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7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0F0D174C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 ผู้เสียหายได้โอนเงินค่าสินค้าไปยังบัญชีธนาคารของผู้ต้องหา แต่ไม่ได้รับสินค้าและไม่สามารถติดต่อผู้ต้องหาได้ในภายหลัง จากการตรวจสอบพบว่ามีผู้เสียหายหลายรายในลักษณะเดียวกัน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DF4" w14:textId="77777777" w:rsidR="00F15973" w:rsidRDefault="00F15973" w:rsidP="002D1F9D">
      <w:pPr>
        <w:spacing w:after="0" w:line="240" w:lineRule="auto"/>
      </w:pPr>
      <w:r>
        <w:separator/>
      </w:r>
    </w:p>
  </w:endnote>
  <w:endnote w:type="continuationSeparator" w:id="0">
    <w:p w14:paraId="7D961279" w14:textId="77777777" w:rsidR="00F15973" w:rsidRDefault="00F1597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2436" w14:textId="77777777" w:rsidR="00F15973" w:rsidRDefault="00F15973" w:rsidP="002D1F9D">
      <w:pPr>
        <w:spacing w:after="0" w:line="240" w:lineRule="auto"/>
      </w:pPr>
      <w:r>
        <w:separator/>
      </w:r>
    </w:p>
  </w:footnote>
  <w:footnote w:type="continuationSeparator" w:id="0">
    <w:p w14:paraId="07D0FA71" w14:textId="77777777" w:rsidR="00F15973" w:rsidRDefault="00F1597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2026-04-07T03:27:00Z</dcterms:modified>
  <dc:identifier/>
  <dc:language/>
</cp:coreProperties>
</file>