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mbeddings/oleObject1.bin" ContentType="application/vnd.openxmlformats-officedocument.oleObject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66BFDA" w14:textId="11D975AA" w:rsidR="000F77A5" w:rsidRDefault="00000000">
      <w:r>
        <w:rPr>
          <w:rFonts w:ascii="TH SarabunPSK" w:hAnsi="TH SarabunPSK" w:cs="TH SarabunPSK"/>
          <w:b/>
          <w:bCs/>
          <w:noProof/>
          <w:sz w:val="36"/>
          <w:szCs w:val="36"/>
        </w:rPr>
        <w:object w:dxaOrig="1440" w:dyaOrig="1440" w14:anchorId="7B4A53F5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2051" type="#_x0000_t75" style="position:absolute;margin-left:164.35pt;margin-top:-6.45pt;width:78.8pt;height:90pt;z-index:251661312;mso-position-horizontal-relative:text;mso-position-vertical-relative:text" fillcolor="window">
            <v:imagedata r:id="rId6" o:title=""/>
          </v:shape>
          <o:OLEObject Type="Embed" ProgID="PBrush" ShapeID="_x0000_s2051" DrawAspect="Content" ObjectID="_1838053383" r:id="rId7"/>
        </w:object>
      </w:r>
    </w:p>
    <w:p w14:paraId="29064DC1" w14:textId="77777777" w:rsidR="000F77A5" w:rsidRDefault="000F77A5"/>
    <w:tbl>
      <w:tblPr>
        <w:tblStyle w:val="TableGrid"/>
        <w:tblW w:w="0" w:type="auto"/>
        <w:tblInd w:w="-426" w:type="dxa"/>
        <w:tblLook w:val="04A0" w:firstRow="1" w:lastRow="0" w:firstColumn="1" w:lastColumn="0" w:noHBand="0" w:noVBand="1"/>
      </w:tblPr>
      <w:tblGrid>
        <w:gridCol w:w="1555"/>
        <w:gridCol w:w="6095"/>
        <w:gridCol w:w="1411"/>
      </w:tblGrid>
      <w:tr w:rsidR="00961411" w:rsidRPr="008A0E43" w14:paraId="4B0F7E9A" w14:textId="77777777" w:rsidTr="000F77A5">
        <w:trPr>
          <w:trHeight w:val="1977"/>
        </w:trPr>
        <w:tc>
          <w:tcPr>
            <w:tcW w:w="1555" w:type="dxa"/>
            <w:tcBorders>
              <w:top w:val="nil"/>
              <w:left w:val="nil"/>
              <w:bottom w:val="nil"/>
              <w:right w:val="nil"/>
            </w:tcBorders>
          </w:tcPr>
          <w:p w14:paraId="6E893C60" w14:textId="77777777" w:rsidR="000F77A5" w:rsidRDefault="000F77A5" w:rsidP="005E7B5A">
            <w:pPr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  <w:p w14:paraId="7164EFDA" w14:textId="1DC6CBE8" w:rsidR="00961411" w:rsidRPr="008A0E43" w:rsidRDefault="00961411" w:rsidP="005E7B5A">
            <w:pPr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  <w:r w:rsidRPr="008A0E43">
              <w:rPr>
                <w:rFonts w:ascii="TH SarabunPSK" w:hAnsi="TH SarabunPSK" w:cs="TH SarabunPSK" w:hint="cs"/>
                <w:b/>
                <w:bCs/>
                <w:sz w:val="36"/>
                <w:szCs w:val="36"/>
                <w:cs/>
              </w:rPr>
              <w:t>(อ</w:t>
            </w:r>
            <w:r w:rsidR="00DC5805">
              <w:rPr>
                <w:rFonts w:ascii="TH SarabunPSK" w:hAnsi="TH SarabunPSK" w:cs="TH SarabunPSK" w:hint="cs"/>
                <w:b/>
                <w:bCs/>
                <w:sz w:val="36"/>
                <w:szCs w:val="36"/>
                <w:cs/>
              </w:rPr>
              <w:t>.</w:t>
            </w:r>
            <w:r w:rsidRPr="008A0E43">
              <w:rPr>
                <w:rFonts w:ascii="TH SarabunPSK" w:hAnsi="TH SarabunPSK" w:cs="TH SarabunPSK" w:hint="cs"/>
                <w:b/>
                <w:bCs/>
                <w:sz w:val="36"/>
                <w:szCs w:val="36"/>
                <w:cs/>
              </w:rPr>
              <w:t>ก. ๔)</w:t>
            </w:r>
          </w:p>
          <w:p w14:paraId="485281B2" w14:textId="77777777" w:rsidR="009A0702" w:rsidRPr="008A0E43" w:rsidRDefault="009A0702" w:rsidP="000C472B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  <w:p w14:paraId="20465B1D" w14:textId="77777777" w:rsidR="009A0702" w:rsidRPr="008A0E43" w:rsidRDefault="009A0702" w:rsidP="000C472B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</w:tc>
        <w:tc>
          <w:tcPr>
            <w:tcW w:w="6095" w:type="dxa"/>
            <w:tcBorders>
              <w:top w:val="nil"/>
              <w:left w:val="nil"/>
              <w:bottom w:val="nil"/>
              <w:right w:val="nil"/>
            </w:tcBorders>
          </w:tcPr>
          <w:p w14:paraId="46222C05" w14:textId="386E8266" w:rsidR="00961411" w:rsidRPr="008A0E43" w:rsidRDefault="00961411" w:rsidP="009A0702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  <w:p w14:paraId="258989E9" w14:textId="77777777" w:rsidR="00961411" w:rsidRPr="008A0E43" w:rsidRDefault="00961411" w:rsidP="009A0702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  <w:cs/>
              </w:rPr>
            </w:pPr>
          </w:p>
        </w:tc>
        <w:tc>
          <w:tcPr>
            <w:tcW w:w="1411" w:type="dxa"/>
            <w:tcBorders>
              <w:top w:val="nil"/>
              <w:left w:val="nil"/>
              <w:bottom w:val="nil"/>
              <w:right w:val="nil"/>
            </w:tcBorders>
          </w:tcPr>
          <w:p w14:paraId="287C7E8C" w14:textId="77777777" w:rsidR="00961411" w:rsidRPr="008A0E43" w:rsidRDefault="00961411" w:rsidP="009A0702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</w:tc>
      </w:tr>
      <w:tr w:rsidR="00961411" w:rsidRPr="008A0E43" w14:paraId="71942475" w14:textId="77777777" w:rsidTr="000F77A5">
        <w:tc>
          <w:tcPr>
            <w:tcW w:w="1555" w:type="dxa"/>
            <w:tcBorders>
              <w:top w:val="nil"/>
              <w:left w:val="nil"/>
              <w:bottom w:val="nil"/>
              <w:right w:val="nil"/>
            </w:tcBorders>
          </w:tcPr>
          <w:p w14:paraId="2C78A733" w14:textId="77777777" w:rsidR="00961411" w:rsidRPr="008A0E43" w:rsidRDefault="00961411" w:rsidP="000C472B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</w:tc>
        <w:tc>
          <w:tcPr>
            <w:tcW w:w="6095" w:type="dxa"/>
            <w:tcBorders>
              <w:top w:val="nil"/>
              <w:left w:val="nil"/>
              <w:bottom w:val="nil"/>
              <w:right w:val="nil"/>
            </w:tcBorders>
          </w:tcPr>
          <w:p w14:paraId="2BB30D6B" w14:textId="77777777" w:rsidR="00961411" w:rsidRPr="00DC5805" w:rsidRDefault="009A0702" w:rsidP="008A0E43">
            <w:pPr>
              <w:jc w:val="center"/>
              <w:rPr>
                <w:rFonts w:ascii="TH SarabunPSK" w:hAnsi="TH SarabunPSK" w:cs="TH SarabunPSK"/>
                <w:b/>
                <w:bCs/>
                <w:sz w:val="44"/>
                <w:szCs w:val="44"/>
              </w:rPr>
            </w:pPr>
            <w:r w:rsidRPr="00DC5805">
              <w:rPr>
                <w:rFonts w:ascii="TH SarabunPSK" w:hAnsi="TH SarabunPSK" w:cs="TH SarabunPSK" w:hint="cs"/>
                <w:b/>
                <w:bCs/>
                <w:sz w:val="44"/>
                <w:szCs w:val="44"/>
                <w:cs/>
              </w:rPr>
              <w:t xml:space="preserve">ความอาญา</w:t>
            </w:r>
          </w:p>
        </w:tc>
        <w:tc>
          <w:tcPr>
            <w:tcW w:w="1411" w:type="dxa"/>
            <w:tcBorders>
              <w:top w:val="nil"/>
              <w:left w:val="nil"/>
              <w:bottom w:val="nil"/>
              <w:right w:val="nil"/>
            </w:tcBorders>
          </w:tcPr>
          <w:p w14:paraId="0F169D10" w14:textId="77777777" w:rsidR="00961411" w:rsidRPr="008A0E43" w:rsidRDefault="00961411" w:rsidP="009A0702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</w:tc>
      </w:tr>
      <w:tr w:rsidR="00961411" w:rsidRPr="008A0E43" w14:paraId="5F931D52" w14:textId="77777777" w:rsidTr="000F77A5">
        <w:tc>
          <w:tcPr>
            <w:tcW w:w="1555" w:type="dxa"/>
            <w:tcBorders>
              <w:top w:val="nil"/>
              <w:left w:val="nil"/>
              <w:bottom w:val="nil"/>
              <w:right w:val="nil"/>
            </w:tcBorders>
          </w:tcPr>
          <w:p w14:paraId="5B479ECE" w14:textId="77777777" w:rsidR="00961411" w:rsidRPr="008A0E43" w:rsidRDefault="00961411" w:rsidP="000C472B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</w:tc>
        <w:tc>
          <w:tcPr>
            <w:tcW w:w="6095" w:type="dxa"/>
            <w:tcBorders>
              <w:top w:val="nil"/>
              <w:left w:val="nil"/>
              <w:bottom w:val="nil"/>
              <w:right w:val="nil"/>
            </w:tcBorders>
          </w:tcPr>
          <w:p w14:paraId="65A419E1" w14:textId="77777777" w:rsidR="00961411" w:rsidRPr="000C472B" w:rsidRDefault="00961411" w:rsidP="008A0E43">
            <w:pPr>
              <w:rPr>
                <w:rFonts w:ascii="TH SarabunPSK" w:hAnsi="TH SarabunPSK" w:cs="TH SarabunPSK"/>
                <w:sz w:val="36"/>
                <w:szCs w:val="36"/>
              </w:rPr>
            </w:pPr>
          </w:p>
          <w:p w14:paraId="6381ACCB" w14:textId="5AE6B239" w:rsidR="009A0702" w:rsidRPr="00D560F7" w:rsidRDefault="000C472B" w:rsidP="00DC5805">
            <w:pPr>
              <w:rPr>
                <w:rFonts w:asciiTheme="minorBidi" w:hAnsiTheme="minorBidi"/>
                <w:sz w:val="36"/>
                <w:szCs w:val="36"/>
                <w:cs/>
              </w:rPr>
            </w:pPr>
            <w:r w:rsidRPr="000C472B">
              <w:rPr>
                <w:rFonts w:ascii="TH SarabunPSK" w:hAnsi="TH SarabunPSK" w:cs="TH SarabunPSK" w:hint="cs"/>
                <w:sz w:val="36"/>
                <w:szCs w:val="36"/>
                <w:cs/>
              </w:rPr>
              <w:t xml:space="preserve">  </w:t>
            </w:r>
            <w:r w:rsidR="000432FD">
              <w:rPr>
                <w:sz w:val="36"/>
                <w:szCs w:val="36"/>
                <w:u w:val="dotted"/>
                <w:cs/>
              </w:rPr>
              <w:tab/>
            </w:r>
            <w:proofErr w:type="gramStart"/>
            <w:r w:rsidR="00D560F7" w:rsidRPr="00D560F7">
              <w:rPr>
                <w:rFonts w:asciiTheme="minorBidi" w:hAnsiTheme="minorBidi"/>
                <w:sz w:val="36"/>
                <w:szCs w:val="36"/>
                <w:u w:val="dotted"/>
              </w:rPr>
              <w:t xml:space="preserve">XXX</w:t>
            </w:r>
            <w:r w:rsidR="000432FD" w:rsidRPr="00D560F7">
              <w:rPr>
                <w:rFonts w:asciiTheme="minorBidi" w:hAnsiTheme="minorBidi"/>
                <w:sz w:val="36"/>
                <w:szCs w:val="36"/>
                <w:u w:val="dotted"/>
                <w:cs/>
              </w:rPr>
              <w:tab/>
            </w:r>
            <w:proofErr w:type="gramEnd"/>
            <w:r w:rsidR="000432FD" w:rsidRPr="00D560F7">
              <w:rPr>
                <w:rFonts w:asciiTheme="minorBidi" w:hAnsiTheme="minorBidi"/>
                <w:sz w:val="36"/>
                <w:szCs w:val="36"/>
                <w:u w:val="dotted"/>
                <w:cs/>
              </w:rPr>
              <w:tab/>
            </w:r>
            <w:r w:rsidRPr="00D560F7">
              <w:rPr>
                <w:rFonts w:asciiTheme="minorBidi" w:hAnsiTheme="minorBidi"/>
                <w:sz w:val="36"/>
                <w:szCs w:val="36"/>
                <w:cs/>
              </w:rPr>
              <w:t xml:space="preserve">                                                                 </w:t>
            </w:r>
          </w:p>
        </w:tc>
        <w:tc>
          <w:tcPr>
            <w:tcW w:w="1411" w:type="dxa"/>
            <w:tcBorders>
              <w:top w:val="nil"/>
              <w:left w:val="nil"/>
              <w:bottom w:val="nil"/>
              <w:right w:val="nil"/>
            </w:tcBorders>
          </w:tcPr>
          <w:p w14:paraId="00CEE2B5" w14:textId="77777777" w:rsidR="008A0E43" w:rsidRDefault="008A0E43" w:rsidP="009A0702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  <w:p w14:paraId="1BDBF001" w14:textId="77777777" w:rsidR="00961411" w:rsidRPr="00F02450" w:rsidRDefault="009A0702" w:rsidP="00B234E4">
            <w:pPr>
              <w:rPr>
                <w:rFonts w:ascii="TH SarabunPSK" w:hAnsi="TH SarabunPSK" w:cs="TH SarabunPSK"/>
                <w:b/>
                <w:bCs/>
                <w:sz w:val="40"/>
                <w:szCs w:val="40"/>
              </w:rPr>
            </w:pPr>
            <w:r w:rsidRPr="00F02450">
              <w:rPr>
                <w:rFonts w:ascii="TH SarabunPSK" w:hAnsi="TH SarabunPSK" w:cs="TH SarabunPSK" w:hint="cs"/>
                <w:b/>
                <w:bCs/>
                <w:sz w:val="40"/>
                <w:szCs w:val="40"/>
                <w:cs/>
              </w:rPr>
              <w:t>ผู้เสียหาย</w:t>
            </w:r>
          </w:p>
        </w:tc>
      </w:tr>
      <w:tr w:rsidR="00961411" w:rsidRPr="008A0E43" w14:paraId="5D2E766B" w14:textId="77777777" w:rsidTr="000F77A5">
        <w:tc>
          <w:tcPr>
            <w:tcW w:w="1555" w:type="dxa"/>
            <w:tcBorders>
              <w:top w:val="nil"/>
              <w:left w:val="nil"/>
              <w:bottom w:val="nil"/>
              <w:right w:val="nil"/>
            </w:tcBorders>
          </w:tcPr>
          <w:p w14:paraId="29D8B8A8" w14:textId="77777777" w:rsidR="00961411" w:rsidRPr="008A0E43" w:rsidRDefault="000432FD" w:rsidP="000C472B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  <w:r w:rsidRPr="00195152">
              <w:rPr>
                <w:noProof/>
                <w:sz w:val="36"/>
                <w:szCs w:val="36"/>
                <w:u w:val="dotted"/>
                <w:lang w:val="th-TH"/>
              </w:rPr>
              <mc:AlternateContent>
                <mc:Choice Requires="wps">
                  <w:drawing>
                    <wp:anchor distT="0" distB="0" distL="114300" distR="114300" simplePos="0" relativeHeight="251660288" behindDoc="0" locked="0" layoutInCell="1" allowOverlap="1" wp14:anchorId="10EEB977" wp14:editId="314DC619">
                      <wp:simplePos x="0" y="0"/>
                      <wp:positionH relativeFrom="column">
                        <wp:posOffset>708715</wp:posOffset>
                      </wp:positionH>
                      <wp:positionV relativeFrom="paragraph">
                        <wp:posOffset>-547508</wp:posOffset>
                      </wp:positionV>
                      <wp:extent cx="198120" cy="1431235"/>
                      <wp:effectExtent l="38100" t="0" r="11430" b="17145"/>
                      <wp:wrapNone/>
                      <wp:docPr id="1001" name="Left Brace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98120" cy="1431235"/>
                              </a:xfrm>
                              <a:prstGeom prst="leftBrace">
                                <a:avLst>
                                  <a:gd name="adj1" fmla="val 47807"/>
                                  <a:gd name="adj2" fmla="val 45690"/>
                                </a:avLst>
                              </a:prstGeom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txbx>
                              <w:txbxContent>
                                <w:p w14:paraId="03F7F4E0" w14:textId="77777777" w:rsidR="000432FD" w:rsidRDefault="000432FD" w:rsidP="000432FD">
                                  <w:pPr>
                                    <w:jc w:val="center"/>
                                  </w:pPr>
                                  <w:r>
                                    <w:rPr>
                                      <w:rFonts w:hint="cs"/>
                                      <w:cs/>
                                    </w:rPr>
                                    <w:t xml:space="preserve"> 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10EEB977" id="_x0000_t87" coordsize="21600,21600" o:spt="87" adj="1800,10800" path="m21600,qx10800@0l10800@2qy0@11,10800@3l10800@1qy21600,21600e" filled="f">
                      <v:formulas>
                        <v:f eqn="val #0"/>
                        <v:f eqn="sum 21600 0 #0"/>
                        <v:f eqn="sum #1 0 #0"/>
                        <v:f eqn="sum #1 #0 0"/>
                        <v:f eqn="prod #0 9598 32768"/>
                        <v:f eqn="sum 21600 0 @4"/>
                        <v:f eqn="sum 21600 0 #1"/>
                        <v:f eqn="min #1 @6"/>
                        <v:f eqn="prod @7 1 2"/>
                        <v:f eqn="prod #0 2 1"/>
                        <v:f eqn="sum 21600 0 @9"/>
                        <v:f eqn="val #1"/>
                      </v:formulas>
                      <v:path arrowok="t" o:connecttype="custom" o:connectlocs="21600,0;0,10800;21600,21600" textboxrect="13963,@4,21600,@5"/>
                      <v:handles>
                        <v:h position="center,#0" yrange="0,@8"/>
                        <v:h position="topLeft,#1" yrange="@9,@10"/>
                      </v:handles>
                    </v:shapetype>
                    <v:shape id="Left Brace 1" o:spid="_x0000_s1026" type="#_x0000_t87" style="position:absolute;left:0;text-align:left;margin-left:55.8pt;margin-top:-43.1pt;width:15.6pt;height:112.7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" adj="1429,9869" strokecolor="black [3213]" strokeweight=".5pt">
                      <v:stroke joinstyle="miter"/>
                      <v:textbox>
                        <w:txbxContent>
                          <w:p w14:paraId="03F7F4E0" w14:textId="77777777" w:rsidR="000432FD" w:rsidRDefault="000432FD" w:rsidP="000432FD">
                            <w:pPr>
                              <w:jc w:val="center"/>
                            </w:pPr>
                            <w:r>
                              <w:rPr>
                                <w:rFonts w:hint="cs"/>
                                <w:cs/>
                              </w:rPr>
                              <w:t xml:space="preserve"> 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9A0702" w:rsidRPr="008A0E43">
              <w:rPr>
                <w:rFonts w:ascii="TH SarabunPSK" w:hAnsi="TH SarabunPSK" w:cs="TH SarabunPSK" w:hint="cs"/>
                <w:b/>
                <w:bCs/>
                <w:sz w:val="36"/>
                <w:szCs w:val="36"/>
                <w:cs/>
              </w:rPr>
              <w:t xml:space="preserve">ระหว่าง</w:t>
            </w:r>
          </w:p>
        </w:tc>
        <w:tc>
          <w:tcPr>
            <w:tcW w:w="6095" w:type="dxa"/>
            <w:tcBorders>
              <w:top w:val="nil"/>
              <w:left w:val="nil"/>
              <w:bottom w:val="nil"/>
              <w:right w:val="nil"/>
            </w:tcBorders>
          </w:tcPr>
          <w:p w14:paraId="7A30C95D" w14:textId="77777777" w:rsidR="00961411" w:rsidRPr="008A0E43" w:rsidRDefault="00961411" w:rsidP="009A0702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</w:tc>
        <w:tc>
          <w:tcPr>
            <w:tcW w:w="1411" w:type="dxa"/>
            <w:tcBorders>
              <w:top w:val="nil"/>
              <w:left w:val="nil"/>
              <w:bottom w:val="nil"/>
              <w:right w:val="nil"/>
            </w:tcBorders>
          </w:tcPr>
          <w:p w14:paraId="3CA9E7CD" w14:textId="77777777" w:rsidR="00961411" w:rsidRPr="008A0E43" w:rsidRDefault="00961411" w:rsidP="009A0702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</w:tc>
      </w:tr>
      <w:tr w:rsidR="00961411" w:rsidRPr="008A0E43" w14:paraId="2A4936DA" w14:textId="77777777" w:rsidTr="000F77A5">
        <w:tc>
          <w:tcPr>
            <w:tcW w:w="1555" w:type="dxa"/>
            <w:tcBorders>
              <w:top w:val="nil"/>
              <w:left w:val="nil"/>
              <w:bottom w:val="nil"/>
              <w:right w:val="nil"/>
            </w:tcBorders>
          </w:tcPr>
          <w:p w14:paraId="5A81C3A2" w14:textId="77777777" w:rsidR="00961411" w:rsidRPr="008A0E43" w:rsidRDefault="00961411" w:rsidP="000C472B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</w:tc>
        <w:tc>
          <w:tcPr>
            <w:tcW w:w="6095" w:type="dxa"/>
            <w:tcBorders>
              <w:top w:val="nil"/>
              <w:left w:val="nil"/>
              <w:bottom w:val="nil"/>
              <w:right w:val="nil"/>
            </w:tcBorders>
          </w:tcPr>
          <w:p w14:paraId="537F5B82" w14:textId="7B93EFDD" w:rsidR="009A0702" w:rsidRPr="001F3B09" w:rsidRDefault="000432FD" w:rsidP="00F02450">
            <w:pPr>
              <w:rPr>
                <w:rFonts w:asciiTheme="minorBidi" w:hAnsiTheme="minorBidi"/>
                <w:sz w:val="36"/>
                <w:szCs w:val="36"/>
                <w:u w:val="dotted"/>
              </w:rPr>
            </w:pPr>
            <w:r>
              <w:rPr>
                <w:sz w:val="36"/>
                <w:szCs w:val="36"/>
                <w:u w:val="dotted"/>
                <w:cs/>
              </w:rPr>
              <w:tab/>
            </w:r>
            <w:proofErr w:type="gramStart"/>
            <w:r w:rsidR="00A233B4" w:rsidRPr="001F3B09">
              <w:rPr>
                <w:rFonts w:asciiTheme="minorBidi" w:hAnsiTheme="minorBidi"/>
                <w:sz w:val="36"/>
                <w:szCs w:val="36"/>
                <w:u w:val="dotted"/>
              </w:rPr>
              <w:t xml:space="preserve">XXX</w:t>
            </w:r>
            <w:r w:rsidRPr="001F3B09">
              <w:rPr>
                <w:rFonts w:asciiTheme="minorBidi" w:hAnsiTheme="minorBidi"/>
                <w:sz w:val="36"/>
                <w:szCs w:val="36"/>
                <w:u w:val="dotted"/>
                <w:cs/>
              </w:rPr>
              <w:tab/>
            </w:r>
            <w:proofErr w:type="gramEnd"/>
            <w:r w:rsidRPr="001F3B09">
              <w:rPr>
                <w:rFonts w:asciiTheme="minorBidi" w:hAnsiTheme="minorBidi"/>
                <w:sz w:val="36"/>
                <w:szCs w:val="36"/>
                <w:u w:val="dotted"/>
                <w:cs/>
              </w:rPr>
              <w:tab/>
            </w:r>
          </w:p>
        </w:tc>
        <w:tc>
          <w:tcPr>
            <w:tcW w:w="1411" w:type="dxa"/>
            <w:tcBorders>
              <w:top w:val="nil"/>
              <w:left w:val="nil"/>
              <w:bottom w:val="nil"/>
              <w:right w:val="nil"/>
            </w:tcBorders>
          </w:tcPr>
          <w:p w14:paraId="3D0CACAD" w14:textId="77777777" w:rsidR="00961411" w:rsidRPr="00F02450" w:rsidRDefault="009A0702" w:rsidP="00B234E4">
            <w:pPr>
              <w:rPr>
                <w:rFonts w:ascii="TH SarabunPSK" w:hAnsi="TH SarabunPSK" w:cs="TH SarabunPSK"/>
                <w:b/>
                <w:bCs/>
                <w:sz w:val="40"/>
                <w:szCs w:val="40"/>
              </w:rPr>
            </w:pPr>
            <w:r w:rsidRPr="00F02450">
              <w:rPr>
                <w:rFonts w:ascii="TH SarabunPSK" w:hAnsi="TH SarabunPSK" w:cs="TH SarabunPSK" w:hint="cs"/>
                <w:b/>
                <w:bCs/>
                <w:sz w:val="40"/>
                <w:szCs w:val="40"/>
                <w:cs/>
              </w:rPr>
              <w:t>ผู้ต้องหา</w:t>
            </w:r>
          </w:p>
        </w:tc>
      </w:tr>
      <w:tr w:rsidR="008A0E43" w:rsidRPr="008A0E43" w14:paraId="36B3A416" w14:textId="77777777" w:rsidTr="000F77A5">
        <w:tc>
          <w:tcPr>
            <w:tcW w:w="1555" w:type="dxa"/>
            <w:tcBorders>
              <w:top w:val="nil"/>
              <w:left w:val="nil"/>
              <w:bottom w:val="nil"/>
              <w:right w:val="nil"/>
            </w:tcBorders>
          </w:tcPr>
          <w:p w14:paraId="55CA000B" w14:textId="77777777" w:rsidR="008A0E43" w:rsidRPr="008A0E43" w:rsidRDefault="008A0E43" w:rsidP="000C472B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</w:tc>
        <w:tc>
          <w:tcPr>
            <w:tcW w:w="6095" w:type="dxa"/>
            <w:tcBorders>
              <w:top w:val="nil"/>
              <w:left w:val="nil"/>
              <w:bottom w:val="nil"/>
              <w:right w:val="nil"/>
            </w:tcBorders>
          </w:tcPr>
          <w:p w14:paraId="41707E56" w14:textId="77777777" w:rsidR="008A0E43" w:rsidRPr="008A0E43" w:rsidRDefault="008A0E43" w:rsidP="009A0702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</w:tc>
        <w:tc>
          <w:tcPr>
            <w:tcW w:w="1411" w:type="dxa"/>
            <w:tcBorders>
              <w:top w:val="nil"/>
              <w:left w:val="nil"/>
              <w:bottom w:val="nil"/>
              <w:right w:val="nil"/>
            </w:tcBorders>
          </w:tcPr>
          <w:p w14:paraId="13AB8901" w14:textId="77777777" w:rsidR="008A0E43" w:rsidRPr="008A0E43" w:rsidRDefault="008A0E43" w:rsidP="009A0702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  <w:cs/>
              </w:rPr>
            </w:pPr>
          </w:p>
        </w:tc>
      </w:tr>
      <w:tr w:rsidR="009818F8" w:rsidRPr="008A0E43" w14:paraId="4C3C610E" w14:textId="77777777" w:rsidTr="000F77A5">
        <w:tc>
          <w:tcPr>
            <w:tcW w:w="1555" w:type="dxa"/>
            <w:tcBorders>
              <w:top w:val="nil"/>
              <w:left w:val="nil"/>
              <w:bottom w:val="nil"/>
              <w:right w:val="nil"/>
            </w:tcBorders>
          </w:tcPr>
          <w:p w14:paraId="24AAA6BA" w14:textId="77777777" w:rsidR="009818F8" w:rsidRPr="00F02450" w:rsidRDefault="009818F8" w:rsidP="000C472B">
            <w:pPr>
              <w:jc w:val="center"/>
              <w:rPr>
                <w:rFonts w:ascii="TH SarabunPSK" w:hAnsi="TH SarabunPSK" w:cs="TH SarabunPSK"/>
                <w:b/>
                <w:bCs/>
                <w:sz w:val="40"/>
                <w:szCs w:val="40"/>
              </w:rPr>
            </w:pPr>
            <w:r w:rsidRPr="00F02450">
              <w:rPr>
                <w:rFonts w:ascii="TH SarabunPSK" w:hAnsi="TH SarabunPSK" w:cs="TH SarabunPSK" w:hint="cs"/>
                <w:b/>
                <w:bCs/>
                <w:sz w:val="40"/>
                <w:szCs w:val="40"/>
                <w:cs/>
              </w:rPr>
              <w:t>เรื่อง</w:t>
            </w:r>
          </w:p>
          <w:p w14:paraId="41CAF307" w14:textId="77777777" w:rsidR="009818F8" w:rsidRPr="008A0E43" w:rsidRDefault="009818F8" w:rsidP="000C472B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</w:tc>
        <w:tc>
          <w:tcPr>
            <w:tcW w:w="750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1DA3BFF" w14:textId="40CE0D4C" w:rsidR="009818F8" w:rsidRPr="009003FD" w:rsidRDefault="009003FD" w:rsidP="00F02450">
            <w:pPr>
              <w:rPr>
                <w:rFonts w:ascii="TH SarabunPSK" w:hAnsi="TH SarabunPSK" w:cs="TH SarabunPSK" w:hint="cs"/>
                <w:sz w:val="36"/>
                <w:szCs w:val="36"/>
                <w:cs/>
              </w:rPr>
            </w:pPr>
            <w:r w:rsidRPr="009003FD">
              <w:rPr>
                <w:rFonts w:ascii="TH SarabunPSK" w:hAnsi="TH SarabunPSK" w:cs="TH SarabunPSK"/>
                <w:sz w:val="36"/>
                <w:szCs w:val="36"/>
              </w:rPr>
              <w:t xml:space="preserve">ทำร้ายร่างกาย</w:t>
            </w:r>
          </w:p>
        </w:tc>
      </w:tr>
      <w:tr w:rsidR="008A0E43" w:rsidRPr="008A0E43" w14:paraId="4E2CE7A3" w14:textId="77777777" w:rsidTr="000F77A5">
        <w:tc>
          <w:tcPr>
            <w:tcW w:w="1555" w:type="dxa"/>
            <w:tcBorders>
              <w:top w:val="nil"/>
              <w:left w:val="nil"/>
              <w:bottom w:val="nil"/>
              <w:right w:val="nil"/>
            </w:tcBorders>
          </w:tcPr>
          <w:p w14:paraId="43643180" w14:textId="77777777" w:rsidR="008A0E43" w:rsidRPr="008A0E43" w:rsidRDefault="008A0E43" w:rsidP="000C472B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  <w:cs/>
              </w:rPr>
            </w:pPr>
          </w:p>
        </w:tc>
        <w:tc>
          <w:tcPr>
            <w:tcW w:w="6095" w:type="dxa"/>
            <w:tcBorders>
              <w:top w:val="nil"/>
              <w:left w:val="nil"/>
              <w:bottom w:val="nil"/>
              <w:right w:val="nil"/>
            </w:tcBorders>
          </w:tcPr>
          <w:p w14:paraId="75CBC60D" w14:textId="77777777" w:rsidR="008A0E43" w:rsidRPr="00F02450" w:rsidRDefault="008A0E43" w:rsidP="009A0702">
            <w:pPr>
              <w:jc w:val="center"/>
              <w:rPr>
                <w:rFonts w:ascii="TH SarabunPSK" w:hAnsi="TH SarabunPSK" w:cs="TH SarabunPSK"/>
                <w:b/>
                <w:bCs/>
                <w:sz w:val="44"/>
                <w:szCs w:val="44"/>
                <w:u w:val="single"/>
              </w:rPr>
            </w:pPr>
            <w:r w:rsidRPr="00F02450">
              <w:rPr>
                <w:rFonts w:ascii="TH SarabunPSK" w:hAnsi="TH SarabunPSK" w:cs="TH SarabunPSK" w:hint="cs"/>
                <w:b/>
                <w:bCs/>
                <w:sz w:val="44"/>
                <w:szCs w:val="44"/>
                <w:u w:val="single"/>
                <w:cs/>
              </w:rPr>
              <w:t>ความเห็นและคำสั่ง</w:t>
            </w:r>
          </w:p>
        </w:tc>
        <w:tc>
          <w:tcPr>
            <w:tcW w:w="1411" w:type="dxa"/>
            <w:tcBorders>
              <w:top w:val="nil"/>
              <w:left w:val="nil"/>
              <w:bottom w:val="nil"/>
              <w:right w:val="nil"/>
            </w:tcBorders>
          </w:tcPr>
          <w:p w14:paraId="2579D6A9" w14:textId="77777777" w:rsidR="008A0E43" w:rsidRPr="008A0E43" w:rsidRDefault="008A0E43" w:rsidP="009A0702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  <w:cs/>
              </w:rPr>
            </w:pPr>
          </w:p>
        </w:tc>
      </w:tr>
    </w:tbl>
    <w:p w14:paraId="07C83421" w14:textId="408CEB1D" w:rsidR="00612AA4" w:rsidRDefault="00756933" w:rsidP="00DF6F95">
      <w:pPr>
        <w:tabs>
          <w:tab w:val="left" w:pos="8436"/>
          <w:tab w:val="right" w:pos="8789"/>
        </w:tabs>
        <w:spacing w:line="480" w:lineRule="auto"/>
        <w:jc w:val="thaiDistribute"/>
        <w:rPr>
          <w:sz w:val="36"/>
          <w:szCs w:val="36"/>
          <w:u w:val="dotted"/>
          <w:cs/>
        </w:rPr>
      </w:pPr>
      <w:r>
        <w:rPr>
          <w:rFonts w:hint="cs"/>
          <w:sz w:val="36"/>
          <w:szCs w:val="36"/>
          <w:u w:val="dotted"/>
          <w:cs/>
        </w:rPr>
        <w:t>เสนอ</w:t>
      </w:r>
      <w:r w:rsidR="00612AA4">
        <w:rPr>
          <w:sz w:val="36"/>
          <w:szCs w:val="36"/>
          <w:u w:val="dotted"/>
          <w:cs/>
        </w:rPr>
        <w:tab/>
      </w:r>
      <w:r w:rsidR="009F688F">
        <w:rPr>
          <w:sz w:val="36"/>
          <w:szCs w:val="36"/>
          <w:u w:val="dotted"/>
          <w:cs/>
        </w:rPr>
        <w:tab/>
      </w:r>
    </w:p>
    <w:p w14:paraId="1DCDA9FB" w14:textId="1B7A1451" w:rsidR="00462C07" w:rsidRDefault="00612AA4" w:rsidP="00760423">
      <w:pPr>
        <w:tabs>
          <w:tab w:val="right" w:pos="8789"/>
        </w:tabs>
        <w:spacing w:line="480" w:lineRule="auto"/>
        <w:rPr>
          <w:rFonts w:ascii="TH SarabunPSK" w:hAnsi="TH SarabunPSK" w:cs="TH SarabunPSK"/>
          <w:sz w:val="36"/>
          <w:szCs w:val="36"/>
          <w:u w:val="dotted"/>
        </w:rPr>
      </w:pPr>
      <w:r>
        <w:rPr>
          <w:rFonts w:ascii="TH SarabunPSK" w:hAnsi="TH SarabunPSK" w:cs="TH SarabunPSK"/>
          <w:sz w:val="36"/>
          <w:szCs w:val="36"/>
          <w:u w:val="dotted"/>
        </w:rPr>
        <w:t xml:space="preserve">        </w:t>
      </w:r>
      <w:r w:rsidR="00756933" w:rsidRPr="00682074">
        <w:rPr>
          <w:rFonts w:ascii="TH SarabunPSK" w:hAnsi="TH SarabunPSK" w:cs="TH SarabunPSK"/>
          <w:sz w:val="36"/>
          <w:szCs w:val="36"/>
          <w:u w:val="dotted"/>
        </w:rPr>
        <w:t xml:space="preserve">วันที่19เดือนเมษายนพ.ศ.2569 เวลา 02:21 น.</w:t>
      </w:r>
      <w:r w:rsidR="00462C07">
        <w:rPr>
          <w:rFonts w:ascii="TH SarabunPSK" w:hAnsi="TH SarabunPSK" w:cs="TH SarabunPSK"/>
          <w:sz w:val="36"/>
          <w:szCs w:val="36"/>
          <w:u w:val="dotted"/>
        </w:rPr>
        <w:tab/>
      </w:r>
    </w:p>
    <w:p w14:paraId="0AE67040" w14:textId="4869927C" w:rsidR="00612AA4" w:rsidRDefault="00462C07" w:rsidP="00760423">
      <w:pPr>
        <w:tabs>
          <w:tab w:val="right" w:pos="8789"/>
        </w:tabs>
        <w:spacing w:line="480" w:lineRule="auto"/>
        <w:jc w:val="thaiDistribute"/>
        <w:rPr>
          <w:rFonts w:ascii="TH SarabunPSK" w:hAnsi="TH SarabunPSK" w:cs="TH SarabunPSK"/>
          <w:sz w:val="36"/>
          <w:szCs w:val="36"/>
          <w:u w:val="dotted"/>
        </w:rPr>
      </w:pPr>
      <w:r>
        <w:rPr>
          <w:rFonts w:ascii="TH SarabunPSK" w:hAnsi="TH SarabunPSK" w:cs="TH SarabunPSK"/>
          <w:sz w:val="36"/>
          <w:szCs w:val="36"/>
          <w:u w:val="dotted"/>
        </w:rPr>
        <w:t xml:space="preserve">        </w:t>
      </w:r>
      <w:r w:rsidR="00D560F7" w:rsidRPr="00682074">
        <w:rPr>
          <w:rFonts w:ascii="TH SarabunPSK" w:hAnsi="TH SarabunPSK" w:cs="TH SarabunPSK"/>
          <w:sz w:val="36"/>
          <w:szCs w:val="36"/>
          <w:u w:val="dotted"/>
        </w:rPr>
        <w:t xml:space="preserve">ผู้ต้องหาและผู้เสียหายตั้งวงดื่มสุราด้วยกันจนเมามาย แล้วเกิดปากเสียงกันเรื่องหนี้สินเก่า ผู้เสียหายได้ด่าทอถึงบุพการีของผู้ต้องหา นายดวงดี (ผู้ต้องหา) จึงบันดาลโทสะเดินไปหยิบอาวุธปืนลูกซองสั้น (ไม่มีทะเบียน) มายิงใส่หน้าอกผู้เสียหาย 1 นัด ในระยะเผาขน เป็นเหตุให้ผู้เสียหายเสียชีวิตทันทีในที่เกิดเหตุ หลังเกิดเหตุผู้ต้องหานั่งรอมอบตัวกับเจ้าหน้าที่ตำรวจพร้อมอาวุธปืนของกลางผู้ต้องหาและผู้เสียหายตั้งวงดื่มสุราด้วยกันจนเมามาย แล้วเกิดปากเสียงกันเรื่องหนี้สินเก่า ผู้เสียหายได้ด่าทอถึงบุพการีของผู้ต้องหา นายดวงดี (ผู้ต้องหา) จึงบันดาลโทสะเดินไปหยิบอาวุธปืนลูกซองสั้น (ไม่มีทะเบียน) มายิงใส่หน้าอกผู้เสียหาย 1 นัด ในระยะเผาขน เป็นเหตุให้ผู้เสียหายเสียชีวิตทันทีในที่เกิดเหตุ หลังเกิดเหตุผู้ต้องหานั่งรอมอบตัวกับเจ้าหน้าที่ตำรวจพร้อมอาวุธปืนของกลางผู้ต้องหาและผู้เสียหายตั้งวงดื่มสุราด้วยกันจนเมามาย แล้วเกิดปากเสียงกันเรื่องหนี้สินเก่า ผู้เสียหายได้ด่าทอถึงบุพการีของผู้ต้องหา นายดวงดี (ผู้ต้องหา) จึงบันดาลโทสะเดินไปหยิบอาวุธปืนลูกซองสั้น (ไม่มีทะเบียน) มายิงใส่หน้าอกผู้เสียหาย 1 นัด ในระยะเผาขน เป็นเหตุให้ผู้เสียหายเสียชีวิตทันทีในที่เกิดเหตุ หลังเกิดเหตุผู้ต้องหานั่งรอมอบตัวกับเจ้าหน้าที่ตำรวจพร้อมอาวุธปืนของกลางผู้ต้องหาและผู้เสียหายตั้งวงดื่มสุราด้วยกันจนเมามาย แล้วเกิดปากเสียงกันเรื่องหนี้สินเก่า ผู้เสียหายได้ด่าทอถึงบุพการีของผู้ต้องหา นายดวงดี (ผู้ต้องหา) จึงบันดาลโทสะเดินไปหยิบอาวุธปืนลูกซองสั้น (ไม่มีทะเบียน) มายิงใส่หน้าอกผู้เสียหาย 1 นัด ในระยะเผาขน เป็นเหตุให้ผู้เสียหายเสียชีวิตทันทีในที่เกิดเหตุ หลังเกิดเหตุผู้ต้องหานั่งรอมอบตัวกับเจ้าหน้าที่ตำรวจพร้อมอาวุธปืนของกลาง</w:t>
      </w:r>
      <w:r w:rsidR="00760423">
        <w:rPr>
          <w:rFonts w:ascii="TH SarabunPSK" w:hAnsi="TH SarabunPSK" w:cs="TH SarabunPSK"/>
          <w:sz w:val="36"/>
          <w:szCs w:val="36"/>
          <w:u w:val="dotted"/>
        </w:rPr>
        <w:tab/>
      </w:r>
    </w:p>
    <w:p w14:paraId="14638498" w14:textId="48E27BA9" w:rsidR="00B942C7" w:rsidRDefault="00B942C7" w:rsidP="00760423">
      <w:pPr>
        <w:tabs>
          <w:tab w:val="right" w:pos="8789"/>
        </w:tabs>
        <w:spacing w:line="480" w:lineRule="auto"/>
        <w:jc w:val="thaiDistribute"/>
        <w:rPr>
          <w:rFonts w:ascii="TH SarabunPSK" w:hAnsi="TH SarabunPSK" w:cs="TH SarabunPSK"/>
          <w:sz w:val="36"/>
          <w:szCs w:val="36"/>
          <w:u w:val="dotted"/>
        </w:rPr>
      </w:pPr>
      <w:r>
        <w:rPr>
          <w:rFonts w:ascii="TH SarabunPSK" w:hAnsi="TH SarabunPSK" w:cs="TH SarabunPSK"/>
          <w:sz w:val="36"/>
          <w:szCs w:val="36"/>
          <w:u w:val="dotted"/>
        </w:rPr>
        <w:tab/>
      </w:r>
    </w:p>
    <w:p w14:paraId="22CA2323" w14:textId="1A8BB5E8" w:rsidR="00612AA4" w:rsidRDefault="00612AA4" w:rsidP="00760423">
      <w:pPr>
        <w:tabs>
          <w:tab w:val="right" w:pos="8789"/>
        </w:tabs>
        <w:spacing w:line="480" w:lineRule="auto"/>
        <w:jc w:val="thaiDistribute"/>
        <w:rPr>
          <w:rFonts w:ascii="TH SarabunPSK" w:hAnsi="TH SarabunPSK" w:cs="TH SarabunPSK"/>
          <w:sz w:val="36"/>
          <w:szCs w:val="36"/>
          <w:u w:val="dotted"/>
        </w:rPr>
      </w:pPr>
      <w:r>
        <w:rPr>
          <w:rFonts w:ascii="TH SarabunPSK" w:hAnsi="TH SarabunPSK" w:cs="TH SarabunPSK"/>
          <w:sz w:val="36"/>
          <w:szCs w:val="36"/>
          <w:u w:val="dotted"/>
        </w:rPr>
        <w:t xml:space="preserve">        </w:t>
      </w:r>
      <w:r w:rsidR="00D560F7" w:rsidRPr="00682074">
        <w:rPr>
          <w:rFonts w:ascii="TH SarabunPSK" w:hAnsi="TH SarabunPSK" w:cs="TH SarabunPSK"/>
          <w:sz w:val="36"/>
          <w:szCs w:val="36"/>
          <w:u w:val="dotted"/>
        </w:rPr>
        <w:t xml:space="preserve">ป.อาญา มาตรา 288: ฐานฆ่าผู้อื่น (โทษประหารชีวิต จำคุกตลอดชีวิต หรือจำคุก 15-20 ปี)</w:t>
        <w:br/>
        <w:t xml:space="preserve">พ.ร.บ.อาวุธปืนฯ: ครอบครองและใช้ปืนผิดกฎหมาย</w:t>
      </w:r>
      <w:r w:rsidR="009F688F">
        <w:rPr>
          <w:rFonts w:ascii="TH SarabunPSK" w:hAnsi="TH SarabunPSK" w:cs="TH SarabunPSK"/>
          <w:sz w:val="36"/>
          <w:szCs w:val="36"/>
          <w:u w:val="dotted"/>
        </w:rPr>
        <w:tab/>
      </w:r>
    </w:p>
    <w:p w14:paraId="53E19EF0" w14:textId="119B30A9" w:rsidR="00B942C7" w:rsidRDefault="00B942C7" w:rsidP="00760423">
      <w:pPr>
        <w:tabs>
          <w:tab w:val="right" w:pos="8789"/>
        </w:tabs>
        <w:spacing w:line="480" w:lineRule="auto"/>
        <w:jc w:val="thaiDistribute"/>
        <w:rPr>
          <w:rFonts w:ascii="TH SarabunPSK" w:hAnsi="TH SarabunPSK" w:cs="TH SarabunPSK"/>
          <w:sz w:val="36"/>
          <w:szCs w:val="36"/>
          <w:u w:val="dotted"/>
        </w:rPr>
      </w:pPr>
      <w:r>
        <w:rPr>
          <w:rFonts w:ascii="TH SarabunPSK" w:hAnsi="TH SarabunPSK" w:cs="TH SarabunPSK"/>
          <w:sz w:val="36"/>
          <w:szCs w:val="36"/>
          <w:u w:val="dotted"/>
        </w:rPr>
        <w:tab/>
      </w:r>
    </w:p>
    <w:p w14:paraId="02778381" w14:textId="5B1CECB7" w:rsidR="00F02450" w:rsidRDefault="00612AA4" w:rsidP="00760423">
      <w:pPr>
        <w:tabs>
          <w:tab w:val="right" w:pos="8789"/>
        </w:tabs>
        <w:spacing w:line="480" w:lineRule="auto"/>
        <w:jc w:val="thaiDistribute"/>
        <w:rPr>
          <w:rFonts w:ascii="TH SarabunPSK" w:hAnsi="TH SarabunPSK" w:cs="TH SarabunPSK"/>
          <w:sz w:val="36"/>
          <w:szCs w:val="36"/>
          <w:u w:val="dotted"/>
        </w:rPr>
      </w:pPr>
      <w:r>
        <w:rPr>
          <w:rFonts w:ascii="TH SarabunPSK" w:hAnsi="TH SarabunPSK" w:cs="TH SarabunPSK"/>
          <w:sz w:val="36"/>
          <w:szCs w:val="36"/>
          <w:u w:val="dotted"/>
        </w:rPr>
        <w:lastRenderedPageBreak/>
        <w:t xml:space="preserve">        </w:t>
      </w:r>
      <w:proofErr w:type="gramStart"/>
      <w:r w:rsidR="00374245" w:rsidRPr="00374245">
        <w:rPr>
          <w:rFonts w:ascii="TH SarabunPSK" w:hAnsi="TH SarabunPSK" w:cs="TH SarabunPSK"/>
          <w:sz w:val="36"/>
          <w:szCs w:val="36"/>
          <w:u w:val="dotted"/>
        </w:rPr>
        <w:t xml:space="preserve">ความเห็น: สั่งฟ้อง</w:t>
        <w:br/>
        <w:t xml:space="preserve">เหตุผล: พยานหลักฐานมัดตัวแน่นหนา ทั้งอาวุธปืนของกลาง คราบเขม่าปืนบนมือผู้ต้องหา และคำให้การรับสารภาพในชั้นสอบสวน พฤติการณ์เป็นการใช้ประทุษร้ายต่อชีวิตโดยเจตนาเล็งเห็นผล</w:t>
      </w:r>
      <w:r>
        <w:rPr>
          <w:rFonts w:ascii="TH SarabunPSK" w:hAnsi="TH SarabunPSK" w:cs="TH SarabunPSK"/>
          <w:sz w:val="36"/>
          <w:szCs w:val="36"/>
          <w:u w:val="dotted"/>
        </w:rPr>
        <w:tab/>
      </w:r>
    </w:p>
    <w:p w14:paraId="294B4B70" w14:textId="58752450" w:rsidR="009F688F" w:rsidRDefault="00612AA4" w:rsidP="00760423">
      <w:pPr>
        <w:tabs>
          <w:tab w:val="right" w:pos="8789"/>
        </w:tabs>
        <w:spacing w:line="480" w:lineRule="auto"/>
        <w:jc w:val="thaiDistribute"/>
        <w:rPr>
          <w:rFonts w:ascii="TH SarabunPSK" w:hAnsi="TH SarabunPSK" w:cs="TH SarabunPSK"/>
          <w:sz w:val="36"/>
          <w:szCs w:val="36"/>
          <w:u w:val="dotted"/>
        </w:rPr>
      </w:pPr>
      <w:r>
        <w:rPr>
          <w:rFonts w:ascii="TH SarabunPSK" w:hAnsi="TH SarabunPSK" w:cs="TH SarabunPSK"/>
          <w:sz w:val="36"/>
          <w:szCs w:val="36"/>
          <w:u w:val="dotted"/>
          <w:cs/>
        </w:rPr>
        <w:tab/>
      </w:r>
    </w:p>
    <w:p w14:paraId="51A62A3A" w14:textId="4F747479" w:rsidR="00760423" w:rsidRPr="00612AA4" w:rsidRDefault="00760423" w:rsidP="00760423">
      <w:pPr>
        <w:tabs>
          <w:tab w:val="right" w:pos="8789"/>
        </w:tabs>
        <w:spacing w:line="480" w:lineRule="auto"/>
        <w:jc w:val="thaiDistribute"/>
        <w:rPr>
          <w:rFonts w:ascii="TH SarabunPSK" w:hAnsi="TH SarabunPSK" w:cs="TH SarabunPSK"/>
          <w:sz w:val="36"/>
          <w:szCs w:val="36"/>
          <w:u w:val="dotted"/>
          <w:cs/>
        </w:rPr>
      </w:pPr>
      <w:r>
        <w:rPr>
          <w:rFonts w:ascii="TH SarabunPSK" w:hAnsi="TH SarabunPSK" w:cs="TH SarabunPSK"/>
          <w:sz w:val="36"/>
          <w:szCs w:val="36"/>
          <w:u w:val="dotted"/>
          <w:cs/>
        </w:rPr>
        <w:tab/>
      </w:r>
      <w:r>
        <w:rPr>
          <w:rFonts w:ascii="TH SarabunPSK" w:hAnsi="TH SarabunPSK" w:cs="TH SarabunPSK"/>
          <w:sz w:val="36"/>
          <w:szCs w:val="36"/>
          <w:u w:val="dotted"/>
          <w:cs/>
        </w:rPr>
        <w:tab/>
      </w:r>
      <w:r>
        <w:rPr>
          <w:rFonts w:ascii="TH SarabunPSK" w:hAnsi="TH SarabunPSK" w:cs="TH SarabunPSK"/>
          <w:sz w:val="36"/>
          <w:szCs w:val="36"/>
          <w:u w:val="dotted"/>
          <w:cs/>
        </w:rPr>
        <w:tab/>
      </w:r>
      <w:r>
        <w:rPr>
          <w:rFonts w:ascii="TH SarabunPSK" w:hAnsi="TH SarabunPSK" w:cs="TH SarabunPSK"/>
          <w:sz w:val="36"/>
          <w:szCs w:val="36"/>
          <w:u w:val="dotted"/>
          <w:cs/>
        </w:rPr>
        <w:tab/>
      </w:r>
      <w:r>
        <w:rPr>
          <w:rFonts w:ascii="TH SarabunPSK" w:hAnsi="TH SarabunPSK" w:cs="TH SarabunPSK"/>
          <w:sz w:val="36"/>
          <w:szCs w:val="36"/>
          <w:u w:val="dotted"/>
          <w:cs/>
        </w:rPr>
        <w:tab/>
      </w:r>
      <w:r>
        <w:rPr>
          <w:rFonts w:ascii="TH SarabunPSK" w:hAnsi="TH SarabunPSK" w:cs="TH SarabunPSK"/>
          <w:sz w:val="36"/>
          <w:szCs w:val="36"/>
          <w:u w:val="dotted"/>
          <w:cs/>
        </w:rPr>
        <w:tab/>
      </w:r>
      <w:r>
        <w:rPr>
          <w:rFonts w:ascii="TH SarabunPSK" w:hAnsi="TH SarabunPSK" w:cs="TH SarabunPSK"/>
          <w:sz w:val="36"/>
          <w:szCs w:val="36"/>
          <w:u w:val="dotted"/>
          <w:cs/>
        </w:rPr>
        <w:tab/>
      </w:r>
      <w:r>
        <w:rPr>
          <w:rFonts w:ascii="TH SarabunPSK" w:hAnsi="TH SarabunPSK" w:cs="TH SarabunPSK"/>
          <w:sz w:val="36"/>
          <w:szCs w:val="36"/>
          <w:u w:val="dotted"/>
          <w:cs/>
        </w:rPr>
        <w:tab/>
      </w:r>
      <w:r>
        <w:rPr>
          <w:rFonts w:ascii="TH SarabunPSK" w:hAnsi="TH SarabunPSK" w:cs="TH SarabunPSK"/>
          <w:sz w:val="36"/>
          <w:szCs w:val="36"/>
          <w:u w:val="dotted"/>
          <w:cs/>
        </w:rPr>
        <w:tab/>
      </w:r>
      <w:r>
        <w:rPr>
          <w:rFonts w:ascii="TH SarabunPSK" w:hAnsi="TH SarabunPSK" w:cs="TH SarabunPSK"/>
          <w:sz w:val="36"/>
          <w:szCs w:val="36"/>
          <w:u w:val="dotted"/>
          <w:cs/>
        </w:rPr>
        <w:tab/>
      </w:r>
      <w:r>
        <w:rPr>
          <w:rFonts w:ascii="TH SarabunPSK" w:hAnsi="TH SarabunPSK" w:cs="TH SarabunPSK"/>
          <w:sz w:val="36"/>
          <w:szCs w:val="36"/>
          <w:u w:val="dotted"/>
          <w:cs/>
        </w:rPr>
        <w:tab/>
      </w:r>
      <w:r>
        <w:rPr>
          <w:rFonts w:ascii="TH SarabunPSK" w:hAnsi="TH SarabunPSK" w:cs="TH SarabunPSK"/>
          <w:sz w:val="36"/>
          <w:szCs w:val="36"/>
          <w:u w:val="dotted"/>
          <w:cs/>
        </w:rPr>
        <w:tab/>
      </w:r>
      <w:r>
        <w:rPr>
          <w:rFonts w:ascii="TH SarabunPSK" w:hAnsi="TH SarabunPSK" w:cs="TH SarabunPSK"/>
          <w:sz w:val="36"/>
          <w:szCs w:val="36"/>
          <w:u w:val="dotted"/>
          <w:cs/>
        </w:rPr>
        <w:lastRenderedPageBreak/>
        <w:tab/>
      </w:r>
      <w:r>
        <w:rPr>
          <w:rFonts w:ascii="TH SarabunPSK" w:hAnsi="TH SarabunPSK" w:cs="TH SarabunPSK"/>
          <w:sz w:val="36"/>
          <w:szCs w:val="36"/>
          <w:u w:val="dotted"/>
          <w:cs/>
        </w:rPr>
        <w:tab/>
      </w:r>
      <w:r>
        <w:rPr>
          <w:rFonts w:ascii="TH SarabunPSK" w:hAnsi="TH SarabunPSK" w:cs="TH SarabunPSK"/>
          <w:sz w:val="36"/>
          <w:szCs w:val="36"/>
          <w:u w:val="dotted"/>
          <w:cs/>
        </w:rPr>
        <w:tab/>
      </w:r>
    </w:p>
    <w:sectPr w:rsidR="00760423" w:rsidRPr="00612AA4" w:rsidSect="005E7B5A">
      <w:headerReference w:type="default" r:id="rId8"/>
      <w:pgSz w:w="11906" w:h="16838"/>
      <w:pgMar w:top="1134" w:right="1134" w:bottom="1440" w:left="1701" w:header="709" w:footer="709" w:gutter="0"/>
      <w:cols w:space="708"/>
      <w:titlePg/>
      <w:docGrid w:linePitch="435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09386AF" w14:textId="77777777" w:rsidR="008F3EFB" w:rsidRDefault="008F3EFB" w:rsidP="002D1F9D">
      <w:pPr>
        <w:spacing w:after="0" w:line="240" w:lineRule="auto"/>
      </w:pPr>
      <w:r>
        <w:separator/>
      </w:r>
    </w:p>
  </w:endnote>
  <w:endnote w:type="continuationSeparator" w:id="0">
    <w:p w14:paraId="11C25921" w14:textId="77777777" w:rsidR="008F3EFB" w:rsidRDefault="008F3EFB" w:rsidP="002D1F9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H SarabunPSK">
    <w:charset w:val="DE"/>
    <w:family w:val="swiss"/>
    <w:pitch w:val="variable"/>
    <w:sig w:usb0="01000003" w:usb1="00000000" w:usb2="00000000" w:usb3="00000000" w:csb0="00010111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B7DF5E4" w14:textId="77777777" w:rsidR="008F3EFB" w:rsidRDefault="008F3EFB" w:rsidP="002D1F9D">
      <w:pPr>
        <w:spacing w:after="0" w:line="240" w:lineRule="auto"/>
      </w:pPr>
      <w:r>
        <w:separator/>
      </w:r>
    </w:p>
  </w:footnote>
  <w:footnote w:type="continuationSeparator" w:id="0">
    <w:p w14:paraId="17A15FE1" w14:textId="77777777" w:rsidR="008F3EFB" w:rsidRDefault="008F3EFB" w:rsidP="002D1F9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524A28" w14:textId="77777777" w:rsidR="00D03E1C" w:rsidRPr="000E4EDC" w:rsidRDefault="00D03E1C" w:rsidP="00D03E1C">
    <w:pPr>
      <w:tabs>
        <w:tab w:val="left" w:pos="8052"/>
      </w:tabs>
      <w:rPr>
        <w:rFonts w:ascii="TH SarabunPSK" w:hAnsi="TH SarabunPSK" w:cs="TH SarabunPSK"/>
        <w:sz w:val="36"/>
        <w:szCs w:val="36"/>
        <w:cs/>
      </w:rPr>
    </w:pPr>
    <w:r w:rsidRPr="005831CC">
      <w:rPr>
        <w:rFonts w:ascii="TH SarabunPSK" w:hAnsi="TH SarabunPSK" w:cs="TH SarabunPSK" w:hint="cs"/>
        <w:b/>
        <w:bCs/>
        <w:sz w:val="36"/>
        <w:szCs w:val="36"/>
        <w:cs/>
        <w:lang w:eastAsia="zh-CN"/>
      </w:rPr>
      <w:t>(อ.ก. ๒๐)</w:t>
    </w:r>
    <w:r w:rsidRPr="000222F6">
      <w:rPr>
        <w:rFonts w:ascii="TH SarabunPSK" w:hAnsi="TH SarabunPSK" w:cs="TH SarabunPSK" w:hint="cs"/>
        <w:sz w:val="36"/>
        <w:szCs w:val="36"/>
        <w:cs/>
      </w:rPr>
      <w:t xml:space="preserve">               ใบต่อความเห็นและคำสั่งสำนวนคดีอาญา ส.   ที่  </w:t>
    </w:r>
    <w:r>
      <w:rPr>
        <w:rFonts w:ascii="TH SarabunPSK" w:hAnsi="TH SarabunPSK" w:cs="TH SarabunPSK" w:hint="cs"/>
        <w:sz w:val="36"/>
        <w:szCs w:val="36"/>
        <w:cs/>
      </w:rPr>
      <w:t>../..</w:t>
    </w:r>
    <w:r w:rsidRPr="000222F6">
      <w:rPr>
        <w:rFonts w:ascii="TH SarabunPSK" w:hAnsi="TH SarabunPSK" w:cs="TH SarabunPSK" w:hint="cs"/>
        <w:sz w:val="36"/>
        <w:szCs w:val="36"/>
        <w:cs/>
      </w:rPr>
      <w:t xml:space="preserve">  </w:t>
    </w:r>
    <w:r w:rsidRPr="000E4EDC">
      <w:rPr>
        <w:rFonts w:ascii="TH SarabunPSK" w:hAnsi="TH SarabunPSK" w:cs="TH SarabunPSK" w:hint="cs"/>
        <w:sz w:val="36"/>
        <w:szCs w:val="36"/>
        <w:cs/>
      </w:rPr>
      <w:t xml:space="preserve">หน้าที่ </w:t>
    </w:r>
    <w:r w:rsidRPr="000E4EDC">
      <w:rPr>
        <w:rFonts w:ascii="TH SarabunPSK" w:hAnsi="TH SarabunPSK" w:cs="TH SarabunPSK"/>
        <w:sz w:val="36"/>
        <w:szCs w:val="36"/>
        <w:cs/>
      </w:rPr>
      <w:fldChar w:fldCharType="begin"/>
    </w:r>
    <w:r w:rsidRPr="000E4EDC">
      <w:rPr>
        <w:rFonts w:ascii="TH SarabunPSK" w:hAnsi="TH SarabunPSK" w:cs="TH SarabunPSK"/>
        <w:sz w:val="36"/>
        <w:szCs w:val="36"/>
      </w:rPr>
      <w:instrText>PAGE   \* MERGEFORMAT</w:instrText>
    </w:r>
    <w:r w:rsidRPr="000E4EDC">
      <w:rPr>
        <w:rFonts w:ascii="TH SarabunPSK" w:hAnsi="TH SarabunPSK" w:cs="TH SarabunPSK"/>
        <w:sz w:val="36"/>
        <w:szCs w:val="36"/>
        <w:cs/>
      </w:rPr>
      <w:fldChar w:fldCharType="separate"/>
    </w:r>
    <w:r>
      <w:rPr>
        <w:rFonts w:ascii="TH SarabunPSK" w:hAnsi="TH SarabunPSK" w:cs="TH SarabunPSK"/>
        <w:sz w:val="36"/>
        <w:szCs w:val="36"/>
        <w:cs/>
      </w:rPr>
      <w:t>2</w:t>
    </w:r>
    <w:r w:rsidRPr="000E4EDC">
      <w:rPr>
        <w:rFonts w:ascii="TH SarabunPSK" w:hAnsi="TH SarabunPSK" w:cs="TH SarabunPSK"/>
        <w:sz w:val="36"/>
        <w:szCs w:val="36"/>
        <w:cs/>
      </w:rPr>
      <w:fldChar w:fldCharType="end"/>
    </w:r>
  </w:p>
  <w:p w14:paraId="1CC81112" w14:textId="77777777" w:rsidR="002D1F9D" w:rsidRDefault="002D1F9D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drawingGridHorizontalSpacing w:val="160"/>
  <w:drawingGridVerticalSpacing w:val="435"/>
  <w:displayHorizontalDrawingGridEvery w:val="2"/>
  <w:characterSpacingControl w:val="doNotCompress"/>
  <w:hdrShapeDefaults>
    <o:shapedefaults v:ext="edit" spidmax="2052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61411"/>
    <w:rsid w:val="000432FD"/>
    <w:rsid w:val="00061AB2"/>
    <w:rsid w:val="00085324"/>
    <w:rsid w:val="00086979"/>
    <w:rsid w:val="00090A84"/>
    <w:rsid w:val="00097241"/>
    <w:rsid w:val="000C281D"/>
    <w:rsid w:val="000C472B"/>
    <w:rsid w:val="000D41ED"/>
    <w:rsid w:val="000F77A5"/>
    <w:rsid w:val="00102C4E"/>
    <w:rsid w:val="0010685C"/>
    <w:rsid w:val="00145E47"/>
    <w:rsid w:val="00197E90"/>
    <w:rsid w:val="001B1B3D"/>
    <w:rsid w:val="001F3B09"/>
    <w:rsid w:val="001F6BF9"/>
    <w:rsid w:val="002D1F9D"/>
    <w:rsid w:val="0031660E"/>
    <w:rsid w:val="00367625"/>
    <w:rsid w:val="00374245"/>
    <w:rsid w:val="003A715A"/>
    <w:rsid w:val="003D1B26"/>
    <w:rsid w:val="004513B3"/>
    <w:rsid w:val="00462C07"/>
    <w:rsid w:val="004B2DC1"/>
    <w:rsid w:val="004C1E82"/>
    <w:rsid w:val="004D085B"/>
    <w:rsid w:val="004D5A81"/>
    <w:rsid w:val="00543868"/>
    <w:rsid w:val="005E7B5A"/>
    <w:rsid w:val="00607E17"/>
    <w:rsid w:val="0061289E"/>
    <w:rsid w:val="00612AA4"/>
    <w:rsid w:val="006329E4"/>
    <w:rsid w:val="00682074"/>
    <w:rsid w:val="006A3C79"/>
    <w:rsid w:val="00716348"/>
    <w:rsid w:val="007208BF"/>
    <w:rsid w:val="00742FFF"/>
    <w:rsid w:val="00756933"/>
    <w:rsid w:val="00760423"/>
    <w:rsid w:val="00807A08"/>
    <w:rsid w:val="00824FD4"/>
    <w:rsid w:val="008A0E43"/>
    <w:rsid w:val="008F3EFB"/>
    <w:rsid w:val="009003FD"/>
    <w:rsid w:val="009067BF"/>
    <w:rsid w:val="009308E9"/>
    <w:rsid w:val="00961411"/>
    <w:rsid w:val="009818F8"/>
    <w:rsid w:val="009A0702"/>
    <w:rsid w:val="009D56CD"/>
    <w:rsid w:val="009F688F"/>
    <w:rsid w:val="00A233B4"/>
    <w:rsid w:val="00A425E0"/>
    <w:rsid w:val="00AD233A"/>
    <w:rsid w:val="00B05D31"/>
    <w:rsid w:val="00B07B25"/>
    <w:rsid w:val="00B13F41"/>
    <w:rsid w:val="00B234E4"/>
    <w:rsid w:val="00B749DC"/>
    <w:rsid w:val="00B942C7"/>
    <w:rsid w:val="00CB0680"/>
    <w:rsid w:val="00D03E1C"/>
    <w:rsid w:val="00D520C7"/>
    <w:rsid w:val="00D560F7"/>
    <w:rsid w:val="00D711FD"/>
    <w:rsid w:val="00D83F40"/>
    <w:rsid w:val="00DB3166"/>
    <w:rsid w:val="00DC5805"/>
    <w:rsid w:val="00DF6F95"/>
    <w:rsid w:val="00E12E18"/>
    <w:rsid w:val="00E23141"/>
    <w:rsid w:val="00E25BC0"/>
    <w:rsid w:val="00E62FFD"/>
    <w:rsid w:val="00E64A72"/>
    <w:rsid w:val="00EB38E9"/>
    <w:rsid w:val="00EF6360"/>
    <w:rsid w:val="00F02450"/>
    <w:rsid w:val="00F0614F"/>
    <w:rsid w:val="00F15AAC"/>
    <w:rsid w:val="00F371D7"/>
    <w:rsid w:val="00FA1999"/>
    <w:rsid w:val="00FC01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2"/>
    <o:shapelayout v:ext="edit">
      <o:idmap v:ext="edit" data="2"/>
    </o:shapelayout>
  </w:shapeDefaults>
  <w:decimalSymbol w:val="."/>
  <w:listSeparator w:val=","/>
  <w14:docId w14:val="524FDEF1"/>
  <w15:chartTrackingRefBased/>
  <w15:docId w15:val="{082AA821-A9C0-4E42-B333-71754F600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96141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2D1F9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D1F9D"/>
  </w:style>
  <w:style w:type="paragraph" w:styleId="Footer">
    <w:name w:val="footer"/>
    <w:basedOn w:val="Normal"/>
    <w:link w:val="FooterChar"/>
    <w:uiPriority w:val="99"/>
    <w:unhideWhenUsed/>
    <w:rsid w:val="002D1F9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D1F9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13399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webSettings" Target="webSettings.xml"/><Relationship Id="rId7" Type="http://schemas.openxmlformats.org/officeDocument/2006/relationships/oleObject" Target="embeddings/oleObject1.bin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220</TotalTime>
  <Pages>3</Pages>
  <Words>54</Words>
  <Characters>311</Characters>
  <Application>Microsoft Office Word</Application>
  <DocSecurity>0</DocSecurity>
  <Lines>2</Lines>
  <Paragraphs>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Kandhamany Rattanasakolpatt</dc:creator>
  <cp:keywords/>
  <dc:description/>
  <cp:lastModifiedBy>Pongsatorn Rodngern</cp:lastModifiedBy>
  <cp:revision>34</cp:revision>
  <dcterms:created xsi:type="dcterms:W3CDTF">2022-01-31T03:37:00Z</dcterms:created>
  <dcterms:modified xsi:type="dcterms:W3CDTF">2026-04-18T14:37:00Z</dcterms:modified>
  <dc:identifier/>
  <dc:language/>
</cp:coreProperties>
</file>