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8053383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นางสาวฟ้าใส แต้มสี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นางสาวปะแป้ง ปะปะ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40CE0D4C" w:rsidR="009818F8" w:rsidRPr="009003FD" w:rsidRDefault="009003FD" w:rsidP="00F02450">
            <w:pPr>
              <w:rPr>
                <w:rFonts w:ascii="TH SarabunPSK" w:hAnsi="TH SarabunPSK" w:cs="TH SarabunPSK" w:hint="cs"/>
                <w:sz w:val="36"/>
                <w:szCs w:val="36"/>
                <w:cs/>
              </w:rPr>
            </w:pPr>
            <w:r w:rsidRPr="009003FD">
              <w:rPr>
                <w:rFonts w:ascii="TH SarabunPSK" w:hAnsi="TH SarabunPSK" w:cs="TH SarabunPSK"/>
                <w:sz w:val="36"/>
                <w:szCs w:val="36"/>
              </w:rPr>
              <w:t xml:space="preserve">ฆาตกรรม</w:t>
            </w: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07C83421" w14:textId="408CEB1D" w:rsidR="00612AA4" w:rsidRDefault="00756933" w:rsidP="00DF6F95">
      <w:pPr>
        <w:tabs>
          <w:tab w:val="left" w:pos="8436"/>
          <w:tab w:val="right" w:pos="8789"/>
        </w:tabs>
        <w:spacing w:line="480" w:lineRule="auto"/>
        <w:jc w:val="thaiDistribute"/>
        <w:rPr>
          <w:sz w:val="36"/>
          <w:szCs w:val="36"/>
          <w:u w:val="dotted"/>
          <w:cs/>
        </w:rPr>
      </w:pPr>
      <w:r>
        <w:rPr>
          <w:rFonts w:hint="cs"/>
          <w:sz w:val="36"/>
          <w:szCs w:val="36"/>
          <w:u w:val="dotted"/>
          <w:cs/>
        </w:rPr>
        <w:t>เสนอ</w:t>
      </w:r>
      <w:r w:rsidR="00612AA4">
        <w:rPr>
          <w:sz w:val="36"/>
          <w:szCs w:val="36"/>
          <w:u w:val="dotted"/>
          <w:cs/>
        </w:rPr>
        <w:tab/>
      </w:r>
      <w:r w:rsidR="009F688F">
        <w:rPr>
          <w:sz w:val="36"/>
          <w:szCs w:val="36"/>
          <w:u w:val="dotted"/>
          <w:cs/>
        </w:rPr>
        <w:tab/>
      </w:r>
    </w:p>
    <w:p w14:paraId="1DCDA9FB" w14:textId="1B7A1451" w:rsidR="00462C07" w:rsidRDefault="00612AA4" w:rsidP="00760423">
      <w:pPr>
        <w:tabs>
          <w:tab w:val="right" w:pos="8789"/>
        </w:tabs>
        <w:spacing w:line="480" w:lineRule="auto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756933" w:rsidRPr="00682074">
        <w:rPr>
          <w:rFonts w:ascii="TH SarabunPSK" w:hAnsi="TH SarabunPSK" w:cs="TH SarabunPSK"/>
          <w:sz w:val="36"/>
          <w:szCs w:val="36"/>
          <w:u w:val="dotted"/>
        </w:rPr>
        <w:t xml:space="preserve">วันที่19เดือนเมษายนพ.ศ.2569 เวลา 03:59 น.</w:t>
      </w:r>
      <w:r w:rsidR="00462C07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AE67040" w14:textId="4869927C" w:rsidR="00612AA4" w:rsidRDefault="00462C0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ผู้ต้องหาและผู้เสียหายตั้งวงดื่มสุราด้วยกันจนเมามาย แล้วเกิดปากเสียงกันเรื่องหนี้สินเก่า ผู้เสียหายได้ด่าทอถึงบุพการีของผู้ต้องหา นายดวงดี (ผู้ต้องหา) จึงบันดาลโทสะเดินไปหยิบอาวุธปืนลูกซองสั้น (ไม่มีทะเบียน) มายิงใส่หน้าอกผู้เสียหาย 1 นัด ในระยะเผาขน เป็นเหตุให้ผู้เสียหายเสียชีวิตทันทีในที่เกิดเหตุ หลังเกิดเหตุผู้ต้องหานั่งรอมอบตัวกับเจ้าหน้าที่ตำรวจพร้อมอาวุธปืนของกลาง</w:t>
      </w:r>
      <w:r w:rsidR="00760423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14638498" w14:textId="48E27BA9" w:rsidR="00B942C7" w:rsidRDefault="00B942C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22CA2323" w14:textId="1A8BB5E8" w:rsidR="00612AA4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ป.อาญา มาตรา 288: ฐานฆ่าผู้อื่น (โทษประหารชีวิต จำคุกตลอดชีวิต หรือจำคุก 15-20 ปี)</w:t>
        <w:br/>
        <w:t xml:space="preserve">พ.ร.บ.อาวุธปืนฯ: ครอบครองและใช้ปืนผิดกฎหมาย</w:t>
      </w:r>
      <w:r w:rsidR="009F688F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53E19EF0" w14:textId="119B30A9" w:rsidR="00B942C7" w:rsidRDefault="00B942C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5B1CECB7" w:rsidR="00F02450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lastRenderedPageBreak/>
        <w:t xml:space="preserve">        </w:t>
      </w:r>
      <w:proofErr w:type="gramStart"/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ความเห็น: สั่งฟ้อง</w:t>
        <w:br/>
        <w:t xml:space="preserve">เหตุผล: พยานหลักฐานมัดตัวแน่นหนา ทั้งอาวุธปืนของกลาง คราบเขม่าปืนบนมือผู้ต้องหา และคำให้การรับสารภาพในชั้นสอบสวน พฤติการณ์เป็นการใช้ประทุษร้ายต่อชีวิตโดยเจตนาเล็งเห็นผล</w:t>
      </w: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294B4B70" w14:textId="58752450" w:rsidR="009F688F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</w:p>
    <w:p w14:paraId="51A62A3A" w14:textId="4F747479" w:rsidR="00760423" w:rsidRPr="00612AA4" w:rsidRDefault="00760423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  <w:cs/>
        </w:rPr>
      </w:pP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lastRenderedPageBreak/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</w:p>
    <w:sectPr w:rsidR="00760423" w:rsidRPr="00612AA4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386AF" w14:textId="77777777" w:rsidR="008F3EFB" w:rsidRDefault="008F3EFB" w:rsidP="002D1F9D">
      <w:pPr>
        <w:spacing w:after="0" w:line="240" w:lineRule="auto"/>
      </w:pPr>
      <w:r>
        <w:separator/>
      </w:r>
    </w:p>
  </w:endnote>
  <w:endnote w:type="continuationSeparator" w:id="0">
    <w:p w14:paraId="11C25921" w14:textId="77777777" w:rsidR="008F3EFB" w:rsidRDefault="008F3EFB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DF5E4" w14:textId="77777777" w:rsidR="008F3EFB" w:rsidRDefault="008F3EFB" w:rsidP="002D1F9D">
      <w:pPr>
        <w:spacing w:after="0" w:line="240" w:lineRule="auto"/>
      </w:pPr>
      <w:r>
        <w:separator/>
      </w:r>
    </w:p>
  </w:footnote>
  <w:footnote w:type="continuationSeparator" w:id="0">
    <w:p w14:paraId="17A15FE1" w14:textId="77777777" w:rsidR="008F3EFB" w:rsidRDefault="008F3EFB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5324"/>
    <w:rsid w:val="00086979"/>
    <w:rsid w:val="00090A84"/>
    <w:rsid w:val="00097241"/>
    <w:rsid w:val="000C281D"/>
    <w:rsid w:val="000C472B"/>
    <w:rsid w:val="000D41ED"/>
    <w:rsid w:val="000F77A5"/>
    <w:rsid w:val="00102C4E"/>
    <w:rsid w:val="0010685C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62C07"/>
    <w:rsid w:val="004B2DC1"/>
    <w:rsid w:val="004C1E82"/>
    <w:rsid w:val="004D085B"/>
    <w:rsid w:val="004D5A81"/>
    <w:rsid w:val="00543868"/>
    <w:rsid w:val="005E7B5A"/>
    <w:rsid w:val="00607E17"/>
    <w:rsid w:val="0061289E"/>
    <w:rsid w:val="00612AA4"/>
    <w:rsid w:val="006329E4"/>
    <w:rsid w:val="00682074"/>
    <w:rsid w:val="006A3C79"/>
    <w:rsid w:val="00716348"/>
    <w:rsid w:val="007208BF"/>
    <w:rsid w:val="00742FFF"/>
    <w:rsid w:val="00756933"/>
    <w:rsid w:val="00760423"/>
    <w:rsid w:val="00807A08"/>
    <w:rsid w:val="00824FD4"/>
    <w:rsid w:val="008A0E43"/>
    <w:rsid w:val="008F3EFB"/>
    <w:rsid w:val="009003FD"/>
    <w:rsid w:val="009067BF"/>
    <w:rsid w:val="009308E9"/>
    <w:rsid w:val="00961411"/>
    <w:rsid w:val="009818F8"/>
    <w:rsid w:val="009A0702"/>
    <w:rsid w:val="009D56CD"/>
    <w:rsid w:val="009F688F"/>
    <w:rsid w:val="00A233B4"/>
    <w:rsid w:val="00A425E0"/>
    <w:rsid w:val="00AD233A"/>
    <w:rsid w:val="00B05D31"/>
    <w:rsid w:val="00B07B25"/>
    <w:rsid w:val="00B13F41"/>
    <w:rsid w:val="00B234E4"/>
    <w:rsid w:val="00B749DC"/>
    <w:rsid w:val="00B942C7"/>
    <w:rsid w:val="00CB0680"/>
    <w:rsid w:val="00D03E1C"/>
    <w:rsid w:val="00D520C7"/>
    <w:rsid w:val="00D560F7"/>
    <w:rsid w:val="00D711FD"/>
    <w:rsid w:val="00D83F40"/>
    <w:rsid w:val="00DB3166"/>
    <w:rsid w:val="00DC5805"/>
    <w:rsid w:val="00DF6F95"/>
    <w:rsid w:val="00E12E18"/>
    <w:rsid w:val="00E23141"/>
    <w:rsid w:val="00E25BC0"/>
    <w:rsid w:val="00E62FFD"/>
    <w:rsid w:val="00E64A72"/>
    <w:rsid w:val="00EB38E9"/>
    <w:rsid w:val="00EF6360"/>
    <w:rsid w:val="00F02450"/>
    <w:rsid w:val="00F0614F"/>
    <w:rsid w:val="00F15AAC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3</Pages>
  <Words>54</Words>
  <Characters>311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34</cp:revision>
  <dcterms:created xsi:type="dcterms:W3CDTF">2022-01-31T03:37:00Z</dcterms:created>
  <dcterms:modified xsi:type="dcterms:W3CDTF">2026-04-18T14:37:00Z</dcterms:modified>
  <dc:identifier/>
  <dc:language/>
</cp:coreProperties>
</file>