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9F7222"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9153A4" w:rsidRPr="009F7222">
            <w:t>BACHELOR PAPER</w:t>
          </w:r>
        </w:sdtContent>
      </w:sdt>
    </w:p>
    <w:p w14:paraId="207C8E8D" w14:textId="77777777" w:rsidR="004655FD" w:rsidRPr="009F7222" w:rsidRDefault="009153A4">
      <w:pPr>
        <w:pStyle w:val="DeckblattStudiengang"/>
        <w:spacing w:after="1701"/>
        <w:rPr>
          <w:color w:val="auto"/>
        </w:rPr>
      </w:pPr>
      <w:r w:rsidRPr="009F7222">
        <w:rPr>
          <w:color w:val="auto"/>
        </w:rPr>
        <w:t>Thesis submitted in fulfillment of the requirements for the degree of Bachelor of Science in Engineering at the University of Applied Sciences Technikum Wien - Degree Program XXXXX</w:t>
      </w:r>
    </w:p>
    <w:p w14:paraId="65757915" w14:textId="1E5C7907" w:rsidR="004655FD" w:rsidRPr="009F7222"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9F7222" w:rsidRPr="009F7222">
            <w:t>Development of a root-state and child-state abstraction algorithm for the game 2048.</w:t>
          </w:r>
        </w:sdtContent>
      </w:sdt>
    </w:p>
    <w:p w14:paraId="66B30DDE" w14:textId="77777777" w:rsidR="004655FD" w:rsidRPr="009F7222" w:rsidRDefault="009153A4">
      <w:pPr>
        <w:pStyle w:val="DeckblattAutor"/>
        <w:rPr>
          <w:color w:val="auto"/>
        </w:rPr>
      </w:pPr>
      <w:r w:rsidRPr="009F7222">
        <w:rPr>
          <w:color w:val="auto"/>
        </w:rPr>
        <w:t xml:space="preserve">By: </w:t>
      </w:r>
      <w:sdt>
        <w:sdtPr>
          <w:alias w:val="Autor"/>
          <w:tag w:val="Autor"/>
          <w:id w:val="-797065573"/>
          <w:placeholder>
            <w:docPart w:val="1418CF84EAE149A7B04654601E0A8642"/>
          </w:placeholder>
        </w:sdtPr>
        <w:sdtContent>
          <w:r w:rsidRPr="009F7222">
            <w:t>Degree First Name Surname, Degree</w:t>
          </w:r>
        </w:sdtContent>
      </w:sdt>
    </w:p>
    <w:p w14:paraId="7E27E56C" w14:textId="77777777" w:rsidR="004655FD" w:rsidRPr="009F7222" w:rsidRDefault="009153A4">
      <w:pPr>
        <w:pStyle w:val="DeckblattAutor"/>
        <w:rPr>
          <w:color w:val="auto"/>
        </w:rPr>
      </w:pPr>
      <w:r w:rsidRPr="009F7222">
        <w:rPr>
          <w:color w:val="auto"/>
        </w:rPr>
        <w:t>Student Number: XXXXXXXXXXXXXX</w:t>
      </w:r>
    </w:p>
    <w:p w14:paraId="5B995007" w14:textId="77777777" w:rsidR="004655FD" w:rsidRPr="009F7222" w:rsidRDefault="004655FD">
      <w:pPr>
        <w:pStyle w:val="DeckblattAutor"/>
        <w:rPr>
          <w:color w:val="auto"/>
        </w:rPr>
      </w:pPr>
    </w:p>
    <w:p w14:paraId="239FF6AF" w14:textId="77777777" w:rsidR="004655FD" w:rsidRPr="009F7222" w:rsidRDefault="009153A4">
      <w:pPr>
        <w:pStyle w:val="DeckblattAutor"/>
        <w:rPr>
          <w:color w:val="auto"/>
        </w:rPr>
      </w:pPr>
      <w:r w:rsidRPr="009F7222">
        <w:rPr>
          <w:color w:val="auto"/>
        </w:rPr>
        <w:t>Supervisor 1: Degree First Name Surname, Degree</w:t>
      </w:r>
    </w:p>
    <w:p w14:paraId="4AC75EC1" w14:textId="77777777" w:rsidR="004655FD" w:rsidRPr="009F7222" w:rsidRDefault="004655FD">
      <w:pPr>
        <w:pStyle w:val="DeckblattAutor"/>
        <w:rPr>
          <w:color w:val="auto"/>
        </w:rPr>
      </w:pPr>
    </w:p>
    <w:p w14:paraId="5D8B0161" w14:textId="77777777" w:rsidR="004655FD" w:rsidRPr="009F7222" w:rsidRDefault="009153A4">
      <w:pPr>
        <w:pStyle w:val="DeckblattAutor"/>
        <w:rPr>
          <w:color w:val="auto"/>
          <w:sz w:val="24"/>
          <w:szCs w:val="24"/>
        </w:rPr>
      </w:pPr>
      <w:r w:rsidRPr="009F7222">
        <w:rPr>
          <w:color w:val="auto"/>
          <w:sz w:val="24"/>
          <w:szCs w:val="24"/>
        </w:rPr>
        <w:t>Place, Date</w:t>
      </w:r>
    </w:p>
    <w:p w14:paraId="38C0DC53" w14:textId="77777777" w:rsidR="004655FD" w:rsidRPr="009F7222" w:rsidRDefault="004655FD"/>
    <w:p w14:paraId="59D1402E" w14:textId="77777777" w:rsidR="004655FD" w:rsidRPr="009F7222" w:rsidRDefault="004655FD">
      <w:pPr>
        <w:sectPr w:rsidR="004655FD" w:rsidRPr="009F7222">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9F7222" w:rsidRDefault="009153A4" w:rsidP="008C47AF">
      <w:pPr>
        <w:pStyle w:val="Startberschrift1"/>
        <w:rPr>
          <w:lang w:val="en-US"/>
        </w:rPr>
      </w:pPr>
      <w:bookmarkStart w:id="4" w:name="_Toc94629477"/>
      <w:bookmarkEnd w:id="0"/>
      <w:bookmarkEnd w:id="1"/>
      <w:bookmarkEnd w:id="2"/>
      <w:bookmarkEnd w:id="3"/>
      <w:r w:rsidRPr="009F7222">
        <w:rPr>
          <w:lang w:val="en-US"/>
        </w:rPr>
        <w:lastRenderedPageBreak/>
        <w:t>Declaration of Authenticity</w:t>
      </w:r>
      <w:bookmarkEnd w:id="4"/>
    </w:p>
    <w:p w14:paraId="23DEB870" w14:textId="77777777" w:rsidR="004655FD" w:rsidRPr="009F7222" w:rsidRDefault="009153A4">
      <w:pPr>
        <w:spacing w:after="200" w:line="276" w:lineRule="auto"/>
        <w:rPr>
          <w:rFonts w:cs="Arial"/>
          <w:szCs w:val="22"/>
          <w:lang w:eastAsia="en-US"/>
        </w:rPr>
      </w:pPr>
      <w:r w:rsidRPr="009F7222">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9F7222" w:rsidRDefault="009153A4">
      <w:pPr>
        <w:spacing w:after="200" w:line="276" w:lineRule="auto"/>
        <w:rPr>
          <w:rFonts w:cs="Arial"/>
          <w:szCs w:val="22"/>
          <w:lang w:eastAsia="en-US"/>
        </w:rPr>
      </w:pPr>
      <w:r w:rsidRPr="009F7222">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9F7222">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9F7222" w:rsidRDefault="009153A4">
      <w:pPr>
        <w:spacing w:after="1588" w:line="276" w:lineRule="auto"/>
        <w:rPr>
          <w:rFonts w:cs="Arial"/>
          <w:szCs w:val="22"/>
          <w:lang w:eastAsia="en-US"/>
        </w:rPr>
      </w:pPr>
      <w:r w:rsidRPr="009F7222">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9F7222" w14:paraId="68D41DAB" w14:textId="77777777">
        <w:tc>
          <w:tcPr>
            <w:tcW w:w="3780" w:type="dxa"/>
            <w:tcBorders>
              <w:bottom w:val="single" w:sz="4" w:space="0" w:color="auto"/>
            </w:tcBorders>
          </w:tcPr>
          <w:p w14:paraId="4EA9046E" w14:textId="77777777" w:rsidR="004655FD" w:rsidRPr="009F7222" w:rsidRDefault="004655FD">
            <w:pPr>
              <w:rPr>
                <w:szCs w:val="22"/>
              </w:rPr>
            </w:pPr>
          </w:p>
        </w:tc>
        <w:tc>
          <w:tcPr>
            <w:tcW w:w="540" w:type="dxa"/>
          </w:tcPr>
          <w:p w14:paraId="451BC30E" w14:textId="77777777" w:rsidR="004655FD" w:rsidRPr="009F7222" w:rsidRDefault="004655FD">
            <w:pPr>
              <w:rPr>
                <w:szCs w:val="22"/>
              </w:rPr>
            </w:pPr>
          </w:p>
        </w:tc>
        <w:tc>
          <w:tcPr>
            <w:tcW w:w="4500" w:type="dxa"/>
            <w:tcBorders>
              <w:bottom w:val="single" w:sz="4" w:space="0" w:color="auto"/>
            </w:tcBorders>
          </w:tcPr>
          <w:p w14:paraId="5516DAC8" w14:textId="77777777" w:rsidR="004655FD" w:rsidRPr="009F7222" w:rsidRDefault="004655FD">
            <w:pPr>
              <w:rPr>
                <w:szCs w:val="22"/>
              </w:rPr>
            </w:pPr>
          </w:p>
        </w:tc>
      </w:tr>
      <w:tr w:rsidR="004655FD" w:rsidRPr="009F7222" w14:paraId="6DB5BF5D" w14:textId="77777777">
        <w:tc>
          <w:tcPr>
            <w:tcW w:w="3780" w:type="dxa"/>
            <w:tcBorders>
              <w:top w:val="single" w:sz="4" w:space="0" w:color="auto"/>
            </w:tcBorders>
          </w:tcPr>
          <w:p w14:paraId="2C83225B" w14:textId="77777777" w:rsidR="004655FD" w:rsidRPr="009F7222" w:rsidRDefault="009153A4">
            <w:pPr>
              <w:spacing w:before="60"/>
              <w:rPr>
                <w:sz w:val="20"/>
                <w:szCs w:val="20"/>
              </w:rPr>
            </w:pPr>
            <w:r w:rsidRPr="009F7222">
              <w:rPr>
                <w:sz w:val="20"/>
                <w:szCs w:val="20"/>
              </w:rPr>
              <w:t>Place, Date</w:t>
            </w:r>
          </w:p>
        </w:tc>
        <w:tc>
          <w:tcPr>
            <w:tcW w:w="540" w:type="dxa"/>
          </w:tcPr>
          <w:p w14:paraId="3DC9D2DA" w14:textId="77777777" w:rsidR="004655FD" w:rsidRPr="009F7222" w:rsidRDefault="004655FD">
            <w:pPr>
              <w:spacing w:before="60"/>
              <w:rPr>
                <w:sz w:val="20"/>
                <w:szCs w:val="20"/>
              </w:rPr>
            </w:pPr>
          </w:p>
        </w:tc>
        <w:tc>
          <w:tcPr>
            <w:tcW w:w="4500" w:type="dxa"/>
            <w:tcBorders>
              <w:top w:val="single" w:sz="4" w:space="0" w:color="auto"/>
            </w:tcBorders>
          </w:tcPr>
          <w:p w14:paraId="02AACE37" w14:textId="77777777" w:rsidR="004655FD" w:rsidRPr="009F7222" w:rsidRDefault="009153A4">
            <w:pPr>
              <w:spacing w:before="60"/>
              <w:rPr>
                <w:sz w:val="20"/>
                <w:szCs w:val="20"/>
              </w:rPr>
            </w:pPr>
            <w:r w:rsidRPr="009F7222">
              <w:rPr>
                <w:sz w:val="20"/>
                <w:szCs w:val="20"/>
              </w:rPr>
              <w:t>Digital Signature</w:t>
            </w:r>
          </w:p>
        </w:tc>
      </w:tr>
    </w:tbl>
    <w:p w14:paraId="707B3325" w14:textId="77777777" w:rsidR="004655FD" w:rsidRPr="009F7222" w:rsidRDefault="004655FD">
      <w:pPr>
        <w:rPr>
          <w:szCs w:val="22"/>
        </w:rPr>
      </w:pPr>
    </w:p>
    <w:p w14:paraId="4165F3A0" w14:textId="77777777" w:rsidR="004655FD" w:rsidRPr="009F7222" w:rsidRDefault="004655FD">
      <w:pPr>
        <w:sectPr w:rsidR="004655FD" w:rsidRPr="009F7222">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9F7222" w:rsidRDefault="009153A4" w:rsidP="008C47AF">
      <w:pPr>
        <w:pStyle w:val="Startberschrift1"/>
        <w:rPr>
          <w:lang w:val="en-US"/>
        </w:rPr>
      </w:pPr>
      <w:bookmarkStart w:id="5" w:name="_Toc94629478"/>
      <w:r w:rsidRPr="009F7222">
        <w:rPr>
          <w:lang w:val="en-US"/>
        </w:rPr>
        <w:lastRenderedPageBreak/>
        <w:t>Kurzfassung</w:t>
      </w:r>
      <w:bookmarkEnd w:id="5"/>
    </w:p>
    <w:p w14:paraId="5FC749B5" w14:textId="27860AB8" w:rsidR="00A5676E" w:rsidRPr="00E44533" w:rsidRDefault="009F7222" w:rsidP="00A5676E">
      <w:pPr>
        <w:rPr>
          <w:szCs w:val="22"/>
          <w:lang w:val="de-DE"/>
        </w:rPr>
      </w:pPr>
      <w:bookmarkStart w:id="6" w:name="_Toc94629479"/>
      <w:r w:rsidRPr="00E44533">
        <w:rPr>
          <w:szCs w:val="22"/>
          <w:lang w:val="de-DE"/>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 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 Durch diesen Ansatz kann die Größe der Q-Tabelle deutlich reduziert werden, ohne die Entscheidungsqualität des Agenten wesentlich zu beeinträchtigen.</w:t>
      </w:r>
    </w:p>
    <w:p w14:paraId="0E9836C6" w14:textId="77777777" w:rsidR="004655FD" w:rsidRPr="009F7222" w:rsidRDefault="009153A4" w:rsidP="008C47AF">
      <w:pPr>
        <w:pStyle w:val="Startberschrift1"/>
        <w:rPr>
          <w:lang w:val="en-US"/>
        </w:rPr>
      </w:pPr>
      <w:r w:rsidRPr="009F7222">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18EC2616" w:rsidR="004655FD" w:rsidRPr="009F7222" w:rsidRDefault="009153A4">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18EC2616" w:rsidR="004655FD" w:rsidRPr="009F7222" w:rsidRDefault="009153A4">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v:textbox>
                <w10:wrap type="square" anchorx="margin" anchory="margin"/>
              </v:shape>
            </w:pict>
          </mc:Fallback>
        </mc:AlternateContent>
      </w:r>
      <w:bookmarkEnd w:id="6"/>
      <w:r w:rsidRPr="00E1193C">
        <w:rPr>
          <w:lang w:val="en-US"/>
        </w:rPr>
        <w:br w:type="page" w:clear="all"/>
      </w:r>
      <w:bookmarkStart w:id="7" w:name="_Toc94629480"/>
      <w:r w:rsidRPr="009F7222">
        <w:rPr>
          <w:lang w:val="en-US"/>
        </w:rPr>
        <w:lastRenderedPageBreak/>
        <w:t>Abstract</w:t>
      </w:r>
      <w:bookmarkEnd w:id="7"/>
    </w:p>
    <w:p w14:paraId="11521B58" w14:textId="0AF0921C" w:rsidR="00A5676E" w:rsidRPr="009F7222" w:rsidRDefault="009F7222" w:rsidP="00A5676E">
      <w:pPr>
        <w:rPr>
          <w:szCs w:val="22"/>
        </w:rPr>
      </w:pPr>
      <w:bookmarkStart w:id="8" w:name="_Toc94629481"/>
      <w:r w:rsidRPr="009F7222">
        <w:rPr>
          <w:szCs w:val="22"/>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p>
    <w:p w14:paraId="60F307DC" w14:textId="4B64D58A" w:rsidR="004655FD" w:rsidRPr="009F7222" w:rsidRDefault="009153A4" w:rsidP="008C47AF">
      <w:pPr>
        <w:pStyle w:val="Startberschrift1"/>
        <w:rPr>
          <w:lang w:val="en-US"/>
        </w:rPr>
      </w:pPr>
      <w:r w:rsidRPr="009F7222">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33BA8BA6" w:rsidR="004655FD" w:rsidRPr="009F7222" w:rsidRDefault="009153A4">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33BA8BA6" w:rsidR="004655FD" w:rsidRPr="009F7222" w:rsidRDefault="009153A4">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v:textbox>
                <w10:wrap type="square" anchorx="margin" anchory="margin"/>
              </v:shape>
            </w:pict>
          </mc:Fallback>
        </mc:AlternateContent>
      </w:r>
      <w:r w:rsidRPr="009F7222">
        <w:rPr>
          <w:lang w:val="en-US"/>
        </w:rPr>
        <w:br w:type="page" w:clear="all"/>
      </w:r>
      <w:r w:rsidRPr="009F7222">
        <w:rPr>
          <w:lang w:val="en-US"/>
        </w:rPr>
        <w:lastRenderedPageBreak/>
        <w:t>Acknowledgements</w:t>
      </w:r>
      <w:bookmarkEnd w:id="8"/>
    </w:p>
    <w:p w14:paraId="58BC35BB" w14:textId="77777777" w:rsidR="00A5676E" w:rsidRPr="009F7222" w:rsidRDefault="00A5676E" w:rsidP="00A5676E">
      <w:pPr>
        <w:rPr>
          <w:szCs w:val="22"/>
        </w:rPr>
      </w:pPr>
      <w:r w:rsidRPr="009F7222">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9F7222" w:rsidRDefault="00A5676E" w:rsidP="00A5676E">
      <w:pPr>
        <w:rPr>
          <w:szCs w:val="22"/>
        </w:rPr>
      </w:pPr>
      <w:r w:rsidRPr="009F7222">
        <w:rPr>
          <w:szCs w:val="22"/>
        </w:rPr>
        <w:t>Nunc viverra imperdiet enim. Fusce est. Vivamus a tellus.</w:t>
      </w:r>
    </w:p>
    <w:p w14:paraId="37CCD205" w14:textId="77777777" w:rsidR="00A5676E" w:rsidRPr="009F7222" w:rsidRDefault="00A5676E" w:rsidP="00A5676E">
      <w:pPr>
        <w:rPr>
          <w:szCs w:val="22"/>
        </w:rPr>
      </w:pPr>
      <w:r w:rsidRPr="009F7222">
        <w:rPr>
          <w:szCs w:val="22"/>
        </w:rPr>
        <w:t>Pellentesque habitant morbi tristique senectus et netus et malesuada fames ac turpis egestas. Proin pharetra nonummy pede. Mauris et orci.</w:t>
      </w:r>
    </w:p>
    <w:p w14:paraId="47A1DB7D" w14:textId="77777777" w:rsidR="00A5676E" w:rsidRPr="009F7222" w:rsidRDefault="00A5676E" w:rsidP="00A5676E">
      <w:pPr>
        <w:rPr>
          <w:szCs w:val="22"/>
        </w:rPr>
      </w:pPr>
      <w:r w:rsidRPr="009F7222">
        <w:rPr>
          <w:szCs w:val="22"/>
        </w:rPr>
        <w:t>Aenean nec lorem. In porttitor. Donec laoreet nonummy augue.</w:t>
      </w:r>
    </w:p>
    <w:p w14:paraId="0E4BC566" w14:textId="77777777" w:rsidR="004655FD" w:rsidRPr="009F7222" w:rsidRDefault="009153A4" w:rsidP="008C47AF">
      <w:pPr>
        <w:pStyle w:val="Startberschrift1"/>
        <w:rPr>
          <w:lang w:val="en-US"/>
        </w:rPr>
      </w:pPr>
      <w:r w:rsidRPr="009F7222">
        <w:rPr>
          <w:sz w:val="24"/>
          <w:szCs w:val="24"/>
          <w:lang w:val="en-US" w:eastAsia="de-DE" w:bidi="ar-SA"/>
        </w:rPr>
        <w:br w:type="page" w:clear="all"/>
      </w:r>
      <w:bookmarkStart w:id="9" w:name="_Toc94629482"/>
      <w:r w:rsidRPr="009F7222">
        <w:rPr>
          <w:lang w:val="en-US"/>
        </w:rPr>
        <w:lastRenderedPageBreak/>
        <w:t>Table of Contents</w:t>
      </w:r>
      <w:bookmarkEnd w:id="9"/>
    </w:p>
    <w:p w14:paraId="063214F8" w14:textId="6B82D3DD" w:rsidR="000727EF"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9F7222">
        <w:fldChar w:fldCharType="begin"/>
      </w:r>
      <w:r w:rsidRPr="009F7222">
        <w:instrText xml:space="preserve"> TOC \o "1-4" \h \z \u </w:instrText>
      </w:r>
      <w:r w:rsidRPr="009F7222">
        <w:fldChar w:fldCharType="separate"/>
      </w:r>
      <w:hyperlink w:anchor="_Toc228286095" w:history="1">
        <w:r w:rsidR="000727EF" w:rsidRPr="000D6C2C">
          <w:rPr>
            <w:rStyle w:val="Hyperlink"/>
            <w:noProof/>
          </w:rPr>
          <w:t>1</w:t>
        </w:r>
        <w:r w:rsidR="000727EF">
          <w:rPr>
            <w:rFonts w:asciiTheme="minorHAnsi" w:eastAsiaTheme="minorEastAsia" w:hAnsiTheme="minorHAnsi" w:cstheme="minorBidi"/>
            <w:bCs w:val="0"/>
            <w:noProof/>
            <w:kern w:val="2"/>
            <w:sz w:val="24"/>
            <w:szCs w:val="24"/>
            <w:lang w:val="de-AT" w:eastAsia="de-AT"/>
            <w14:ligatures w14:val="standardContextual"/>
          </w:rPr>
          <w:tab/>
        </w:r>
        <w:r w:rsidR="000727EF" w:rsidRPr="000D6C2C">
          <w:rPr>
            <w:rStyle w:val="Hyperlink"/>
            <w:noProof/>
          </w:rPr>
          <w:t>Introduction</w:t>
        </w:r>
        <w:r w:rsidR="000727EF">
          <w:rPr>
            <w:noProof/>
            <w:webHidden/>
          </w:rPr>
          <w:tab/>
        </w:r>
        <w:r w:rsidR="000727EF">
          <w:rPr>
            <w:noProof/>
            <w:webHidden/>
          </w:rPr>
          <w:fldChar w:fldCharType="begin"/>
        </w:r>
        <w:r w:rsidR="000727EF">
          <w:rPr>
            <w:noProof/>
            <w:webHidden/>
          </w:rPr>
          <w:instrText xml:space="preserve"> PAGEREF _Toc228286095 \h </w:instrText>
        </w:r>
        <w:r w:rsidR="000727EF">
          <w:rPr>
            <w:noProof/>
            <w:webHidden/>
          </w:rPr>
        </w:r>
        <w:r w:rsidR="000727EF">
          <w:rPr>
            <w:noProof/>
            <w:webHidden/>
          </w:rPr>
          <w:fldChar w:fldCharType="separate"/>
        </w:r>
        <w:r w:rsidR="000727EF">
          <w:rPr>
            <w:noProof/>
            <w:webHidden/>
          </w:rPr>
          <w:t>6</w:t>
        </w:r>
        <w:r w:rsidR="000727EF">
          <w:rPr>
            <w:noProof/>
            <w:webHidden/>
          </w:rPr>
          <w:fldChar w:fldCharType="end"/>
        </w:r>
      </w:hyperlink>
    </w:p>
    <w:p w14:paraId="4A5B26F7" w14:textId="3ECAAA0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6" w:history="1">
        <w:r w:rsidRPr="000D6C2C">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Motivation</w:t>
        </w:r>
        <w:r>
          <w:rPr>
            <w:noProof/>
            <w:webHidden/>
          </w:rPr>
          <w:tab/>
        </w:r>
        <w:r>
          <w:rPr>
            <w:noProof/>
            <w:webHidden/>
          </w:rPr>
          <w:fldChar w:fldCharType="begin"/>
        </w:r>
        <w:r>
          <w:rPr>
            <w:noProof/>
            <w:webHidden/>
          </w:rPr>
          <w:instrText xml:space="preserve"> PAGEREF _Toc228286096 \h </w:instrText>
        </w:r>
        <w:r>
          <w:rPr>
            <w:noProof/>
            <w:webHidden/>
          </w:rPr>
        </w:r>
        <w:r>
          <w:rPr>
            <w:noProof/>
            <w:webHidden/>
          </w:rPr>
          <w:fldChar w:fldCharType="separate"/>
        </w:r>
        <w:r>
          <w:rPr>
            <w:noProof/>
            <w:webHidden/>
          </w:rPr>
          <w:t>6</w:t>
        </w:r>
        <w:r>
          <w:rPr>
            <w:noProof/>
            <w:webHidden/>
          </w:rPr>
          <w:fldChar w:fldCharType="end"/>
        </w:r>
      </w:hyperlink>
    </w:p>
    <w:p w14:paraId="25F2A667" w14:textId="6A79564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7" w:history="1">
        <w:r w:rsidRPr="000D6C2C">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Problem statement</w:t>
        </w:r>
        <w:r>
          <w:rPr>
            <w:noProof/>
            <w:webHidden/>
          </w:rPr>
          <w:tab/>
        </w:r>
        <w:r>
          <w:rPr>
            <w:noProof/>
            <w:webHidden/>
          </w:rPr>
          <w:fldChar w:fldCharType="begin"/>
        </w:r>
        <w:r>
          <w:rPr>
            <w:noProof/>
            <w:webHidden/>
          </w:rPr>
          <w:instrText xml:space="preserve"> PAGEREF _Toc228286097 \h </w:instrText>
        </w:r>
        <w:r>
          <w:rPr>
            <w:noProof/>
            <w:webHidden/>
          </w:rPr>
        </w:r>
        <w:r>
          <w:rPr>
            <w:noProof/>
            <w:webHidden/>
          </w:rPr>
          <w:fldChar w:fldCharType="separate"/>
        </w:r>
        <w:r>
          <w:rPr>
            <w:noProof/>
            <w:webHidden/>
          </w:rPr>
          <w:t>6</w:t>
        </w:r>
        <w:r>
          <w:rPr>
            <w:noProof/>
            <w:webHidden/>
          </w:rPr>
          <w:fldChar w:fldCharType="end"/>
        </w:r>
      </w:hyperlink>
    </w:p>
    <w:p w14:paraId="68E67AA2" w14:textId="4782419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8" w:history="1">
        <w:r w:rsidRPr="000D6C2C">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Research Questions</w:t>
        </w:r>
        <w:r>
          <w:rPr>
            <w:noProof/>
            <w:webHidden/>
          </w:rPr>
          <w:tab/>
        </w:r>
        <w:r>
          <w:rPr>
            <w:noProof/>
            <w:webHidden/>
          </w:rPr>
          <w:fldChar w:fldCharType="begin"/>
        </w:r>
        <w:r>
          <w:rPr>
            <w:noProof/>
            <w:webHidden/>
          </w:rPr>
          <w:instrText xml:space="preserve"> PAGEREF _Toc228286098 \h </w:instrText>
        </w:r>
        <w:r>
          <w:rPr>
            <w:noProof/>
            <w:webHidden/>
          </w:rPr>
        </w:r>
        <w:r>
          <w:rPr>
            <w:noProof/>
            <w:webHidden/>
          </w:rPr>
          <w:fldChar w:fldCharType="separate"/>
        </w:r>
        <w:r>
          <w:rPr>
            <w:noProof/>
            <w:webHidden/>
          </w:rPr>
          <w:t>7</w:t>
        </w:r>
        <w:r>
          <w:rPr>
            <w:noProof/>
            <w:webHidden/>
          </w:rPr>
          <w:fldChar w:fldCharType="end"/>
        </w:r>
      </w:hyperlink>
    </w:p>
    <w:p w14:paraId="6CFB820C" w14:textId="72AEDF1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9" w:history="1">
        <w:r w:rsidRPr="000D6C2C">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Structure of the thesis</w:t>
        </w:r>
        <w:r>
          <w:rPr>
            <w:noProof/>
            <w:webHidden/>
          </w:rPr>
          <w:tab/>
        </w:r>
        <w:r>
          <w:rPr>
            <w:noProof/>
            <w:webHidden/>
          </w:rPr>
          <w:fldChar w:fldCharType="begin"/>
        </w:r>
        <w:r>
          <w:rPr>
            <w:noProof/>
            <w:webHidden/>
          </w:rPr>
          <w:instrText xml:space="preserve"> PAGEREF _Toc228286099 \h </w:instrText>
        </w:r>
        <w:r>
          <w:rPr>
            <w:noProof/>
            <w:webHidden/>
          </w:rPr>
        </w:r>
        <w:r>
          <w:rPr>
            <w:noProof/>
            <w:webHidden/>
          </w:rPr>
          <w:fldChar w:fldCharType="separate"/>
        </w:r>
        <w:r>
          <w:rPr>
            <w:noProof/>
            <w:webHidden/>
          </w:rPr>
          <w:t>7</w:t>
        </w:r>
        <w:r>
          <w:rPr>
            <w:noProof/>
            <w:webHidden/>
          </w:rPr>
          <w:fldChar w:fldCharType="end"/>
        </w:r>
      </w:hyperlink>
    </w:p>
    <w:p w14:paraId="07B90777" w14:textId="6499677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0" w:history="1">
        <w:r w:rsidRPr="000D6C2C">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Methodology</w:t>
        </w:r>
        <w:r>
          <w:rPr>
            <w:noProof/>
            <w:webHidden/>
          </w:rPr>
          <w:tab/>
        </w:r>
        <w:r>
          <w:rPr>
            <w:noProof/>
            <w:webHidden/>
          </w:rPr>
          <w:fldChar w:fldCharType="begin"/>
        </w:r>
        <w:r>
          <w:rPr>
            <w:noProof/>
            <w:webHidden/>
          </w:rPr>
          <w:instrText xml:space="preserve"> PAGEREF _Toc228286100 \h </w:instrText>
        </w:r>
        <w:r>
          <w:rPr>
            <w:noProof/>
            <w:webHidden/>
          </w:rPr>
        </w:r>
        <w:r>
          <w:rPr>
            <w:noProof/>
            <w:webHidden/>
          </w:rPr>
          <w:fldChar w:fldCharType="separate"/>
        </w:r>
        <w:r>
          <w:rPr>
            <w:noProof/>
            <w:webHidden/>
          </w:rPr>
          <w:t>7</w:t>
        </w:r>
        <w:r>
          <w:rPr>
            <w:noProof/>
            <w:webHidden/>
          </w:rPr>
          <w:fldChar w:fldCharType="end"/>
        </w:r>
      </w:hyperlink>
    </w:p>
    <w:p w14:paraId="60601281" w14:textId="4431AC74"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1" w:history="1">
        <w:r w:rsidRPr="000D6C2C">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Ideal solution</w:t>
        </w:r>
        <w:r>
          <w:rPr>
            <w:noProof/>
            <w:webHidden/>
          </w:rPr>
          <w:tab/>
        </w:r>
        <w:r>
          <w:rPr>
            <w:noProof/>
            <w:webHidden/>
          </w:rPr>
          <w:fldChar w:fldCharType="begin"/>
        </w:r>
        <w:r>
          <w:rPr>
            <w:noProof/>
            <w:webHidden/>
          </w:rPr>
          <w:instrText xml:space="preserve"> PAGEREF _Toc228286101 \h </w:instrText>
        </w:r>
        <w:r>
          <w:rPr>
            <w:noProof/>
            <w:webHidden/>
          </w:rPr>
        </w:r>
        <w:r>
          <w:rPr>
            <w:noProof/>
            <w:webHidden/>
          </w:rPr>
          <w:fldChar w:fldCharType="separate"/>
        </w:r>
        <w:r>
          <w:rPr>
            <w:noProof/>
            <w:webHidden/>
          </w:rPr>
          <w:t>8</w:t>
        </w:r>
        <w:r>
          <w:rPr>
            <w:noProof/>
            <w:webHidden/>
          </w:rPr>
          <w:fldChar w:fldCharType="end"/>
        </w:r>
      </w:hyperlink>
    </w:p>
    <w:p w14:paraId="60B2DA7E" w14:textId="7DFA1DB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2" w:history="1">
        <w:r w:rsidRPr="000D6C2C">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Requirements</w:t>
        </w:r>
        <w:r>
          <w:rPr>
            <w:noProof/>
            <w:webHidden/>
          </w:rPr>
          <w:tab/>
        </w:r>
        <w:r>
          <w:rPr>
            <w:noProof/>
            <w:webHidden/>
          </w:rPr>
          <w:fldChar w:fldCharType="begin"/>
        </w:r>
        <w:r>
          <w:rPr>
            <w:noProof/>
            <w:webHidden/>
          </w:rPr>
          <w:instrText xml:space="preserve"> PAGEREF _Toc228286102 \h </w:instrText>
        </w:r>
        <w:r>
          <w:rPr>
            <w:noProof/>
            <w:webHidden/>
          </w:rPr>
        </w:r>
        <w:r>
          <w:rPr>
            <w:noProof/>
            <w:webHidden/>
          </w:rPr>
          <w:fldChar w:fldCharType="separate"/>
        </w:r>
        <w:r>
          <w:rPr>
            <w:noProof/>
            <w:webHidden/>
          </w:rPr>
          <w:t>12</w:t>
        </w:r>
        <w:r>
          <w:rPr>
            <w:noProof/>
            <w:webHidden/>
          </w:rPr>
          <w:fldChar w:fldCharType="end"/>
        </w:r>
      </w:hyperlink>
    </w:p>
    <w:p w14:paraId="487508BC" w14:textId="0F485EA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3" w:history="1">
        <w:r w:rsidRPr="000D6C2C">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Functional requirements</w:t>
        </w:r>
        <w:r>
          <w:rPr>
            <w:noProof/>
            <w:webHidden/>
          </w:rPr>
          <w:tab/>
        </w:r>
        <w:r>
          <w:rPr>
            <w:noProof/>
            <w:webHidden/>
          </w:rPr>
          <w:fldChar w:fldCharType="begin"/>
        </w:r>
        <w:r>
          <w:rPr>
            <w:noProof/>
            <w:webHidden/>
          </w:rPr>
          <w:instrText xml:space="preserve"> PAGEREF _Toc228286103 \h </w:instrText>
        </w:r>
        <w:r>
          <w:rPr>
            <w:noProof/>
            <w:webHidden/>
          </w:rPr>
        </w:r>
        <w:r>
          <w:rPr>
            <w:noProof/>
            <w:webHidden/>
          </w:rPr>
          <w:fldChar w:fldCharType="separate"/>
        </w:r>
        <w:r>
          <w:rPr>
            <w:noProof/>
            <w:webHidden/>
          </w:rPr>
          <w:t>12</w:t>
        </w:r>
        <w:r>
          <w:rPr>
            <w:noProof/>
            <w:webHidden/>
          </w:rPr>
          <w:fldChar w:fldCharType="end"/>
        </w:r>
      </w:hyperlink>
    </w:p>
    <w:p w14:paraId="4CDD02E4" w14:textId="106F7759"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4" w:history="1">
        <w:r w:rsidRPr="000D6C2C">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Non-Functional requirements</w:t>
        </w:r>
        <w:r>
          <w:rPr>
            <w:noProof/>
            <w:webHidden/>
          </w:rPr>
          <w:tab/>
        </w:r>
        <w:r>
          <w:rPr>
            <w:noProof/>
            <w:webHidden/>
          </w:rPr>
          <w:fldChar w:fldCharType="begin"/>
        </w:r>
        <w:r>
          <w:rPr>
            <w:noProof/>
            <w:webHidden/>
          </w:rPr>
          <w:instrText xml:space="preserve"> PAGEREF _Toc228286104 \h </w:instrText>
        </w:r>
        <w:r>
          <w:rPr>
            <w:noProof/>
            <w:webHidden/>
          </w:rPr>
        </w:r>
        <w:r>
          <w:rPr>
            <w:noProof/>
            <w:webHidden/>
          </w:rPr>
          <w:fldChar w:fldCharType="separate"/>
        </w:r>
        <w:r>
          <w:rPr>
            <w:noProof/>
            <w:webHidden/>
          </w:rPr>
          <w:t>12</w:t>
        </w:r>
        <w:r>
          <w:rPr>
            <w:noProof/>
            <w:webHidden/>
          </w:rPr>
          <w:fldChar w:fldCharType="end"/>
        </w:r>
      </w:hyperlink>
    </w:p>
    <w:p w14:paraId="55C4C290" w14:textId="4A79605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5" w:history="1">
        <w:r w:rsidRPr="000D6C2C">
          <w:rPr>
            <w:rStyle w:val="Hyperlink"/>
            <w:noProof/>
          </w:rPr>
          <w:t>2.3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Development process</w:t>
        </w:r>
        <w:r>
          <w:rPr>
            <w:noProof/>
            <w:webHidden/>
          </w:rPr>
          <w:tab/>
        </w:r>
        <w:r>
          <w:rPr>
            <w:noProof/>
            <w:webHidden/>
          </w:rPr>
          <w:fldChar w:fldCharType="begin"/>
        </w:r>
        <w:r>
          <w:rPr>
            <w:noProof/>
            <w:webHidden/>
          </w:rPr>
          <w:instrText xml:space="preserve"> PAGEREF _Toc228286105 \h </w:instrText>
        </w:r>
        <w:r>
          <w:rPr>
            <w:noProof/>
            <w:webHidden/>
          </w:rPr>
        </w:r>
        <w:r>
          <w:rPr>
            <w:noProof/>
            <w:webHidden/>
          </w:rPr>
          <w:fldChar w:fldCharType="separate"/>
        </w:r>
        <w:r>
          <w:rPr>
            <w:noProof/>
            <w:webHidden/>
          </w:rPr>
          <w:t>12</w:t>
        </w:r>
        <w:r>
          <w:rPr>
            <w:noProof/>
            <w:webHidden/>
          </w:rPr>
          <w:fldChar w:fldCharType="end"/>
        </w:r>
      </w:hyperlink>
    </w:p>
    <w:p w14:paraId="7868F111" w14:textId="7F5B49FB"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6" w:history="1">
        <w:r w:rsidRPr="000D6C2C">
          <w:rPr>
            <w:rStyle w:val="Hyperlink"/>
            <w:noProof/>
          </w:rPr>
          <w:t>2.4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Testing and evaluation method</w:t>
        </w:r>
        <w:r>
          <w:rPr>
            <w:noProof/>
            <w:webHidden/>
          </w:rPr>
          <w:tab/>
        </w:r>
        <w:r>
          <w:rPr>
            <w:noProof/>
            <w:webHidden/>
          </w:rPr>
          <w:fldChar w:fldCharType="begin"/>
        </w:r>
        <w:r>
          <w:rPr>
            <w:noProof/>
            <w:webHidden/>
          </w:rPr>
          <w:instrText xml:space="preserve"> PAGEREF _Toc228286106 \h </w:instrText>
        </w:r>
        <w:r>
          <w:rPr>
            <w:noProof/>
            <w:webHidden/>
          </w:rPr>
        </w:r>
        <w:r>
          <w:rPr>
            <w:noProof/>
            <w:webHidden/>
          </w:rPr>
          <w:fldChar w:fldCharType="separate"/>
        </w:r>
        <w:r>
          <w:rPr>
            <w:noProof/>
            <w:webHidden/>
          </w:rPr>
          <w:t>16</w:t>
        </w:r>
        <w:r>
          <w:rPr>
            <w:noProof/>
            <w:webHidden/>
          </w:rPr>
          <w:fldChar w:fldCharType="end"/>
        </w:r>
      </w:hyperlink>
    </w:p>
    <w:p w14:paraId="6CF50273" w14:textId="59A04A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7" w:history="1">
        <w:r w:rsidRPr="000D6C2C">
          <w:rPr>
            <w:rStyle w:val="Hyperlink"/>
            <w:noProof/>
          </w:rPr>
          <w:t>2.5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Tool selection</w:t>
        </w:r>
        <w:r>
          <w:rPr>
            <w:noProof/>
            <w:webHidden/>
          </w:rPr>
          <w:tab/>
        </w:r>
        <w:r>
          <w:rPr>
            <w:noProof/>
            <w:webHidden/>
          </w:rPr>
          <w:fldChar w:fldCharType="begin"/>
        </w:r>
        <w:r>
          <w:rPr>
            <w:noProof/>
            <w:webHidden/>
          </w:rPr>
          <w:instrText xml:space="preserve"> PAGEREF _Toc228286107 \h </w:instrText>
        </w:r>
        <w:r>
          <w:rPr>
            <w:noProof/>
            <w:webHidden/>
          </w:rPr>
        </w:r>
        <w:r>
          <w:rPr>
            <w:noProof/>
            <w:webHidden/>
          </w:rPr>
          <w:fldChar w:fldCharType="separate"/>
        </w:r>
        <w:r>
          <w:rPr>
            <w:noProof/>
            <w:webHidden/>
          </w:rPr>
          <w:t>20</w:t>
        </w:r>
        <w:r>
          <w:rPr>
            <w:noProof/>
            <w:webHidden/>
          </w:rPr>
          <w:fldChar w:fldCharType="end"/>
        </w:r>
      </w:hyperlink>
    </w:p>
    <w:p w14:paraId="0E6BD790" w14:textId="2E3ADBE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8" w:history="1">
        <w:r w:rsidRPr="000D6C2C">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Solution</w:t>
        </w:r>
        <w:r>
          <w:rPr>
            <w:noProof/>
            <w:webHidden/>
          </w:rPr>
          <w:tab/>
        </w:r>
        <w:r>
          <w:rPr>
            <w:noProof/>
            <w:webHidden/>
          </w:rPr>
          <w:fldChar w:fldCharType="begin"/>
        </w:r>
        <w:r>
          <w:rPr>
            <w:noProof/>
            <w:webHidden/>
          </w:rPr>
          <w:instrText xml:space="preserve"> PAGEREF _Toc228286108 \h </w:instrText>
        </w:r>
        <w:r>
          <w:rPr>
            <w:noProof/>
            <w:webHidden/>
          </w:rPr>
        </w:r>
        <w:r>
          <w:rPr>
            <w:noProof/>
            <w:webHidden/>
          </w:rPr>
          <w:fldChar w:fldCharType="separate"/>
        </w:r>
        <w:r>
          <w:rPr>
            <w:noProof/>
            <w:webHidden/>
          </w:rPr>
          <w:t>20</w:t>
        </w:r>
        <w:r>
          <w:rPr>
            <w:noProof/>
            <w:webHidden/>
          </w:rPr>
          <w:fldChar w:fldCharType="end"/>
        </w:r>
      </w:hyperlink>
    </w:p>
    <w:p w14:paraId="5A39646F" w14:textId="3AE0666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9" w:history="1">
        <w:r w:rsidRPr="000D6C2C">
          <w:rPr>
            <w:rStyle w:val="Hyperlink"/>
            <w:noProof/>
          </w:rPr>
          <w:t>3.1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Notation</w:t>
        </w:r>
        <w:r>
          <w:rPr>
            <w:noProof/>
            <w:webHidden/>
          </w:rPr>
          <w:tab/>
        </w:r>
        <w:r>
          <w:rPr>
            <w:noProof/>
            <w:webHidden/>
          </w:rPr>
          <w:fldChar w:fldCharType="begin"/>
        </w:r>
        <w:r>
          <w:rPr>
            <w:noProof/>
            <w:webHidden/>
          </w:rPr>
          <w:instrText xml:space="preserve"> PAGEREF _Toc228286109 \h </w:instrText>
        </w:r>
        <w:r>
          <w:rPr>
            <w:noProof/>
            <w:webHidden/>
          </w:rPr>
        </w:r>
        <w:r>
          <w:rPr>
            <w:noProof/>
            <w:webHidden/>
          </w:rPr>
          <w:fldChar w:fldCharType="separate"/>
        </w:r>
        <w:r>
          <w:rPr>
            <w:noProof/>
            <w:webHidden/>
          </w:rPr>
          <w:t>21</w:t>
        </w:r>
        <w:r>
          <w:rPr>
            <w:noProof/>
            <w:webHidden/>
          </w:rPr>
          <w:fldChar w:fldCharType="end"/>
        </w:r>
      </w:hyperlink>
    </w:p>
    <w:p w14:paraId="66CEEE35" w14:textId="2899FAA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0" w:history="1">
        <w:r w:rsidRPr="000D6C2C">
          <w:rPr>
            <w:rStyle w:val="Hyperlink"/>
            <w:noProof/>
          </w:rPr>
          <w:t>3.1.1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Reinforcement Learning Notation</w:t>
        </w:r>
        <w:r>
          <w:rPr>
            <w:noProof/>
            <w:webHidden/>
          </w:rPr>
          <w:tab/>
        </w:r>
        <w:r>
          <w:rPr>
            <w:noProof/>
            <w:webHidden/>
          </w:rPr>
          <w:fldChar w:fldCharType="begin"/>
        </w:r>
        <w:r>
          <w:rPr>
            <w:noProof/>
            <w:webHidden/>
          </w:rPr>
          <w:instrText xml:space="preserve"> PAGEREF _Toc228286110 \h </w:instrText>
        </w:r>
        <w:r>
          <w:rPr>
            <w:noProof/>
            <w:webHidden/>
          </w:rPr>
        </w:r>
        <w:r>
          <w:rPr>
            <w:noProof/>
            <w:webHidden/>
          </w:rPr>
          <w:fldChar w:fldCharType="separate"/>
        </w:r>
        <w:r>
          <w:rPr>
            <w:noProof/>
            <w:webHidden/>
          </w:rPr>
          <w:t>21</w:t>
        </w:r>
        <w:r>
          <w:rPr>
            <w:noProof/>
            <w:webHidden/>
          </w:rPr>
          <w:fldChar w:fldCharType="end"/>
        </w:r>
      </w:hyperlink>
    </w:p>
    <w:p w14:paraId="2B955912" w14:textId="3B46C25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1" w:history="1">
        <w:r w:rsidRPr="000D6C2C">
          <w:rPr>
            <w:rStyle w:val="Hyperlink"/>
            <w:noProof/>
          </w:rPr>
          <w:t>3.1.2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Abstraction Algorithm Notation</w:t>
        </w:r>
        <w:r>
          <w:rPr>
            <w:noProof/>
            <w:webHidden/>
          </w:rPr>
          <w:tab/>
        </w:r>
        <w:r>
          <w:rPr>
            <w:noProof/>
            <w:webHidden/>
          </w:rPr>
          <w:fldChar w:fldCharType="begin"/>
        </w:r>
        <w:r>
          <w:rPr>
            <w:noProof/>
            <w:webHidden/>
          </w:rPr>
          <w:instrText xml:space="preserve"> PAGEREF _Toc228286111 \h </w:instrText>
        </w:r>
        <w:r>
          <w:rPr>
            <w:noProof/>
            <w:webHidden/>
          </w:rPr>
        </w:r>
        <w:r>
          <w:rPr>
            <w:noProof/>
            <w:webHidden/>
          </w:rPr>
          <w:fldChar w:fldCharType="separate"/>
        </w:r>
        <w:r>
          <w:rPr>
            <w:noProof/>
            <w:webHidden/>
          </w:rPr>
          <w:t>22</w:t>
        </w:r>
        <w:r>
          <w:rPr>
            <w:noProof/>
            <w:webHidden/>
          </w:rPr>
          <w:fldChar w:fldCharType="end"/>
        </w:r>
      </w:hyperlink>
    </w:p>
    <w:p w14:paraId="1B86DE02" w14:textId="6DE6A33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2" w:history="1">
        <w:r w:rsidRPr="000D6C2C">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Background on the game 2048 and Q-learning</w:t>
        </w:r>
        <w:r>
          <w:rPr>
            <w:noProof/>
            <w:webHidden/>
          </w:rPr>
          <w:tab/>
        </w:r>
        <w:r>
          <w:rPr>
            <w:noProof/>
            <w:webHidden/>
          </w:rPr>
          <w:fldChar w:fldCharType="begin"/>
        </w:r>
        <w:r>
          <w:rPr>
            <w:noProof/>
            <w:webHidden/>
          </w:rPr>
          <w:instrText xml:space="preserve"> PAGEREF _Toc228286112 \h </w:instrText>
        </w:r>
        <w:r>
          <w:rPr>
            <w:noProof/>
            <w:webHidden/>
          </w:rPr>
        </w:r>
        <w:r>
          <w:rPr>
            <w:noProof/>
            <w:webHidden/>
          </w:rPr>
          <w:fldChar w:fldCharType="separate"/>
        </w:r>
        <w:r>
          <w:rPr>
            <w:noProof/>
            <w:webHidden/>
          </w:rPr>
          <w:t>23</w:t>
        </w:r>
        <w:r>
          <w:rPr>
            <w:noProof/>
            <w:webHidden/>
          </w:rPr>
          <w:fldChar w:fldCharType="end"/>
        </w:r>
      </w:hyperlink>
    </w:p>
    <w:p w14:paraId="1FFFBDBB" w14:textId="2C7688D3"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3" w:history="1">
        <w:r w:rsidRPr="000D6C2C">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2048</w:t>
        </w:r>
        <w:r>
          <w:rPr>
            <w:noProof/>
            <w:webHidden/>
          </w:rPr>
          <w:tab/>
        </w:r>
        <w:r>
          <w:rPr>
            <w:noProof/>
            <w:webHidden/>
          </w:rPr>
          <w:fldChar w:fldCharType="begin"/>
        </w:r>
        <w:r>
          <w:rPr>
            <w:noProof/>
            <w:webHidden/>
          </w:rPr>
          <w:instrText xml:space="preserve"> PAGEREF _Toc228286113 \h </w:instrText>
        </w:r>
        <w:r>
          <w:rPr>
            <w:noProof/>
            <w:webHidden/>
          </w:rPr>
        </w:r>
        <w:r>
          <w:rPr>
            <w:noProof/>
            <w:webHidden/>
          </w:rPr>
          <w:fldChar w:fldCharType="separate"/>
        </w:r>
        <w:r>
          <w:rPr>
            <w:noProof/>
            <w:webHidden/>
          </w:rPr>
          <w:t>23</w:t>
        </w:r>
        <w:r>
          <w:rPr>
            <w:noProof/>
            <w:webHidden/>
          </w:rPr>
          <w:fldChar w:fldCharType="end"/>
        </w:r>
      </w:hyperlink>
    </w:p>
    <w:p w14:paraId="311E81F5" w14:textId="74DB529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4" w:history="1">
        <w:r w:rsidRPr="000D6C2C">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Q-learning</w:t>
        </w:r>
        <w:r>
          <w:rPr>
            <w:noProof/>
            <w:webHidden/>
          </w:rPr>
          <w:tab/>
        </w:r>
        <w:r>
          <w:rPr>
            <w:noProof/>
            <w:webHidden/>
          </w:rPr>
          <w:fldChar w:fldCharType="begin"/>
        </w:r>
        <w:r>
          <w:rPr>
            <w:noProof/>
            <w:webHidden/>
          </w:rPr>
          <w:instrText xml:space="preserve"> PAGEREF _Toc228286114 \h </w:instrText>
        </w:r>
        <w:r>
          <w:rPr>
            <w:noProof/>
            <w:webHidden/>
          </w:rPr>
        </w:r>
        <w:r>
          <w:rPr>
            <w:noProof/>
            <w:webHidden/>
          </w:rPr>
          <w:fldChar w:fldCharType="separate"/>
        </w:r>
        <w:r>
          <w:rPr>
            <w:noProof/>
            <w:webHidden/>
          </w:rPr>
          <w:t>24</w:t>
        </w:r>
        <w:r>
          <w:rPr>
            <w:noProof/>
            <w:webHidden/>
          </w:rPr>
          <w:fldChar w:fldCharType="end"/>
        </w:r>
      </w:hyperlink>
    </w:p>
    <w:p w14:paraId="7A6C515E" w14:textId="36AD8D3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5" w:history="1">
        <w:r w:rsidRPr="000D6C2C">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Parent-Child Abstraction Concept</w:t>
        </w:r>
        <w:r>
          <w:rPr>
            <w:noProof/>
            <w:webHidden/>
          </w:rPr>
          <w:tab/>
        </w:r>
        <w:r>
          <w:rPr>
            <w:noProof/>
            <w:webHidden/>
          </w:rPr>
          <w:fldChar w:fldCharType="begin"/>
        </w:r>
        <w:r>
          <w:rPr>
            <w:noProof/>
            <w:webHidden/>
          </w:rPr>
          <w:instrText xml:space="preserve"> PAGEREF _Toc228286115 \h </w:instrText>
        </w:r>
        <w:r>
          <w:rPr>
            <w:noProof/>
            <w:webHidden/>
          </w:rPr>
        </w:r>
        <w:r>
          <w:rPr>
            <w:noProof/>
            <w:webHidden/>
          </w:rPr>
          <w:fldChar w:fldCharType="separate"/>
        </w:r>
        <w:r>
          <w:rPr>
            <w:noProof/>
            <w:webHidden/>
          </w:rPr>
          <w:t>26</w:t>
        </w:r>
        <w:r>
          <w:rPr>
            <w:noProof/>
            <w:webHidden/>
          </w:rPr>
          <w:fldChar w:fldCharType="end"/>
        </w:r>
      </w:hyperlink>
    </w:p>
    <w:p w14:paraId="287A7A49" w14:textId="3776553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6" w:history="1">
        <w:r w:rsidRPr="000D6C2C">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Mathematical definition</w:t>
        </w:r>
        <w:r>
          <w:rPr>
            <w:noProof/>
            <w:webHidden/>
          </w:rPr>
          <w:tab/>
        </w:r>
        <w:r>
          <w:rPr>
            <w:noProof/>
            <w:webHidden/>
          </w:rPr>
          <w:fldChar w:fldCharType="begin"/>
        </w:r>
        <w:r>
          <w:rPr>
            <w:noProof/>
            <w:webHidden/>
          </w:rPr>
          <w:instrText xml:space="preserve"> PAGEREF _Toc228286116 \h </w:instrText>
        </w:r>
        <w:r>
          <w:rPr>
            <w:noProof/>
            <w:webHidden/>
          </w:rPr>
        </w:r>
        <w:r>
          <w:rPr>
            <w:noProof/>
            <w:webHidden/>
          </w:rPr>
          <w:fldChar w:fldCharType="separate"/>
        </w:r>
        <w:r>
          <w:rPr>
            <w:noProof/>
            <w:webHidden/>
          </w:rPr>
          <w:t>27</w:t>
        </w:r>
        <w:r>
          <w:rPr>
            <w:noProof/>
            <w:webHidden/>
          </w:rPr>
          <w:fldChar w:fldCharType="end"/>
        </w:r>
      </w:hyperlink>
    </w:p>
    <w:p w14:paraId="7DB21529" w14:textId="524EAF46"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7" w:history="1">
        <w:r w:rsidRPr="000D6C2C">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Parent-Child representation</w:t>
        </w:r>
        <w:r>
          <w:rPr>
            <w:noProof/>
            <w:webHidden/>
          </w:rPr>
          <w:tab/>
        </w:r>
        <w:r>
          <w:rPr>
            <w:noProof/>
            <w:webHidden/>
          </w:rPr>
          <w:fldChar w:fldCharType="begin"/>
        </w:r>
        <w:r>
          <w:rPr>
            <w:noProof/>
            <w:webHidden/>
          </w:rPr>
          <w:instrText xml:space="preserve"> PAGEREF _Toc228286117 \h </w:instrText>
        </w:r>
        <w:r>
          <w:rPr>
            <w:noProof/>
            <w:webHidden/>
          </w:rPr>
        </w:r>
        <w:r>
          <w:rPr>
            <w:noProof/>
            <w:webHidden/>
          </w:rPr>
          <w:fldChar w:fldCharType="separate"/>
        </w:r>
        <w:r>
          <w:rPr>
            <w:noProof/>
            <w:webHidden/>
          </w:rPr>
          <w:t>27</w:t>
        </w:r>
        <w:r>
          <w:rPr>
            <w:noProof/>
            <w:webHidden/>
          </w:rPr>
          <w:fldChar w:fldCharType="end"/>
        </w:r>
      </w:hyperlink>
    </w:p>
    <w:p w14:paraId="33E2D383" w14:textId="321443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8" w:history="1">
        <w:r w:rsidRPr="000D6C2C">
          <w:rPr>
            <w:rStyle w:val="Hyperlink"/>
            <w:noProof/>
          </w:rPr>
          <w:t>3.4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Transformation Operations</w:t>
        </w:r>
        <w:r>
          <w:rPr>
            <w:noProof/>
            <w:webHidden/>
          </w:rPr>
          <w:tab/>
        </w:r>
        <w:r>
          <w:rPr>
            <w:noProof/>
            <w:webHidden/>
          </w:rPr>
          <w:fldChar w:fldCharType="begin"/>
        </w:r>
        <w:r>
          <w:rPr>
            <w:noProof/>
            <w:webHidden/>
          </w:rPr>
          <w:instrText xml:space="preserve"> PAGEREF _Toc228286118 \h </w:instrText>
        </w:r>
        <w:r>
          <w:rPr>
            <w:noProof/>
            <w:webHidden/>
          </w:rPr>
        </w:r>
        <w:r>
          <w:rPr>
            <w:noProof/>
            <w:webHidden/>
          </w:rPr>
          <w:fldChar w:fldCharType="separate"/>
        </w:r>
        <w:r>
          <w:rPr>
            <w:noProof/>
            <w:webHidden/>
          </w:rPr>
          <w:t>29</w:t>
        </w:r>
        <w:r>
          <w:rPr>
            <w:noProof/>
            <w:webHidden/>
          </w:rPr>
          <w:fldChar w:fldCharType="end"/>
        </w:r>
      </w:hyperlink>
    </w:p>
    <w:p w14:paraId="1FD907C2" w14:textId="33B9F21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9" w:history="1">
        <w:r w:rsidRPr="000D6C2C">
          <w:rPr>
            <w:rStyle w:val="Hyperlink"/>
            <w:noProof/>
          </w:rPr>
          <w:t>3.4.1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Splitting</w:t>
        </w:r>
        <w:r>
          <w:rPr>
            <w:noProof/>
            <w:webHidden/>
          </w:rPr>
          <w:tab/>
        </w:r>
        <w:r>
          <w:rPr>
            <w:noProof/>
            <w:webHidden/>
          </w:rPr>
          <w:fldChar w:fldCharType="begin"/>
        </w:r>
        <w:r>
          <w:rPr>
            <w:noProof/>
            <w:webHidden/>
          </w:rPr>
          <w:instrText xml:space="preserve"> PAGEREF _Toc228286119 \h </w:instrText>
        </w:r>
        <w:r>
          <w:rPr>
            <w:noProof/>
            <w:webHidden/>
          </w:rPr>
        </w:r>
        <w:r>
          <w:rPr>
            <w:noProof/>
            <w:webHidden/>
          </w:rPr>
          <w:fldChar w:fldCharType="separate"/>
        </w:r>
        <w:r>
          <w:rPr>
            <w:noProof/>
            <w:webHidden/>
          </w:rPr>
          <w:t>32</w:t>
        </w:r>
        <w:r>
          <w:rPr>
            <w:noProof/>
            <w:webHidden/>
          </w:rPr>
          <w:fldChar w:fldCharType="end"/>
        </w:r>
      </w:hyperlink>
    </w:p>
    <w:p w14:paraId="640B55AC" w14:textId="5CCBE2B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0" w:history="1">
        <w:r w:rsidRPr="000D6C2C">
          <w:rPr>
            <w:rStyle w:val="Hyperlink"/>
            <w:noProof/>
          </w:rPr>
          <w:t>3.4.2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Reconstruction</w:t>
        </w:r>
        <w:r>
          <w:rPr>
            <w:noProof/>
            <w:webHidden/>
          </w:rPr>
          <w:tab/>
        </w:r>
        <w:r>
          <w:rPr>
            <w:noProof/>
            <w:webHidden/>
          </w:rPr>
          <w:fldChar w:fldCharType="begin"/>
        </w:r>
        <w:r>
          <w:rPr>
            <w:noProof/>
            <w:webHidden/>
          </w:rPr>
          <w:instrText xml:space="preserve"> PAGEREF _Toc228286120 \h </w:instrText>
        </w:r>
        <w:r>
          <w:rPr>
            <w:noProof/>
            <w:webHidden/>
          </w:rPr>
        </w:r>
        <w:r>
          <w:rPr>
            <w:noProof/>
            <w:webHidden/>
          </w:rPr>
          <w:fldChar w:fldCharType="separate"/>
        </w:r>
        <w:r>
          <w:rPr>
            <w:noProof/>
            <w:webHidden/>
          </w:rPr>
          <w:t>32</w:t>
        </w:r>
        <w:r>
          <w:rPr>
            <w:noProof/>
            <w:webHidden/>
          </w:rPr>
          <w:fldChar w:fldCharType="end"/>
        </w:r>
      </w:hyperlink>
    </w:p>
    <w:p w14:paraId="21E28A2B" w14:textId="14CDB6B6"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1" w:history="1">
        <w:r w:rsidRPr="000D6C2C">
          <w:rPr>
            <w:rStyle w:val="Hyperlink"/>
            <w:noProof/>
          </w:rPr>
          <w:t>3.5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Software Architecture</w:t>
        </w:r>
        <w:r>
          <w:rPr>
            <w:noProof/>
            <w:webHidden/>
          </w:rPr>
          <w:tab/>
        </w:r>
        <w:r>
          <w:rPr>
            <w:noProof/>
            <w:webHidden/>
          </w:rPr>
          <w:fldChar w:fldCharType="begin"/>
        </w:r>
        <w:r>
          <w:rPr>
            <w:noProof/>
            <w:webHidden/>
          </w:rPr>
          <w:instrText xml:space="preserve"> PAGEREF _Toc228286121 \h </w:instrText>
        </w:r>
        <w:r>
          <w:rPr>
            <w:noProof/>
            <w:webHidden/>
          </w:rPr>
        </w:r>
        <w:r>
          <w:rPr>
            <w:noProof/>
            <w:webHidden/>
          </w:rPr>
          <w:fldChar w:fldCharType="separate"/>
        </w:r>
        <w:r>
          <w:rPr>
            <w:noProof/>
            <w:webHidden/>
          </w:rPr>
          <w:t>33</w:t>
        </w:r>
        <w:r>
          <w:rPr>
            <w:noProof/>
            <w:webHidden/>
          </w:rPr>
          <w:fldChar w:fldCharType="end"/>
        </w:r>
      </w:hyperlink>
    </w:p>
    <w:p w14:paraId="0ADB4F91" w14:textId="66F3EEB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2" w:history="1">
        <w:r w:rsidRPr="000D6C2C">
          <w:rPr>
            <w:rStyle w:val="Hyperlink"/>
            <w:noProof/>
          </w:rPr>
          <w:t>3.6</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Environment</w:t>
        </w:r>
        <w:r>
          <w:rPr>
            <w:noProof/>
            <w:webHidden/>
          </w:rPr>
          <w:tab/>
        </w:r>
        <w:r>
          <w:rPr>
            <w:noProof/>
            <w:webHidden/>
          </w:rPr>
          <w:fldChar w:fldCharType="begin"/>
        </w:r>
        <w:r>
          <w:rPr>
            <w:noProof/>
            <w:webHidden/>
          </w:rPr>
          <w:instrText xml:space="preserve"> PAGEREF _Toc228286122 \h </w:instrText>
        </w:r>
        <w:r>
          <w:rPr>
            <w:noProof/>
            <w:webHidden/>
          </w:rPr>
        </w:r>
        <w:r>
          <w:rPr>
            <w:noProof/>
            <w:webHidden/>
          </w:rPr>
          <w:fldChar w:fldCharType="separate"/>
        </w:r>
        <w:r>
          <w:rPr>
            <w:noProof/>
            <w:webHidden/>
          </w:rPr>
          <w:t>34</w:t>
        </w:r>
        <w:r>
          <w:rPr>
            <w:noProof/>
            <w:webHidden/>
          </w:rPr>
          <w:fldChar w:fldCharType="end"/>
        </w:r>
      </w:hyperlink>
    </w:p>
    <w:p w14:paraId="1A882D25" w14:textId="7553F9A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3" w:history="1">
        <w:r w:rsidRPr="000D6C2C">
          <w:rPr>
            <w:rStyle w:val="Hyperlink"/>
            <w:noProof/>
          </w:rPr>
          <w:t>3.6.1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Core interaction</w:t>
        </w:r>
        <w:r>
          <w:rPr>
            <w:noProof/>
            <w:webHidden/>
          </w:rPr>
          <w:tab/>
        </w:r>
        <w:r>
          <w:rPr>
            <w:noProof/>
            <w:webHidden/>
          </w:rPr>
          <w:fldChar w:fldCharType="begin"/>
        </w:r>
        <w:r>
          <w:rPr>
            <w:noProof/>
            <w:webHidden/>
          </w:rPr>
          <w:instrText xml:space="preserve"> PAGEREF _Toc228286123 \h </w:instrText>
        </w:r>
        <w:r>
          <w:rPr>
            <w:noProof/>
            <w:webHidden/>
          </w:rPr>
        </w:r>
        <w:r>
          <w:rPr>
            <w:noProof/>
            <w:webHidden/>
          </w:rPr>
          <w:fldChar w:fldCharType="separate"/>
        </w:r>
        <w:r>
          <w:rPr>
            <w:noProof/>
            <w:webHidden/>
          </w:rPr>
          <w:t>34</w:t>
        </w:r>
        <w:r>
          <w:rPr>
            <w:noProof/>
            <w:webHidden/>
          </w:rPr>
          <w:fldChar w:fldCharType="end"/>
        </w:r>
      </w:hyperlink>
    </w:p>
    <w:p w14:paraId="75389225" w14:textId="23EAE10F"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4" w:history="1">
        <w:r w:rsidRPr="000D6C2C">
          <w:rPr>
            <w:rStyle w:val="Hyperlink"/>
            <w:noProof/>
            <w:lang w:eastAsia="de-AT"/>
          </w:rPr>
          <w:t>3.6.2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lang w:eastAsia="de-AT"/>
          </w:rPr>
          <w:t>Reward Function</w:t>
        </w:r>
        <w:r>
          <w:rPr>
            <w:noProof/>
            <w:webHidden/>
          </w:rPr>
          <w:tab/>
        </w:r>
        <w:r>
          <w:rPr>
            <w:noProof/>
            <w:webHidden/>
          </w:rPr>
          <w:fldChar w:fldCharType="begin"/>
        </w:r>
        <w:r>
          <w:rPr>
            <w:noProof/>
            <w:webHidden/>
          </w:rPr>
          <w:instrText xml:space="preserve"> PAGEREF _Toc228286124 \h </w:instrText>
        </w:r>
        <w:r>
          <w:rPr>
            <w:noProof/>
            <w:webHidden/>
          </w:rPr>
        </w:r>
        <w:r>
          <w:rPr>
            <w:noProof/>
            <w:webHidden/>
          </w:rPr>
          <w:fldChar w:fldCharType="separate"/>
        </w:r>
        <w:r>
          <w:rPr>
            <w:noProof/>
            <w:webHidden/>
          </w:rPr>
          <w:t>34</w:t>
        </w:r>
        <w:r>
          <w:rPr>
            <w:noProof/>
            <w:webHidden/>
          </w:rPr>
          <w:fldChar w:fldCharType="end"/>
        </w:r>
      </w:hyperlink>
    </w:p>
    <w:p w14:paraId="164B8E01" w14:textId="23E673B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5" w:history="1">
        <w:r w:rsidRPr="000D6C2C">
          <w:rPr>
            <w:rStyle w:val="Hyperlink"/>
            <w:noProof/>
          </w:rPr>
          <w:t>3.7</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Agent</w:t>
        </w:r>
        <w:r>
          <w:rPr>
            <w:noProof/>
            <w:webHidden/>
          </w:rPr>
          <w:tab/>
        </w:r>
        <w:r>
          <w:rPr>
            <w:noProof/>
            <w:webHidden/>
          </w:rPr>
          <w:fldChar w:fldCharType="begin"/>
        </w:r>
        <w:r>
          <w:rPr>
            <w:noProof/>
            <w:webHidden/>
          </w:rPr>
          <w:instrText xml:space="preserve"> PAGEREF _Toc228286125 \h </w:instrText>
        </w:r>
        <w:r>
          <w:rPr>
            <w:noProof/>
            <w:webHidden/>
          </w:rPr>
        </w:r>
        <w:r>
          <w:rPr>
            <w:noProof/>
            <w:webHidden/>
          </w:rPr>
          <w:fldChar w:fldCharType="separate"/>
        </w:r>
        <w:r>
          <w:rPr>
            <w:noProof/>
            <w:webHidden/>
          </w:rPr>
          <w:t>35</w:t>
        </w:r>
        <w:r>
          <w:rPr>
            <w:noProof/>
            <w:webHidden/>
          </w:rPr>
          <w:fldChar w:fldCharType="end"/>
        </w:r>
      </w:hyperlink>
    </w:p>
    <w:p w14:paraId="6B9379E1" w14:textId="6D77E447"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6" w:history="1">
        <w:r w:rsidRPr="000D6C2C">
          <w:rPr>
            <w:rStyle w:val="Hyperlink"/>
            <w:noProof/>
          </w:rPr>
          <w:t>3.7.1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Q-table representation</w:t>
        </w:r>
        <w:r>
          <w:rPr>
            <w:noProof/>
            <w:webHidden/>
          </w:rPr>
          <w:tab/>
        </w:r>
        <w:r>
          <w:rPr>
            <w:noProof/>
            <w:webHidden/>
          </w:rPr>
          <w:fldChar w:fldCharType="begin"/>
        </w:r>
        <w:r>
          <w:rPr>
            <w:noProof/>
            <w:webHidden/>
          </w:rPr>
          <w:instrText xml:space="preserve"> PAGEREF _Toc228286126 \h </w:instrText>
        </w:r>
        <w:r>
          <w:rPr>
            <w:noProof/>
            <w:webHidden/>
          </w:rPr>
        </w:r>
        <w:r>
          <w:rPr>
            <w:noProof/>
            <w:webHidden/>
          </w:rPr>
          <w:fldChar w:fldCharType="separate"/>
        </w:r>
        <w:r>
          <w:rPr>
            <w:noProof/>
            <w:webHidden/>
          </w:rPr>
          <w:t>35</w:t>
        </w:r>
        <w:r>
          <w:rPr>
            <w:noProof/>
            <w:webHidden/>
          </w:rPr>
          <w:fldChar w:fldCharType="end"/>
        </w:r>
      </w:hyperlink>
    </w:p>
    <w:p w14:paraId="13B78B73" w14:textId="058B7952"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7" w:history="1">
        <w:r w:rsidRPr="000D6C2C">
          <w:rPr>
            <w:rStyle w:val="Hyperlink"/>
            <w:noProof/>
          </w:rPr>
          <w:t>3.7.2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Action Selection</w:t>
        </w:r>
        <w:r>
          <w:rPr>
            <w:noProof/>
            <w:webHidden/>
          </w:rPr>
          <w:tab/>
        </w:r>
        <w:r>
          <w:rPr>
            <w:noProof/>
            <w:webHidden/>
          </w:rPr>
          <w:fldChar w:fldCharType="begin"/>
        </w:r>
        <w:r>
          <w:rPr>
            <w:noProof/>
            <w:webHidden/>
          </w:rPr>
          <w:instrText xml:space="preserve"> PAGEREF _Toc228286127 \h </w:instrText>
        </w:r>
        <w:r>
          <w:rPr>
            <w:noProof/>
            <w:webHidden/>
          </w:rPr>
        </w:r>
        <w:r>
          <w:rPr>
            <w:noProof/>
            <w:webHidden/>
          </w:rPr>
          <w:fldChar w:fldCharType="separate"/>
        </w:r>
        <w:r>
          <w:rPr>
            <w:noProof/>
            <w:webHidden/>
          </w:rPr>
          <w:t>36</w:t>
        </w:r>
        <w:r>
          <w:rPr>
            <w:noProof/>
            <w:webHidden/>
          </w:rPr>
          <w:fldChar w:fldCharType="end"/>
        </w:r>
      </w:hyperlink>
    </w:p>
    <w:p w14:paraId="036D8509" w14:textId="3FB8AD18"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8" w:history="1">
        <w:r w:rsidRPr="000D6C2C">
          <w:rPr>
            <w:rStyle w:val="Hyperlink"/>
            <w:noProof/>
          </w:rPr>
          <w:t>3.7.3</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Training loop</w:t>
        </w:r>
        <w:r>
          <w:rPr>
            <w:noProof/>
            <w:webHidden/>
          </w:rPr>
          <w:tab/>
        </w:r>
        <w:r>
          <w:rPr>
            <w:noProof/>
            <w:webHidden/>
          </w:rPr>
          <w:fldChar w:fldCharType="begin"/>
        </w:r>
        <w:r>
          <w:rPr>
            <w:noProof/>
            <w:webHidden/>
          </w:rPr>
          <w:instrText xml:space="preserve"> PAGEREF _Toc228286128 \h </w:instrText>
        </w:r>
        <w:r>
          <w:rPr>
            <w:noProof/>
            <w:webHidden/>
          </w:rPr>
        </w:r>
        <w:r>
          <w:rPr>
            <w:noProof/>
            <w:webHidden/>
          </w:rPr>
          <w:fldChar w:fldCharType="separate"/>
        </w:r>
        <w:r>
          <w:rPr>
            <w:noProof/>
            <w:webHidden/>
          </w:rPr>
          <w:t>36</w:t>
        </w:r>
        <w:r>
          <w:rPr>
            <w:noProof/>
            <w:webHidden/>
          </w:rPr>
          <w:fldChar w:fldCharType="end"/>
        </w:r>
      </w:hyperlink>
    </w:p>
    <w:p w14:paraId="1B955DF9" w14:textId="54B4D3A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9" w:history="1">
        <w:r w:rsidRPr="000D6C2C">
          <w:rPr>
            <w:rStyle w:val="Hyperlink"/>
            <w:noProof/>
          </w:rPr>
          <w:t>3.8</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Splitting algorithm</w:t>
        </w:r>
        <w:r>
          <w:rPr>
            <w:noProof/>
            <w:webHidden/>
          </w:rPr>
          <w:tab/>
        </w:r>
        <w:r>
          <w:rPr>
            <w:noProof/>
            <w:webHidden/>
          </w:rPr>
          <w:fldChar w:fldCharType="begin"/>
        </w:r>
        <w:r>
          <w:rPr>
            <w:noProof/>
            <w:webHidden/>
          </w:rPr>
          <w:instrText xml:space="preserve"> PAGEREF _Toc228286129 \h </w:instrText>
        </w:r>
        <w:r>
          <w:rPr>
            <w:noProof/>
            <w:webHidden/>
          </w:rPr>
        </w:r>
        <w:r>
          <w:rPr>
            <w:noProof/>
            <w:webHidden/>
          </w:rPr>
          <w:fldChar w:fldCharType="separate"/>
        </w:r>
        <w:r>
          <w:rPr>
            <w:noProof/>
            <w:webHidden/>
          </w:rPr>
          <w:t>37</w:t>
        </w:r>
        <w:r>
          <w:rPr>
            <w:noProof/>
            <w:webHidden/>
          </w:rPr>
          <w:fldChar w:fldCharType="end"/>
        </w:r>
      </w:hyperlink>
    </w:p>
    <w:p w14:paraId="4C42D9AC" w14:textId="62930E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0" w:history="1">
        <w:r w:rsidRPr="000D6C2C">
          <w:rPr>
            <w:rStyle w:val="Hyperlink"/>
            <w:noProof/>
          </w:rPr>
          <w:t>3.9</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Reconstruction algorithm</w:t>
        </w:r>
        <w:r>
          <w:rPr>
            <w:noProof/>
            <w:webHidden/>
          </w:rPr>
          <w:tab/>
        </w:r>
        <w:r>
          <w:rPr>
            <w:noProof/>
            <w:webHidden/>
          </w:rPr>
          <w:fldChar w:fldCharType="begin"/>
        </w:r>
        <w:r>
          <w:rPr>
            <w:noProof/>
            <w:webHidden/>
          </w:rPr>
          <w:instrText xml:space="preserve"> PAGEREF _Toc228286130 \h </w:instrText>
        </w:r>
        <w:r>
          <w:rPr>
            <w:noProof/>
            <w:webHidden/>
          </w:rPr>
        </w:r>
        <w:r>
          <w:rPr>
            <w:noProof/>
            <w:webHidden/>
          </w:rPr>
          <w:fldChar w:fldCharType="separate"/>
        </w:r>
        <w:r>
          <w:rPr>
            <w:noProof/>
            <w:webHidden/>
          </w:rPr>
          <w:t>37</w:t>
        </w:r>
        <w:r>
          <w:rPr>
            <w:noProof/>
            <w:webHidden/>
          </w:rPr>
          <w:fldChar w:fldCharType="end"/>
        </w:r>
      </w:hyperlink>
    </w:p>
    <w:p w14:paraId="3BA56883" w14:textId="5C76237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1" w:history="1">
        <w:r w:rsidRPr="000D6C2C">
          <w:rPr>
            <w:rStyle w:val="Hyperlink"/>
            <w:noProof/>
          </w:rPr>
          <w:t>3.10</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Experimental results</w:t>
        </w:r>
        <w:r>
          <w:rPr>
            <w:noProof/>
            <w:webHidden/>
          </w:rPr>
          <w:tab/>
        </w:r>
        <w:r>
          <w:rPr>
            <w:noProof/>
            <w:webHidden/>
          </w:rPr>
          <w:fldChar w:fldCharType="begin"/>
        </w:r>
        <w:r>
          <w:rPr>
            <w:noProof/>
            <w:webHidden/>
          </w:rPr>
          <w:instrText xml:space="preserve"> PAGEREF _Toc228286131 \h </w:instrText>
        </w:r>
        <w:r>
          <w:rPr>
            <w:noProof/>
            <w:webHidden/>
          </w:rPr>
        </w:r>
        <w:r>
          <w:rPr>
            <w:noProof/>
            <w:webHidden/>
          </w:rPr>
          <w:fldChar w:fldCharType="separate"/>
        </w:r>
        <w:r>
          <w:rPr>
            <w:noProof/>
            <w:webHidden/>
          </w:rPr>
          <w:t>37</w:t>
        </w:r>
        <w:r>
          <w:rPr>
            <w:noProof/>
            <w:webHidden/>
          </w:rPr>
          <w:fldChar w:fldCharType="end"/>
        </w:r>
      </w:hyperlink>
    </w:p>
    <w:p w14:paraId="53A738F0" w14:textId="4A74EB9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2" w:history="1">
        <w:r w:rsidRPr="000D6C2C">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Discussion</w:t>
        </w:r>
        <w:r>
          <w:rPr>
            <w:noProof/>
            <w:webHidden/>
          </w:rPr>
          <w:tab/>
        </w:r>
        <w:r>
          <w:rPr>
            <w:noProof/>
            <w:webHidden/>
          </w:rPr>
          <w:fldChar w:fldCharType="begin"/>
        </w:r>
        <w:r>
          <w:rPr>
            <w:noProof/>
            <w:webHidden/>
          </w:rPr>
          <w:instrText xml:space="preserve"> PAGEREF _Toc228286132 \h </w:instrText>
        </w:r>
        <w:r>
          <w:rPr>
            <w:noProof/>
            <w:webHidden/>
          </w:rPr>
        </w:r>
        <w:r>
          <w:rPr>
            <w:noProof/>
            <w:webHidden/>
          </w:rPr>
          <w:fldChar w:fldCharType="separate"/>
        </w:r>
        <w:r>
          <w:rPr>
            <w:noProof/>
            <w:webHidden/>
          </w:rPr>
          <w:t>37</w:t>
        </w:r>
        <w:r>
          <w:rPr>
            <w:noProof/>
            <w:webHidden/>
          </w:rPr>
          <w:fldChar w:fldCharType="end"/>
        </w:r>
      </w:hyperlink>
    </w:p>
    <w:p w14:paraId="514036BD" w14:textId="668105E8"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3" w:history="1">
        <w:r w:rsidRPr="000D6C2C">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Evaluation of results</w:t>
        </w:r>
        <w:r>
          <w:rPr>
            <w:noProof/>
            <w:webHidden/>
          </w:rPr>
          <w:tab/>
        </w:r>
        <w:r>
          <w:rPr>
            <w:noProof/>
            <w:webHidden/>
          </w:rPr>
          <w:fldChar w:fldCharType="begin"/>
        </w:r>
        <w:r>
          <w:rPr>
            <w:noProof/>
            <w:webHidden/>
          </w:rPr>
          <w:instrText xml:space="preserve"> PAGEREF _Toc228286133 \h </w:instrText>
        </w:r>
        <w:r>
          <w:rPr>
            <w:noProof/>
            <w:webHidden/>
          </w:rPr>
        </w:r>
        <w:r>
          <w:rPr>
            <w:noProof/>
            <w:webHidden/>
          </w:rPr>
          <w:fldChar w:fldCharType="separate"/>
        </w:r>
        <w:r>
          <w:rPr>
            <w:noProof/>
            <w:webHidden/>
          </w:rPr>
          <w:t>37</w:t>
        </w:r>
        <w:r>
          <w:rPr>
            <w:noProof/>
            <w:webHidden/>
          </w:rPr>
          <w:fldChar w:fldCharType="end"/>
        </w:r>
      </w:hyperlink>
    </w:p>
    <w:p w14:paraId="2780CB8D" w14:textId="0930C2F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4" w:history="1">
        <w:r w:rsidRPr="000D6C2C">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Limitations</w:t>
        </w:r>
        <w:r>
          <w:rPr>
            <w:noProof/>
            <w:webHidden/>
          </w:rPr>
          <w:tab/>
        </w:r>
        <w:r>
          <w:rPr>
            <w:noProof/>
            <w:webHidden/>
          </w:rPr>
          <w:fldChar w:fldCharType="begin"/>
        </w:r>
        <w:r>
          <w:rPr>
            <w:noProof/>
            <w:webHidden/>
          </w:rPr>
          <w:instrText xml:space="preserve"> PAGEREF _Toc228286134 \h </w:instrText>
        </w:r>
        <w:r>
          <w:rPr>
            <w:noProof/>
            <w:webHidden/>
          </w:rPr>
        </w:r>
        <w:r>
          <w:rPr>
            <w:noProof/>
            <w:webHidden/>
          </w:rPr>
          <w:fldChar w:fldCharType="separate"/>
        </w:r>
        <w:r>
          <w:rPr>
            <w:noProof/>
            <w:webHidden/>
          </w:rPr>
          <w:t>37</w:t>
        </w:r>
        <w:r>
          <w:rPr>
            <w:noProof/>
            <w:webHidden/>
          </w:rPr>
          <w:fldChar w:fldCharType="end"/>
        </w:r>
      </w:hyperlink>
    </w:p>
    <w:p w14:paraId="130DA05D" w14:textId="7BC3ACC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5" w:history="1">
        <w:r w:rsidRPr="000D6C2C">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Generalizability</w:t>
        </w:r>
        <w:r>
          <w:rPr>
            <w:noProof/>
            <w:webHidden/>
          </w:rPr>
          <w:tab/>
        </w:r>
        <w:r>
          <w:rPr>
            <w:noProof/>
            <w:webHidden/>
          </w:rPr>
          <w:fldChar w:fldCharType="begin"/>
        </w:r>
        <w:r>
          <w:rPr>
            <w:noProof/>
            <w:webHidden/>
          </w:rPr>
          <w:instrText xml:space="preserve"> PAGEREF _Toc228286135 \h </w:instrText>
        </w:r>
        <w:r>
          <w:rPr>
            <w:noProof/>
            <w:webHidden/>
          </w:rPr>
        </w:r>
        <w:r>
          <w:rPr>
            <w:noProof/>
            <w:webHidden/>
          </w:rPr>
          <w:fldChar w:fldCharType="separate"/>
        </w:r>
        <w:r>
          <w:rPr>
            <w:noProof/>
            <w:webHidden/>
          </w:rPr>
          <w:t>37</w:t>
        </w:r>
        <w:r>
          <w:rPr>
            <w:noProof/>
            <w:webHidden/>
          </w:rPr>
          <w:fldChar w:fldCharType="end"/>
        </w:r>
      </w:hyperlink>
    </w:p>
    <w:p w14:paraId="0CCDD5D9" w14:textId="32850F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6" w:history="1">
        <w:r w:rsidRPr="000D6C2C">
          <w:rPr>
            <w:rStyle w:val="Hyperlink"/>
            <w:noProof/>
          </w:rPr>
          <w:t>4.4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Possible improvements</w:t>
        </w:r>
        <w:r>
          <w:rPr>
            <w:noProof/>
            <w:webHidden/>
          </w:rPr>
          <w:tab/>
        </w:r>
        <w:r>
          <w:rPr>
            <w:noProof/>
            <w:webHidden/>
          </w:rPr>
          <w:fldChar w:fldCharType="begin"/>
        </w:r>
        <w:r>
          <w:rPr>
            <w:noProof/>
            <w:webHidden/>
          </w:rPr>
          <w:instrText xml:space="preserve"> PAGEREF _Toc228286136 \h </w:instrText>
        </w:r>
        <w:r>
          <w:rPr>
            <w:noProof/>
            <w:webHidden/>
          </w:rPr>
        </w:r>
        <w:r>
          <w:rPr>
            <w:noProof/>
            <w:webHidden/>
          </w:rPr>
          <w:fldChar w:fldCharType="separate"/>
        </w:r>
        <w:r>
          <w:rPr>
            <w:noProof/>
            <w:webHidden/>
          </w:rPr>
          <w:t>37</w:t>
        </w:r>
        <w:r>
          <w:rPr>
            <w:noProof/>
            <w:webHidden/>
          </w:rPr>
          <w:fldChar w:fldCharType="end"/>
        </w:r>
      </w:hyperlink>
    </w:p>
    <w:p w14:paraId="4F9192F0" w14:textId="57FD436C"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7" w:history="1">
        <w:r w:rsidRPr="000D6C2C">
          <w:rPr>
            <w:rStyle w:val="Hyperlink"/>
            <w:noProof/>
          </w:rPr>
          <w:t>4.5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Lessons learned</w:t>
        </w:r>
        <w:r>
          <w:rPr>
            <w:noProof/>
            <w:webHidden/>
          </w:rPr>
          <w:tab/>
        </w:r>
        <w:r>
          <w:rPr>
            <w:noProof/>
            <w:webHidden/>
          </w:rPr>
          <w:fldChar w:fldCharType="begin"/>
        </w:r>
        <w:r>
          <w:rPr>
            <w:noProof/>
            <w:webHidden/>
          </w:rPr>
          <w:instrText xml:space="preserve"> PAGEREF _Toc228286137 \h </w:instrText>
        </w:r>
        <w:r>
          <w:rPr>
            <w:noProof/>
            <w:webHidden/>
          </w:rPr>
        </w:r>
        <w:r>
          <w:rPr>
            <w:noProof/>
            <w:webHidden/>
          </w:rPr>
          <w:fldChar w:fldCharType="separate"/>
        </w:r>
        <w:r>
          <w:rPr>
            <w:noProof/>
            <w:webHidden/>
          </w:rPr>
          <w:t>37</w:t>
        </w:r>
        <w:r>
          <w:rPr>
            <w:noProof/>
            <w:webHidden/>
          </w:rPr>
          <w:fldChar w:fldCharType="end"/>
        </w:r>
      </w:hyperlink>
    </w:p>
    <w:p w14:paraId="1EBEE85E" w14:textId="54CC01D6"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8" w:history="1">
        <w:r w:rsidRPr="000D6C2C">
          <w:rPr>
            <w:rStyle w:val="Hyperlink"/>
            <w:noProof/>
            <w:lang w:bidi="en-US"/>
          </w:rPr>
          <w:t>Bibliography</w:t>
        </w:r>
        <w:r>
          <w:rPr>
            <w:noProof/>
            <w:webHidden/>
          </w:rPr>
          <w:tab/>
        </w:r>
        <w:r>
          <w:rPr>
            <w:noProof/>
            <w:webHidden/>
          </w:rPr>
          <w:fldChar w:fldCharType="begin"/>
        </w:r>
        <w:r>
          <w:rPr>
            <w:noProof/>
            <w:webHidden/>
          </w:rPr>
          <w:instrText xml:space="preserve"> PAGEREF _Toc228286138 \h </w:instrText>
        </w:r>
        <w:r>
          <w:rPr>
            <w:noProof/>
            <w:webHidden/>
          </w:rPr>
        </w:r>
        <w:r>
          <w:rPr>
            <w:noProof/>
            <w:webHidden/>
          </w:rPr>
          <w:fldChar w:fldCharType="separate"/>
        </w:r>
        <w:r>
          <w:rPr>
            <w:noProof/>
            <w:webHidden/>
          </w:rPr>
          <w:t>39</w:t>
        </w:r>
        <w:r>
          <w:rPr>
            <w:noProof/>
            <w:webHidden/>
          </w:rPr>
          <w:fldChar w:fldCharType="end"/>
        </w:r>
      </w:hyperlink>
    </w:p>
    <w:p w14:paraId="1CE51633" w14:textId="161DA3D8"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9" w:history="1">
        <w:r w:rsidRPr="000D6C2C">
          <w:rPr>
            <w:rStyle w:val="Hyperlink"/>
            <w:noProof/>
            <w:lang w:bidi="en-US"/>
          </w:rPr>
          <w:t>List of Figures</w:t>
        </w:r>
        <w:r>
          <w:rPr>
            <w:noProof/>
            <w:webHidden/>
          </w:rPr>
          <w:tab/>
        </w:r>
        <w:r>
          <w:rPr>
            <w:noProof/>
            <w:webHidden/>
          </w:rPr>
          <w:fldChar w:fldCharType="begin"/>
        </w:r>
        <w:r>
          <w:rPr>
            <w:noProof/>
            <w:webHidden/>
          </w:rPr>
          <w:instrText xml:space="preserve"> PAGEREF _Toc228286139 \h </w:instrText>
        </w:r>
        <w:r>
          <w:rPr>
            <w:noProof/>
            <w:webHidden/>
          </w:rPr>
        </w:r>
        <w:r>
          <w:rPr>
            <w:noProof/>
            <w:webHidden/>
          </w:rPr>
          <w:fldChar w:fldCharType="separate"/>
        </w:r>
        <w:r>
          <w:rPr>
            <w:noProof/>
            <w:webHidden/>
          </w:rPr>
          <w:t>40</w:t>
        </w:r>
        <w:r>
          <w:rPr>
            <w:noProof/>
            <w:webHidden/>
          </w:rPr>
          <w:fldChar w:fldCharType="end"/>
        </w:r>
      </w:hyperlink>
    </w:p>
    <w:p w14:paraId="1B9150E9" w14:textId="0AD12E20"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0" w:history="1">
        <w:r w:rsidRPr="000D6C2C">
          <w:rPr>
            <w:rStyle w:val="Hyperlink"/>
            <w:noProof/>
            <w:lang w:bidi="en-US"/>
          </w:rPr>
          <w:t>List of Tables</w:t>
        </w:r>
        <w:r>
          <w:rPr>
            <w:noProof/>
            <w:webHidden/>
          </w:rPr>
          <w:tab/>
        </w:r>
        <w:r>
          <w:rPr>
            <w:noProof/>
            <w:webHidden/>
          </w:rPr>
          <w:fldChar w:fldCharType="begin"/>
        </w:r>
        <w:r>
          <w:rPr>
            <w:noProof/>
            <w:webHidden/>
          </w:rPr>
          <w:instrText xml:space="preserve"> PAGEREF _Toc228286140 \h </w:instrText>
        </w:r>
        <w:r>
          <w:rPr>
            <w:noProof/>
            <w:webHidden/>
          </w:rPr>
        </w:r>
        <w:r>
          <w:rPr>
            <w:noProof/>
            <w:webHidden/>
          </w:rPr>
          <w:fldChar w:fldCharType="separate"/>
        </w:r>
        <w:r>
          <w:rPr>
            <w:noProof/>
            <w:webHidden/>
          </w:rPr>
          <w:t>41</w:t>
        </w:r>
        <w:r>
          <w:rPr>
            <w:noProof/>
            <w:webHidden/>
          </w:rPr>
          <w:fldChar w:fldCharType="end"/>
        </w:r>
      </w:hyperlink>
    </w:p>
    <w:p w14:paraId="30D9BED5" w14:textId="4BB7B2B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1" w:history="1">
        <w:r w:rsidRPr="000D6C2C">
          <w:rPr>
            <w:rStyle w:val="Hyperlink"/>
            <w:noProof/>
            <w:lang w:bidi="en-US"/>
          </w:rPr>
          <w:t>List of Abbreviations</w:t>
        </w:r>
        <w:r>
          <w:rPr>
            <w:noProof/>
            <w:webHidden/>
          </w:rPr>
          <w:tab/>
        </w:r>
        <w:r>
          <w:rPr>
            <w:noProof/>
            <w:webHidden/>
          </w:rPr>
          <w:fldChar w:fldCharType="begin"/>
        </w:r>
        <w:r>
          <w:rPr>
            <w:noProof/>
            <w:webHidden/>
          </w:rPr>
          <w:instrText xml:space="preserve"> PAGEREF _Toc228286141 \h </w:instrText>
        </w:r>
        <w:r>
          <w:rPr>
            <w:noProof/>
            <w:webHidden/>
          </w:rPr>
        </w:r>
        <w:r>
          <w:rPr>
            <w:noProof/>
            <w:webHidden/>
          </w:rPr>
          <w:fldChar w:fldCharType="separate"/>
        </w:r>
        <w:r>
          <w:rPr>
            <w:noProof/>
            <w:webHidden/>
          </w:rPr>
          <w:t>42</w:t>
        </w:r>
        <w:r>
          <w:rPr>
            <w:noProof/>
            <w:webHidden/>
          </w:rPr>
          <w:fldChar w:fldCharType="end"/>
        </w:r>
      </w:hyperlink>
    </w:p>
    <w:p w14:paraId="2C7AB018" w14:textId="7AAE1FB4"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2" w:history="1">
        <w:r w:rsidRPr="000D6C2C">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_Toc228286142 \h </w:instrText>
        </w:r>
        <w:r>
          <w:rPr>
            <w:noProof/>
            <w:webHidden/>
          </w:rPr>
        </w:r>
        <w:r>
          <w:rPr>
            <w:noProof/>
            <w:webHidden/>
          </w:rPr>
          <w:fldChar w:fldCharType="separate"/>
        </w:r>
        <w:r>
          <w:rPr>
            <w:noProof/>
            <w:webHidden/>
          </w:rPr>
          <w:t>43</w:t>
        </w:r>
        <w:r>
          <w:rPr>
            <w:noProof/>
            <w:webHidden/>
          </w:rPr>
          <w:fldChar w:fldCharType="end"/>
        </w:r>
      </w:hyperlink>
    </w:p>
    <w:p w14:paraId="79C263D4" w14:textId="68D0BE09"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3" w:history="1">
        <w:r w:rsidRPr="000D6C2C">
          <w:rPr>
            <w:rStyle w:val="Hyperlink"/>
            <w:noProof/>
            <w:lang w:bidi="en-US"/>
          </w:rPr>
          <w:t>A: Heading of Appendix A</w:t>
        </w:r>
        <w:r>
          <w:rPr>
            <w:noProof/>
            <w:webHidden/>
          </w:rPr>
          <w:tab/>
        </w:r>
        <w:r>
          <w:rPr>
            <w:noProof/>
            <w:webHidden/>
          </w:rPr>
          <w:fldChar w:fldCharType="begin"/>
        </w:r>
        <w:r>
          <w:rPr>
            <w:noProof/>
            <w:webHidden/>
          </w:rPr>
          <w:instrText xml:space="preserve"> PAGEREF _Toc228286143 \h </w:instrText>
        </w:r>
        <w:r>
          <w:rPr>
            <w:noProof/>
            <w:webHidden/>
          </w:rPr>
        </w:r>
        <w:r>
          <w:rPr>
            <w:noProof/>
            <w:webHidden/>
          </w:rPr>
          <w:fldChar w:fldCharType="separate"/>
        </w:r>
        <w:r>
          <w:rPr>
            <w:noProof/>
            <w:webHidden/>
          </w:rPr>
          <w:t>44</w:t>
        </w:r>
        <w:r>
          <w:rPr>
            <w:noProof/>
            <w:webHidden/>
          </w:rPr>
          <w:fldChar w:fldCharType="end"/>
        </w:r>
      </w:hyperlink>
    </w:p>
    <w:p w14:paraId="317CB76C" w14:textId="36A8C551"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4" w:history="1">
        <w:r w:rsidRPr="000D6C2C">
          <w:rPr>
            <w:rStyle w:val="Hyperlink"/>
            <w:noProof/>
            <w:lang w:bidi="en-US"/>
          </w:rPr>
          <w:t>B: Heading of Appendix B</w:t>
        </w:r>
        <w:r>
          <w:rPr>
            <w:noProof/>
            <w:webHidden/>
          </w:rPr>
          <w:tab/>
        </w:r>
        <w:r>
          <w:rPr>
            <w:noProof/>
            <w:webHidden/>
          </w:rPr>
          <w:fldChar w:fldCharType="begin"/>
        </w:r>
        <w:r>
          <w:rPr>
            <w:noProof/>
            <w:webHidden/>
          </w:rPr>
          <w:instrText xml:space="preserve"> PAGEREF _Toc228286144 \h </w:instrText>
        </w:r>
        <w:r>
          <w:rPr>
            <w:noProof/>
            <w:webHidden/>
          </w:rPr>
        </w:r>
        <w:r>
          <w:rPr>
            <w:noProof/>
            <w:webHidden/>
          </w:rPr>
          <w:fldChar w:fldCharType="separate"/>
        </w:r>
        <w:r>
          <w:rPr>
            <w:noProof/>
            <w:webHidden/>
          </w:rPr>
          <w:t>45</w:t>
        </w:r>
        <w:r>
          <w:rPr>
            <w:noProof/>
            <w:webHidden/>
          </w:rPr>
          <w:fldChar w:fldCharType="end"/>
        </w:r>
      </w:hyperlink>
    </w:p>
    <w:p w14:paraId="7F934381" w14:textId="18958A5F" w:rsidR="004655FD" w:rsidRPr="009F7222" w:rsidRDefault="008C47AF">
      <w:r w:rsidRPr="009F7222">
        <w:rPr>
          <w:rFonts w:cs="Arial"/>
          <w:szCs w:val="22"/>
        </w:rPr>
        <w:fldChar w:fldCharType="end"/>
      </w:r>
    </w:p>
    <w:p w14:paraId="4F91B56E" w14:textId="77777777" w:rsidR="004655FD" w:rsidRPr="009F7222" w:rsidRDefault="004655FD">
      <w:pPr>
        <w:sectPr w:rsidR="004655FD" w:rsidRPr="009F7222">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23EA29AF" w14:textId="6258D994" w:rsidR="004655FD" w:rsidRPr="009F7222" w:rsidRDefault="009F7222">
      <w:pPr>
        <w:pStyle w:val="berschrift1"/>
      </w:pPr>
      <w:bookmarkStart w:id="10" w:name="_Toc228286095"/>
      <w:r w:rsidRPr="009F7222">
        <w:lastRenderedPageBreak/>
        <w:t>Introduction</w:t>
      </w:r>
      <w:bookmarkEnd w:id="10"/>
    </w:p>
    <w:p w14:paraId="0AB37160" w14:textId="36D196BD" w:rsidR="009F7222" w:rsidRDefault="009F7222" w:rsidP="009F7222">
      <w:r w:rsidRPr="009F7222">
        <w:t>Reinforcement Learning (RL) has become one of the most widely used approaches for solving decision making problems</w:t>
      </w:r>
      <w:sdt>
        <w:sdtPr>
          <w:id w:val="1405183764"/>
          <w:citation/>
        </w:sdtPr>
        <w:sdtContent>
          <w:r w:rsidRPr="009F7222">
            <w:fldChar w:fldCharType="begin"/>
          </w:r>
          <w:r w:rsidRPr="009F7222">
            <w:instrText xml:space="preserve"> CITATION Sut15 \l 3079 </w:instrText>
          </w:r>
          <w:r w:rsidRPr="009F7222">
            <w:fldChar w:fldCharType="separate"/>
          </w:r>
          <w:r w:rsidRPr="009F7222">
            <w:t xml:space="preserve"> [2]</w:t>
          </w:r>
          <w:r w:rsidRPr="009F7222">
            <w:fldChar w:fldCharType="end"/>
          </w:r>
        </w:sdtContent>
      </w:sdt>
      <w:r w:rsidRPr="009F7222">
        <w:t>. Especially for games or environments where modelling the entire Environment is difficult or impossible such as self-driving cars</w:t>
      </w:r>
      <w:sdt>
        <w:sdtPr>
          <w:id w:val="-36514394"/>
          <w:citation/>
        </w:sdtPr>
        <w:sdtContent>
          <w:r w:rsidRPr="009F7222">
            <w:fldChar w:fldCharType="begin"/>
          </w:r>
          <w:r w:rsidRPr="009F7222">
            <w:instrText xml:space="preserve"> CITATION Mnih1 \l 3079 </w:instrText>
          </w:r>
          <w:r w:rsidRPr="009F7222">
            <w:fldChar w:fldCharType="separate"/>
          </w:r>
          <w:r w:rsidRPr="009F7222">
            <w:t xml:space="preserve"> [3]</w:t>
          </w:r>
          <w:r w:rsidRPr="009F7222">
            <w:fldChar w:fldCharType="end"/>
          </w:r>
        </w:sdtContent>
      </w:sdt>
      <w:r w:rsidRPr="009F7222">
        <w:t>. One of the most fundamental methods or learning structures for RL is called Q-learning</w:t>
      </w:r>
      <w:sdt>
        <w:sdtPr>
          <w:id w:val="1199661927"/>
          <w:citation/>
        </w:sdtPr>
        <w:sdtContent>
          <w:r w:rsidRPr="009F7222">
            <w:fldChar w:fldCharType="begin"/>
          </w:r>
          <w:r w:rsidRPr="009F7222">
            <w:instrText xml:space="preserve"> CITATION Wat92 \l 3079 </w:instrText>
          </w:r>
          <w:r w:rsidRPr="009F7222">
            <w:fldChar w:fldCharType="separate"/>
          </w:r>
          <w:r w:rsidRPr="009F7222">
            <w:t xml:space="preserve"> [1]</w:t>
          </w:r>
          <w:r w:rsidRPr="009F7222">
            <w:fldChar w:fldCharType="end"/>
          </w:r>
        </w:sdtContent>
      </w:sdt>
      <w:r w:rsidRPr="009F7222">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Pr="009F7222">
            <w:fldChar w:fldCharType="begin"/>
          </w:r>
          <w:r w:rsidRPr="009F7222">
            <w:instrText xml:space="preserve"> CITATION Platzhalter2 \l 3079 </w:instrText>
          </w:r>
          <w:r w:rsidRPr="009F7222">
            <w:fldChar w:fldCharType="separate"/>
          </w:r>
          <w:r w:rsidRPr="009F7222">
            <w:t xml:space="preserve"> [4]</w:t>
          </w:r>
          <w:r w:rsidRPr="009F7222">
            <w:fldChar w:fldCharType="end"/>
          </w:r>
        </w:sdtContent>
      </w:sdt>
      <w:r w:rsidRPr="009F7222">
        <w:t>. This can lead to significant memory requirements and inefficiencies in storing this large number of states.</w:t>
      </w:r>
    </w:p>
    <w:p w14:paraId="2A0D83AD" w14:textId="77777777" w:rsidR="008833BE" w:rsidRPr="009F7222" w:rsidRDefault="008833BE" w:rsidP="009F7222"/>
    <w:p w14:paraId="7FF3ECCB" w14:textId="39C5280D" w:rsidR="009F7222" w:rsidRPr="009F7222" w:rsidRDefault="009F7222" w:rsidP="009F7222">
      <w:r w:rsidRPr="009F7222">
        <w:t>This thesis focuses on the game 2048 as an example of increasing state space size due to its exponential state growth</w:t>
      </w:r>
      <w:sdt>
        <w:sdtPr>
          <w:id w:val="-624931133"/>
          <w:citation/>
        </w:sdtPr>
        <w:sdtContent>
          <w:r w:rsidRPr="009F7222">
            <w:fldChar w:fldCharType="begin"/>
          </w:r>
          <w:r w:rsidRPr="009F7222">
            <w:instrText xml:space="preserve"> CITATION Szu14 \l 3079 </w:instrText>
          </w:r>
          <w:r w:rsidRPr="009F7222">
            <w:fldChar w:fldCharType="separate"/>
          </w:r>
          <w:r w:rsidRPr="009F7222">
            <w:t xml:space="preserve"> [5]</w:t>
          </w:r>
          <w:r w:rsidRPr="009F7222">
            <w:fldChar w:fldCharType="end"/>
          </w:r>
        </w:sdtContent>
      </w:sdt>
      <w:r w:rsidRPr="009F7222">
        <w:t>. Even small versions of the game with a smaller grid can lead to a large number of possible states. To address this issue, this thesis introduces a abstraction approach based on a parent child concept</w:t>
      </w:r>
      <w:sdt>
        <w:sdtPr>
          <w:id w:val="300972815"/>
          <w:citation/>
        </w:sdtPr>
        <w:sdtContent>
          <w:r w:rsidRPr="009F7222">
            <w:fldChar w:fldCharType="begin"/>
          </w:r>
          <w:r w:rsidRPr="009F7222">
            <w:instrText xml:space="preserve"> CITATION Kae96 \l 3079 </w:instrText>
          </w:r>
          <w:r w:rsidRPr="009F7222">
            <w:fldChar w:fldCharType="separate"/>
          </w:r>
          <w:r w:rsidRPr="009F7222">
            <w:t xml:space="preserve"> [5]</w:t>
          </w:r>
          <w:r w:rsidRPr="009F7222">
            <w:fldChar w:fldCharType="end"/>
          </w:r>
        </w:sdtContent>
      </w:sdt>
      <w:r w:rsidRPr="009F7222">
        <w:t xml:space="preserve">. The core idea is the reduction of saved space by not saving every state but only saving root or in this thesis also called parent states and their corresponding child states. Child states are determined though matrix operations such as rotation doubling and edge detection. </w:t>
      </w:r>
      <w:sdt>
        <w:sdtPr>
          <w:id w:val="1714624805"/>
          <w:citation/>
        </w:sdtPr>
        <w:sdtContent>
          <w:r w:rsidRPr="009F7222">
            <w:fldChar w:fldCharType="begin"/>
          </w:r>
          <w:r w:rsidRPr="009F7222">
            <w:instrText xml:space="preserve"> CITATION Kaz09 \l 3079 </w:instrText>
          </w:r>
          <w:r w:rsidRPr="009F7222">
            <w:fldChar w:fldCharType="separate"/>
          </w:r>
          <w:r w:rsidRPr="009F7222">
            <w:t>[6]</w:t>
          </w:r>
          <w:r w:rsidRPr="009F7222">
            <w:fldChar w:fldCharType="end"/>
          </w:r>
        </w:sdtContent>
      </w:sdt>
      <w:sdt>
        <w:sdtPr>
          <w:id w:val="-41375555"/>
          <w:citation/>
        </w:sdtPr>
        <w:sdtContent>
          <w:r w:rsidRPr="009F7222">
            <w:fldChar w:fldCharType="begin"/>
          </w:r>
          <w:r w:rsidRPr="009F7222">
            <w:instrText xml:space="preserve"> CITATION Gup22 \l 3079 </w:instrText>
          </w:r>
          <w:r w:rsidRPr="009F7222">
            <w:fldChar w:fldCharType="separate"/>
          </w:r>
          <w:r w:rsidRPr="009F7222">
            <w:t xml:space="preserve"> [7]</w:t>
          </w:r>
          <w:r w:rsidRPr="009F7222">
            <w:fldChar w:fldCharType="end"/>
          </w:r>
        </w:sdtContent>
      </w:sdt>
    </w:p>
    <w:p w14:paraId="7D894FE6" w14:textId="4593663C" w:rsidR="009F7222" w:rsidRDefault="009F7222" w:rsidP="009F7222">
      <w:pPr>
        <w:pStyle w:val="berschrift2"/>
      </w:pPr>
      <w:bookmarkStart w:id="11" w:name="_Toc228286096"/>
      <w:r w:rsidRPr="009F7222">
        <w:t>Motivation</w:t>
      </w:r>
      <w:bookmarkEnd w:id="11"/>
    </w:p>
    <w:p w14:paraId="12F5209F" w14:textId="4FF9A23B" w:rsidR="009F7222" w:rsidRPr="00FD6855" w:rsidRDefault="009F7222" w:rsidP="009F7222">
      <w:r w:rsidRPr="00FD6855">
        <w:t>The Q-table is essentially the brain of the agent. It stores the connection between state and action, creating a state-action pair and directly determines the behavior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fldChar w:fldCharType="begin"/>
          </w:r>
          <w:r w:rsidRPr="0081547B">
            <w:instrText xml:space="preserve"> CITATION Platzhalter2 \l 3079 </w:instrText>
          </w:r>
          <w:r>
            <w:fldChar w:fldCharType="separate"/>
          </w:r>
          <w:r w:rsidRPr="0081547B">
            <w:rPr>
              <w:noProof/>
            </w:rPr>
            <w:t xml:space="preserve"> [4]</w:t>
          </w:r>
          <w:r>
            <w:fldChar w:fldCharType="end"/>
          </w:r>
        </w:sdtContent>
      </w:sdt>
      <w:r w:rsidRPr="00FD6855">
        <w:t>.</w:t>
      </w:r>
      <w:r>
        <w:t xml:space="preserve"> A 4 by 4 2048 Q-table can easily exceed 10 million states (~ 1 GB). This approach could reduce the number of saved states by half</w:t>
      </w:r>
      <w:sdt>
        <w:sdtPr>
          <w:id w:val="42639928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62488957"/>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t xml:space="preserve">. </w:t>
      </w:r>
    </w:p>
    <w:p w14:paraId="46B9796F" w14:textId="22C7627D" w:rsidR="009F7222" w:rsidRPr="009F7222" w:rsidRDefault="009F7222" w:rsidP="009F7222">
      <w:r w:rsidRPr="00FD6855">
        <w:t>Many of these states are essentially the same just rotated or doubled and lead to wasted space which could be used to save more important states that are underrepresented in the Q-Table</w:t>
      </w:r>
      <w:sdt>
        <w:sdtPr>
          <w:id w:val="-964803020"/>
          <w:citation/>
        </w:sdtPr>
        <w:sdtContent>
          <w:r>
            <w:fldChar w:fldCharType="begin"/>
          </w:r>
          <w:r w:rsidRPr="0081547B">
            <w:instrText xml:space="preserve"> CITATION Kaz09 \l 3079 </w:instrText>
          </w:r>
          <w:r>
            <w:fldChar w:fldCharType="separate"/>
          </w:r>
          <w:r w:rsidRPr="0081547B">
            <w:rPr>
              <w:noProof/>
            </w:rPr>
            <w:t xml:space="preserve"> [6]</w:t>
          </w:r>
          <w:r>
            <w:fldChar w:fldCharType="end"/>
          </w:r>
        </w:sdtContent>
      </w:sdt>
      <w:sdt>
        <w:sdtPr>
          <w:id w:val="-79521021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1712418485"/>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rsidRPr="00FD6855">
        <w:t>.</w:t>
      </w:r>
    </w:p>
    <w:p w14:paraId="3C77B65B" w14:textId="2118E5D8" w:rsidR="009F7222" w:rsidRDefault="009F7222" w:rsidP="009F7222">
      <w:pPr>
        <w:pStyle w:val="berschrift2"/>
      </w:pPr>
      <w:bookmarkStart w:id="12" w:name="_Toc228286097"/>
      <w:r w:rsidRPr="009F7222">
        <w:t>Problem statement</w:t>
      </w:r>
      <w:bookmarkEnd w:id="12"/>
    </w:p>
    <w:p w14:paraId="29C30C4B" w14:textId="77777777" w:rsidR="009F7222" w:rsidRPr="00FD6855" w:rsidRDefault="009F7222" w:rsidP="009F7222">
      <w:r w:rsidRPr="00FD6855">
        <w:t xml:space="preserve">The problem addressed in this thesis is the inefficient storage of Q-table entries in environments with large state spaces. </w:t>
      </w:r>
    </w:p>
    <w:p w14:paraId="44016740" w14:textId="77777777" w:rsidR="009F7222" w:rsidRPr="00FD6855" w:rsidRDefault="009F7222" w:rsidP="009F7222">
      <w:r w:rsidRPr="00FD6855">
        <w:t>Traditionally, in Q-learning every state-action pair is stored separately regardless of the similarities between the pairs. This leads to redundant information being stored multiple times, increasing memory usage without adding new knowledge.</w:t>
      </w:r>
    </w:p>
    <w:p w14:paraId="0EEB66FA" w14:textId="2B3B2E44" w:rsidR="009F7222" w:rsidRPr="00FD6855" w:rsidRDefault="009F7222" w:rsidP="009F7222">
      <w:r w:rsidRPr="00FD6855">
        <w:lastRenderedPageBreak/>
        <w:t>The idea is to design a method that reduces the number of stored states, avoids loss of information and allows reconstruction of the original Q-table when needed.</w:t>
      </w:r>
    </w:p>
    <w:p w14:paraId="0C606E3F" w14:textId="186AB049" w:rsidR="009F7222" w:rsidRPr="00FD6855" w:rsidRDefault="009F7222" w:rsidP="009F7222">
      <w:r w:rsidRPr="00FD6855">
        <w:t>In particular, the problem can be formulated as follows:</w:t>
      </w:r>
    </w:p>
    <w:p w14:paraId="6A722274" w14:textId="77777777" w:rsidR="009F7222" w:rsidRPr="00FD6855" w:rsidRDefault="009F7222" w:rsidP="009F7222">
      <w:r w:rsidRPr="00FD6855">
        <w:t>How can a Q-table be compressed by identifying relationships between states, such that redundant states are represented through transformations of a smaller set of base states, without significantly degrading the learned policy?</w:t>
      </w:r>
    </w:p>
    <w:p w14:paraId="0B75301A" w14:textId="77777777" w:rsidR="009F7222" w:rsidRPr="009F7222" w:rsidRDefault="009F7222" w:rsidP="009F7222"/>
    <w:p w14:paraId="6805BDCB" w14:textId="71E09DB6" w:rsidR="009F7222" w:rsidRDefault="009F7222" w:rsidP="009F7222">
      <w:pPr>
        <w:pStyle w:val="berschrift2"/>
      </w:pPr>
      <w:bookmarkStart w:id="13" w:name="_Toc228286098"/>
      <w:r w:rsidRPr="009F7222">
        <w:t>Research Questions</w:t>
      </w:r>
      <w:bookmarkEnd w:id="13"/>
    </w:p>
    <w:p w14:paraId="6EA437A2" w14:textId="77777777" w:rsidR="009F7222" w:rsidRPr="00FD6855" w:rsidRDefault="009F7222">
      <w:pPr>
        <w:pStyle w:val="Listenabsatz"/>
        <w:numPr>
          <w:ilvl w:val="0"/>
          <w:numId w:val="5"/>
        </w:numPr>
      </w:pPr>
      <w:r w:rsidRPr="00FD6855">
        <w:t>How can similarities between states in the game 2048 be identified and represented?</w:t>
      </w:r>
    </w:p>
    <w:p w14:paraId="2CF726B5" w14:textId="77777777" w:rsidR="009F7222" w:rsidRPr="00FD6855" w:rsidRDefault="009F7222">
      <w:pPr>
        <w:pStyle w:val="Listenabsatz"/>
        <w:numPr>
          <w:ilvl w:val="0"/>
          <w:numId w:val="5"/>
        </w:numPr>
      </w:pPr>
      <w:r w:rsidRPr="00FD6855">
        <w:t>Can a Q-table be compressed by representing states as children of other states through matrix transformation?</w:t>
      </w:r>
    </w:p>
    <w:p w14:paraId="2094B41D" w14:textId="77777777" w:rsidR="009F7222" w:rsidRPr="00FD6855" w:rsidRDefault="009F7222">
      <w:pPr>
        <w:pStyle w:val="Listenabsatz"/>
        <w:numPr>
          <w:ilvl w:val="0"/>
          <w:numId w:val="5"/>
        </w:numPr>
      </w:pPr>
      <w:r w:rsidRPr="00FD6855">
        <w:t>How does this abstraction approach effect the performance of the agent?</w:t>
      </w:r>
    </w:p>
    <w:p w14:paraId="03CE8585" w14:textId="77777777" w:rsidR="009F7222" w:rsidRPr="00FD6855" w:rsidRDefault="009F7222">
      <w:pPr>
        <w:pStyle w:val="Listenabsatz"/>
        <w:numPr>
          <w:ilvl w:val="0"/>
          <w:numId w:val="5"/>
        </w:numPr>
      </w:pPr>
      <w:r w:rsidRPr="00FD6855">
        <w:t>What is the trade of or overhead of this approach?</w:t>
      </w:r>
    </w:p>
    <w:p w14:paraId="24E4EFA6" w14:textId="77777777" w:rsidR="009F7222" w:rsidRDefault="009F7222">
      <w:pPr>
        <w:pStyle w:val="Listenabsatz"/>
        <w:numPr>
          <w:ilvl w:val="0"/>
          <w:numId w:val="5"/>
        </w:numPr>
      </w:pPr>
      <w:r w:rsidRPr="00F35977">
        <w:t>How does transformation depth affect compression ratio and policy accuracy?</w:t>
      </w:r>
    </w:p>
    <w:p w14:paraId="1630F142" w14:textId="67055FBE" w:rsidR="009F7222" w:rsidRPr="009F7222" w:rsidRDefault="009F7222">
      <w:pPr>
        <w:pStyle w:val="Listenabsatz"/>
        <w:numPr>
          <w:ilvl w:val="0"/>
          <w:numId w:val="5"/>
        </w:numPr>
      </w:pPr>
      <w:r w:rsidRPr="00FD6855">
        <w:t>What are the limitations of this approach and what can not be done?</w:t>
      </w:r>
    </w:p>
    <w:p w14:paraId="5010005B" w14:textId="6164191F" w:rsidR="009F7222" w:rsidRDefault="009F7222" w:rsidP="009F7222">
      <w:pPr>
        <w:pStyle w:val="berschrift2"/>
      </w:pPr>
      <w:bookmarkStart w:id="14" w:name="_Toc228286099"/>
      <w:r w:rsidRPr="009F7222">
        <w:t>Structure of the thesis</w:t>
      </w:r>
      <w:bookmarkEnd w:id="14"/>
    </w:p>
    <w:p w14:paraId="493D9E0B" w14:textId="77777777" w:rsidR="009F7222" w:rsidRPr="00FD6855" w:rsidRDefault="009F7222" w:rsidP="009F7222">
      <w:r w:rsidRPr="00FD6855">
        <w:t>This paper is divided into three parts:</w:t>
      </w:r>
    </w:p>
    <w:p w14:paraId="5BE4EE00" w14:textId="77777777" w:rsidR="009F7222" w:rsidRPr="00FD6855" w:rsidRDefault="009F7222">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788B6650" w14:textId="77777777" w:rsidR="009F7222" w:rsidRPr="00FD6855" w:rsidRDefault="009F7222">
      <w:pPr>
        <w:pStyle w:val="Listenabsatz"/>
        <w:numPr>
          <w:ilvl w:val="0"/>
          <w:numId w:val="6"/>
        </w:numPr>
      </w:pPr>
      <w:r w:rsidRPr="00FD6855">
        <w:t xml:space="preserve">The second part focuses on the concept of Q-table abstraction. It introduces the proposed root-state and child-state model. </w:t>
      </w:r>
    </w:p>
    <w:p w14:paraId="0D77D546" w14:textId="1C1DC58C" w:rsidR="009F7222" w:rsidRPr="009F7222" w:rsidRDefault="009F7222">
      <w:pPr>
        <w:pStyle w:val="Listenabsatz"/>
        <w:numPr>
          <w:ilvl w:val="0"/>
          <w:numId w:val="6"/>
        </w:numPr>
      </w:pPr>
      <w:r w:rsidRPr="00FD6855">
        <w:t>The third part presents the evaluation of the proposed method. It includes the comparison between origin and reconstructed Q-table.</w:t>
      </w:r>
    </w:p>
    <w:p w14:paraId="4076D59D" w14:textId="4DCC362F" w:rsidR="004655FD" w:rsidRDefault="009F7222">
      <w:pPr>
        <w:pStyle w:val="berschrift1"/>
      </w:pPr>
      <w:bookmarkStart w:id="15" w:name="_Toc228286100"/>
      <w:r w:rsidRPr="009F7222">
        <w:t>Methodology</w:t>
      </w:r>
      <w:bookmarkEnd w:id="15"/>
    </w:p>
    <w:p w14:paraId="30544080" w14:textId="77777777" w:rsidR="00BF20BA" w:rsidRDefault="00D71512" w:rsidP="004A27E4">
      <w:r>
        <w:t xml:space="preserve">This chapter describes the approach used to develop the proposed root-state and child-state Q-table abstraction algorithm. The purpose of this thesis is the development and evaluation of a form of Q-table abstraction by representing states with structural similarities as a parent-child link where the child inherits the action-values of the parent. </w:t>
      </w:r>
    </w:p>
    <w:p w14:paraId="26B61959" w14:textId="325635A1" w:rsidR="004A27E4" w:rsidRDefault="00D71512" w:rsidP="004A27E4">
      <w:r>
        <w:t xml:space="preserve">The </w:t>
      </w:r>
      <w:r w:rsidR="004A27E4">
        <w:t>proposed abstraction method relies on measurable factors such as compression ratio, reconstruction accuracy, policy preservation, runtime and memory as well as CPU overhead. Therefore a theoretical description of the method was deemed useless if not accompanied by a practical example. The method was designed, implemented, tested and evaluated in multiple forms and iterations.</w:t>
      </w:r>
    </w:p>
    <w:p w14:paraId="7F341553" w14:textId="3C648576" w:rsidR="009F7222" w:rsidRDefault="00D71512" w:rsidP="004A27E4">
      <w:pPr>
        <w:pStyle w:val="berschrift2"/>
      </w:pPr>
      <w:bookmarkStart w:id="16" w:name="_Toc228286101"/>
      <w:r>
        <w:lastRenderedPageBreak/>
        <w:t>Ideal solution</w:t>
      </w:r>
      <w:bookmarkEnd w:id="16"/>
    </w:p>
    <w:p w14:paraId="75EE618E" w14:textId="429076AE" w:rsidR="00FD19F9" w:rsidRDefault="004A27E4" w:rsidP="004A27E4">
      <w:r>
        <w:t xml:space="preserve">The ideal solution is designed independently of implementation constraints such as language, storage format, disk space, RAM usage and time constraints. In the ideal model the original Q-table is not stored as a singular file of state-action pairs but is instead stored as a combination of one or more smaller files where structurally related states are grouped together. This grouping would be called the list of parent states. </w:t>
      </w:r>
    </w:p>
    <w:p w14:paraId="0743B096" w14:textId="77777777" w:rsidR="008833BE" w:rsidRDefault="008833BE" w:rsidP="004A27E4"/>
    <w:p w14:paraId="1D62A106" w14:textId="181396E4" w:rsidR="00FD19F9" w:rsidRDefault="004A27E4" w:rsidP="004A27E4">
      <w:r>
        <w:t xml:space="preserve">A parent state, in this thesis also called root state, is a state which has a specific form or layout that it shares with other states. A parent state is therefore a representation of </w:t>
      </w:r>
      <w:r w:rsidR="00FD19F9">
        <w:t>many other states that are similar. Other states that can be derived from such a state are called child states. A child state can only have one parent state but parent states can have an indefinite amount of children. A child state can be derived from its parent state with the help of a sequence of transformations or in this thesis called operations that are stored with the child state. The sequence of operations must be apply able to the state and to the paired actions of the parent in order for the child to be able to be derived. If a state-action pair can not be perfectly restored to its original pairing a loss of information will be the consequences.</w:t>
      </w:r>
    </w:p>
    <w:p w14:paraId="7AF6A4B4" w14:textId="79DE1726" w:rsidR="00FD19F9" w:rsidRDefault="00FD19F9" w:rsidP="004A27E4">
      <w:r>
        <w:t>The child state does not store the complete set of Q-values. It only stores the following:</w:t>
      </w:r>
    </w:p>
    <w:p w14:paraId="013AF405" w14:textId="77777777" w:rsidR="00FD19F9" w:rsidRDefault="00FD19F9" w:rsidP="004A27E4"/>
    <w:p w14:paraId="070652D2" w14:textId="41160E88" w:rsidR="00FD19F9" w:rsidRDefault="00FD19F9">
      <w:pPr>
        <w:pStyle w:val="Listenabsatz"/>
        <w:numPr>
          <w:ilvl w:val="0"/>
          <w:numId w:val="7"/>
        </w:numPr>
      </w:pPr>
      <w:r>
        <w:t>A reference to the parent state, this can be done via a key or index</w:t>
      </w:r>
    </w:p>
    <w:p w14:paraId="3A91840D" w14:textId="26BAF6FF" w:rsidR="00FD19F9" w:rsidRDefault="00FD19F9">
      <w:pPr>
        <w:pStyle w:val="Listenabsatz"/>
        <w:numPr>
          <w:ilvl w:val="0"/>
          <w:numId w:val="7"/>
        </w:numPr>
      </w:pPr>
      <w:r>
        <w:t>The sequence of operations required to derive the child state, a string of characters or a list of instructions</w:t>
      </w:r>
    </w:p>
    <w:p w14:paraId="06FA2399" w14:textId="16BD325B" w:rsidR="00FD19F9" w:rsidRDefault="00FD19F9">
      <w:pPr>
        <w:pStyle w:val="Listenabsatz"/>
        <w:numPr>
          <w:ilvl w:val="0"/>
          <w:numId w:val="7"/>
        </w:numPr>
      </w:pPr>
      <w:r>
        <w:t>The original best action of the child state, used to reduce the loss of information</w:t>
      </w:r>
    </w:p>
    <w:p w14:paraId="336873E2" w14:textId="77777777" w:rsidR="00FD19F9" w:rsidRDefault="00FD19F9" w:rsidP="00FD19F9"/>
    <w:p w14:paraId="3995EEAD" w14:textId="56B926D5" w:rsidR="00FD19F9" w:rsidRDefault="00FD19F9" w:rsidP="00FD19F9">
      <w:r>
        <w:t>The ideal goal is for the reconstructed Q-table to be equal to the original Q-table. The two tables are equal if the preserved decision behavior of the agent remains the same. This should be achieved while requiring less storage space. The ideal would be for the Q-values to be numerically the same but as this cannot be achieved the main objective is more that the resulting policy remains as similar as possible.</w:t>
      </w:r>
    </w:p>
    <w:p w14:paraId="437CDE1B" w14:textId="64513840" w:rsidR="00BF20BA" w:rsidRDefault="00FD19F9" w:rsidP="00FD19F9">
      <w:r>
        <w:t xml:space="preserve">The game 2048 was chosen as </w:t>
      </w:r>
      <w:r w:rsidR="00BF20BA">
        <w:t>it contains many state with similar spatial structures. Rotation and mirroring operations can preserve structural meaning of the board if the action-values are transformed accordingly. A operations such as doubling the values of each tile are treated as approximate similarities since they preserve the spatial pattern. Doubling the values may change the reward scale and the game phase which needs to be factored into the final assessment.</w:t>
      </w:r>
    </w:p>
    <w:p w14:paraId="252A51C1" w14:textId="77777777" w:rsidR="008833BE" w:rsidRDefault="008833BE" w:rsidP="00FD19F9"/>
    <w:p w14:paraId="2D7EAC4C" w14:textId="6FA4AB96" w:rsidR="002C558C" w:rsidRDefault="002C558C" w:rsidP="00FD19F9">
      <w:r>
        <w:t xml:space="preserve">The ideal solution is based on the assumption that every state in the game 2048 has a state that has at least one similarity with another state. In the best case states with structural equivalent states can be grouped together as a single parent state. </w:t>
      </w:r>
    </w:p>
    <w:p w14:paraId="15745533" w14:textId="4F01F79C" w:rsidR="002C558C" w:rsidRDefault="002C558C" w:rsidP="00FD19F9">
      <w:r>
        <w:lastRenderedPageBreak/>
        <w:t>A state in the game 2048 is a four by four matrix where every tile can have a value dividable by two or be the value zero.</w:t>
      </w:r>
    </w:p>
    <w:p w14:paraId="57C95B6C" w14:textId="3A1C293F" w:rsidR="002C558C" w:rsidRDefault="002C558C" w:rsidP="00FD19F9">
      <w:r>
        <w:rPr>
          <w:noProof/>
        </w:rPr>
        <mc:AlternateContent>
          <mc:Choice Requires="wps">
            <w:drawing>
              <wp:anchor distT="0" distB="0" distL="114300" distR="114300" simplePos="0" relativeHeight="251663872" behindDoc="0" locked="0" layoutInCell="1" allowOverlap="1" wp14:anchorId="68A2D52F" wp14:editId="75C5A107">
                <wp:simplePos x="0" y="0"/>
                <wp:positionH relativeFrom="column">
                  <wp:posOffset>1162685</wp:posOffset>
                </wp:positionH>
                <wp:positionV relativeFrom="paragraph">
                  <wp:posOffset>3401695</wp:posOffset>
                </wp:positionV>
                <wp:extent cx="3434080" cy="635"/>
                <wp:effectExtent l="0" t="0" r="0" b="0"/>
                <wp:wrapTopAndBottom/>
                <wp:docPr id="1408956389" name="Textfeld 1"/>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442E4C33" w14:textId="2296DF5F" w:rsidR="002C558C" w:rsidRPr="002C558C" w:rsidRDefault="002C558C" w:rsidP="002C558C">
                            <w:pPr>
                              <w:pStyle w:val="Beschriftung"/>
                              <w:rPr>
                                <w:noProof/>
                                <w:sz w:val="22"/>
                                <w:lang w:val="en-US"/>
                              </w:rPr>
                            </w:pPr>
                            <w:bookmarkStart w:id="17"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A2D52F" id="Textfeld 1" o:spid="_x0000_s1028" type="#_x0000_t202" style="position:absolute;left:0;text-align:left;margin-left:91.55pt;margin-top:267.85pt;width:270.4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e+u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9nN+I5CkmK3s8+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" stroked="f">
                <v:textbox style="mso-fit-shape-to-text:t" inset="0,0,0,0">
                  <w:txbxContent>
                    <w:p w14:paraId="442E4C33" w14:textId="2296DF5F" w:rsidR="002C558C" w:rsidRPr="002C558C" w:rsidRDefault="002C558C" w:rsidP="002C558C">
                      <w:pPr>
                        <w:pStyle w:val="Beschriftung"/>
                        <w:rPr>
                          <w:noProof/>
                          <w:sz w:val="22"/>
                          <w:lang w:val="en-US"/>
                        </w:rPr>
                      </w:pPr>
                      <w:bookmarkStart w:id="18"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8"/>
                    </w:p>
                  </w:txbxContent>
                </v:textbox>
                <w10:wrap type="topAndBottom"/>
              </v:shape>
            </w:pict>
          </mc:Fallback>
        </mc:AlternateContent>
      </w:r>
      <w:r>
        <w:rPr>
          <w:noProof/>
        </w:rPr>
        <w:drawing>
          <wp:anchor distT="0" distB="0" distL="114300" distR="114300" simplePos="0" relativeHeight="251664896" behindDoc="0" locked="0" layoutInCell="1" allowOverlap="1" wp14:anchorId="48350E8F" wp14:editId="139CB714">
            <wp:simplePos x="899795" y="1441450"/>
            <wp:positionH relativeFrom="column">
              <wp:align>center</wp:align>
            </wp:positionH>
            <wp:positionV relativeFrom="paragraph">
              <wp:posOffset>3810</wp:posOffset>
            </wp:positionV>
            <wp:extent cx="3434400" cy="3340800"/>
            <wp:effectExtent l="0" t="0" r="0" b="0"/>
            <wp:wrapTopAndBottom/>
            <wp:docPr id="15429110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1077" name="Grafik 1542911077"/>
                    <pic:cNvPicPr/>
                  </pic:nvPicPr>
                  <pic:blipFill>
                    <a:blip r:embed="rId24">
                      <a:extLst>
                        <a:ext uri="{28A0092B-C50C-407E-A947-70E740481C1C}">
                          <a14:useLocalDpi xmlns:a14="http://schemas.microsoft.com/office/drawing/2010/main" val="0"/>
                        </a:ext>
                      </a:extLst>
                    </a:blip>
                    <a:stretch>
                      <a:fillRect/>
                    </a:stretch>
                  </pic:blipFill>
                  <pic:spPr>
                    <a:xfrm>
                      <a:off x="0" y="0"/>
                      <a:ext cx="3434400" cy="3340800"/>
                    </a:xfrm>
                    <a:prstGeom prst="rect">
                      <a:avLst/>
                    </a:prstGeom>
                  </pic:spPr>
                </pic:pic>
              </a:graphicData>
            </a:graphic>
            <wp14:sizeRelH relativeFrom="margin">
              <wp14:pctWidth>0</wp14:pctWidth>
            </wp14:sizeRelH>
            <wp14:sizeRelV relativeFrom="margin">
              <wp14:pctHeight>0</wp14:pctHeight>
            </wp14:sizeRelV>
          </wp:anchor>
        </w:drawing>
      </w:r>
      <w:r w:rsidR="0066218D">
        <w:t xml:space="preserve">The ideal abstraction mapping defines that each state </w:t>
      </w:r>
      <m:oMath>
        <m:r>
          <w:rPr>
            <w:rFonts w:ascii="Cambria Math" w:hAnsi="Cambria Math"/>
          </w:rPr>
          <m:t>s</m:t>
        </m:r>
      </m:oMath>
      <w:r w:rsidR="0066218D">
        <w:t xml:space="preserve"> is a child of a representative parent state </w:t>
      </w:r>
      <m:oMath>
        <m:r>
          <w:rPr>
            <w:rFonts w:ascii="Cambria Math" w:hAnsi="Cambria Math"/>
          </w:rPr>
          <m:t>p</m:t>
        </m:r>
      </m:oMath>
      <w:r w:rsidR="0066218D">
        <w:t xml:space="preserve">. </w:t>
      </w:r>
    </w:p>
    <w:p w14:paraId="3BC73932" w14:textId="64E9F4E0" w:rsidR="000D5EB6" w:rsidRDefault="0066218D" w:rsidP="00FD19F9">
      <w:r>
        <w:t xml:space="preserve">Let </w:t>
      </w:r>
      <m:oMath>
        <m:r>
          <w:rPr>
            <w:rFonts w:ascii="Cambria Math" w:hAnsi="Cambria Math"/>
          </w:rPr>
          <m:t>S</m:t>
        </m:r>
      </m:oMath>
      <w:r>
        <w:t xml:space="preserve"> be the set of all states in the original Q-table and </w:t>
      </w:r>
      <m:oMath>
        <m:r>
          <w:rPr>
            <w:rFonts w:ascii="Cambria Math" w:hAnsi="Cambria Math"/>
          </w:rPr>
          <m:t>P⊆S</m:t>
        </m:r>
      </m:oMath>
      <w:r>
        <w:t xml:space="preserve"> the set of parent state such that:</w:t>
      </w:r>
    </w:p>
    <w:tbl>
      <w:tblPr>
        <w:tblW w:w="9211" w:type="dxa"/>
        <w:tblLayout w:type="fixed"/>
        <w:tblLook w:val="0000" w:firstRow="0" w:lastRow="0" w:firstColumn="0" w:lastColumn="0" w:noHBand="0" w:noVBand="0"/>
      </w:tblPr>
      <w:tblGrid>
        <w:gridCol w:w="7797"/>
        <w:gridCol w:w="1414"/>
      </w:tblGrid>
      <w:tr w:rsidR="000D5EB6" w:rsidRPr="009F7222" w14:paraId="25A5C5BE" w14:textId="77777777" w:rsidTr="00F87D42">
        <w:tc>
          <w:tcPr>
            <w:tcW w:w="7797" w:type="dxa"/>
          </w:tcPr>
          <w:p w14:paraId="17683CFF" w14:textId="4AE8AE15" w:rsidR="000D5EB6" w:rsidRPr="009F7222" w:rsidRDefault="000D5EB6" w:rsidP="009153A4">
            <w:pPr>
              <w:jc w:val="center"/>
            </w:pPr>
            <m:oMathPara>
              <m:oMathParaPr>
                <m:jc m:val="center"/>
              </m:oMathParaPr>
              <m:oMath>
                <m:r>
                  <w:rPr>
                    <w:rFonts w:ascii="Cambria Math" w:hAnsi="Cambria Math"/>
                  </w:rPr>
                  <m:t>S→P</m:t>
                </m:r>
              </m:oMath>
            </m:oMathPara>
          </w:p>
        </w:tc>
        <w:tc>
          <w:tcPr>
            <w:tcW w:w="1414" w:type="dxa"/>
            <w:vAlign w:val="center"/>
          </w:tcPr>
          <w:p w14:paraId="14F8BE35" w14:textId="3BF1C2A0" w:rsidR="000D5EB6" w:rsidRPr="009F7222" w:rsidRDefault="000D5EB6" w:rsidP="009153A4">
            <w:pPr>
              <w:pStyle w:val="Beschriftung1"/>
              <w:jc w:val="right"/>
              <w:rPr>
                <w:lang w:val="en-US"/>
              </w:rPr>
            </w:pPr>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r>
              <w:rPr>
                <w:lang w:val="en-US"/>
              </w:rPr>
              <w:t>)</w:t>
            </w:r>
          </w:p>
        </w:tc>
      </w:tr>
    </w:tbl>
    <w:p w14:paraId="6EF9EE8B" w14:textId="3B814C14" w:rsidR="0066218D" w:rsidRDefault="0066218D" w:rsidP="00FD19F9"/>
    <w:p w14:paraId="3ED5AB9C" w14:textId="793EC115" w:rsidR="000D5EB6" w:rsidRDefault="000D5EB6" w:rsidP="00FD19F9">
      <w:r>
        <w:t xml:space="preserve">Which assigns each state </w:t>
      </w:r>
      <m:oMath>
        <m:r>
          <w:rPr>
            <w:rFonts w:ascii="Cambria Math" w:hAnsi="Cambria Math"/>
          </w:rPr>
          <m:t>s∈S</m:t>
        </m:r>
      </m:oMath>
      <w:r>
        <w:t xml:space="preserve"> to a representative parent state </w:t>
      </w:r>
      <m:oMath>
        <m:r>
          <w:rPr>
            <w:rFonts w:ascii="Cambria Math" w:hAnsi="Cambria Math"/>
          </w:rPr>
          <m:t>p∈P</m:t>
        </m:r>
      </m:oMath>
      <w:r>
        <w:t xml:space="preserve">.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there exists a sequence of transformation operations </w:t>
      </w:r>
      <m:oMath>
        <m:r>
          <w:rPr>
            <w:rFonts w:ascii="Cambria Math" w:hAnsi="Cambria Math"/>
          </w:rPr>
          <m:t>O</m:t>
        </m:r>
      </m:oMath>
      <w:r>
        <w:t xml:space="preserve"> such that: </w:t>
      </w:r>
    </w:p>
    <w:tbl>
      <w:tblPr>
        <w:tblW w:w="9211" w:type="dxa"/>
        <w:tblLayout w:type="fixed"/>
        <w:tblLook w:val="0000" w:firstRow="0" w:lastRow="0" w:firstColumn="0" w:lastColumn="0" w:noHBand="0" w:noVBand="0"/>
      </w:tblPr>
      <w:tblGrid>
        <w:gridCol w:w="7938"/>
        <w:gridCol w:w="1273"/>
      </w:tblGrid>
      <w:tr w:rsidR="000D5EB6" w:rsidRPr="009F7222" w14:paraId="7F01C9D0" w14:textId="77777777" w:rsidTr="00F87D42">
        <w:tc>
          <w:tcPr>
            <w:tcW w:w="7938" w:type="dxa"/>
          </w:tcPr>
          <w:p w14:paraId="34DE3FCB" w14:textId="16B5F0FB" w:rsidR="000D5EB6" w:rsidRPr="009F7222" w:rsidRDefault="000D5EB6" w:rsidP="009153A4">
            <w:pPr>
              <w:jc w:val="center"/>
            </w:pPr>
            <m:oMathPara>
              <m:oMathParaPr>
                <m:jc m:val="center"/>
              </m:oMathParaPr>
              <m:oMath>
                <m:r>
                  <w:rPr>
                    <w:rFonts w:ascii="Cambria Math" w:hAnsi="Cambria Math"/>
                  </w:rPr>
                  <m:t>c=O</m:t>
                </m:r>
                <m:d>
                  <m:dPr>
                    <m:ctrlPr>
                      <w:rPr>
                        <w:rFonts w:ascii="Cambria Math" w:hAnsi="Cambria Math"/>
                        <w:i/>
                      </w:rPr>
                    </m:ctrlPr>
                  </m:dPr>
                  <m:e>
                    <m:r>
                      <w:rPr>
                        <w:rFonts w:ascii="Cambria Math" w:hAnsi="Cambria Math"/>
                      </w:rPr>
                      <m:t>p</m:t>
                    </m:r>
                  </m:e>
                </m:d>
              </m:oMath>
            </m:oMathPara>
          </w:p>
        </w:tc>
        <w:tc>
          <w:tcPr>
            <w:tcW w:w="1273" w:type="dxa"/>
            <w:vAlign w:val="center"/>
          </w:tcPr>
          <w:p w14:paraId="4D422E94" w14:textId="0BA846D4" w:rsidR="000D5EB6" w:rsidRPr="009F7222" w:rsidRDefault="000D5EB6" w:rsidP="009153A4">
            <w:pPr>
              <w:pStyle w:val="Beschriftung1"/>
              <w:jc w:val="right"/>
              <w:rPr>
                <w:lang w:val="en-US"/>
              </w:rPr>
            </w:pPr>
            <w:r w:rsidRPr="009F7222">
              <w:rPr>
                <w:lang w:val="en-US"/>
              </w:rPr>
              <w:t>(</w:t>
            </w:r>
            <w:r>
              <w:rPr>
                <w:lang w:val="en-US"/>
              </w:rPr>
              <w:t>2)</w:t>
            </w:r>
          </w:p>
        </w:tc>
      </w:tr>
    </w:tbl>
    <w:p w14:paraId="4FFDF51D" w14:textId="77777777" w:rsidR="000D5EB6" w:rsidRDefault="000D5EB6" w:rsidP="00FD19F9"/>
    <w:p w14:paraId="380D2268" w14:textId="6FFEE33D" w:rsidR="000D5EB6" w:rsidRDefault="000D5EB6" w:rsidP="00FD19F9">
      <w:r>
        <w:t>In this model the parent states would store the complete state-action pair. The child stores the reference to the parent and the operations. The ideal abstraction is a lossless abstraction in which the reconstructed Q-table produces the same policy with no loss of information such that:</w:t>
      </w:r>
    </w:p>
    <w:tbl>
      <w:tblPr>
        <w:tblW w:w="9211" w:type="dxa"/>
        <w:tblLayout w:type="fixed"/>
        <w:tblLook w:val="0000" w:firstRow="0" w:lastRow="0" w:firstColumn="0" w:lastColumn="0" w:noHBand="0" w:noVBand="0"/>
      </w:tblPr>
      <w:tblGrid>
        <w:gridCol w:w="8364"/>
        <w:gridCol w:w="847"/>
      </w:tblGrid>
      <w:tr w:rsidR="000D5EB6" w:rsidRPr="009F7222" w14:paraId="4B03D3F9" w14:textId="77777777" w:rsidTr="00F87D42">
        <w:tc>
          <w:tcPr>
            <w:tcW w:w="8364" w:type="dxa"/>
          </w:tcPr>
          <w:p w14:paraId="414893F2" w14:textId="44234805" w:rsidR="000D5EB6" w:rsidRPr="009F7222" w:rsidRDefault="00A30BA8" w:rsidP="009153A4">
            <w:pPr>
              <w:jc w:val="center"/>
            </w:pPr>
            <m:oMathPara>
              <m:oMathParaPr>
                <m:jc m:val="center"/>
              </m:oMathParaPr>
              <m:oMath>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oMath>
            </m:oMathPara>
          </w:p>
        </w:tc>
        <w:tc>
          <w:tcPr>
            <w:tcW w:w="847" w:type="dxa"/>
            <w:vAlign w:val="center"/>
          </w:tcPr>
          <w:p w14:paraId="18608CBC" w14:textId="490EC98B" w:rsidR="000D5EB6" w:rsidRPr="009F7222" w:rsidRDefault="000D5EB6" w:rsidP="009153A4">
            <w:pPr>
              <w:pStyle w:val="Beschriftung1"/>
              <w:jc w:val="right"/>
              <w:rPr>
                <w:lang w:val="en-US"/>
              </w:rPr>
            </w:pPr>
            <w:r w:rsidRPr="009F7222">
              <w:rPr>
                <w:lang w:val="en-US"/>
              </w:rPr>
              <w:t>(</w:t>
            </w:r>
            <w:r w:rsidR="00F87D42">
              <w:rPr>
                <w:lang w:val="en-US"/>
              </w:rPr>
              <w:t>3</w:t>
            </w:r>
            <w:r>
              <w:rPr>
                <w:lang w:val="en-US"/>
              </w:rPr>
              <w:t>)</w:t>
            </w:r>
          </w:p>
        </w:tc>
      </w:tr>
    </w:tbl>
    <w:p w14:paraId="4F254357" w14:textId="304B3E8C" w:rsidR="000D5EB6" w:rsidRDefault="00F87D42" w:rsidP="00FD19F9">
      <w:r>
        <w:t xml:space="preserve">The splitting of parent and child states should ideally occur during training. The agent chooses an action the environment reacts with a new state and the reward. The agent should </w:t>
      </w:r>
      <w:r w:rsidR="00A30BA8">
        <w:t>ideally</w:t>
      </w:r>
      <w:r>
        <w:t xml:space="preserve"> recognize the new state as a </w:t>
      </w:r>
      <w:r w:rsidR="00A30BA8">
        <w:t xml:space="preserve">pre-existing state in its knowledge base and map it to an existing </w:t>
      </w:r>
      <w:r w:rsidR="00A30BA8">
        <w:lastRenderedPageBreak/>
        <w:t xml:space="preserve">parent. If not, the state should be marked as a parent and be saved as such. The recognition process can be done in multiple ways. A simple breadth-first tree search will yield the best results. In the ideal solution this would be the way. Another way is a depth-first search or a list of existing states that are already known to be able to be derived from the parent. This pre-existing list will later be used in the implemented solution as it combines fast reliable lookup without too much compute Overhead. Sacrificing results for performance. </w:t>
      </w:r>
      <w:r w:rsidR="00C77E13">
        <w:t>The list can be created during runtime or before the program is run. In order for the list to be created during runtime the agent chooses a known parent state and calculates all possible states reachable from that parent in a specific time or depth. These possible reachable states are then saved in cache with the index of the parent and the operations to reach that state. Later when the agent comes across a state it first checks with the already calculated states and if it finds a match it copies the operations and the index of the parent state to the now child state.</w:t>
      </w:r>
    </w:p>
    <w:p w14:paraId="1654E4B2" w14:textId="77777777" w:rsidR="008833BE" w:rsidRDefault="008833BE" w:rsidP="00FD19F9"/>
    <w:p w14:paraId="20CD755B" w14:textId="6347209B" w:rsidR="00C77E13" w:rsidRDefault="00C77E13" w:rsidP="00FD19F9">
      <w:r>
        <w:t>With the ideal search algorithm of the breadth-first search the Q-table could ideally be divided into a small parent Q-table and a larger child-operations table. The memory usage of both tables together should be smaller than the original Q-table as the child only saves keys to states and instructions. The reduced space is determined by comparing the storage size of the original Q-table with the storage size of the parent and the child table:</w:t>
      </w:r>
    </w:p>
    <w:p w14:paraId="2AA8E46E" w14:textId="77777777" w:rsidR="00C77E13" w:rsidRDefault="00C77E13" w:rsidP="00FD19F9"/>
    <w:tbl>
      <w:tblPr>
        <w:tblW w:w="9211" w:type="dxa"/>
        <w:tblLayout w:type="fixed"/>
        <w:tblLook w:val="0000" w:firstRow="0" w:lastRow="0" w:firstColumn="0" w:lastColumn="0" w:noHBand="0" w:noVBand="0"/>
      </w:tblPr>
      <w:tblGrid>
        <w:gridCol w:w="8364"/>
        <w:gridCol w:w="847"/>
      </w:tblGrid>
      <w:tr w:rsidR="00C77E13" w:rsidRPr="009F7222" w14:paraId="6770BCAF" w14:textId="77777777" w:rsidTr="009153A4">
        <w:tc>
          <w:tcPr>
            <w:tcW w:w="8364" w:type="dxa"/>
          </w:tcPr>
          <w:p w14:paraId="149577D5" w14:textId="4D75B21B" w:rsidR="00C77E13" w:rsidRPr="009F7222" w:rsidRDefault="00000000"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4522E9D0" w14:textId="7C0E5010" w:rsidR="00C77E13" w:rsidRPr="009F7222" w:rsidRDefault="00C77E13" w:rsidP="009153A4">
            <w:pPr>
              <w:pStyle w:val="Beschriftung1"/>
              <w:jc w:val="right"/>
              <w:rPr>
                <w:lang w:val="en-US"/>
              </w:rPr>
            </w:pPr>
            <w:r w:rsidRPr="009F7222">
              <w:rPr>
                <w:lang w:val="en-US"/>
              </w:rPr>
              <w:t>(</w:t>
            </w:r>
            <w:r>
              <w:rPr>
                <w:lang w:val="en-US"/>
              </w:rPr>
              <w:t>4)</w:t>
            </w:r>
          </w:p>
        </w:tc>
      </w:tr>
    </w:tbl>
    <w:p w14:paraId="52A3F090" w14:textId="2D83D6BC" w:rsidR="00F87D42" w:rsidRDefault="009126CC" w:rsidP="00FD19F9">
      <w:r>
        <w:t>The storage reduction can be expressed as:</w:t>
      </w:r>
    </w:p>
    <w:tbl>
      <w:tblPr>
        <w:tblW w:w="9211" w:type="dxa"/>
        <w:tblLayout w:type="fixed"/>
        <w:tblLook w:val="0000" w:firstRow="0" w:lastRow="0" w:firstColumn="0" w:lastColumn="0" w:noHBand="0" w:noVBand="0"/>
      </w:tblPr>
      <w:tblGrid>
        <w:gridCol w:w="8364"/>
        <w:gridCol w:w="847"/>
      </w:tblGrid>
      <w:tr w:rsidR="009126CC" w:rsidRPr="009F7222" w14:paraId="461849B6" w14:textId="77777777" w:rsidTr="009153A4">
        <w:tc>
          <w:tcPr>
            <w:tcW w:w="8364" w:type="dxa"/>
          </w:tcPr>
          <w:p w14:paraId="0AFFC40B" w14:textId="4F34E1F6" w:rsidR="009126CC" w:rsidRPr="009F7222" w:rsidRDefault="00000000" w:rsidP="009153A4">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1110A1B5" w14:textId="5B3E1DB6" w:rsidR="009126CC" w:rsidRPr="009F7222" w:rsidRDefault="009126CC" w:rsidP="009153A4">
            <w:pPr>
              <w:pStyle w:val="Beschriftung1"/>
              <w:jc w:val="right"/>
              <w:rPr>
                <w:lang w:val="en-US"/>
              </w:rPr>
            </w:pPr>
            <w:r w:rsidRPr="009F7222">
              <w:rPr>
                <w:lang w:val="en-US"/>
              </w:rPr>
              <w:t>(</w:t>
            </w:r>
            <w:r>
              <w:rPr>
                <w:lang w:val="en-US"/>
              </w:rPr>
              <w:t>5)</w:t>
            </w:r>
          </w:p>
        </w:tc>
      </w:tr>
    </w:tbl>
    <w:p w14:paraId="6481F5AC" w14:textId="32B34080" w:rsidR="009126CC" w:rsidRDefault="009126CC" w:rsidP="00FD19F9">
      <w:r>
        <w:t xml:space="preserve">Where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describes the relative reduction in storage space. A value of 0 would mean that no storage was saved. A value close to 1 would indicate a strong reduction in storage. The value of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can never be exactly 1 as that would mean the abstraction takes up no space. In the ideal solution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should have a value of 0,5. This would indicate the reduction of storage space by 50 percent. The abstraction is only beneficial if the combined size of the parent and child tables is smaller than the original Q-table:</w:t>
      </w:r>
    </w:p>
    <w:tbl>
      <w:tblPr>
        <w:tblW w:w="9211" w:type="dxa"/>
        <w:tblLayout w:type="fixed"/>
        <w:tblLook w:val="0000" w:firstRow="0" w:lastRow="0" w:firstColumn="0" w:lastColumn="0" w:noHBand="0" w:noVBand="0"/>
      </w:tblPr>
      <w:tblGrid>
        <w:gridCol w:w="8364"/>
        <w:gridCol w:w="847"/>
      </w:tblGrid>
      <w:tr w:rsidR="009126CC" w:rsidRPr="009F7222" w14:paraId="7214EA73" w14:textId="77777777" w:rsidTr="009153A4">
        <w:tc>
          <w:tcPr>
            <w:tcW w:w="8364" w:type="dxa"/>
          </w:tcPr>
          <w:p w14:paraId="56F13DE9" w14:textId="7F24813A" w:rsidR="009126CC" w:rsidRPr="009F7222" w:rsidRDefault="00000000"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&lt;M</m:t>
                </m:r>
              </m:oMath>
            </m:oMathPara>
          </w:p>
        </w:tc>
        <w:tc>
          <w:tcPr>
            <w:tcW w:w="847" w:type="dxa"/>
            <w:vAlign w:val="center"/>
          </w:tcPr>
          <w:p w14:paraId="7FE0E743" w14:textId="626C56DB" w:rsidR="009126CC" w:rsidRPr="009F7222" w:rsidRDefault="009126CC" w:rsidP="009153A4">
            <w:pPr>
              <w:pStyle w:val="Beschriftung1"/>
              <w:jc w:val="right"/>
              <w:rPr>
                <w:lang w:val="en-US"/>
              </w:rPr>
            </w:pPr>
            <w:r w:rsidRPr="009F7222">
              <w:rPr>
                <w:lang w:val="en-US"/>
              </w:rPr>
              <w:t>(</w:t>
            </w:r>
            <w:r w:rsidR="00793642">
              <w:rPr>
                <w:lang w:val="en-US"/>
              </w:rPr>
              <w:t>6</w:t>
            </w:r>
            <w:r>
              <w:rPr>
                <w:lang w:val="en-US"/>
              </w:rPr>
              <w:t>)</w:t>
            </w:r>
          </w:p>
        </w:tc>
      </w:tr>
    </w:tbl>
    <w:p w14:paraId="5A8F8882" w14:textId="116583B4" w:rsidR="009126CC" w:rsidRDefault="009126CC" w:rsidP="00FD19F9">
      <w:r>
        <w:t>This would mean that the storage saved by removing complete child state-action pairs must be larger than the additional overhead introduced by storing parent indices and operation sequences.</w:t>
      </w:r>
      <w:r w:rsidR="00713B94">
        <w:t xml:space="preserve"> Larger operation instruction sets with more possible operations would also increase the storage reduction. In the ideal solution operations such as edge expansion, chunk detection and triangle detection would reduce the required storage space exponentially.</w:t>
      </w:r>
    </w:p>
    <w:p w14:paraId="27F59DF9" w14:textId="77777777" w:rsidR="00BD01F5" w:rsidRDefault="00BD01F5" w:rsidP="00FD19F9"/>
    <w:p w14:paraId="6E54936E" w14:textId="14A9B77F" w:rsidR="00713B94" w:rsidRDefault="00713B94" w:rsidP="00FD19F9">
      <w:r>
        <w:t xml:space="preserve">Edge expansion is the concept of recognizing two state as the same state if one would add a line of twos to every edge. </w:t>
      </w:r>
      <w:r w:rsidR="00BD01F5">
        <w:t xml:space="preserve">This would ideally be done without compromising the original action-values such that the state with an edge and the state without the given edge have the same </w:t>
      </w:r>
      <w:r w:rsidR="00BD01F5">
        <w:lastRenderedPageBreak/>
        <w:t xml:space="preserve">best action. In the implementation this cannot be done as a new set of values changes the </w:t>
      </w:r>
      <w:r w:rsidR="00BD01F5">
        <w:rPr>
          <w:noProof/>
        </w:rPr>
        <mc:AlternateContent>
          <mc:Choice Requires="wps">
            <w:drawing>
              <wp:anchor distT="0" distB="0" distL="114300" distR="114300" simplePos="0" relativeHeight="251671040" behindDoc="0" locked="0" layoutInCell="1" allowOverlap="1" wp14:anchorId="266A4041" wp14:editId="4F5F7D7A">
                <wp:simplePos x="0" y="0"/>
                <wp:positionH relativeFrom="column">
                  <wp:posOffset>1343025</wp:posOffset>
                </wp:positionH>
                <wp:positionV relativeFrom="paragraph">
                  <wp:posOffset>2533650</wp:posOffset>
                </wp:positionV>
                <wp:extent cx="3615055" cy="635"/>
                <wp:effectExtent l="0" t="0" r="4445" b="635"/>
                <wp:wrapTopAndBottom/>
                <wp:docPr id="2000362279" name="Textfeld 1"/>
                <wp:cNvGraphicFramePr/>
                <a:graphic xmlns:a="http://schemas.openxmlformats.org/drawingml/2006/main">
                  <a:graphicData uri="http://schemas.microsoft.com/office/word/2010/wordprocessingShape">
                    <wps:wsp>
                      <wps:cNvSpPr txBox="1"/>
                      <wps:spPr>
                        <a:xfrm>
                          <a:off x="0" y="0"/>
                          <a:ext cx="3615055" cy="635"/>
                        </a:xfrm>
                        <a:prstGeom prst="rect">
                          <a:avLst/>
                        </a:prstGeom>
                        <a:solidFill>
                          <a:prstClr val="white"/>
                        </a:solidFill>
                        <a:ln>
                          <a:noFill/>
                        </a:ln>
                      </wps:spPr>
                      <wps:txbx>
                        <w:txbxContent>
                          <w:p w14:paraId="3A8A888F" w14:textId="0F92EC55" w:rsidR="00BD01F5" w:rsidRPr="00BD01F5" w:rsidRDefault="00BD01F5" w:rsidP="00BD01F5">
                            <w:pPr>
                              <w:pStyle w:val="Beschriftung"/>
                              <w:rPr>
                                <w:sz w:val="22"/>
                                <w:lang w:val="en-US"/>
                              </w:rPr>
                            </w:pPr>
                            <w:bookmarkStart w:id="19"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6A4041" id="_x0000_s1029" type="#_x0000_t202" style="position:absolute;left:0;text-align:left;margin-left:105.75pt;margin-top:199.5pt;width:284.65pt;height:.05pt;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" stroked="f">
                <v:textbox style="mso-fit-shape-to-text:t" inset="0,0,0,0">
                  <w:txbxContent>
                    <w:p w14:paraId="3A8A888F" w14:textId="0F92EC55" w:rsidR="00BD01F5" w:rsidRPr="00BD01F5" w:rsidRDefault="00BD01F5" w:rsidP="00BD01F5">
                      <w:pPr>
                        <w:pStyle w:val="Beschriftung"/>
                        <w:rPr>
                          <w:sz w:val="22"/>
                          <w:lang w:val="en-US"/>
                        </w:rPr>
                      </w:pPr>
                      <w:bookmarkStart w:id="20"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20"/>
                    </w:p>
                  </w:txbxContent>
                </v:textbox>
                <w10:wrap type="topAndBottom"/>
              </v:shape>
            </w:pict>
          </mc:Fallback>
        </mc:AlternateContent>
      </w:r>
      <w:r w:rsidR="00BD01F5" w:rsidRPr="00BD01F5">
        <w:rPr>
          <w:noProof/>
        </w:rPr>
        <w:drawing>
          <wp:anchor distT="0" distB="0" distL="114300" distR="114300" simplePos="0" relativeHeight="251668992" behindDoc="0" locked="0" layoutInCell="1" allowOverlap="1" wp14:anchorId="4A487A61" wp14:editId="6E82E354">
            <wp:simplePos x="0" y="0"/>
            <wp:positionH relativeFrom="margin">
              <wp:align>center</wp:align>
            </wp:positionH>
            <wp:positionV relativeFrom="paragraph">
              <wp:posOffset>486898</wp:posOffset>
            </wp:positionV>
            <wp:extent cx="3059430" cy="1989455"/>
            <wp:effectExtent l="0" t="0" r="7620" b="0"/>
            <wp:wrapTopAndBottom/>
            <wp:docPr id="194992475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9430"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01F5">
        <w:t xml:space="preserve">policy to drastically. </w:t>
      </w:r>
    </w:p>
    <w:p w14:paraId="78655F33" w14:textId="54889F74" w:rsidR="00BD01F5" w:rsidRDefault="00BD01F5" w:rsidP="00FD19F9">
      <w:r>
        <w:t>Chunk detection would need a form of correlation detection where the agent recognizes two state to be the same if two or more chunks are equal. In the ideal solution chunk detection is instantaneous and can be done with different sizes of chunk where a chunk can overlay with many other chunks. One can than save a state not as a grid of four by four tiles but as a connection of chunks that are present in a singular or multiple parents.</w:t>
      </w:r>
      <w:r w:rsidR="00853881">
        <w:t xml:space="preserve"> This approach could not only be used for child abstraction but also deem useful in abstracting the parent Q-table as well. </w:t>
      </w:r>
    </w:p>
    <w:p w14:paraId="53B6A564" w14:textId="3DE013A0" w:rsidR="00853881" w:rsidRDefault="00853881" w:rsidP="00FD19F9">
      <w:r>
        <w:rPr>
          <w:noProof/>
        </w:rPr>
        <mc:AlternateContent>
          <mc:Choice Requires="wps">
            <w:drawing>
              <wp:anchor distT="0" distB="0" distL="114300" distR="114300" simplePos="0" relativeHeight="251674112" behindDoc="0" locked="0" layoutInCell="1" allowOverlap="1" wp14:anchorId="2F04A8EB" wp14:editId="2D97D543">
                <wp:simplePos x="0" y="0"/>
                <wp:positionH relativeFrom="margin">
                  <wp:align>center</wp:align>
                </wp:positionH>
                <wp:positionV relativeFrom="paragraph">
                  <wp:posOffset>2240768</wp:posOffset>
                </wp:positionV>
                <wp:extent cx="4276090" cy="635"/>
                <wp:effectExtent l="0" t="0" r="0" b="635"/>
                <wp:wrapTopAndBottom/>
                <wp:docPr id="1607840546" name="Textfeld 1"/>
                <wp:cNvGraphicFramePr/>
                <a:graphic xmlns:a="http://schemas.openxmlformats.org/drawingml/2006/main">
                  <a:graphicData uri="http://schemas.microsoft.com/office/word/2010/wordprocessingShape">
                    <wps:wsp>
                      <wps:cNvSpPr txBox="1"/>
                      <wps:spPr>
                        <a:xfrm>
                          <a:off x="0" y="0"/>
                          <a:ext cx="4276090" cy="635"/>
                        </a:xfrm>
                        <a:prstGeom prst="rect">
                          <a:avLst/>
                        </a:prstGeom>
                        <a:solidFill>
                          <a:prstClr val="white"/>
                        </a:solidFill>
                        <a:ln>
                          <a:noFill/>
                        </a:ln>
                      </wps:spPr>
                      <wps:txbx>
                        <w:txbxContent>
                          <w:p w14:paraId="5ED0ACA7" w14:textId="0B32B240" w:rsidR="00853881" w:rsidRPr="00853881" w:rsidRDefault="00853881" w:rsidP="00853881">
                            <w:pPr>
                              <w:pStyle w:val="Beschriftung"/>
                              <w:rPr>
                                <w:noProof/>
                                <w:sz w:val="22"/>
                                <w:lang w:val="en-US"/>
                              </w:rPr>
                            </w:pPr>
                            <w:bookmarkStart w:id="21"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A8EB" id="_x0000_s1030" type="#_x0000_t202" style="position:absolute;left:0;text-align:left;margin-left:0;margin-top:176.45pt;width:336.7pt;height:.05pt;z-index:2516741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sRHGQIAAD8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" stroked="f">
                <v:textbox style="mso-fit-shape-to-text:t" inset="0,0,0,0">
                  <w:txbxContent>
                    <w:p w14:paraId="5ED0ACA7" w14:textId="0B32B240" w:rsidR="00853881" w:rsidRPr="00853881" w:rsidRDefault="00853881" w:rsidP="00853881">
                      <w:pPr>
                        <w:pStyle w:val="Beschriftung"/>
                        <w:rPr>
                          <w:noProof/>
                          <w:sz w:val="22"/>
                          <w:lang w:val="en-US"/>
                        </w:rPr>
                      </w:pPr>
                      <w:bookmarkStart w:id="22"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2"/>
                    </w:p>
                  </w:txbxContent>
                </v:textbox>
                <w10:wrap type="topAndBottom" anchorx="margin"/>
              </v:shape>
            </w:pict>
          </mc:Fallback>
        </mc:AlternateContent>
      </w:r>
    </w:p>
    <w:p w14:paraId="466B48EB" w14:textId="3D3365BD" w:rsidR="00853881" w:rsidRDefault="00853881" w:rsidP="00FD19F9">
      <w:r w:rsidRPr="00853881">
        <w:rPr>
          <w:noProof/>
        </w:rPr>
        <w:drawing>
          <wp:anchor distT="0" distB="0" distL="114300" distR="114300" simplePos="0" relativeHeight="251672064" behindDoc="0" locked="0" layoutInCell="1" allowOverlap="1" wp14:anchorId="7BE1ACC6" wp14:editId="5F9DAF1E">
            <wp:simplePos x="0" y="0"/>
            <wp:positionH relativeFrom="column">
              <wp:align>center</wp:align>
            </wp:positionH>
            <wp:positionV relativeFrom="paragraph">
              <wp:posOffset>0</wp:posOffset>
            </wp:positionV>
            <wp:extent cx="5853600" cy="1998000"/>
            <wp:effectExtent l="0" t="0" r="0" b="2540"/>
            <wp:wrapTopAndBottom/>
            <wp:docPr id="19854088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3600" cy="1998000"/>
                    </a:xfrm>
                    <a:prstGeom prst="rect">
                      <a:avLst/>
                    </a:prstGeom>
                    <a:noFill/>
                    <a:ln>
                      <a:noFill/>
                    </a:ln>
                  </pic:spPr>
                </pic:pic>
              </a:graphicData>
            </a:graphic>
            <wp14:sizeRelH relativeFrom="page">
              <wp14:pctWidth>0</wp14:pctWidth>
            </wp14:sizeRelH>
            <wp14:sizeRelV relativeFrom="page">
              <wp14:pctHeight>0</wp14:pctHeight>
            </wp14:sizeRelV>
          </wp:anchor>
        </w:drawing>
      </w:r>
      <w:r>
        <w:t>The next theoretical approach described is triangle detection. It combines the idea of chunk detection with geometrical forms such as triangles, pluses and minus. The chunking would no longer be locked to squares but can also be applied to chunks of different forms. This would reduce the number of states but is still only available in the idealized solution as just like chunk detection the abstraction needed to be applied to the action-values is to much for this thesis.</w:t>
      </w:r>
    </w:p>
    <w:p w14:paraId="57D36CA1" w14:textId="2F2E61DE" w:rsidR="00853881" w:rsidRPr="004A27E4" w:rsidRDefault="00AE7CB6" w:rsidP="00FD19F9">
      <w:r>
        <w:rPr>
          <w:noProof/>
        </w:rPr>
        <w:lastRenderedPageBreak/>
        <mc:AlternateContent>
          <mc:Choice Requires="wps">
            <w:drawing>
              <wp:anchor distT="0" distB="0" distL="114300" distR="114300" simplePos="0" relativeHeight="251677184" behindDoc="0" locked="0" layoutInCell="1" allowOverlap="1" wp14:anchorId="216D5D4A" wp14:editId="14CD6E7F">
                <wp:simplePos x="0" y="0"/>
                <wp:positionH relativeFrom="margin">
                  <wp:align>center</wp:align>
                </wp:positionH>
                <wp:positionV relativeFrom="paragraph">
                  <wp:posOffset>2118262</wp:posOffset>
                </wp:positionV>
                <wp:extent cx="3277235" cy="635"/>
                <wp:effectExtent l="0" t="0" r="0" b="635"/>
                <wp:wrapTopAndBottom/>
                <wp:docPr id="1822856812" name="Textfeld 1"/>
                <wp:cNvGraphicFramePr/>
                <a:graphic xmlns:a="http://schemas.openxmlformats.org/drawingml/2006/main">
                  <a:graphicData uri="http://schemas.microsoft.com/office/word/2010/wordprocessingShape">
                    <wps:wsp>
                      <wps:cNvSpPr txBox="1"/>
                      <wps:spPr>
                        <a:xfrm>
                          <a:off x="0" y="0"/>
                          <a:ext cx="3277235" cy="635"/>
                        </a:xfrm>
                        <a:prstGeom prst="rect">
                          <a:avLst/>
                        </a:prstGeom>
                        <a:solidFill>
                          <a:prstClr val="white"/>
                        </a:solidFill>
                        <a:ln>
                          <a:noFill/>
                        </a:ln>
                      </wps:spPr>
                      <wps:txbx>
                        <w:txbxContent>
                          <w:p w14:paraId="2D37BDBA" w14:textId="19FEDE97" w:rsidR="00AE7CB6" w:rsidRPr="00AE7CB6" w:rsidRDefault="00AE7CB6" w:rsidP="00AE7CB6">
                            <w:pPr>
                              <w:pStyle w:val="Beschriftung"/>
                              <w:rPr>
                                <w:noProof/>
                                <w:sz w:val="22"/>
                                <w:lang w:val="en-US"/>
                              </w:rPr>
                            </w:pPr>
                            <w:bookmarkStart w:id="23"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6D5D4A" id="_x0000_s1031" type="#_x0000_t202" style="position:absolute;left:0;text-align:left;margin-left:0;margin-top:166.8pt;width:258.05pt;height:.05pt;z-index:2516771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0CG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O5ufv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" stroked="f">
                <v:textbox style="mso-fit-shape-to-text:t" inset="0,0,0,0">
                  <w:txbxContent>
                    <w:p w14:paraId="2D37BDBA" w14:textId="19FEDE97" w:rsidR="00AE7CB6" w:rsidRPr="00AE7CB6" w:rsidRDefault="00AE7CB6" w:rsidP="00AE7CB6">
                      <w:pPr>
                        <w:pStyle w:val="Beschriftung"/>
                        <w:rPr>
                          <w:noProof/>
                          <w:sz w:val="22"/>
                          <w:lang w:val="en-US"/>
                        </w:rPr>
                      </w:pPr>
                      <w:bookmarkStart w:id="24"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4"/>
                    </w:p>
                  </w:txbxContent>
                </v:textbox>
                <w10:wrap type="topAndBottom" anchorx="margin"/>
              </v:shape>
            </w:pict>
          </mc:Fallback>
        </mc:AlternateContent>
      </w:r>
      <w:r w:rsidRPr="00AE7CB6">
        <w:rPr>
          <w:noProof/>
        </w:rPr>
        <w:drawing>
          <wp:anchor distT="0" distB="0" distL="114300" distR="114300" simplePos="0" relativeHeight="251675136" behindDoc="0" locked="0" layoutInCell="1" allowOverlap="1" wp14:anchorId="03AFDCE2" wp14:editId="0CEBB51D">
            <wp:simplePos x="0" y="0"/>
            <wp:positionH relativeFrom="column">
              <wp:align>center</wp:align>
            </wp:positionH>
            <wp:positionV relativeFrom="paragraph">
              <wp:posOffset>0</wp:posOffset>
            </wp:positionV>
            <wp:extent cx="4698000" cy="2102400"/>
            <wp:effectExtent l="0" t="0" r="7620" b="0"/>
            <wp:wrapTopAndBottom/>
            <wp:docPr id="97862095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8000" cy="210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05D2ED" w14:textId="39E31194" w:rsidR="00D71512" w:rsidRDefault="00D71512" w:rsidP="00D71512">
      <w:pPr>
        <w:pStyle w:val="berschrift2"/>
      </w:pPr>
      <w:bookmarkStart w:id="25" w:name="_Toc228286102"/>
      <w:r>
        <w:t>Requirements</w:t>
      </w:r>
      <w:bookmarkEnd w:id="25"/>
    </w:p>
    <w:p w14:paraId="4EB6F4D6" w14:textId="086FCD7D" w:rsidR="00A36CE9" w:rsidRPr="00A36CE9" w:rsidRDefault="00A36CE9" w:rsidP="00A36CE9">
      <w:r>
        <w:t>As previously mentioned, the thesis relies on measurable factors therefore the functional requirements were derived from the need of a functioning and reliable environment and agent cycle. In order for the thesis to be of use these requirements need to be ensured:</w:t>
      </w:r>
    </w:p>
    <w:p w14:paraId="1393FBD8" w14:textId="57AE55F2" w:rsidR="00BF20BA" w:rsidRDefault="00A36CE9" w:rsidP="00A36CE9">
      <w:pPr>
        <w:pStyle w:val="berschrift3"/>
      </w:pPr>
      <w:bookmarkStart w:id="26" w:name="_Toc228286103"/>
      <w:r>
        <w:t>Functional requirements</w:t>
      </w:r>
      <w:bookmarkEnd w:id="26"/>
    </w:p>
    <w:p w14:paraId="3D3CBF11" w14:textId="0A865BA3" w:rsidR="00A36CE9" w:rsidRPr="00A36CE9" w:rsidRDefault="00A36CE9" w:rsidP="00A36CE9">
      <w:r>
        <w:t xml:space="preserve">The program must be able to run. It has to implement at least a simplified game logic of the game 2048. The game should be able to be used to train a Q-learning agent and generate a grid world. The </w:t>
      </w:r>
    </w:p>
    <w:p w14:paraId="3D614A40" w14:textId="3655D6BE" w:rsidR="00A36CE9" w:rsidRPr="00A36CE9" w:rsidRDefault="00A36CE9" w:rsidP="00A36CE9">
      <w:pPr>
        <w:pStyle w:val="berschrift3"/>
      </w:pPr>
      <w:bookmarkStart w:id="27" w:name="_Toc228286104"/>
      <w:r>
        <w:t>Non-Functional requirements</w:t>
      </w:r>
      <w:bookmarkEnd w:id="27"/>
    </w:p>
    <w:p w14:paraId="40FFFB4E" w14:textId="01F6AE63" w:rsidR="00D71512" w:rsidRDefault="00D71512" w:rsidP="00D71512">
      <w:pPr>
        <w:pStyle w:val="berschrift2"/>
      </w:pPr>
      <w:bookmarkStart w:id="28" w:name="_Toc228286105"/>
      <w:r>
        <w:t>Development process</w:t>
      </w:r>
      <w:bookmarkEnd w:id="28"/>
    </w:p>
    <w:p w14:paraId="2D2CD879" w14:textId="77777777" w:rsidR="008833BE" w:rsidRDefault="0073653C" w:rsidP="0073653C">
      <w:r>
        <w:t>The development process followed an iterative prototyping approach. First the environment was implemented. In order to ease testing and for convenience the game 2048 was created in such a way that the world can be created with different sizes. The original game is played on a four by four grid but in this implementation three by three and two by two are also possible. The environment was written in python as a class that can be called by the agent to facilitate the training. It provides the game logic required for the training of the agent. On first call the environment creates the grid. Before every action it provides valid actions and checks the grid for changes. It handles tile movement, merging, reward calculation, random tile spawning and terminal states. The game environment was essential for further development therefore much care was taken in its creation. The environment was the only part that did not need constant revisions.</w:t>
      </w:r>
    </w:p>
    <w:p w14:paraId="498A5439" w14:textId="77777777" w:rsidR="008833BE" w:rsidRDefault="008833BE" w:rsidP="0073653C"/>
    <w:p w14:paraId="05519D57" w14:textId="7657CC0B" w:rsidR="008833BE" w:rsidRDefault="0073653C" w:rsidP="0073653C">
      <w:r>
        <w:t>The rest of the implementation was created in several phases.</w:t>
      </w:r>
      <w:r w:rsidR="00797378">
        <w:t xml:space="preserve"> Each phase produces an intermediate result that was tested and used as the input for the next phase. The first phase was the creation of the Q-learning agent. The agent observes the environment. It looks at the current state and selects an action using an epsilon-greedy strategy. This strategy balances exploration and exploitation. It checks epsilon against a random number between zero and one. If the number is smaller than epsilon a random action will be chosen. If not the agent searches for the state in its Q-table. If a match is found the best Q-value is chosen via the argmax function. It returns the action in its Q-values with the highest value. If the state does not exist in the Q-table a random action is chosen. The epsilon will then be reduced by a predefined value</w:t>
      </w:r>
      <w:r w:rsidR="008833BE">
        <w:t xml:space="preserve">. A high epsilon value forces the agent to chose random moves and a small epsilon value forces the agent to exploit its existing knowledge base. After the agent choose an action it sends this action to the environment via the step function interface. This function is the main function in the environment it takes an action as argument and returns the next state and the reward gained from that move. The agent then updates its Q-table with the results it got from that action. This is where the next phase is implemented. </w:t>
      </w:r>
    </w:p>
    <w:p w14:paraId="2764FFC9" w14:textId="77777777" w:rsidR="008833BE" w:rsidRDefault="008833BE" w:rsidP="0073653C"/>
    <w:p w14:paraId="3CF033FA" w14:textId="2BD682FE" w:rsidR="009408F3" w:rsidRDefault="008833BE" w:rsidP="0073653C">
      <w:r>
        <w:t xml:space="preserve">The </w:t>
      </w:r>
      <w:r w:rsidR="00AF25B5">
        <w:t xml:space="preserve">second phase focused on the design and implementation of transformation operations. </w:t>
      </w:r>
      <w:r w:rsidR="00DB3080">
        <w:t xml:space="preserve">These operations where required for the agent to determine if two states are child and parent. It is easy for a human to determine if two states are nearly identical but hard for a computer. </w:t>
      </w:r>
      <w:r w:rsidR="00E44533">
        <w:t>The functions are part of a class currently called “PreCalculator” which consists of operational transformation function mapped to action transformation functions. The class is called by the agent by providing the parent state as argument and receiving a list of reachable state-operation pairs. This interface provides the ability for the agent to determine if one state is a child of a parent state.</w:t>
      </w:r>
    </w:p>
    <w:p w14:paraId="663EF6D6" w14:textId="77777777" w:rsidR="005B26F5" w:rsidRDefault="00DB3080" w:rsidP="0073653C">
      <w:r>
        <w:rPr>
          <w:noProof/>
        </w:rPr>
        <mc:AlternateContent>
          <mc:Choice Requires="wps">
            <w:drawing>
              <wp:anchor distT="0" distB="0" distL="114300" distR="114300" simplePos="0" relativeHeight="251667968" behindDoc="0" locked="0" layoutInCell="1" allowOverlap="1" wp14:anchorId="04FE16E1" wp14:editId="56C9C1DE">
                <wp:simplePos x="0" y="0"/>
                <wp:positionH relativeFrom="margin">
                  <wp:align>center</wp:align>
                </wp:positionH>
                <wp:positionV relativeFrom="paragraph">
                  <wp:posOffset>2224405</wp:posOffset>
                </wp:positionV>
                <wp:extent cx="2313940" cy="635"/>
                <wp:effectExtent l="0" t="0" r="0" b="1270"/>
                <wp:wrapTopAndBottom/>
                <wp:docPr id="63898458" name="Textfeld 1"/>
                <wp:cNvGraphicFramePr/>
                <a:graphic xmlns:a="http://schemas.openxmlformats.org/drawingml/2006/main">
                  <a:graphicData uri="http://schemas.microsoft.com/office/word/2010/wordprocessingShape">
                    <wps:wsp>
                      <wps:cNvSpPr txBox="1"/>
                      <wps:spPr>
                        <a:xfrm>
                          <a:off x="0" y="0"/>
                          <a:ext cx="2313940" cy="635"/>
                        </a:xfrm>
                        <a:prstGeom prst="rect">
                          <a:avLst/>
                        </a:prstGeom>
                        <a:solidFill>
                          <a:prstClr val="white"/>
                        </a:solidFill>
                        <a:ln>
                          <a:noFill/>
                        </a:ln>
                      </wps:spPr>
                      <wps:txbx>
                        <w:txbxContent>
                          <w:p w14:paraId="4EEDEF61" w14:textId="39537A6F" w:rsidR="00DB3080" w:rsidRPr="00DB3080" w:rsidRDefault="00DB3080" w:rsidP="00DB3080">
                            <w:pPr>
                              <w:pStyle w:val="Beschriftung"/>
                              <w:rPr>
                                <w:noProof/>
                                <w:sz w:val="22"/>
                                <w:lang w:val="en-US"/>
                              </w:rPr>
                            </w:pPr>
                            <w:bookmarkStart w:id="29"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FE16E1" id="_x0000_s1032" type="#_x0000_t202" style="position:absolute;left:0;text-align:left;margin-left:0;margin-top:175.15pt;width:182.2pt;height:.05pt;z-index:2516679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DlfzBaf3pNLku9m8SH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" stroked="f">
                <v:textbox style="mso-fit-shape-to-text:t" inset="0,0,0,0">
                  <w:txbxContent>
                    <w:p w14:paraId="4EEDEF61" w14:textId="39537A6F" w:rsidR="00DB3080" w:rsidRPr="00DB3080" w:rsidRDefault="00DB3080" w:rsidP="00DB3080">
                      <w:pPr>
                        <w:pStyle w:val="Beschriftung"/>
                        <w:rPr>
                          <w:noProof/>
                          <w:sz w:val="22"/>
                          <w:lang w:val="en-US"/>
                        </w:rPr>
                      </w:pPr>
                      <w:bookmarkStart w:id="30"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30"/>
                    </w:p>
                  </w:txbxContent>
                </v:textbox>
                <w10:wrap type="topAndBottom" anchorx="margin"/>
              </v:shape>
            </w:pict>
          </mc:Fallback>
        </mc:AlternateContent>
      </w:r>
      <w:r w:rsidRPr="00DB3080">
        <w:rPr>
          <w:noProof/>
        </w:rPr>
        <w:drawing>
          <wp:anchor distT="0" distB="0" distL="114300" distR="114300" simplePos="0" relativeHeight="251665920" behindDoc="0" locked="0" layoutInCell="1" allowOverlap="1" wp14:anchorId="3B80AECF" wp14:editId="4F5368DC">
            <wp:simplePos x="0" y="0"/>
            <wp:positionH relativeFrom="column">
              <wp:align>center</wp:align>
            </wp:positionH>
            <wp:positionV relativeFrom="paragraph">
              <wp:posOffset>0</wp:posOffset>
            </wp:positionV>
            <wp:extent cx="3394800" cy="2206800"/>
            <wp:effectExtent l="0" t="0" r="0" b="3175"/>
            <wp:wrapTopAndBottom/>
            <wp:docPr id="9241558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4800" cy="22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08F3">
        <w:t xml:space="preserve">The first version of the abstraction algorithm followed the ideal solution. The first state in the original Q-table was selected as a parent state. Each following state would then be compared </w:t>
      </w:r>
      <w:r w:rsidR="009408F3">
        <w:lastRenderedPageBreak/>
        <w:t>directly to each parent state starting with the first. If the parent state and the to be determined state where not equal the to be determined state would be operated on in a breadth-first search algorithm where every possible operation was mapped to a branch. The agent would follow every branch until a specific depth was reached. If the state did not match after every possible operation sequence the to be determined state would be counted as a parent state and the next state was tested. If the state matched to the parent state it received the index of the parent and the list of operations applied to get to the parent and be classified as a child. This version was useful for validating the theoretical concept because it searched for parent child relationships directly and could therefore achieve a high degree of accuracy. The two by two version of the game environment also proved useful as it reduced the time needed drastically. In theory this approach proved close to the previously discussed ideal solution. Ho</w:t>
      </w:r>
      <w:r w:rsidR="00793642">
        <w:t xml:space="preserve">wever the first version did not scale well. For small Q-tables and small states the runtime was acceptable but steadily increased for each new state. For larger Q-tables the number of comparisons increased rapidly as each new state had to be compared to a growing list of parent states. In addition each comparison required a breadth-first search over possible operation sequences. </w:t>
      </w:r>
    </w:p>
    <w:p w14:paraId="67375595" w14:textId="24D3A3C8" w:rsidR="00DB3080" w:rsidRDefault="00793642" w:rsidP="0073653C">
      <w:r>
        <w:t>In Big-O-Complexity this version can be described as the following:</w:t>
      </w:r>
    </w:p>
    <w:p w14:paraId="2F10FA22" w14:textId="77777777" w:rsidR="00793642" w:rsidRDefault="00793642" w:rsidP="0073653C"/>
    <w:p w14:paraId="6D6968D5" w14:textId="0BF2D7C4" w:rsidR="00793642" w:rsidRDefault="00793642" w:rsidP="0073653C">
      <m:oMath>
        <m:r>
          <w:rPr>
            <w:rFonts w:ascii="Cambria Math" w:hAnsi="Cambria Math"/>
          </w:rPr>
          <m:t>n=total number of states in the Q-table</m:t>
        </m:r>
      </m:oMath>
      <w:r>
        <w:tab/>
      </w:r>
    </w:p>
    <w:p w14:paraId="4D2AAABE" w14:textId="54E65B94" w:rsidR="00793642" w:rsidRDefault="00793642" w:rsidP="0073653C">
      <m:oMath>
        <m:r>
          <w:rPr>
            <w:rFonts w:ascii="Cambria Math" w:hAnsi="Cambria Math"/>
          </w:rPr>
          <m:t>p=number of parent states</m:t>
        </m:r>
      </m:oMath>
      <w:r>
        <w:tab/>
      </w:r>
    </w:p>
    <w:p w14:paraId="4C388459" w14:textId="2B5412CB" w:rsidR="00793642" w:rsidRDefault="00793642" w:rsidP="0073653C">
      <m:oMath>
        <m:r>
          <w:rPr>
            <w:rFonts w:ascii="Cambria Math" w:hAnsi="Cambria Math"/>
          </w:rPr>
          <m:t>d=</m:t>
        </m:r>
        <m:func>
          <m:funcPr>
            <m:ctrlPr>
              <w:rPr>
                <w:rFonts w:ascii="Cambria Math" w:hAnsi="Cambria Math"/>
                <w:i/>
              </w:rPr>
            </m:ctrlPr>
          </m:funcPr>
          <m:fName>
            <m:r>
              <m:rPr>
                <m:sty m:val="p"/>
              </m:rPr>
              <w:rPr>
                <w:rFonts w:ascii="Cambria Math" w:hAnsi="Cambria Math"/>
              </w:rPr>
              <m:t>max</m:t>
            </m:r>
          </m:fName>
          <m:e>
            <m:r>
              <w:rPr>
                <w:rFonts w:ascii="Cambria Math" w:hAnsi="Cambria Math"/>
              </w:rPr>
              <m:t>operational depth</m:t>
            </m:r>
          </m:e>
        </m:func>
      </m:oMath>
      <w:r>
        <w:tab/>
      </w:r>
    </w:p>
    <w:p w14:paraId="65329B0A" w14:textId="5C647758" w:rsidR="00793642" w:rsidRDefault="00793642" w:rsidP="0073653C">
      <m:oMath>
        <m:r>
          <w:rPr>
            <w:rFonts w:ascii="Cambria Math" w:hAnsi="Cambria Math"/>
          </w:rPr>
          <m:t>k=number of allowed operations</m:t>
        </m:r>
      </m:oMath>
      <w:r>
        <w:tab/>
      </w:r>
    </w:p>
    <w:p w14:paraId="03537304" w14:textId="77777777" w:rsidR="005B26F5" w:rsidRPr="00793642" w:rsidRDefault="005B26F5" w:rsidP="0073653C"/>
    <w:p w14:paraId="34A26D51" w14:textId="5DAFF8CF" w:rsidR="00793642" w:rsidRPr="00793642" w:rsidRDefault="005B26F5" w:rsidP="0073653C">
      <w:r>
        <w:t>Average case:</w:t>
      </w:r>
    </w:p>
    <w:tbl>
      <w:tblPr>
        <w:tblW w:w="9211" w:type="dxa"/>
        <w:tblLayout w:type="fixed"/>
        <w:tblLook w:val="0000" w:firstRow="0" w:lastRow="0" w:firstColumn="0" w:lastColumn="0" w:noHBand="0" w:noVBand="0"/>
      </w:tblPr>
      <w:tblGrid>
        <w:gridCol w:w="7938"/>
        <w:gridCol w:w="1273"/>
      </w:tblGrid>
      <w:tr w:rsidR="00793642" w:rsidRPr="009F7222" w14:paraId="0CA67920" w14:textId="77777777" w:rsidTr="009153A4">
        <w:tc>
          <w:tcPr>
            <w:tcW w:w="7938" w:type="dxa"/>
          </w:tcPr>
          <w:p w14:paraId="714D015F" w14:textId="13CF672D" w:rsidR="00793642" w:rsidRPr="009F7222" w:rsidRDefault="00793642" w:rsidP="009153A4">
            <w:pPr>
              <w:jc w:val="center"/>
            </w:pPr>
            <m:oMathPara>
              <m:oMathParaPr>
                <m:jc m:val="center"/>
              </m:oMathParaPr>
              <m:oMath>
                <m:r>
                  <w:rPr>
                    <w:rFonts w:ascii="Cambria Math" w:hAnsi="Cambria Math"/>
                  </w:rPr>
                  <m:t>O(n*p*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323A9658" w14:textId="5451213A" w:rsidR="00793642" w:rsidRPr="009F7222" w:rsidRDefault="00793642" w:rsidP="009153A4">
            <w:pPr>
              <w:pStyle w:val="Beschriftung1"/>
              <w:jc w:val="right"/>
              <w:rPr>
                <w:lang w:val="en-US"/>
              </w:rPr>
            </w:pPr>
            <w:r w:rsidRPr="009F7222">
              <w:rPr>
                <w:lang w:val="en-US"/>
              </w:rPr>
              <w:t>(</w:t>
            </w:r>
            <w:r>
              <w:rPr>
                <w:lang w:val="en-US"/>
              </w:rPr>
              <w:t>7)</w:t>
            </w:r>
          </w:p>
        </w:tc>
      </w:tr>
    </w:tbl>
    <w:p w14:paraId="13943006" w14:textId="4BD4A23B" w:rsidR="00793642" w:rsidRDefault="005B26F5" w:rsidP="0073653C">
      <w:r>
        <w:t>W</w:t>
      </w:r>
      <w:r w:rsidR="00793642">
        <w:t>orst case</w:t>
      </w:r>
      <w:r>
        <w:t xml:space="preserve"> </w:t>
      </w:r>
      <m:oMath>
        <m:r>
          <w:rPr>
            <w:rFonts w:ascii="Cambria Math" w:hAnsi="Cambria Math"/>
          </w:rPr>
          <m:t>p=n</m:t>
        </m:r>
      </m:oMath>
      <w:r>
        <w:t xml:space="preserve"> :</w:t>
      </w:r>
    </w:p>
    <w:tbl>
      <w:tblPr>
        <w:tblW w:w="9211" w:type="dxa"/>
        <w:tblLayout w:type="fixed"/>
        <w:tblLook w:val="0000" w:firstRow="0" w:lastRow="0" w:firstColumn="0" w:lastColumn="0" w:noHBand="0" w:noVBand="0"/>
      </w:tblPr>
      <w:tblGrid>
        <w:gridCol w:w="7938"/>
        <w:gridCol w:w="1273"/>
      </w:tblGrid>
      <w:tr w:rsidR="005B26F5" w:rsidRPr="009F7222" w14:paraId="281619CB" w14:textId="77777777" w:rsidTr="009153A4">
        <w:tc>
          <w:tcPr>
            <w:tcW w:w="7938" w:type="dxa"/>
          </w:tcPr>
          <w:p w14:paraId="1F0A2074" w14:textId="5C758DF4" w:rsidR="005B26F5" w:rsidRPr="009F7222" w:rsidRDefault="005B26F5" w:rsidP="009153A4">
            <w:pPr>
              <w:jc w:val="center"/>
            </w:pPr>
            <m:oMathPara>
              <m:oMathParaPr>
                <m:jc m:val="center"/>
              </m:oMathParaP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28BCBCB" w14:textId="4411B565" w:rsidR="005B26F5" w:rsidRPr="009F7222" w:rsidRDefault="005B26F5" w:rsidP="009153A4">
            <w:pPr>
              <w:pStyle w:val="Beschriftung1"/>
              <w:jc w:val="right"/>
              <w:rPr>
                <w:lang w:val="en-US"/>
              </w:rPr>
            </w:pPr>
            <w:r w:rsidRPr="009F7222">
              <w:rPr>
                <w:lang w:val="en-US"/>
              </w:rPr>
              <w:t>(</w:t>
            </w:r>
            <w:r w:rsidR="0051516E">
              <w:rPr>
                <w:lang w:val="en-US"/>
              </w:rPr>
              <w:t>8</w:t>
            </w:r>
            <w:r>
              <w:rPr>
                <w:lang w:val="en-US"/>
              </w:rPr>
              <w:t>)</w:t>
            </w:r>
          </w:p>
        </w:tc>
      </w:tr>
    </w:tbl>
    <w:p w14:paraId="2FE80D2B" w14:textId="77777777" w:rsidR="0051516E" w:rsidRDefault="005B26F5" w:rsidP="0073653C">
      <w:r>
        <w:t xml:space="preserve">The next version introduced batch processing. Instead of processing the entire Q-table the Q-table was chunked into smaller batches. This reduced the memory usage drastically and allowed it to process larger files and state spaces. The three by three environment version helped here as it still created large state spaces of hundreds of thousands of states but still in small enough state sizes of only 9 values to be compared. The batch process loaded only small state spaces into memory which improved practical feasibility but it also showed the limitation of the approach. Only a subset of state is processed at the same time so some parent child relationships may never be found. This reduced the achieved score as the corresponding parent state might be located out of the current batch. Therefore batch processing represents a trade off between abstraction and computation. In the ideal </w:t>
      </w:r>
      <w:r w:rsidR="00286F5D">
        <w:t>solution,</w:t>
      </w:r>
      <w:r>
        <w:t xml:space="preserve"> batching is not necessary. With different machine learning </w:t>
      </w:r>
      <w:r w:rsidR="00286F5D">
        <w:t xml:space="preserve">models an ideal solution might be feasible if a classification model can be trained to distinguish between parent and child. This could be a topic for a masters thesis. </w:t>
      </w:r>
    </w:p>
    <w:p w14:paraId="709ACE33" w14:textId="3030C411" w:rsidR="0051516E" w:rsidRDefault="0051516E" w:rsidP="0073653C">
      <w:r>
        <w:lastRenderedPageBreak/>
        <w:t>The Big-O-Complexity of this approach is as followed:</w:t>
      </w:r>
    </w:p>
    <w:p w14:paraId="4DCAB537" w14:textId="77777777" w:rsidR="0051516E" w:rsidRDefault="0051516E" w:rsidP="0073653C"/>
    <w:p w14:paraId="481E4749" w14:textId="14337D52" w:rsidR="0051516E" w:rsidRDefault="0051516E" w:rsidP="0073653C">
      <m:oMath>
        <m:r>
          <w:rPr>
            <w:rFonts w:ascii="Cambria Math" w:hAnsi="Cambria Math"/>
          </w:rPr>
          <m:t>b=batch size</m:t>
        </m:r>
      </m:oMath>
      <w:r>
        <w:tab/>
      </w:r>
    </w:p>
    <w:tbl>
      <w:tblPr>
        <w:tblW w:w="9211" w:type="dxa"/>
        <w:tblLayout w:type="fixed"/>
        <w:tblLook w:val="0000" w:firstRow="0" w:lastRow="0" w:firstColumn="0" w:lastColumn="0" w:noHBand="0" w:noVBand="0"/>
      </w:tblPr>
      <w:tblGrid>
        <w:gridCol w:w="7938"/>
        <w:gridCol w:w="1273"/>
      </w:tblGrid>
      <w:tr w:rsidR="0051516E" w:rsidRPr="009F7222" w14:paraId="147DE588" w14:textId="77777777" w:rsidTr="009153A4">
        <w:tc>
          <w:tcPr>
            <w:tcW w:w="7938" w:type="dxa"/>
          </w:tcPr>
          <w:p w14:paraId="0373073F" w14:textId="28923F30" w:rsidR="0051516E" w:rsidRPr="009F7222" w:rsidRDefault="0051516E" w:rsidP="009153A4">
            <w:pPr>
              <w:jc w:val="center"/>
            </w:pPr>
            <m:oMathPara>
              <m:oMathParaPr>
                <m:jc m:val="center"/>
              </m:oMathParaPr>
              <m:oMath>
                <m:r>
                  <w:rPr>
                    <w:rFonts w:ascii="Cambria Math" w:hAnsi="Cambria Math"/>
                  </w:rPr>
                  <m:t>O(n*b*</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EE9A578" w14:textId="288FBADC" w:rsidR="0051516E" w:rsidRPr="009F7222" w:rsidRDefault="0051516E" w:rsidP="009153A4">
            <w:pPr>
              <w:pStyle w:val="Beschriftung1"/>
              <w:jc w:val="right"/>
              <w:rPr>
                <w:lang w:val="en-US"/>
              </w:rPr>
            </w:pPr>
            <w:r w:rsidRPr="009F7222">
              <w:rPr>
                <w:lang w:val="en-US"/>
              </w:rPr>
              <w:t>(</w:t>
            </w:r>
            <w:r>
              <w:rPr>
                <w:lang w:val="en-US"/>
              </w:rPr>
              <w:t>9)</w:t>
            </w:r>
          </w:p>
        </w:tc>
      </w:tr>
    </w:tbl>
    <w:p w14:paraId="5C812582" w14:textId="1FB43BB5" w:rsidR="0051516E" w:rsidRDefault="0051516E" w:rsidP="0073653C">
      <w:r>
        <w:t xml:space="preserve">If </w:t>
      </w:r>
      <m:oMath>
        <m:r>
          <w:rPr>
            <w:rFonts w:ascii="Cambria Math" w:hAnsi="Cambria Math"/>
          </w:rPr>
          <m:t>b</m:t>
        </m:r>
      </m:oMath>
      <w:r>
        <w:t xml:space="preserve"> is a constant size then it grows linearly:</w:t>
      </w:r>
    </w:p>
    <w:tbl>
      <w:tblPr>
        <w:tblW w:w="9211" w:type="dxa"/>
        <w:tblLayout w:type="fixed"/>
        <w:tblLook w:val="0000" w:firstRow="0" w:lastRow="0" w:firstColumn="0" w:lastColumn="0" w:noHBand="0" w:noVBand="0"/>
      </w:tblPr>
      <w:tblGrid>
        <w:gridCol w:w="7938"/>
        <w:gridCol w:w="1273"/>
      </w:tblGrid>
      <w:tr w:rsidR="0051516E" w:rsidRPr="009F7222" w14:paraId="09346F90" w14:textId="77777777" w:rsidTr="009153A4">
        <w:tc>
          <w:tcPr>
            <w:tcW w:w="7938" w:type="dxa"/>
          </w:tcPr>
          <w:p w14:paraId="7BA138D6" w14:textId="556C0A0A" w:rsidR="0051516E" w:rsidRPr="009F7222" w:rsidRDefault="0051516E" w:rsidP="009153A4">
            <w:pPr>
              <w:jc w:val="center"/>
            </w:pPr>
            <m:oMathPara>
              <m:oMathParaPr>
                <m:jc m:val="center"/>
              </m:oMathParaPr>
              <m:oMath>
                <m:r>
                  <w:rPr>
                    <w:rFonts w:ascii="Cambria Math" w:hAnsi="Cambria Math"/>
                  </w:rPr>
                  <m:t>O(n*</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730E5DE1" w14:textId="0CB0C329" w:rsidR="0051516E" w:rsidRPr="009F7222" w:rsidRDefault="0051516E" w:rsidP="009153A4">
            <w:pPr>
              <w:pStyle w:val="Beschriftung1"/>
              <w:jc w:val="right"/>
              <w:rPr>
                <w:lang w:val="en-US"/>
              </w:rPr>
            </w:pPr>
            <w:r w:rsidRPr="009F7222">
              <w:rPr>
                <w:lang w:val="en-US"/>
              </w:rPr>
              <w:t>(</w:t>
            </w:r>
            <w:r>
              <w:rPr>
                <w:lang w:val="en-US"/>
              </w:rPr>
              <w:t>10)</w:t>
            </w:r>
          </w:p>
        </w:tc>
      </w:tr>
    </w:tbl>
    <w:p w14:paraId="5E465CB2" w14:textId="77777777" w:rsidR="0051516E" w:rsidRDefault="0051516E" w:rsidP="0073653C"/>
    <w:p w14:paraId="0EABF046" w14:textId="77777777" w:rsidR="0051516E" w:rsidRDefault="00286F5D" w:rsidP="0073653C">
      <w:r>
        <w:t xml:space="preserve">To further improve the runtime a pre-calculator was introduced. This is the current version of the implementation. Instead of comparing every new state with existing parent states and running multiple breadth-first searches the pre-calculator generates reachable child states for a given parent state and saves these in a cache. It runs the breadth-first algorithm but saves every state. These states are saved as the index of the parent and the operational sequence to get to that parent. The reachable states are saved in a list resulting in an </w:t>
      </w:r>
      <m:oMath>
        <m:r>
          <w:rPr>
            <w:rFonts w:ascii="Cambria Math" w:hAnsi="Cambria Math"/>
          </w:rPr>
          <m:t>O(1)</m:t>
        </m:r>
      </m:oMath>
      <w:r>
        <w:t xml:space="preserve"> lookup time. During the splitting process a to be determined state can then be checked against the precomputed lookup table. The state is a parent if it does not exist in that table and a child if it does. This approach significantly reduced the number of repeated computation.</w:t>
      </w:r>
      <w:r w:rsidR="0051516E">
        <w:t xml:space="preserve"> </w:t>
      </w:r>
    </w:p>
    <w:p w14:paraId="5ADE8386" w14:textId="41D11F56" w:rsidR="005B26F5" w:rsidRDefault="0051516E" w:rsidP="0073653C">
      <w:r>
        <w:t>In Big-O-Notation:</w:t>
      </w:r>
    </w:p>
    <w:tbl>
      <w:tblPr>
        <w:tblW w:w="9211" w:type="dxa"/>
        <w:tblLayout w:type="fixed"/>
        <w:tblLook w:val="0000" w:firstRow="0" w:lastRow="0" w:firstColumn="0" w:lastColumn="0" w:noHBand="0" w:noVBand="0"/>
      </w:tblPr>
      <w:tblGrid>
        <w:gridCol w:w="7938"/>
        <w:gridCol w:w="1273"/>
      </w:tblGrid>
      <w:tr w:rsidR="0051516E" w:rsidRPr="009F7222" w14:paraId="5D717F78" w14:textId="77777777" w:rsidTr="009153A4">
        <w:tc>
          <w:tcPr>
            <w:tcW w:w="7938" w:type="dxa"/>
          </w:tcPr>
          <w:p w14:paraId="245DC401" w14:textId="4248EBB5" w:rsidR="0051516E" w:rsidRPr="009F7222" w:rsidRDefault="0051516E" w:rsidP="009153A4">
            <w:pPr>
              <w:jc w:val="center"/>
            </w:pPr>
            <m:oMathPara>
              <m:oMathParaPr>
                <m:jc m:val="center"/>
              </m:oMathParaPr>
              <m:oMath>
                <m:r>
                  <w:rPr>
                    <w:rFonts w:ascii="Cambria Math" w:hAnsi="Cambria Math"/>
                  </w:rPr>
                  <m:t>O(p*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+n)</m:t>
                </m:r>
              </m:oMath>
            </m:oMathPara>
          </w:p>
        </w:tc>
        <w:tc>
          <w:tcPr>
            <w:tcW w:w="1273" w:type="dxa"/>
            <w:vAlign w:val="center"/>
          </w:tcPr>
          <w:p w14:paraId="3C35224C" w14:textId="1B422935" w:rsidR="0051516E" w:rsidRPr="009F7222" w:rsidRDefault="0051516E" w:rsidP="009153A4">
            <w:pPr>
              <w:pStyle w:val="Beschriftung1"/>
              <w:jc w:val="right"/>
              <w:rPr>
                <w:lang w:val="en-US"/>
              </w:rPr>
            </w:pPr>
            <w:r w:rsidRPr="009F7222">
              <w:rPr>
                <w:lang w:val="en-US"/>
              </w:rPr>
              <w:t>(</w:t>
            </w:r>
            <w:r>
              <w:rPr>
                <w:lang w:val="en-US"/>
              </w:rPr>
              <w:t>11)</w:t>
            </w:r>
          </w:p>
        </w:tc>
      </w:tr>
    </w:tbl>
    <w:p w14:paraId="6B91D76E" w14:textId="77777777" w:rsidR="0051516E" w:rsidRDefault="0051516E" w:rsidP="0073653C"/>
    <w:p w14:paraId="3746FB48" w14:textId="44B7F70A" w:rsidR="0073653C" w:rsidRDefault="008833BE" w:rsidP="0073653C">
      <w:r>
        <w:t xml:space="preserve">In the ideal solution the agent would split the state after receiving the reward from the environment. But during this development process it was found out that this increases the processing overhead substantially. Therefore, it was decided that the splitting will be done at the end of all episodes and in batches. The idea behind batches was to reduce RAM usage as running through an entire Q-table and comparing all states took up to much memory space. </w:t>
      </w:r>
      <w:r w:rsidR="00AF25B5">
        <w:t>In testing a large Q-table with millions of states easily exceeded 64GB RAM usage causing the testing environment to crash.</w:t>
      </w:r>
      <w:r w:rsidR="00965A13">
        <w:t xml:space="preserve"> The output of the splitting phase is a parent table containing complete state-action pairs and a child table containing parent references and operation references as well as the best action determined by the agent via a argmax function. It saves the highest Q-value of each state of the child states as the best direction for later policy </w:t>
      </w:r>
      <w:r w:rsidR="00FB7E2E">
        <w:t>accuracy.</w:t>
      </w:r>
    </w:p>
    <w:p w14:paraId="43EF2F1B" w14:textId="77777777" w:rsidR="00965A13" w:rsidRDefault="00965A13" w:rsidP="0073653C"/>
    <w:p w14:paraId="71B7139A" w14:textId="7BB384DB" w:rsidR="00965A13" w:rsidRPr="0073653C" w:rsidRDefault="00965A13" w:rsidP="0073653C">
      <w:r>
        <w:t xml:space="preserve">The reconstruction step is done at the beginning of the training or play </w:t>
      </w:r>
      <w:r w:rsidR="00FB7E2E">
        <w:t>function of the agent</w:t>
      </w:r>
      <w:r>
        <w:t xml:space="preserve">. It combines the parent and child tables into the original Q-table. </w:t>
      </w:r>
      <w:r w:rsidR="00FB7E2E">
        <w:t xml:space="preserve">During reconstruction each child entry is combined with its referenced parent state. The stored operation sequence is applied to reconstruct the original state from the parent state. This is done via an interface from the “PreCalculator” class. In order to reduce loss of information the actions need to be transformed together with the state. This is especially important for orientation of the board such that rotation and mirroring can be done. A rotated state must also have the same rotated actions. If a state is rotated the meaning of the actions up, down, left and right changes as well. Therefore </w:t>
      </w:r>
      <w:r w:rsidR="00FB7E2E">
        <w:lastRenderedPageBreak/>
        <w:t xml:space="preserve">the same operational sequence used for state reconstruction is also applied to the action values. Without this step the reconstructed state could receive action values that refer to the wrong directions. </w:t>
      </w:r>
      <w:r w:rsidR="00734B45">
        <w:t>The reconstruction step therefore has two return values. The reconstructed state generated by stored operations to the parent state and the reconstructed action state list generated by transforming the parent action values. These outputs are then combined into state-action pair and inserted into the reconstructed Q-table. The reconstructed table is then used for further training. This phase was necessary because the parent-child representation is only useful if it can be converted back into a format that the Q-learning agent can use later. The Q-table can then be used for continued training or for playing the game. The reconstructed table is later evaluated against the original Q-table int the evaluation phase.</w:t>
      </w:r>
    </w:p>
    <w:p w14:paraId="6E827C1F" w14:textId="7956DB11" w:rsidR="00D71512" w:rsidRDefault="00D71512" w:rsidP="00D71512">
      <w:pPr>
        <w:pStyle w:val="berschrift2"/>
      </w:pPr>
      <w:bookmarkStart w:id="31" w:name="_Toc228286106"/>
      <w:r>
        <w:t>Testing and evaluation method</w:t>
      </w:r>
      <w:bookmarkEnd w:id="31"/>
    </w:p>
    <w:p w14:paraId="68C542BF" w14:textId="371FE0DF" w:rsidR="00E44533" w:rsidRDefault="00E44533" w:rsidP="00E44533">
      <w:r>
        <w:t xml:space="preserve">The testing </w:t>
      </w:r>
      <w:r w:rsidR="00965A13">
        <w:t xml:space="preserve">class was designed to determine whether the proposed parent-child abstraction satisfies the requirements of this thesis. The evaluation focuses on the main requirements of this paper. It investigates whether the abstraction idea of parent and child reduces the storage requirements of the original Q-table. </w:t>
      </w:r>
      <w:r w:rsidR="0022034A">
        <w:t>Additionally,</w:t>
      </w:r>
      <w:r w:rsidR="00965A13">
        <w:t xml:space="preserve"> it tests the loss of information during the splitting and reconstruction step of this thesis. </w:t>
      </w:r>
      <w:r w:rsidR="00DF39F2">
        <w:t>The final evaluation was done by generating Q-tables for different versions of the 2048 environment</w:t>
      </w:r>
      <w:r w:rsidR="00EA5C7A">
        <w:t xml:space="preserve">. A two by two environment which was used for early correctness testing. The smaller state space made it easier to manually inspect states, operations and reconstruction results. The three by three environment was used to test the behavior of the algorithm on a larger and more complex state space while still keeping the experiment computationally manageable. The four by four environment represents the original version of the game and was used to evaluate the practical applicability of the approach. </w:t>
      </w:r>
    </w:p>
    <w:p w14:paraId="46A3D196" w14:textId="1E69D4C8" w:rsidR="00EA5C7A" w:rsidRDefault="00EA5C7A" w:rsidP="00E44533">
      <w:r>
        <w:t>The testing process consists of several evaluation metrics.</w:t>
      </w:r>
    </w:p>
    <w:p w14:paraId="3DA9C25F" w14:textId="77777777" w:rsidR="00EA5C7A" w:rsidRDefault="00EA5C7A" w:rsidP="00E44533"/>
    <w:p w14:paraId="603BB871" w14:textId="3BC3BE5F" w:rsidR="00EA5C7A"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EA5C7A">
        <w:tab/>
      </w:r>
      <w:r w:rsidR="00EA5C7A">
        <w:tab/>
      </w:r>
      <m:oMath>
        <m:r>
          <w:rPr>
            <w:rFonts w:ascii="Cambria Math" w:hAnsi="Cambria Math"/>
          </w:rPr>
          <m:t>Storage reduction</m:t>
        </m:r>
      </m:oMath>
    </w:p>
    <w:p w14:paraId="546B5362" w14:textId="079E2648" w:rsidR="00EA5C7A" w:rsidRDefault="00000000" w:rsidP="00E44533">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DE1059">
        <w:tab/>
      </w:r>
      <w:r w:rsidR="00DE1059">
        <w:tab/>
      </w:r>
      <m:oMath>
        <m:r>
          <w:rPr>
            <w:rFonts w:ascii="Cambria Math" w:hAnsi="Cambria Math"/>
          </w:rPr>
          <m:t>child abstraction ratio</m:t>
        </m:r>
      </m:oMath>
    </w:p>
    <w:p w14:paraId="044A907D" w14:textId="54041618" w:rsidR="00AF411B" w:rsidRDefault="00000000" w:rsidP="00E44533">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AF411B">
        <w:tab/>
      </w:r>
      <w:r w:rsidR="00AF411B">
        <w:tab/>
      </w:r>
      <w:r w:rsidR="00AF411B">
        <w:tab/>
      </w:r>
      <m:oMath>
        <m:r>
          <w:rPr>
            <w:rFonts w:ascii="Cambria Math" w:hAnsi="Cambria Math"/>
          </w:rPr>
          <m:t>child per parent ratio</m:t>
        </m:r>
      </m:oMath>
    </w:p>
    <w:p w14:paraId="589130A1" w14:textId="59BD3CC1" w:rsidR="00DE1059" w:rsidRDefault="00000000" w:rsidP="00E44533">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DE1059">
        <w:tab/>
      </w:r>
      <w:r w:rsidR="00DE1059">
        <w:tab/>
      </w:r>
      <m:oMath>
        <m:r>
          <w:rPr>
            <w:rFonts w:ascii="Cambria Math" w:hAnsi="Cambria Math"/>
          </w:rPr>
          <m:t>Policy agreement</m:t>
        </m:r>
      </m:oMath>
    </w:p>
    <w:p w14:paraId="1A739B37" w14:textId="7F68C2BA" w:rsidR="00DE1059"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DE1059">
        <w:tab/>
      </w:r>
      <w:r w:rsidR="00DE1059">
        <w:tab/>
      </w:r>
      <w:r w:rsidR="00DE1059">
        <w:tab/>
      </w:r>
      <m:oMath>
        <m:r>
          <w:rPr>
            <w:rFonts w:ascii="Cambria Math" w:hAnsi="Cambria Math"/>
          </w:rPr>
          <m:t>Q-value error</m:t>
        </m:r>
      </m:oMath>
    </w:p>
    <w:p w14:paraId="2A3E5FBE" w14:textId="42A674B6" w:rsidR="00DE1059" w:rsidRPr="00DE1059" w:rsidRDefault="00000000" w:rsidP="00E44533">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DE1059">
        <w:tab/>
      </w:r>
      <w:r w:rsidR="00DE1059">
        <w:tab/>
      </w:r>
      <m:oMath>
        <m:r>
          <w:rPr>
            <w:rFonts w:ascii="Cambria Math" w:hAnsi="Cambria Math"/>
          </w:rPr>
          <m:t>Runtime overhead</m:t>
        </m:r>
      </m:oMath>
    </w:p>
    <w:p w14:paraId="7F4E93D8" w14:textId="7C91C97D" w:rsidR="00DE1059"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DE1059">
        <w:t xml:space="preserve"> </w:t>
      </w:r>
      <w:r w:rsidR="00DE1059">
        <w:tab/>
      </w:r>
      <w:r w:rsidR="00DE1059">
        <w:tab/>
      </w:r>
      <m:oMath>
        <m:r>
          <w:rPr>
            <w:rFonts w:ascii="Cambria Math" w:hAnsi="Cambria Math"/>
          </w:rPr>
          <m:t>Memory oberhead</m:t>
        </m:r>
      </m:oMath>
    </w:p>
    <w:p w14:paraId="5FC6CA9B" w14:textId="569AA23D" w:rsidR="00AF411B"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AF411B">
        <w:tab/>
      </w:r>
      <w:r w:rsidR="00AF411B">
        <w:tab/>
      </w:r>
      <m:oMath>
        <m:r>
          <w:rPr>
            <w:rFonts w:ascii="Cambria Math" w:hAnsi="Cambria Math"/>
          </w:rPr>
          <m:t>best average Q-table</m:t>
        </m:r>
      </m:oMath>
    </w:p>
    <w:p w14:paraId="0FA2B74E" w14:textId="77777777" w:rsidR="00DE1059" w:rsidRDefault="00DE1059" w:rsidP="00E44533"/>
    <w:p w14:paraId="23F69B91" w14:textId="53255DF6" w:rsidR="00DE1059" w:rsidRDefault="00DE1059" w:rsidP="00E44533">
      <w:r>
        <w:t>The storage reduction</w:t>
      </w:r>
      <w:r w:rsidR="00EF01D2">
        <w:t xml:space="preserv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compares the size of the original Q-table with the combined size of the reconstructed Q-table. As previously </w:t>
      </w:r>
      <w:r w:rsidR="00EF01D2">
        <w:t xml:space="preserve">mentioned in chapter 2.1 the storage reduction can have a value between zero and one where 0 would indicate no storage reduction and 1 extreme reduction. This metric is used to identify the usefulness of the abstraction approach it </w:t>
      </w:r>
      <w:r w:rsidR="00EF01D2">
        <w:lastRenderedPageBreak/>
        <w:t>determines if the idea can be used to save space. The storage reduction is formed via the given equation:</w:t>
      </w:r>
    </w:p>
    <w:tbl>
      <w:tblPr>
        <w:tblW w:w="9211" w:type="dxa"/>
        <w:tblLayout w:type="fixed"/>
        <w:tblLook w:val="0000" w:firstRow="0" w:lastRow="0" w:firstColumn="0" w:lastColumn="0" w:noHBand="0" w:noVBand="0"/>
      </w:tblPr>
      <w:tblGrid>
        <w:gridCol w:w="8364"/>
        <w:gridCol w:w="847"/>
      </w:tblGrid>
      <w:tr w:rsidR="00EF01D2" w:rsidRPr="009F7222" w14:paraId="05DA5688" w14:textId="77777777" w:rsidTr="009153A4">
        <w:tc>
          <w:tcPr>
            <w:tcW w:w="8364" w:type="dxa"/>
          </w:tcPr>
          <w:p w14:paraId="033C62B1" w14:textId="77777777" w:rsidR="00EF01D2" w:rsidRPr="009F7222" w:rsidRDefault="00000000" w:rsidP="009153A4">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3EA2C7DE" w14:textId="77777777" w:rsidR="00EF01D2" w:rsidRPr="009F7222" w:rsidRDefault="00EF01D2" w:rsidP="009153A4">
            <w:pPr>
              <w:pStyle w:val="Beschriftung1"/>
              <w:jc w:val="right"/>
              <w:rPr>
                <w:lang w:val="en-US"/>
              </w:rPr>
            </w:pPr>
            <w:r w:rsidRPr="009F7222">
              <w:rPr>
                <w:lang w:val="en-US"/>
              </w:rPr>
              <w:t>(</w:t>
            </w:r>
            <w:r>
              <w:rPr>
                <w:lang w:val="en-US"/>
              </w:rPr>
              <w:t>5)</w:t>
            </w:r>
          </w:p>
        </w:tc>
      </w:tr>
    </w:tbl>
    <w:p w14:paraId="3AA70FC0" w14:textId="70E4F419" w:rsidR="00EF01D2" w:rsidRDefault="00EF01D2" w:rsidP="00E44533">
      <w:r>
        <w:t xml:space="preserve">Where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t xml:space="preserve"> is the combined storage space of the parent and child tables:</w:t>
      </w:r>
    </w:p>
    <w:p w14:paraId="0FB07E96" w14:textId="77777777" w:rsidR="00EF01D2" w:rsidRDefault="00EF01D2" w:rsidP="00E44533"/>
    <w:p w14:paraId="42EA3AC5" w14:textId="6919AF48"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P</m:t>
            </m:r>
          </m:sub>
        </m:sSub>
      </m:oMath>
      <w:r w:rsidR="00EF01D2">
        <w:tab/>
      </w:r>
      <w:r w:rsidR="00EF01D2">
        <w:tab/>
      </w:r>
      <m:oMath>
        <m:r>
          <w:rPr>
            <w:rFonts w:ascii="Cambria Math" w:hAnsi="Cambria Math"/>
          </w:rPr>
          <m:t>storage space of the parent Q-table</m:t>
        </m:r>
      </m:oMath>
    </w:p>
    <w:p w14:paraId="06382E2F" w14:textId="73A04683"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C</m:t>
            </m:r>
          </m:sub>
        </m:sSub>
      </m:oMath>
      <w:r w:rsidR="00EF01D2">
        <w:tab/>
      </w:r>
      <w:r w:rsidR="00EF01D2">
        <w:tab/>
      </w:r>
      <m:oMath>
        <m:r>
          <w:rPr>
            <w:rFonts w:ascii="Cambria Math" w:hAnsi="Cambria Math"/>
          </w:rPr>
          <m:t>storage space of the child Q-table</m:t>
        </m:r>
      </m:oMath>
    </w:p>
    <w:p w14:paraId="22D2C31E" w14:textId="36C69F8C" w:rsidR="00EF01D2" w:rsidRDefault="00EF01D2" w:rsidP="00E44533">
      <m:oMath>
        <m:r>
          <w:rPr>
            <w:rFonts w:ascii="Cambria Math" w:hAnsi="Cambria Math"/>
          </w:rPr>
          <m:t>M'</m:t>
        </m:r>
      </m:oMath>
      <w:r>
        <w:t xml:space="preserve"> </w:t>
      </w:r>
      <w:r>
        <w:tab/>
      </w:r>
      <w:r>
        <w:tab/>
      </w:r>
      <m:oMath>
        <m:r>
          <w:rPr>
            <w:rFonts w:ascii="Cambria Math" w:hAnsi="Cambria Math"/>
          </w:rPr>
          <m:t>storage space of the combined parent and child table</m:t>
        </m:r>
      </m:oMath>
    </w:p>
    <w:p w14:paraId="3E544CD6" w14:textId="77777777" w:rsidR="00EF01D2" w:rsidRDefault="00EF01D2" w:rsidP="00E44533"/>
    <w:tbl>
      <w:tblPr>
        <w:tblW w:w="9211" w:type="dxa"/>
        <w:tblLayout w:type="fixed"/>
        <w:tblLook w:val="0000" w:firstRow="0" w:lastRow="0" w:firstColumn="0" w:lastColumn="0" w:noHBand="0" w:noVBand="0"/>
      </w:tblPr>
      <w:tblGrid>
        <w:gridCol w:w="8364"/>
        <w:gridCol w:w="847"/>
      </w:tblGrid>
      <w:tr w:rsidR="00EF01D2" w:rsidRPr="009F7222" w14:paraId="36FB47BE" w14:textId="77777777" w:rsidTr="009153A4">
        <w:tc>
          <w:tcPr>
            <w:tcW w:w="8364" w:type="dxa"/>
          </w:tcPr>
          <w:p w14:paraId="1AF3E50E" w14:textId="77777777" w:rsidR="00EF01D2" w:rsidRPr="009F7222" w:rsidRDefault="00000000"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19A701C3" w14:textId="77777777" w:rsidR="00EF01D2" w:rsidRPr="009F7222" w:rsidRDefault="00EF01D2" w:rsidP="009153A4">
            <w:pPr>
              <w:pStyle w:val="Beschriftung1"/>
              <w:jc w:val="right"/>
              <w:rPr>
                <w:lang w:val="en-US"/>
              </w:rPr>
            </w:pPr>
            <w:r w:rsidRPr="009F7222">
              <w:rPr>
                <w:lang w:val="en-US"/>
              </w:rPr>
              <w:t>(</w:t>
            </w:r>
            <w:r>
              <w:rPr>
                <w:lang w:val="en-US"/>
              </w:rPr>
              <w:t>4)</w:t>
            </w:r>
          </w:p>
        </w:tc>
      </w:tr>
    </w:tbl>
    <w:p w14:paraId="24F390D6" w14:textId="2F0828B3" w:rsidR="00AF411B" w:rsidRDefault="00EF01D2" w:rsidP="00E44533">
      <w:r>
        <w:t xml:space="preserve">The second evaluation metric is the </w:t>
      </w:r>
      <w:r w:rsidR="00AF411B">
        <w:t xml:space="preserve">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AF411B">
        <w:t xml:space="preserve"> . It describes the possible number of states the original Q-table could be represented as if the abstraction approach is used instead of storing it as complete state-action pair. It is used to determine the effectiveness of the abstraction algorithm at identifying structural similarities between states.</w:t>
      </w:r>
    </w:p>
    <w:p w14:paraId="2EB3421E" w14:textId="603FD84B" w:rsidR="00AF411B" w:rsidRDefault="00AF411B" w:rsidP="00E44533">
      <w:r>
        <w:t xml:space="preserve">Let </w:t>
      </w:r>
      <m:oMath>
        <m:r>
          <w:rPr>
            <w:rFonts w:ascii="Cambria Math" w:hAnsi="Cambria Math"/>
          </w:rPr>
          <m:t>|S|</m:t>
        </m:r>
      </m:oMath>
      <w:r>
        <w:t xml:space="preserve"> be the total number of states in the original Q-table and </w:t>
      </w:r>
      <m:oMath>
        <m:r>
          <w:rPr>
            <w:rFonts w:ascii="Cambria Math" w:hAnsi="Cambria Math"/>
          </w:rPr>
          <m:t>|C|</m:t>
        </m:r>
      </m:oMath>
      <w:r>
        <w:t xml:space="preserve"> be the total number of states classified as children via the previously described splitting algorithm. The children abstraction ratio is defined as the following:</w:t>
      </w:r>
    </w:p>
    <w:tbl>
      <w:tblPr>
        <w:tblW w:w="9211" w:type="dxa"/>
        <w:tblLayout w:type="fixed"/>
        <w:tblLook w:val="0000" w:firstRow="0" w:lastRow="0" w:firstColumn="0" w:lastColumn="0" w:noHBand="0" w:noVBand="0"/>
      </w:tblPr>
      <w:tblGrid>
        <w:gridCol w:w="8364"/>
        <w:gridCol w:w="847"/>
      </w:tblGrid>
      <w:tr w:rsidR="00AF411B" w:rsidRPr="009F7222" w14:paraId="1F9072FD" w14:textId="77777777" w:rsidTr="009153A4">
        <w:tc>
          <w:tcPr>
            <w:tcW w:w="8364" w:type="dxa"/>
          </w:tcPr>
          <w:p w14:paraId="676553D8" w14:textId="5A3D7259" w:rsidR="00AF411B" w:rsidRPr="00AE7CB6" w:rsidRDefault="00000000" w:rsidP="009153A4">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354E7FFA" w14:textId="55DC630F" w:rsidR="00AF411B" w:rsidRPr="009F7222" w:rsidRDefault="00AF411B" w:rsidP="009153A4">
            <w:pPr>
              <w:pStyle w:val="Beschriftung1"/>
              <w:jc w:val="right"/>
              <w:rPr>
                <w:lang w:val="en-US"/>
              </w:rPr>
            </w:pPr>
            <w:r w:rsidRPr="009F7222">
              <w:rPr>
                <w:lang w:val="en-US"/>
              </w:rPr>
              <w:t>(</w:t>
            </w:r>
            <w:r>
              <w:rPr>
                <w:lang w:val="en-US"/>
              </w:rPr>
              <w:t>12)</w:t>
            </w:r>
          </w:p>
        </w:tc>
      </w:tr>
    </w:tbl>
    <w:p w14:paraId="0AD5C8D3" w14:textId="77777777" w:rsidR="008E0117" w:rsidRDefault="008E0117" w:rsidP="00E44533"/>
    <w:p w14:paraId="650C370E" w14:textId="6B39288E" w:rsidR="00AF411B" w:rsidRDefault="00AF411B" w:rsidP="00E44533">
      <w:r>
        <w:t xml:space="preserve">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713B94">
        <w:t xml:space="preserve">can have a value close to zero meaning that only a small number of states could be abstracted as children or a value close to one which would indicate that most states could be represented as child states. The value can be zero if no children could be found but can never be one as it would suggest no parent states present. Therefore, a higher value indicate that the operations were able to identify more structural similarities in the Q-table. It can also be said that more different operations can also lead to a higher child abstraction ratio. Therefore splitting the original Q-table with only rotation and doubling as operations will always have a lower child abstraction ratio than if more advanced instruction are included. Operations such as edge expansion and chunk detection </w:t>
      </w:r>
      <w:r w:rsidR="00AE7CB6">
        <w:t>previously</w:t>
      </w:r>
      <w:r w:rsidR="00713B94">
        <w:t xml:space="preserve"> described in this thesis would ideally increase the value closer to 1.</w:t>
      </w:r>
    </w:p>
    <w:p w14:paraId="2CF73EA7" w14:textId="56DC5C5C" w:rsidR="00AE7CB6" w:rsidRDefault="00AE7CB6" w:rsidP="00E44533"/>
    <w:p w14:paraId="396459CD" w14:textId="6AA75ED3" w:rsidR="00AE7CB6" w:rsidRDefault="00AE7CB6" w:rsidP="00E44533">
      <w:r>
        <w:t xml:space="preserve">The child-to-parent ratio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t xml:space="preserve"> compares the number of parent states with the number of child states. It describes the structure of the abstracted Q-table. A small number indicates that the number of state-action pairs for the given Q-table can be represented through a smaller number of parents via the abstraction method. Here </w:t>
      </w:r>
      <m:oMath>
        <m:r>
          <w:rPr>
            <w:rFonts w:ascii="Cambria Math" w:hAnsi="Cambria Math"/>
          </w:rPr>
          <m:t>|P|</m:t>
        </m:r>
      </m:oMath>
      <w:r>
        <w:t xml:space="preserve"> is the number of parent states and </w:t>
      </w:r>
      <m:oMath>
        <m:d>
          <m:dPr>
            <m:begChr m:val="|"/>
            <m:endChr m:val="|"/>
            <m:ctrlPr>
              <w:rPr>
                <w:rFonts w:ascii="Cambria Math" w:hAnsi="Cambria Math"/>
                <w:i/>
              </w:rPr>
            </m:ctrlPr>
          </m:dPr>
          <m:e>
            <m:r>
              <w:rPr>
                <w:rFonts w:ascii="Cambria Math" w:hAnsi="Cambria Math"/>
              </w:rPr>
              <m:t>C</m:t>
            </m:r>
          </m:e>
        </m:d>
      </m:oMath>
      <w:r>
        <w:t xml:space="preserve"> the number of child states. The ratio is defined as:</w:t>
      </w:r>
    </w:p>
    <w:p w14:paraId="5527FABE" w14:textId="77777777" w:rsidR="008E0117" w:rsidRDefault="008E0117" w:rsidP="00E44533"/>
    <w:tbl>
      <w:tblPr>
        <w:tblW w:w="9211" w:type="dxa"/>
        <w:tblLayout w:type="fixed"/>
        <w:tblLook w:val="0000" w:firstRow="0" w:lastRow="0" w:firstColumn="0" w:lastColumn="0" w:noHBand="0" w:noVBand="0"/>
      </w:tblPr>
      <w:tblGrid>
        <w:gridCol w:w="8364"/>
        <w:gridCol w:w="847"/>
      </w:tblGrid>
      <w:tr w:rsidR="00AE7CB6" w:rsidRPr="009F7222" w14:paraId="0B9E9D49" w14:textId="77777777" w:rsidTr="009153A4">
        <w:tc>
          <w:tcPr>
            <w:tcW w:w="8364" w:type="dxa"/>
          </w:tcPr>
          <w:p w14:paraId="62BF2514" w14:textId="1F027957" w:rsidR="00AE7CB6" w:rsidRPr="00AE7CB6" w:rsidRDefault="00000000" w:rsidP="00AE7CB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59FE4B61" w14:textId="7456D568" w:rsidR="00AE7CB6" w:rsidRPr="009F7222" w:rsidRDefault="00AE7CB6" w:rsidP="009153A4">
            <w:pPr>
              <w:pStyle w:val="Beschriftung1"/>
              <w:jc w:val="right"/>
              <w:rPr>
                <w:lang w:val="en-US"/>
              </w:rPr>
            </w:pPr>
            <w:r w:rsidRPr="009F7222">
              <w:rPr>
                <w:lang w:val="en-US"/>
              </w:rPr>
              <w:t>(</w:t>
            </w:r>
            <w:r>
              <w:rPr>
                <w:lang w:val="en-US"/>
              </w:rPr>
              <w:t>13)</w:t>
            </w:r>
          </w:p>
        </w:tc>
      </w:tr>
    </w:tbl>
    <w:p w14:paraId="04B33D09" w14:textId="77777777" w:rsidR="008E0117" w:rsidRDefault="008E0117" w:rsidP="00AE7CB6"/>
    <w:p w14:paraId="7CB349C4" w14:textId="79CB3B6A" w:rsidR="00AE7CB6" w:rsidRDefault="00AE7CB6" w:rsidP="00AE7CB6">
      <w:r>
        <w:t>A high value indicates that on average each parent has a higher number of children</w:t>
      </w:r>
      <w:r w:rsidR="008E0117">
        <w:t>.</w:t>
      </w:r>
    </w:p>
    <w:p w14:paraId="1C441C63" w14:textId="77777777" w:rsidR="008E0117" w:rsidRDefault="008E0117" w:rsidP="00AE7CB6"/>
    <w:p w14:paraId="19335D70" w14:textId="32206F7E" w:rsidR="008E0117" w:rsidRDefault="008E0117" w:rsidP="00AE7CB6">
      <w:r>
        <w:t xml:space="preserve">The fourth evaluation metric is policy agreement </w:t>
      </w:r>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t xml:space="preserve"> . It measures whether the original Q-table and the reconstructed Q-table choose the best same action for a given state. Since the goal of the abstraction is not necessarily to reconstruct all Q-values numerically identically preserving the best action via the best direction marker in the child table is the most important criterion for maintaining the behavior of the agent. For each state </w:t>
      </w:r>
      <m:oMath>
        <m:r>
          <w:rPr>
            <w:rFonts w:ascii="Cambria Math" w:hAnsi="Cambria Math"/>
          </w:rPr>
          <m:t>s</m:t>
        </m:r>
      </m:oMath>
      <w:r>
        <w:t xml:space="preserve"> the best action is determined by the argmax function previously described. The policy agreement is then calculated by comparing the best action in the original Q-table with the best action in the reconstructed Q-table:</w:t>
      </w:r>
    </w:p>
    <w:tbl>
      <w:tblPr>
        <w:tblW w:w="9211" w:type="dxa"/>
        <w:tblLayout w:type="fixed"/>
        <w:tblLook w:val="0000" w:firstRow="0" w:lastRow="0" w:firstColumn="0" w:lastColumn="0" w:noHBand="0" w:noVBand="0"/>
      </w:tblPr>
      <w:tblGrid>
        <w:gridCol w:w="8364"/>
        <w:gridCol w:w="847"/>
      </w:tblGrid>
      <w:tr w:rsidR="008E0117" w:rsidRPr="009F7222" w14:paraId="0AC8EAAA" w14:textId="77777777" w:rsidTr="009153A4">
        <w:tc>
          <w:tcPr>
            <w:tcW w:w="8364" w:type="dxa"/>
          </w:tcPr>
          <w:p w14:paraId="3FC2893A" w14:textId="49F3F17F" w:rsidR="008E0117" w:rsidRPr="00AE7CB6" w:rsidRDefault="00000000" w:rsidP="009153A4">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2517529C" w14:textId="378D3945" w:rsidR="008E0117" w:rsidRPr="009F7222" w:rsidRDefault="008E0117" w:rsidP="009153A4">
            <w:pPr>
              <w:pStyle w:val="Beschriftung1"/>
              <w:jc w:val="right"/>
              <w:rPr>
                <w:lang w:val="en-US"/>
              </w:rPr>
            </w:pPr>
            <w:r w:rsidRPr="009F7222">
              <w:rPr>
                <w:lang w:val="en-US"/>
              </w:rPr>
              <w:t>(</w:t>
            </w:r>
            <w:r>
              <w:rPr>
                <w:lang w:val="en-US"/>
              </w:rPr>
              <w:t>14)</w:t>
            </w:r>
          </w:p>
        </w:tc>
      </w:tr>
    </w:tbl>
    <w:p w14:paraId="137CA38B" w14:textId="77777777" w:rsidR="008E0117" w:rsidRDefault="008E0117" w:rsidP="00AE7CB6"/>
    <w:p w14:paraId="4622D962" w14:textId="1D48F8C7" w:rsidR="008E0117" w:rsidRDefault="008E0117" w:rsidP="00AE7CB6">
      <w:r>
        <w:t xml:space="preserve">Here </w:t>
      </w:r>
      <m:oMath>
        <m:sSub>
          <m:sSubPr>
            <m:ctrlPr>
              <w:rPr>
                <w:rFonts w:ascii="Cambria Math" w:hAnsi="Cambria Math"/>
                <w:i/>
              </w:rPr>
            </m:ctrlPr>
          </m:sSubPr>
          <m:e>
            <m:r>
              <w:rPr>
                <w:rFonts w:ascii="Cambria Math" w:hAnsi="Cambria Math"/>
              </w:rPr>
              <m:t>S</m:t>
            </m:r>
          </m:e>
          <m:sub>
            <m:r>
              <w:rPr>
                <w:rFonts w:ascii="Cambria Math" w:hAnsi="Cambria Math"/>
              </w:rPr>
              <m:t>compared</m:t>
            </m:r>
          </m:sub>
        </m:sSub>
      </m:oMath>
      <w:r>
        <w:t xml:space="preserve"> is the set of states that exits in both the original and the reconstructed Q-table. Ideally </w:t>
      </w:r>
      <m:oMath>
        <m:sSub>
          <m:sSubPr>
            <m:ctrlPr>
              <w:rPr>
                <w:rFonts w:ascii="Cambria Math" w:hAnsi="Cambria Math"/>
                <w:i/>
              </w:rPr>
            </m:ctrlPr>
          </m:sSubPr>
          <m:e>
            <m:r>
              <w:rPr>
                <w:rFonts w:ascii="Cambria Math" w:hAnsi="Cambria Math"/>
              </w:rPr>
              <m:t>S</m:t>
            </m:r>
          </m:e>
          <m:sub>
            <m:r>
              <w:rPr>
                <w:rFonts w:ascii="Cambria Math" w:hAnsi="Cambria Math"/>
              </w:rPr>
              <m:t>compared</m:t>
            </m:r>
          </m:sub>
        </m:sSub>
        <m:r>
          <w:rPr>
            <w:rFonts w:ascii="Cambria Math" w:hAnsi="Cambria Math"/>
          </w:rPr>
          <m:t>=S</m:t>
        </m:r>
      </m:oMath>
      <w:r>
        <w:t>. A value of 1 means that both Q-tables select the same best action for every state given. A value of zero means that the two Q-tables have drastically different policies and that not state hast the same best action.</w:t>
      </w:r>
    </w:p>
    <w:p w14:paraId="555AF3D4" w14:textId="77777777" w:rsidR="008E0117" w:rsidRDefault="008E0117" w:rsidP="00AE7CB6"/>
    <w:p w14:paraId="39584A03" w14:textId="63AD0690" w:rsidR="00451B84" w:rsidRDefault="00451B84" w:rsidP="00AE7CB6">
      <w:r>
        <w:t xml:space="preserve">The next metric is the Q-value error </w:t>
      </w:r>
      <m:oMath>
        <m:sSub>
          <m:sSubPr>
            <m:ctrlPr>
              <w:rPr>
                <w:rFonts w:ascii="Cambria Math" w:hAnsi="Cambria Math"/>
                <w:i/>
              </w:rPr>
            </m:ctrlPr>
          </m:sSubPr>
          <m:e>
            <m:r>
              <w:rPr>
                <w:rFonts w:ascii="Cambria Math" w:hAnsi="Cambria Math"/>
              </w:rPr>
              <m:t>Q</m:t>
            </m:r>
          </m:e>
          <m:sub>
            <m:r>
              <w:rPr>
                <w:rFonts w:ascii="Cambria Math" w:hAnsi="Cambria Math"/>
              </w:rPr>
              <m:t>error</m:t>
            </m:r>
          </m:sub>
        </m:sSub>
      </m:oMath>
      <w:r>
        <w:t>. As the name implies this metric measures the numerical difference between the Q-values of the original Q-table and the reconstructed Q-table. While policy agreement only checks for the best action this metrics shows how much numerical information was changed during the abstraction process. For each compared state the absolute difference between both the original and the reconstructed Q-values is calculated for all actions. The average Q-value error is defined as:</w:t>
      </w:r>
    </w:p>
    <w:p w14:paraId="1C8E267D" w14:textId="77777777" w:rsidR="00451B84" w:rsidRDefault="00451B84" w:rsidP="00AE7CB6"/>
    <w:tbl>
      <w:tblPr>
        <w:tblW w:w="9211" w:type="dxa"/>
        <w:tblLayout w:type="fixed"/>
        <w:tblLook w:val="0000" w:firstRow="0" w:lastRow="0" w:firstColumn="0" w:lastColumn="0" w:noHBand="0" w:noVBand="0"/>
      </w:tblPr>
      <w:tblGrid>
        <w:gridCol w:w="8364"/>
        <w:gridCol w:w="847"/>
      </w:tblGrid>
      <w:tr w:rsidR="00451B84" w:rsidRPr="009F7222" w14:paraId="0B18527E" w14:textId="77777777" w:rsidTr="009153A4">
        <w:tc>
          <w:tcPr>
            <w:tcW w:w="8364" w:type="dxa"/>
          </w:tcPr>
          <w:p w14:paraId="597B548F" w14:textId="61A9DC25" w:rsidR="00451B84" w:rsidRPr="00AE7CB6" w:rsidRDefault="00000000" w:rsidP="009153A4">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error</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r>
                      <w:rPr>
                        <w:rFonts w:ascii="Cambria Math" w:hAnsi="Cambria Math"/>
                      </w:rPr>
                      <m:t>*</m:t>
                    </m:r>
                    <m:d>
                      <m:dPr>
                        <m:begChr m:val="|"/>
                        <m:endChr m:val="|"/>
                        <m:ctrlPr>
                          <w:rPr>
                            <w:rFonts w:ascii="Cambria Math" w:hAnsi="Cambria Math"/>
                            <w:i/>
                          </w:rPr>
                        </m:ctrlPr>
                      </m:dPr>
                      <m:e>
                        <m:r>
                          <w:rPr>
                            <w:rFonts w:ascii="Cambria Math" w:hAnsi="Cambria Math"/>
                          </w:rPr>
                          <m:t>A</m:t>
                        </m:r>
                      </m:e>
                    </m:d>
                  </m:den>
                </m:f>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compared</m:t>
                        </m:r>
                      </m:sub>
                    </m:sSub>
                  </m:sub>
                  <m:sup/>
                  <m:e>
                    <m:nary>
                      <m:naryPr>
                        <m:chr m:val="∑"/>
                        <m:limLoc m:val="subSup"/>
                        <m:supHide m:val="1"/>
                        <m:ctrlPr>
                          <w:rPr>
                            <w:rFonts w:ascii="Cambria Math" w:hAnsi="Cambria Math"/>
                            <w:i/>
                          </w:rPr>
                        </m:ctrlPr>
                      </m:naryPr>
                      <m:sub>
                        <m:r>
                          <w:rPr>
                            <w:rFonts w:ascii="Cambria Math" w:hAnsi="Cambria Math"/>
                          </w:rPr>
                          <m:t>a∈A</m:t>
                        </m:r>
                      </m:sub>
                      <m:sup/>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reconstructed</m:t>
                            </m:r>
                          </m:sub>
                        </m:sSub>
                        <m:d>
                          <m:dPr>
                            <m:ctrlPr>
                              <w:rPr>
                                <w:rFonts w:ascii="Cambria Math" w:hAnsi="Cambria Math"/>
                                <w:i/>
                              </w:rPr>
                            </m:ctrlPr>
                          </m:dPr>
                          <m:e>
                            <m:r>
                              <w:rPr>
                                <w:rFonts w:ascii="Cambria Math" w:hAnsi="Cambria Math"/>
                              </w:rPr>
                              <m:t>s,a</m:t>
                            </m:r>
                          </m:e>
                        </m:d>
                        <m:r>
                          <w:rPr>
                            <w:rFonts w:ascii="Cambria Math" w:hAnsi="Cambria Math"/>
                          </w:rPr>
                          <m:t>|</m:t>
                        </m:r>
                      </m:e>
                    </m:nary>
                  </m:e>
                </m:nary>
              </m:oMath>
            </m:oMathPara>
          </w:p>
        </w:tc>
        <w:tc>
          <w:tcPr>
            <w:tcW w:w="847" w:type="dxa"/>
            <w:vAlign w:val="center"/>
          </w:tcPr>
          <w:p w14:paraId="6B67E064" w14:textId="00E50E2E" w:rsidR="00451B84" w:rsidRPr="009F7222" w:rsidRDefault="00451B84" w:rsidP="009153A4">
            <w:pPr>
              <w:pStyle w:val="Beschriftung1"/>
              <w:jc w:val="right"/>
              <w:rPr>
                <w:lang w:val="en-US"/>
              </w:rPr>
            </w:pPr>
            <w:r w:rsidRPr="009F7222">
              <w:rPr>
                <w:lang w:val="en-US"/>
              </w:rPr>
              <w:t>(</w:t>
            </w:r>
            <w:r>
              <w:rPr>
                <w:lang w:val="en-US"/>
              </w:rPr>
              <w:t>15)</w:t>
            </w:r>
          </w:p>
        </w:tc>
      </w:tr>
    </w:tbl>
    <w:p w14:paraId="0FB438E0" w14:textId="77777777" w:rsidR="00451B84" w:rsidRDefault="00451B84" w:rsidP="00AE7CB6"/>
    <w:p w14:paraId="6A848FAA" w14:textId="5EA4162B" w:rsidR="00451B84" w:rsidRDefault="00451B84" w:rsidP="00AE7CB6">
      <m:oMath>
        <m:r>
          <w:rPr>
            <w:rFonts w:ascii="Cambria Math" w:hAnsi="Cambria Math"/>
          </w:rPr>
          <m:t>A</m:t>
        </m:r>
      </m:oMath>
      <w:r>
        <w:t xml:space="preserve"> is the set of possible actions provided by the environment. A value of zero means that the reconstructed Q-table Q-values are identical to the original Q-values. This can never occur as the concept of this abstraction sits on the idea that the actions of a state with a similar structure can be used by states of the same structure. Therefore the original actions are discarded and are reconstructed from the actions of the parent. </w:t>
      </w:r>
      <w:r w:rsidR="00A60621">
        <w:t xml:space="preserve">The idea behind this metric is to find the size of the reconstruction error as a higher value indicates more errors in reconstruction. </w:t>
      </w:r>
    </w:p>
    <w:p w14:paraId="2E8380F1" w14:textId="77777777" w:rsidR="00A60621" w:rsidRDefault="00A60621" w:rsidP="00AE7CB6"/>
    <w:p w14:paraId="2EDAB856" w14:textId="77777777" w:rsidR="006E4320" w:rsidRDefault="006E4320" w:rsidP="00AE7CB6">
      <w:r>
        <w:t xml:space="preserve">The sixth and seventh evaluation metrics are runtime overhead </w:t>
      </w:r>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t xml:space="preserve"> and memory overhead </w:t>
      </w:r>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t xml:space="preserve">. The runtime ahead measures the additional required time by the abstraction process and the memory overhead the additional RAM requirements during the abstraction process. The time overhead includes the time required for the splitting of the original Q-table </w:t>
      </w:r>
      <w:r>
        <w:lastRenderedPageBreak/>
        <w:t xml:space="preserve">into parent and child state as well as the time required for the reconstruction of the Q-table from these tables. It is defined with the following variables where </w:t>
      </w:r>
      <m:oMath>
        <m:sSub>
          <m:sSubPr>
            <m:ctrlPr>
              <w:rPr>
                <w:rFonts w:ascii="Cambria Math" w:hAnsi="Cambria Math"/>
                <w:i/>
              </w:rPr>
            </m:ctrlPr>
          </m:sSubPr>
          <m:e>
            <m:r>
              <w:rPr>
                <w:rFonts w:ascii="Cambria Math" w:hAnsi="Cambria Math"/>
              </w:rPr>
              <m:t>T</m:t>
            </m:r>
          </m:e>
          <m:sub>
            <m:r>
              <w:rPr>
                <w:rFonts w:ascii="Cambria Math" w:hAnsi="Cambria Math"/>
              </w:rPr>
              <m:t>train</m:t>
            </m:r>
          </m:sub>
        </m:sSub>
      </m:oMath>
      <w:r>
        <w:t xml:space="preserve"> is the required time for the normal Q-learning training without abstraction, </w:t>
      </w:r>
      <m:oMath>
        <m:sSub>
          <m:sSubPr>
            <m:ctrlPr>
              <w:rPr>
                <w:rFonts w:ascii="Cambria Math" w:hAnsi="Cambria Math"/>
                <w:i/>
              </w:rPr>
            </m:ctrlPr>
          </m:sSubPr>
          <m:e>
            <m:r>
              <w:rPr>
                <w:rFonts w:ascii="Cambria Math" w:hAnsi="Cambria Math"/>
              </w:rPr>
              <m:t>T</m:t>
            </m:r>
          </m:e>
          <m:sub>
            <m:r>
              <w:rPr>
                <w:rFonts w:ascii="Cambria Math" w:hAnsi="Cambria Math"/>
              </w:rPr>
              <m:t>split</m:t>
            </m:r>
          </m:sub>
        </m:sSub>
      </m:oMath>
      <w:r>
        <w:t xml:space="preserve"> the time required for the parent-child splitting and </w:t>
      </w:r>
      <m:oMath>
        <m:sSub>
          <m:sSubPr>
            <m:ctrlPr>
              <w:rPr>
                <w:rFonts w:ascii="Cambria Math" w:hAnsi="Cambria Math"/>
                <w:i/>
              </w:rPr>
            </m:ctrlPr>
          </m:sSubPr>
          <m:e>
            <m:r>
              <w:rPr>
                <w:rFonts w:ascii="Cambria Math" w:hAnsi="Cambria Math"/>
              </w:rPr>
              <m:t>T</m:t>
            </m:r>
          </m:e>
          <m:sub>
            <m:r>
              <w:rPr>
                <w:rFonts w:ascii="Cambria Math" w:hAnsi="Cambria Math"/>
              </w:rPr>
              <m:t>reconstructed</m:t>
            </m:r>
          </m:sub>
        </m:sSub>
      </m:oMath>
      <w:r>
        <w:t xml:space="preserve"> for the time needed to rebuild the parent and child tables into the reconstructed Q-table. The total abstraction overhead can therefore be defined as:</w:t>
      </w:r>
    </w:p>
    <w:p w14:paraId="34F1E4AD" w14:textId="2CAA28C8" w:rsidR="006E4320" w:rsidRDefault="006E4320" w:rsidP="00AE7CB6"/>
    <w:tbl>
      <w:tblPr>
        <w:tblW w:w="9211" w:type="dxa"/>
        <w:tblLayout w:type="fixed"/>
        <w:tblLook w:val="0000" w:firstRow="0" w:lastRow="0" w:firstColumn="0" w:lastColumn="0" w:noHBand="0" w:noVBand="0"/>
      </w:tblPr>
      <w:tblGrid>
        <w:gridCol w:w="8364"/>
        <w:gridCol w:w="847"/>
      </w:tblGrid>
      <w:tr w:rsidR="006E4320" w:rsidRPr="009F7222" w14:paraId="331E4E2F" w14:textId="77777777" w:rsidTr="009153A4">
        <w:tc>
          <w:tcPr>
            <w:tcW w:w="8364" w:type="dxa"/>
          </w:tcPr>
          <w:p w14:paraId="3EDE91B2" w14:textId="0BB00DE6" w:rsidR="006E4320" w:rsidRPr="00AE7CB6" w:rsidRDefault="00000000" w:rsidP="009153A4">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7B883320" w14:textId="5D01770F" w:rsidR="006E4320" w:rsidRPr="009F7222" w:rsidRDefault="006E4320" w:rsidP="009153A4">
            <w:pPr>
              <w:pStyle w:val="Beschriftung1"/>
              <w:jc w:val="right"/>
              <w:rPr>
                <w:lang w:val="en-US"/>
              </w:rPr>
            </w:pPr>
            <w:r w:rsidRPr="009F7222">
              <w:rPr>
                <w:lang w:val="en-US"/>
              </w:rPr>
              <w:t>(</w:t>
            </w:r>
            <w:r>
              <w:rPr>
                <w:lang w:val="en-US"/>
              </w:rPr>
              <w:t>16)</w:t>
            </w:r>
          </w:p>
        </w:tc>
      </w:tr>
    </w:tbl>
    <w:p w14:paraId="46792A98" w14:textId="5793EA37" w:rsidR="006E4320" w:rsidRDefault="006E4320" w:rsidP="00AE7CB6">
      <w:r>
        <w:t>In order to compare the runtime overhead to the normal time</w:t>
      </w:r>
      <w:r w:rsidR="00CF2043">
        <w:t xml:space="preserve"> the following equation is required:</w:t>
      </w:r>
    </w:p>
    <w:p w14:paraId="65504ABD"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26139E92" w14:textId="77777777" w:rsidTr="009153A4">
        <w:tc>
          <w:tcPr>
            <w:tcW w:w="8364" w:type="dxa"/>
          </w:tcPr>
          <w:p w14:paraId="068F3755" w14:textId="7CBCD780" w:rsidR="00CF2043" w:rsidRPr="00AE7CB6" w:rsidRDefault="00000000" w:rsidP="009153A4">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3F4A7267" w14:textId="5D2DFAAF" w:rsidR="00CF2043" w:rsidRPr="009F7222" w:rsidRDefault="00CF2043" w:rsidP="009153A4">
            <w:pPr>
              <w:pStyle w:val="Beschriftung1"/>
              <w:jc w:val="right"/>
              <w:rPr>
                <w:lang w:val="en-US"/>
              </w:rPr>
            </w:pPr>
            <w:r w:rsidRPr="009F7222">
              <w:rPr>
                <w:lang w:val="en-US"/>
              </w:rPr>
              <w:t>(</w:t>
            </w:r>
            <w:r>
              <w:rPr>
                <w:lang w:val="en-US"/>
              </w:rPr>
              <w:t>17)</w:t>
            </w:r>
          </w:p>
        </w:tc>
      </w:tr>
    </w:tbl>
    <w:p w14:paraId="5701F3DF" w14:textId="477F43F5" w:rsidR="00CF2043" w:rsidRDefault="00CF2043" w:rsidP="00AE7CB6">
      <w:r>
        <w:t xml:space="preserve">The runtime overhead is important as it provides information on the usefulness of the abstractions. In order to reduce the runtime relative to the normal training the depth of the splitting algorithm can be reduced or the number of possible operations. This will inevitable lead to less abstraction. One must make a compromise between speed and storage space. The same goes for memory overhead as more operations require the agent to keep more states in cache which will lead to more RAM usage. Let </w:t>
      </w:r>
      <m:oMath>
        <m:sSub>
          <m:sSubPr>
            <m:ctrlPr>
              <w:rPr>
                <w:rFonts w:ascii="Cambria Math" w:hAnsi="Cambria Math"/>
                <w:i/>
              </w:rPr>
            </m:ctrlPr>
          </m:sSubPr>
          <m:e>
            <m:r>
              <w:rPr>
                <w:rFonts w:ascii="Cambria Math" w:hAnsi="Cambria Math"/>
              </w:rPr>
              <m:t>M</m:t>
            </m:r>
          </m:e>
          <m:sub>
            <m:r>
              <w:rPr>
                <w:rFonts w:ascii="Cambria Math" w:hAnsi="Cambria Math"/>
              </w:rPr>
              <m:t>normal</m:t>
            </m:r>
          </m:sub>
        </m:sSub>
      </m:oMath>
      <w:r>
        <w:t xml:space="preserve"> be the memory usage of the normal Q-learning agent and </w:t>
      </w:r>
      <m:oMath>
        <m:sSub>
          <m:sSubPr>
            <m:ctrlPr>
              <w:rPr>
                <w:rFonts w:ascii="Cambria Math" w:hAnsi="Cambria Math"/>
                <w:i/>
              </w:rPr>
            </m:ctrlPr>
          </m:sSubPr>
          <m:e>
            <m:r>
              <w:rPr>
                <w:rFonts w:ascii="Cambria Math" w:hAnsi="Cambria Math"/>
              </w:rPr>
              <m:t>M</m:t>
            </m:r>
          </m:e>
          <m:sub>
            <m:r>
              <w:rPr>
                <w:rFonts w:ascii="Cambria Math" w:hAnsi="Cambria Math"/>
              </w:rPr>
              <m:t>proccess</m:t>
            </m:r>
          </m:sub>
        </m:sSub>
      </m:oMath>
      <w:r>
        <w:t xml:space="preserve"> be the memory maximum memory usage during the abstraction. The additional memory overhead can then be expressed as:</w:t>
      </w:r>
    </w:p>
    <w:p w14:paraId="1141C448"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370A9892" w14:textId="77777777" w:rsidTr="009153A4">
        <w:tc>
          <w:tcPr>
            <w:tcW w:w="8364" w:type="dxa"/>
          </w:tcPr>
          <w:p w14:paraId="3D2DECC2" w14:textId="3937B1EA" w:rsidR="00CF2043" w:rsidRPr="00AE7CB6" w:rsidRDefault="00000000" w:rsidP="009153A4">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5E0AAF1" w14:textId="47FC69B8" w:rsidR="00CF2043" w:rsidRPr="009F7222" w:rsidRDefault="00CF2043" w:rsidP="009153A4">
            <w:pPr>
              <w:pStyle w:val="Beschriftung1"/>
              <w:jc w:val="right"/>
              <w:rPr>
                <w:lang w:val="en-US"/>
              </w:rPr>
            </w:pPr>
            <w:r w:rsidRPr="009F7222">
              <w:rPr>
                <w:lang w:val="en-US"/>
              </w:rPr>
              <w:t>(</w:t>
            </w:r>
            <w:r>
              <w:rPr>
                <w:lang w:val="en-US"/>
              </w:rPr>
              <w:t>18)</w:t>
            </w:r>
          </w:p>
        </w:tc>
      </w:tr>
    </w:tbl>
    <w:p w14:paraId="6A2AEF92" w14:textId="6DE98AF6" w:rsidR="00CF2043" w:rsidRDefault="00CF2043" w:rsidP="00AE7CB6">
      <w:r>
        <w:t>Here the memory overhead relative to the normal RAM usage can be expressed as:</w:t>
      </w:r>
    </w:p>
    <w:p w14:paraId="0BC355AA"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78A26026" w14:textId="77777777" w:rsidTr="009153A4">
        <w:tc>
          <w:tcPr>
            <w:tcW w:w="8364" w:type="dxa"/>
          </w:tcPr>
          <w:p w14:paraId="745269B7" w14:textId="7B0F7456" w:rsidR="00CF2043" w:rsidRPr="00AE7CB6" w:rsidRDefault="00000000" w:rsidP="009153A4">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18AE7A9C" w14:textId="60D1FD27" w:rsidR="00CF2043" w:rsidRPr="009F7222" w:rsidRDefault="00CF2043" w:rsidP="009153A4">
            <w:pPr>
              <w:pStyle w:val="Beschriftung1"/>
              <w:jc w:val="right"/>
              <w:rPr>
                <w:lang w:val="en-US"/>
              </w:rPr>
            </w:pPr>
            <w:r w:rsidRPr="009F7222">
              <w:rPr>
                <w:lang w:val="en-US"/>
              </w:rPr>
              <w:t>(</w:t>
            </w:r>
            <w:r>
              <w:rPr>
                <w:lang w:val="en-US"/>
              </w:rPr>
              <w:t>19)</w:t>
            </w:r>
          </w:p>
        </w:tc>
      </w:tr>
    </w:tbl>
    <w:p w14:paraId="0EEEA591" w14:textId="4556CC2A" w:rsidR="00CF2043" w:rsidRDefault="00CF2043" w:rsidP="00AE7CB6">
      <w:r>
        <w:t xml:space="preserve">A high memory overhead would indicate that the abstraction method may not scale well to larger Q-tables. This happened during testing as the first version of the splitting algorithm </w:t>
      </w:r>
      <w:r w:rsidR="005A4FA8">
        <w:t>resulted in the program to crash. A better way of reducing this problem can be achieved by saving each batch in a temporary file that is then deleted in the end of the program. In the implementation of this thesis this was done using a SQLite implementation where the reachable dictionary was periodically written to and compared against in order to keep the program from crashing.</w:t>
      </w:r>
    </w:p>
    <w:p w14:paraId="0336A2E5" w14:textId="77777777" w:rsidR="005A4FA8" w:rsidRDefault="005A4FA8" w:rsidP="00AE7CB6"/>
    <w:p w14:paraId="2F1E5A20" w14:textId="3F3DC6D9" w:rsidR="005A4FA8" w:rsidRDefault="005A4FA8" w:rsidP="00AE7CB6">
      <w:r>
        <w:t xml:space="preserve">The last evaluation metric is the </w:t>
      </w:r>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t xml:space="preserve"> metric it averages the best results during the play stages of the agent and outputs the best Q-table given the original and reconstructed table. In an ideal solution the best table should switch between original and the reconstructed Q-table as the reconstructed table should be equal to the original Q-table. During testing this was also found out as the best direction parameter in the child table nudged the results to force the best policy. Resulting in the two tables to be equally as good in already known state spaces. </w:t>
      </w:r>
    </w:p>
    <w:p w14:paraId="46D63500" w14:textId="59D5DE05" w:rsidR="00D71512" w:rsidRDefault="00D71512" w:rsidP="00D71512">
      <w:pPr>
        <w:pStyle w:val="berschrift2"/>
      </w:pPr>
      <w:bookmarkStart w:id="32" w:name="_Toc228286107"/>
      <w:r>
        <w:lastRenderedPageBreak/>
        <w:t>Tool selection</w:t>
      </w:r>
      <w:bookmarkEnd w:id="32"/>
    </w:p>
    <w:p w14:paraId="31362BD3" w14:textId="05D03E21" w:rsidR="005A4FA8" w:rsidRDefault="005A4FA8" w:rsidP="005A4FA8">
      <w:r>
        <w:t xml:space="preserve">The tools for the implementation were chosen based on the requirements. The goal of this thesis is the development and evaluation of an experimental Q-table abstraction algorithm therefore the language </w:t>
      </w:r>
      <w:r w:rsidR="007F38FA">
        <w:t xml:space="preserve">python </w:t>
      </w:r>
      <w:r>
        <w:t xml:space="preserve">seemed the best pick as it is fast for prototyping, specialized for machine learning, supports matrix operations and has the ability to process larger Q-tables. </w:t>
      </w:r>
      <w:r w:rsidR="007F38FA">
        <w:t>An alternative would have been C++ as it offered better runtime performance and more direct memory control. However the implementation effort additionally required for C++ made it unsuitable for prototyping. Pythons easy to understand syntax and readability proved a big positive during this thesis as it made it easy to learn the language and be able to work on it over the course of months. Since the goal of this paper is to evaluate the feasibility of the abstraction concept rather than to build a production ready high performance system python seemed to make more sense.</w:t>
      </w:r>
    </w:p>
    <w:p w14:paraId="0F6F7A5A" w14:textId="77777777" w:rsidR="00800CC7" w:rsidRDefault="00800CC7" w:rsidP="005A4FA8"/>
    <w:p w14:paraId="216E6D55" w14:textId="715B2F6D" w:rsidR="007F38FA" w:rsidRDefault="007F38FA" w:rsidP="005A4FA8">
      <w:r>
        <w:t>NumPy also seemed a obvious choice for representing transforming game states. As it is a C based library meaning the implementation ran faster than a normal python code. This helped during the testing phase as it speed up the time needed to finish each test. A board of 2048 can naturally be represented as a matrix and the operations as NumPy arrays. This made NumPy also suitable for testing transformation based state abstraction. Without NumPy these matrix transformation would have to be implemented manually. This would have increased the code complexity and the risk of errors in the implementation.</w:t>
      </w:r>
    </w:p>
    <w:p w14:paraId="1C7DD023" w14:textId="77777777" w:rsidR="00800CC7" w:rsidRDefault="00800CC7" w:rsidP="005A4FA8"/>
    <w:p w14:paraId="304F6E28" w14:textId="47566EE1" w:rsidR="007F38FA" w:rsidRDefault="007F38FA" w:rsidP="005A4FA8">
      <w:r>
        <w:t xml:space="preserve">In order to view the results in a human friendly format the states were saved primarily as CSV  files. This was also a reason python was chosen as C++ does not include a CSV library as standard. </w:t>
      </w:r>
      <w:r w:rsidR="00800CC7">
        <w:t>The CSV files saved the original Q-table, the parent table, the child table and the reconstructed Q-table. During development this was useful as it eased the ability to compare individual states. In production this should be replaced with python pickle files or a different better suited file system as CSV are good for readability but not storage capabilities.</w:t>
      </w:r>
    </w:p>
    <w:p w14:paraId="09B1A783" w14:textId="1069375D" w:rsidR="00800CC7" w:rsidRDefault="00800CC7" w:rsidP="005A4FA8">
      <w:r>
        <w:t>As already mentioned for larger Q-tables a SQLite implementation was introduced to reduce the amount of RAM needed when processing large Q-tables.</w:t>
      </w:r>
    </w:p>
    <w:p w14:paraId="4752AF09" w14:textId="768611E3" w:rsidR="00800CC7" w:rsidRPr="005A4FA8" w:rsidRDefault="00800CC7" w:rsidP="005A4FA8">
      <w:r>
        <w:t>The development environment was Visual Studio Code as it was already known and provided enough tools needed for this thesis.</w:t>
      </w:r>
    </w:p>
    <w:p w14:paraId="0B41DC7B" w14:textId="575D7FB9" w:rsidR="009F7222" w:rsidRDefault="009F7222" w:rsidP="009F7222">
      <w:pPr>
        <w:pStyle w:val="berschrift1"/>
      </w:pPr>
      <w:bookmarkStart w:id="33" w:name="_Toc228286108"/>
      <w:r w:rsidRPr="009F7222">
        <w:t>Solution</w:t>
      </w:r>
      <w:bookmarkEnd w:id="33"/>
    </w:p>
    <w:p w14:paraId="6A093DE7" w14:textId="377D13EA" w:rsidR="001F7B56" w:rsidRDefault="001F7B56" w:rsidP="001F7B56">
      <w:r>
        <w:t xml:space="preserve">This chapter describes the program and the implemented solution to the proposed root-state and child-state Q-table abstraction algorithm. It includes the required knowledge needed to understand the game 2048 and a simplified explanation </w:t>
      </w:r>
      <w:r w:rsidR="000F033B">
        <w:t>of Q-learning.</w:t>
      </w:r>
      <w:r w:rsidR="007C33F9">
        <w:t xml:space="preserve"> Both define the structure of the state space and the Q-table used by the prototype.</w:t>
      </w:r>
    </w:p>
    <w:p w14:paraId="6742C78C" w14:textId="77777777" w:rsidR="000F033B" w:rsidRDefault="000F033B" w:rsidP="001F7B56"/>
    <w:p w14:paraId="5808E82C" w14:textId="2D118119" w:rsidR="0082526C" w:rsidRPr="000F033B" w:rsidRDefault="000F033B" w:rsidP="000F033B">
      <w:r w:rsidRPr="000F033B">
        <w:rPr>
          <w:color w:val="EE0000"/>
        </w:rPr>
        <w:lastRenderedPageBreak/>
        <w:t>[Mehr noch schreiben]</w:t>
      </w:r>
    </w:p>
    <w:p w14:paraId="54FCF0AB" w14:textId="77777777" w:rsidR="0049383E" w:rsidRDefault="0049383E" w:rsidP="0049383E">
      <w:pPr>
        <w:pStyle w:val="berschrift2"/>
      </w:pPr>
      <w:bookmarkStart w:id="34" w:name="_Toc228286109"/>
      <w:r>
        <w:t>Notation</w:t>
      </w:r>
      <w:bookmarkEnd w:id="34"/>
    </w:p>
    <w:p w14:paraId="06A9AD8F" w14:textId="77777777" w:rsidR="0049383E" w:rsidRDefault="0049383E" w:rsidP="0049383E">
      <w:pPr>
        <w:pStyle w:val="berschrift3"/>
      </w:pPr>
      <w:bookmarkStart w:id="35" w:name="_Toc228286110"/>
      <w:r>
        <w:t>Reinforcement Learning Notation</w:t>
      </w:r>
      <w:bookmarkEnd w:id="35"/>
    </w:p>
    <w:p w14:paraId="36740DD5" w14:textId="77777777" w:rsidR="0049383E" w:rsidRDefault="0049383E" w:rsidP="0049383E">
      <w:r w:rsidRPr="00FD6855">
        <w:t xml:space="preserve">RL often uses a standardized notation. Here, </w:t>
      </w:r>
      <m:oMath>
        <m:r>
          <w:rPr>
            <w:rFonts w:ascii="Cambria Math" w:hAnsi="Cambria Math"/>
          </w:rPr>
          <m:t>s</m:t>
        </m:r>
      </m:oMath>
      <w:r w:rsidRPr="00FD6855">
        <w:t xml:space="preserve"> denotes a state, </w:t>
      </w:r>
      <m:oMath>
        <m:r>
          <w:rPr>
            <w:rFonts w:ascii="Cambria Math" w:hAnsi="Cambria Math"/>
          </w:rPr>
          <m:t>a</m:t>
        </m:r>
      </m:oMath>
      <w:r w:rsidRPr="00FD6855">
        <w:t xml:space="preserve"> an action, and </w:t>
      </w:r>
      <m:oMath>
        <m:r>
          <w:rPr>
            <w:rFonts w:ascii="Cambria Math" w:hAnsi="Cambria Math"/>
          </w:rPr>
          <m:t>r</m:t>
        </m:r>
      </m:oMath>
      <w:r w:rsidRPr="00FD6855">
        <w:t xml:space="preserve">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fldChar w:fldCharType="begin"/>
          </w:r>
          <w:r w:rsidRPr="00D86028">
            <w:instrText xml:space="preserve"> CITATION Sut15 \l 3079 </w:instrText>
          </w:r>
          <w:r>
            <w:fldChar w:fldCharType="separate"/>
          </w:r>
          <w:r w:rsidRPr="00D86028">
            <w:rPr>
              <w:noProof/>
            </w:rPr>
            <w:t xml:space="preserve"> [2]</w:t>
          </w:r>
          <w:r>
            <w:fldChar w:fldCharType="end"/>
          </w:r>
        </w:sdtContent>
      </w:sdt>
      <w:r w:rsidRPr="00FD6855">
        <w:t>.</w:t>
      </w:r>
    </w:p>
    <w:p w14:paraId="1D4377C7" w14:textId="77777777" w:rsidR="0049383E" w:rsidRDefault="0049383E" w:rsidP="0049383E"/>
    <w:p w14:paraId="4056C723"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5C226C3F"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state at time t</m:t>
        </m:r>
      </m:oMath>
    </w:p>
    <w:p w14:paraId="2F9F8142"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state</m:t>
        </m:r>
      </m:oMath>
    </w:p>
    <w:p w14:paraId="152E88B0"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353E74E5"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action at time t</m:t>
        </m:r>
      </m:oMath>
    </w:p>
    <w:p w14:paraId="38174E6F"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action</m:t>
        </m:r>
      </m:oMath>
    </w:p>
    <w:p w14:paraId="7128B89C" w14:textId="77777777" w:rsidR="0049383E" w:rsidRPr="00FD6855" w:rsidRDefault="0049383E" w:rsidP="0049383E">
      <w:pPr>
        <w:rPr>
          <w:szCs w:val="22"/>
        </w:rPr>
      </w:pPr>
    </w:p>
    <w:p w14:paraId="423F3308" w14:textId="77777777" w:rsidR="0049383E" w:rsidRPr="00FD6855" w:rsidRDefault="0049383E" w:rsidP="0049383E">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0D958536" w14:textId="77777777" w:rsidR="0049383E" w:rsidRPr="00FD6855" w:rsidRDefault="0049383E" w:rsidP="0049383E">
      <w:pPr>
        <w:rPr>
          <w:szCs w:val="22"/>
        </w:rPr>
      </w:pPr>
    </w:p>
    <w:p w14:paraId="3C243126"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537E520D"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reward at time t</m:t>
        </m:r>
      </m:oMath>
    </w:p>
    <w:p w14:paraId="301E8EFF"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1F60910C" w14:textId="77777777" w:rsidR="0049383E" w:rsidRPr="00FD6855" w:rsidRDefault="0049383E" w:rsidP="0049383E">
      <w:pPr>
        <w:rPr>
          <w:szCs w:val="22"/>
        </w:rPr>
      </w:pPr>
    </w:p>
    <w:p w14:paraId="56A94CFA" w14:textId="77777777" w:rsidR="0049383E" w:rsidRPr="00FD6855" w:rsidRDefault="0049383E" w:rsidP="0049383E">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37FB07EF" w14:textId="77777777" w:rsidR="0049383E" w:rsidRPr="00FD6855" w:rsidRDefault="0049383E" w:rsidP="0049383E">
      <w:pPr>
        <w:rPr>
          <w:szCs w:val="22"/>
        </w:rPr>
      </w:pPr>
    </w:p>
    <w:p w14:paraId="346C31FE" w14:textId="77777777" w:rsidR="0049383E" w:rsidRPr="00FD6855" w:rsidRDefault="0049383E" w:rsidP="0049383E">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35C6B2C4" w14:textId="77777777" w:rsidR="0049383E" w:rsidRPr="00FD6855" w:rsidRDefault="0049383E" w:rsidP="0049383E">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22C4ECB6" w14:textId="77777777" w:rsidR="0049383E" w:rsidRPr="00FD6855" w:rsidRDefault="0049383E" w:rsidP="0049383E">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77B9BDFB" w14:textId="77777777" w:rsidR="0049383E" w:rsidRPr="00FD6855" w:rsidRDefault="0049383E" w:rsidP="0049383E">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2BBA4B68" w14:textId="77777777" w:rsidR="0049383E" w:rsidRPr="00FD6855" w:rsidRDefault="0049383E" w:rsidP="0049383E">
      <w:pPr>
        <w:rPr>
          <w:szCs w:val="22"/>
        </w:rPr>
      </w:pPr>
    </w:p>
    <w:p w14:paraId="24EBAD20"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005D5E06"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18ECC4E7" w14:textId="77777777" w:rsidR="0049383E" w:rsidRPr="00FD6855" w:rsidRDefault="0049383E" w:rsidP="0049383E">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4E4A98A7" w14:textId="77777777" w:rsidR="0049383E" w:rsidRPr="00FD6855" w:rsidRDefault="0049383E" w:rsidP="0049383E">
      <w:pPr>
        <w:rPr>
          <w:szCs w:val="22"/>
        </w:rPr>
      </w:pPr>
    </w:p>
    <w:p w14:paraId="1ECF127F" w14:textId="77777777" w:rsidR="0049383E" w:rsidRPr="00FD6855" w:rsidRDefault="0049383E" w:rsidP="0049383E">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0905574D"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return (cumulative discounted reward)</m:t>
        </m:r>
      </m:oMath>
    </w:p>
    <w:p w14:paraId="2CF2CB30" w14:textId="77777777" w:rsidR="0049383E" w:rsidRPr="00FD6855" w:rsidRDefault="0049383E" w:rsidP="0049383E">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7969BC56" w14:textId="77777777" w:rsidR="0049383E" w:rsidRPr="00FD6855" w:rsidRDefault="0049383E" w:rsidP="0049383E">
      <w:pPr>
        <w:rPr>
          <w:szCs w:val="22"/>
        </w:rPr>
      </w:pPr>
    </w:p>
    <w:p w14:paraId="686B2F84" w14:textId="77777777" w:rsidR="0049383E" w:rsidRPr="00FD6855" w:rsidRDefault="0049383E" w:rsidP="0049383E">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730AD9F4" w14:textId="77777777" w:rsidR="0049383E" w:rsidRPr="00FD6855" w:rsidRDefault="0049383E" w:rsidP="0049383E">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02586147" w14:textId="77777777" w:rsidR="0049383E" w:rsidRPr="00FD6855" w:rsidRDefault="0049383E" w:rsidP="0049383E">
      <w:pPr>
        <w:rPr>
          <w:szCs w:val="22"/>
        </w:rPr>
      </w:pPr>
      <m:oMath>
        <m:r>
          <w:rPr>
            <w:rFonts w:ascii="Cambria Math" w:hAnsi="Cambria Math"/>
            <w:szCs w:val="22"/>
          </w:rPr>
          <w:lastRenderedPageBreak/>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1398892F"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optimal policy, best action with highest expected return</m:t>
        </m:r>
      </m:oMath>
    </w:p>
    <w:p w14:paraId="5DD37FE1" w14:textId="77777777" w:rsidR="0049383E" w:rsidRPr="00FD6855" w:rsidRDefault="0049383E" w:rsidP="0049383E">
      <w:pPr>
        <w:rPr>
          <w:szCs w:val="22"/>
        </w:rPr>
      </w:pPr>
    </w:p>
    <w:p w14:paraId="15DDC73D"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state value function, expected highest return given state s under policy π</m:t>
        </m:r>
      </m:oMath>
      <w:r w:rsidR="0049383E" w:rsidRPr="00FD6855">
        <w:rPr>
          <w:szCs w:val="22"/>
        </w:rPr>
        <w:t xml:space="preserve"> </w:t>
      </w:r>
    </w:p>
    <w:p w14:paraId="7831233B"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9383E" w:rsidRPr="00FD6855">
        <w:rPr>
          <w:szCs w:val="22"/>
        </w:rPr>
        <w:tab/>
      </w:r>
      <w:r w:rsidR="0049383E"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102197DB" w14:textId="77777777" w:rsidR="0049383E" w:rsidRPr="00FD6855" w:rsidRDefault="0049383E" w:rsidP="0049383E">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73CB6520" w14:textId="77777777" w:rsidR="0049383E" w:rsidRPr="00FD6855" w:rsidRDefault="0049383E" w:rsidP="0049383E">
      <w:pPr>
        <w:ind w:left="709" w:firstLine="709"/>
        <w:rPr>
          <w:szCs w:val="22"/>
        </w:rPr>
      </w:pPr>
    </w:p>
    <w:p w14:paraId="5CF38225"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04D4B9A9" w14:textId="77777777" w:rsidR="0049383E" w:rsidRPr="00FD6855" w:rsidRDefault="0049383E" w:rsidP="0049383E">
      <w:pPr>
        <w:ind w:left="709" w:firstLine="709"/>
        <w:rPr>
          <w:szCs w:val="22"/>
        </w:rPr>
      </w:pPr>
      <m:oMath>
        <m:r>
          <w:rPr>
            <w:rFonts w:ascii="Cambria Math" w:hAnsi="Cambria Math"/>
            <w:szCs w:val="22"/>
          </w:rPr>
          <m:t>given action a in state s under policy π</m:t>
        </m:r>
      </m:oMath>
      <w:r w:rsidRPr="00FD6855">
        <w:rPr>
          <w:szCs w:val="22"/>
        </w:rPr>
        <w:tab/>
      </w:r>
    </w:p>
    <w:p w14:paraId="6FE3314E"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79E75DEA" w14:textId="77777777" w:rsidR="0049383E" w:rsidRDefault="0049383E" w:rsidP="0049383E">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3C0ADF75" w14:textId="77777777" w:rsidR="0049383E" w:rsidRPr="00FD6855" w:rsidRDefault="00000000" w:rsidP="0049383E">
      <w:pPr>
        <w:ind w:left="7799" w:firstLine="709"/>
        <w:rPr>
          <w:szCs w:val="22"/>
        </w:rPr>
      </w:pPr>
      <w:sdt>
        <w:sdtPr>
          <w:rPr>
            <w:szCs w:val="22"/>
          </w:rPr>
          <w:id w:val="1593198765"/>
          <w:citation/>
        </w:sdtPr>
        <w:sdtContent>
          <w:r w:rsidR="0049383E">
            <w:rPr>
              <w:szCs w:val="22"/>
            </w:rPr>
            <w:fldChar w:fldCharType="begin"/>
          </w:r>
          <w:r w:rsidR="0049383E">
            <w:rPr>
              <w:szCs w:val="22"/>
              <w:lang w:val="de-AT"/>
            </w:rPr>
            <w:instrText xml:space="preserve"> CITATION Sut15 \l 3079 </w:instrText>
          </w:r>
          <w:r w:rsidR="0049383E">
            <w:rPr>
              <w:szCs w:val="22"/>
            </w:rPr>
            <w:fldChar w:fldCharType="separate"/>
          </w:r>
          <w:r w:rsidR="0049383E" w:rsidRPr="003D01AC">
            <w:rPr>
              <w:noProof/>
              <w:szCs w:val="22"/>
              <w:lang w:val="de-AT"/>
            </w:rPr>
            <w:t>[2]</w:t>
          </w:r>
          <w:r w:rsidR="0049383E">
            <w:rPr>
              <w:szCs w:val="22"/>
            </w:rPr>
            <w:fldChar w:fldCharType="end"/>
          </w:r>
        </w:sdtContent>
      </w:sdt>
    </w:p>
    <w:p w14:paraId="082B5251" w14:textId="77777777" w:rsidR="0049383E" w:rsidRDefault="0049383E" w:rsidP="0049383E">
      <w:pPr>
        <w:ind w:left="709" w:firstLine="709"/>
        <w:rPr>
          <w:szCs w:val="22"/>
        </w:rPr>
      </w:pPr>
    </w:p>
    <w:p w14:paraId="0101937E" w14:textId="77777777" w:rsidR="0049383E" w:rsidRPr="00FD6855" w:rsidRDefault="0049383E" w:rsidP="0049383E">
      <w:pPr>
        <w:pStyle w:val="berschrift3"/>
      </w:pPr>
      <w:bookmarkStart w:id="36" w:name="_Toc228286111"/>
      <w:r>
        <w:t>Abstraction Algorithm Notation</w:t>
      </w:r>
      <w:bookmarkEnd w:id="36"/>
    </w:p>
    <w:p w14:paraId="348406BD" w14:textId="77777777" w:rsidR="0049383E" w:rsidRPr="00FD6855" w:rsidRDefault="0049383E" w:rsidP="0049383E">
      <w:r w:rsidRPr="00FD6855">
        <w:t>The following notation is specifically used for this bachelor’s thesis and describes the relationship between root and child states.</w:t>
      </w:r>
    </w:p>
    <w:p w14:paraId="480362D1" w14:textId="77777777" w:rsidR="0049383E" w:rsidRPr="00FD6855" w:rsidRDefault="0049383E" w:rsidP="0049383E"/>
    <w:p w14:paraId="44F2CF51"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3208416D"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01C2B4C3"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259D5F3A" w14:textId="77777777" w:rsidR="0049383E" w:rsidRPr="00FD6855" w:rsidRDefault="0049383E" w:rsidP="0049383E">
      <w:pPr>
        <w:rPr>
          <w:szCs w:val="22"/>
        </w:rPr>
      </w:pPr>
    </w:p>
    <w:p w14:paraId="215B0B5E"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3CCFD0B8"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0B86E5D5" w14:textId="77777777" w:rsidR="0049383E" w:rsidRPr="00FD6855" w:rsidRDefault="0049383E" w:rsidP="0049383E">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512BDEB1" w14:textId="77777777" w:rsidR="0049383E" w:rsidRDefault="0049383E" w:rsidP="0049383E">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1B0AFCA0"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0F8A552D" w14:textId="77777777" w:rsidR="0049383E" w:rsidRDefault="0049383E" w:rsidP="0049383E">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48F26B06" w14:textId="77777777" w:rsidR="0049383E" w:rsidRDefault="0049383E" w:rsidP="0049383E">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1700B08E" w14:textId="77777777" w:rsidR="0049383E" w:rsidRDefault="0049383E" w:rsidP="0049383E">
      <w:pPr>
        <w:rPr>
          <w:szCs w:val="22"/>
        </w:rPr>
      </w:pPr>
    </w:p>
    <w:p w14:paraId="1081F63B" w14:textId="77777777" w:rsidR="0049383E" w:rsidRDefault="0049383E" w:rsidP="0049383E">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64CFE336"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memory usage of abstracted Q-table</m:t>
        </m:r>
      </m:oMath>
    </w:p>
    <w:p w14:paraId="164C8E26" w14:textId="77777777" w:rsidR="0049383E" w:rsidRPr="00A15BE2" w:rsidRDefault="0049383E" w:rsidP="0049383E">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11F60121"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49383E">
        <w:rPr>
          <w:szCs w:val="22"/>
        </w:rPr>
        <w:tab/>
      </w:r>
      <w:r w:rsidR="0049383E">
        <w:rPr>
          <w:szCs w:val="22"/>
        </w:rPr>
        <w:tab/>
      </w:r>
      <m:oMath>
        <m:r>
          <w:rPr>
            <w:rFonts w:ascii="Cambria Math" w:hAnsi="Cambria Math"/>
            <w:szCs w:val="22"/>
          </w:rPr>
          <m:t>memory usage of abstracted Q-table for grid of size n</m:t>
        </m:r>
      </m:oMath>
    </w:p>
    <w:p w14:paraId="259600BE" w14:textId="77777777" w:rsidR="0049383E" w:rsidRDefault="0049383E" w:rsidP="0049383E">
      <w:pPr>
        <w:rPr>
          <w:szCs w:val="22"/>
        </w:rPr>
      </w:pPr>
    </w:p>
    <w:p w14:paraId="06A743E1" w14:textId="77777777" w:rsidR="0049383E" w:rsidRDefault="0049383E" w:rsidP="0049383E">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59E3D3D2"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time usage of abstracted Q-table</m:t>
        </m:r>
      </m:oMath>
    </w:p>
    <w:p w14:paraId="14420B44" w14:textId="77777777" w:rsidR="0049383E" w:rsidRDefault="0049383E" w:rsidP="0049383E">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05DAE84" w14:textId="466FB250" w:rsidR="0049383E" w:rsidRPr="0049383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49383E" w:rsidRPr="00A15BE2">
        <w:rPr>
          <w:szCs w:val="22"/>
        </w:rPr>
        <w:tab/>
      </w:r>
      <w:r w:rsidR="0049383E" w:rsidRPr="00A15BE2">
        <w:rPr>
          <w:szCs w:val="22"/>
        </w:rPr>
        <w:tab/>
      </w:r>
      <m:oMath>
        <m:r>
          <w:rPr>
            <w:rFonts w:ascii="Cambria Math" w:hAnsi="Cambria Math"/>
            <w:szCs w:val="22"/>
          </w:rPr>
          <m:t>time usage of abstracted Q-table for grid of size n</m:t>
        </m:r>
      </m:oMath>
      <w:r w:rsidR="0049383E">
        <w:rPr>
          <w:szCs w:val="22"/>
        </w:rPr>
        <w:t xml:space="preserve"> </w:t>
      </w:r>
    </w:p>
    <w:p w14:paraId="0CE573CA" w14:textId="0441EE40" w:rsidR="007C33F9" w:rsidRDefault="007C33F9" w:rsidP="007C33F9">
      <w:pPr>
        <w:pStyle w:val="berschrift2"/>
      </w:pPr>
      <w:bookmarkStart w:id="37" w:name="_Toc228286112"/>
      <w:r>
        <w:lastRenderedPageBreak/>
        <w:t>Background on the game 2048 and Q-learning</w:t>
      </w:r>
      <w:bookmarkEnd w:id="37"/>
    </w:p>
    <w:p w14:paraId="23B6A20E" w14:textId="114B11C8" w:rsidR="007C33F9" w:rsidRDefault="007C33F9" w:rsidP="007C33F9">
      <w:r>
        <w:t>This section provides information for the game 2048 and Q-learning. This is necessary in order to understand the implemented solution.</w:t>
      </w:r>
      <w:r w:rsidR="007945C8">
        <w:t xml:space="preserve"> It will begin by briefly explaining the game and its rules and then be followed by an explanation of Q-learning.</w:t>
      </w:r>
    </w:p>
    <w:p w14:paraId="1881B7D1" w14:textId="3DFE9760" w:rsidR="007945C8" w:rsidRDefault="00FE57E9" w:rsidP="007945C8">
      <w:pPr>
        <w:pStyle w:val="berschrift3"/>
      </w:pPr>
      <w:bookmarkStart w:id="38" w:name="_Toc228286113"/>
      <w:r>
        <w:t xml:space="preserve">Background: </w:t>
      </w:r>
      <w:r w:rsidR="007945C8">
        <w:t>2048</w:t>
      </w:r>
      <w:bookmarkEnd w:id="38"/>
    </w:p>
    <w:p w14:paraId="52A6771E" w14:textId="68573F53" w:rsidR="007945C8" w:rsidRDefault="007945C8" w:rsidP="007945C8">
      <w:r w:rsidRPr="007945C8">
        <w:t xml:space="preserve">The game 2048 was created by Gabriele Cirulli on march 2014. It is a single player, grid based puzzle game were the aim is to achieve the highest score possible by combining tiles with the same value into tiles of the combined value. </w:t>
      </w:r>
      <w:r w:rsidRPr="00FD6855">
        <w:t>It is played on a 4 by 4 matrix where every tile starts with the value 0.</w:t>
      </w:r>
      <w:r>
        <w:t xml:space="preserve"> The game loop is such that after every player action a tile will be created on an empty tile. A tile is counted as empty if its value is 0. The player can choose a direction up, down, left and right. After choosing one of these direction every tile with a value higher than 0 will move in the chosen direction. A tile will stop, if it hits a tile of the same value and will then merge with that tile, if it hits one of the 4 walls of the world or if it hits a tile with a value higher or lower than its own value. Tile of value 0 do not move and just count as empty tiles therefore can be traversed by other tiles. After all tiles moved a new tile is created at a random empty space in the grid world and the player can choose their next move.</w:t>
      </w:r>
    </w:p>
    <w:p w14:paraId="0E91978A" w14:textId="77777777" w:rsidR="00FE57E9" w:rsidRDefault="00FE57E9" w:rsidP="007945C8"/>
    <w:p w14:paraId="00F378A8" w14:textId="5A7C79A5" w:rsidR="00FE57E9" w:rsidRDefault="00FE57E9" w:rsidP="007945C8">
      <w:r>
        <w:rPr>
          <w:noProof/>
        </w:rPr>
        <mc:AlternateContent>
          <mc:Choice Requires="wps">
            <w:drawing>
              <wp:anchor distT="0" distB="0" distL="114300" distR="114300" simplePos="0" relativeHeight="251680256" behindDoc="0" locked="0" layoutInCell="1" allowOverlap="1" wp14:anchorId="74539F7B" wp14:editId="3834C4AD">
                <wp:simplePos x="0" y="0"/>
                <wp:positionH relativeFrom="column">
                  <wp:posOffset>1108075</wp:posOffset>
                </wp:positionH>
                <wp:positionV relativeFrom="paragraph">
                  <wp:posOffset>1223645</wp:posOffset>
                </wp:positionV>
                <wp:extent cx="3535045" cy="635"/>
                <wp:effectExtent l="0" t="0" r="0" b="0"/>
                <wp:wrapTopAndBottom/>
                <wp:docPr id="1177675287" name="Textfeld 1"/>
                <wp:cNvGraphicFramePr/>
                <a:graphic xmlns:a="http://schemas.openxmlformats.org/drawingml/2006/main">
                  <a:graphicData uri="http://schemas.microsoft.com/office/word/2010/wordprocessingShape">
                    <wps:wsp>
                      <wps:cNvSpPr txBox="1"/>
                      <wps:spPr>
                        <a:xfrm>
                          <a:off x="0" y="0"/>
                          <a:ext cx="3535045" cy="635"/>
                        </a:xfrm>
                        <a:prstGeom prst="rect">
                          <a:avLst/>
                        </a:prstGeom>
                        <a:solidFill>
                          <a:prstClr val="white"/>
                        </a:solidFill>
                        <a:ln>
                          <a:noFill/>
                        </a:ln>
                      </wps:spPr>
                      <wps:txbx>
                        <w:txbxContent>
                          <w:p w14:paraId="52C19AA5" w14:textId="425151A6" w:rsidR="00FE57E9" w:rsidRPr="00223A4E" w:rsidRDefault="00FE57E9" w:rsidP="00FE57E9">
                            <w:pPr>
                              <w:pStyle w:val="Beschriftung"/>
                              <w:rPr>
                                <w:noProof/>
                                <w:sz w:val="22"/>
                                <w:lang w:val="en-US" w:eastAsia="de-DE"/>
                              </w:rPr>
                            </w:pPr>
                            <w:bookmarkStart w:id="39"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539F7B" id="_x0000_s1033" type="#_x0000_t202" style="position:absolute;left:0;text-align:left;margin-left:87.25pt;margin-top:96.35pt;width:278.35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SYqGw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s+ls/HHGmaTY7XQW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" stroked="f">
                <v:textbox style="mso-fit-shape-to-text:t" inset="0,0,0,0">
                  <w:txbxContent>
                    <w:p w14:paraId="52C19AA5" w14:textId="425151A6" w:rsidR="00FE57E9" w:rsidRPr="00223A4E" w:rsidRDefault="00FE57E9" w:rsidP="00FE57E9">
                      <w:pPr>
                        <w:pStyle w:val="Beschriftung"/>
                        <w:rPr>
                          <w:noProof/>
                          <w:sz w:val="22"/>
                          <w:lang w:val="en-US" w:eastAsia="de-DE"/>
                        </w:rPr>
                      </w:pPr>
                      <w:bookmarkStart w:id="40"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40"/>
                    </w:p>
                  </w:txbxContent>
                </v:textbox>
                <w10:wrap type="topAndBottom"/>
              </v:shape>
            </w:pict>
          </mc:Fallback>
        </mc:AlternateContent>
      </w:r>
      <w:r w:rsidRPr="00FD6855">
        <w:rPr>
          <w:noProof/>
        </w:rPr>
        <w:drawing>
          <wp:anchor distT="0" distB="0" distL="114300" distR="114300" simplePos="0" relativeHeight="251678208" behindDoc="0" locked="0" layoutInCell="1" allowOverlap="1" wp14:anchorId="4D249E25" wp14:editId="17EBD888">
            <wp:simplePos x="0" y="0"/>
            <wp:positionH relativeFrom="column">
              <wp:align>center</wp:align>
            </wp:positionH>
            <wp:positionV relativeFrom="paragraph">
              <wp:posOffset>3810</wp:posOffset>
            </wp:positionV>
            <wp:extent cx="3535200" cy="1162800"/>
            <wp:effectExtent l="0" t="0" r="8255" b="0"/>
            <wp:wrapTopAndBottom/>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35200" cy="116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02AA53" w14:textId="6F29AA8B" w:rsidR="00FE57E9" w:rsidRDefault="007945C8" w:rsidP="007945C8">
      <w:r>
        <w:t xml:space="preserve">A new tile can have a value of 2 </w:t>
      </w:r>
      <w:r w:rsidR="00FE57E9">
        <w:t>with a ratio of 9 to 10 or a value of 4 with a ratio of 1 to 10. Every tile can have a value of the power of two. For example a tile can have the value 0 if its an empty tile or multiple of 2 such as 2, 4, 8, 16 and so forth. When a tile collides with a tile of the same value they merge into one tile with twice the value. For example two tiles with the values 4 will merge into a singular tile of value 8. The game ends if no valid move is possible. The goal of the player is to achieve the highest score. The score is calculated by adding together the values of all tiles on the field.</w:t>
      </w:r>
    </w:p>
    <w:p w14:paraId="51495BA6" w14:textId="1ADC37C2" w:rsidR="00FE57E9" w:rsidRDefault="00FE57E9" w:rsidP="00FE57E9">
      <w:r w:rsidRPr="00FE57E9">
        <w:t xml:space="preserve">The simplicity of the game leads to it being commonly used for reinforcement learning. Each player input produces a new state </w:t>
      </w:r>
      <m:oMath>
        <m:r>
          <w:rPr>
            <w:rFonts w:ascii="Cambria Math" w:hAnsi="Cambria Math"/>
          </w:rPr>
          <m:t>s</m:t>
        </m:r>
      </m:oMath>
      <w:r w:rsidRPr="00FE57E9">
        <w:t xml:space="preserve">. In context of RL the agent chooses an action </w:t>
      </w:r>
      <m:oMath>
        <m:r>
          <w:rPr>
            <w:rFonts w:ascii="Cambria Math" w:hAnsi="Cambria Math"/>
          </w:rPr>
          <m:t>a</m:t>
        </m:r>
      </m:oMath>
      <w:r w:rsidRPr="00FE57E9">
        <w:t xml:space="preserve"> from the set of possible actions given the state</w:t>
      </w:r>
      <w:sdt>
        <w:sdtPr>
          <w:id w:val="195019598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108556048"/>
          <w:citation/>
        </w:sdtPr>
        <w:sdtContent>
          <w:r w:rsidRPr="00FE57E9">
            <w:fldChar w:fldCharType="begin"/>
          </w:r>
          <w:r w:rsidRPr="00FE57E9">
            <w:instrText xml:space="preserve"> CITATION Sut15 \l 3079 </w:instrText>
          </w:r>
          <w:r w:rsidRPr="00FE57E9">
            <w:fldChar w:fldCharType="separate"/>
          </w:r>
          <w:r w:rsidRPr="00FE57E9">
            <w:t xml:space="preserve"> [2]</w:t>
          </w:r>
          <w:r w:rsidRPr="00FE57E9">
            <w:fldChar w:fldCharType="end"/>
          </w:r>
        </w:sdtContent>
      </w:sdt>
      <w:r w:rsidRPr="00FE57E9">
        <w:t xml:space="preserve">. This interaction naturally forms a Markov Decision Process </w:t>
      </w:r>
      <w:sdt>
        <w:sdtPr>
          <w:id w:val="-155072690"/>
          <w:citation/>
        </w:sdtPr>
        <w:sdtContent>
          <w:r w:rsidRPr="00FE57E9">
            <w:fldChar w:fldCharType="begin"/>
          </w:r>
          <w:r w:rsidRPr="00FE57E9">
            <w:instrText xml:space="preserve"> CITATION Kae96 \l 3079 </w:instrText>
          </w:r>
          <w:r w:rsidRPr="00FE57E9">
            <w:fldChar w:fldCharType="separate"/>
          </w:r>
          <w:r w:rsidRPr="00FE57E9">
            <w:t>[6]</w:t>
          </w:r>
          <w:r w:rsidRPr="00FE57E9">
            <w:fldChar w:fldCharType="end"/>
          </w:r>
        </w:sdtContent>
      </w:sdt>
      <w:r w:rsidRPr="00FE57E9">
        <w:t>. A challenge in applying reinforcement learning to 2048 is the vast amount of state space</w:t>
      </w:r>
      <w:sdt>
        <w:sdtPr>
          <w:id w:val="-48037795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214438871"/>
          <w:citation/>
        </w:sdtPr>
        <w:sdtContent>
          <w:r w:rsidRPr="00FE57E9">
            <w:fldChar w:fldCharType="begin"/>
          </w:r>
          <w:r w:rsidRPr="00FE57E9">
            <w:instrText xml:space="preserve"> CITATION Platzhalter2 \l 3079 </w:instrText>
          </w:r>
          <w:r w:rsidRPr="00FE57E9">
            <w:fldChar w:fldCharType="separate"/>
          </w:r>
          <w:r w:rsidRPr="00FE57E9">
            <w:t xml:space="preserve"> [4]</w:t>
          </w:r>
          <w:r w:rsidRPr="00FE57E9">
            <w:fldChar w:fldCharType="end"/>
          </w:r>
        </w:sdtContent>
      </w:sdt>
      <w:r w:rsidRPr="00FE57E9">
        <w:t xml:space="preserve">. The number of possible grid configurations grows exponentially due to the </w:t>
      </w:r>
      <w:r w:rsidRPr="00FE57E9">
        <w:lastRenderedPageBreak/>
        <w:t>different tile values and their positions</w:t>
      </w:r>
      <w:sdt>
        <w:sdtPr>
          <w:id w:val="-345171702"/>
          <w:citation/>
        </w:sdtPr>
        <w:sdtContent>
          <w:r w:rsidRPr="00FE57E9">
            <w:fldChar w:fldCharType="begin"/>
          </w:r>
          <w:r w:rsidRPr="00FE57E9">
            <w:instrText xml:space="preserve"> CITATION LuC25 \l 3079 </w:instrText>
          </w:r>
          <w:r w:rsidRPr="00FE57E9">
            <w:fldChar w:fldCharType="separate"/>
          </w:r>
          <w:r w:rsidRPr="00FE57E9">
            <w:t xml:space="preserve"> [11]</w:t>
          </w:r>
          <w:r w:rsidRPr="00FE57E9">
            <w:fldChar w:fldCharType="end"/>
          </w:r>
        </w:sdtContent>
      </w:sdt>
      <w:r w:rsidRPr="00FE57E9">
        <w:t>. As a result, storing every state and every action in a Q-table becomes memory expensive very quickly</w:t>
      </w:r>
      <w:r>
        <w:t>.</w:t>
      </w:r>
    </w:p>
    <w:p w14:paraId="61B39B96" w14:textId="356EFEB4" w:rsidR="00FE57E9" w:rsidRDefault="00FE57E9" w:rsidP="00FE57E9">
      <w:r>
        <w:t xml:space="preserve">In this thesis 2048 is used as the environment for the Q-learning agent. Multiple versions of this environment are implemented. A two by two version a three by three version and the standard four by four version. </w:t>
      </w:r>
    </w:p>
    <w:p w14:paraId="68D5C12C" w14:textId="77777777" w:rsidR="009606EF" w:rsidRDefault="009606EF" w:rsidP="00FE57E9"/>
    <w:p w14:paraId="5EDB3F46" w14:textId="5186BAD3" w:rsidR="009606EF" w:rsidRDefault="009606EF" w:rsidP="009606EF">
      <w:r>
        <w:t>In policy-based RL the interaction between environment and agent form a Markov Decision Process (MDP).</w:t>
      </w:r>
      <w:r w:rsidRPr="009606EF">
        <w:t>The MDP defines the environment, while the policy determines which action to take in each state.</w:t>
      </w:r>
      <w:r w:rsidR="00DF21B2">
        <w:t xml:space="preserve"> </w:t>
      </w:r>
      <w:r w:rsidRPr="009606EF">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9606EF">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606EF">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Pr="009606EF">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Pr="009606EF">
        <w:t xml:space="preserve"> is sent back to the agent to help him determent the next move. The agent observes the state again and chooses an action. This leads to the Markov decision chain:</w:t>
      </w:r>
    </w:p>
    <w:p w14:paraId="19016778"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7D2488C4" w14:textId="77777777" w:rsidTr="009153A4">
        <w:tc>
          <w:tcPr>
            <w:tcW w:w="8364" w:type="dxa"/>
          </w:tcPr>
          <w:p w14:paraId="0D9C9763" w14:textId="42E64912" w:rsidR="009606EF" w:rsidRPr="00AE7CB6" w:rsidRDefault="00000000" w:rsidP="009606EF">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tc>
        <w:tc>
          <w:tcPr>
            <w:tcW w:w="847" w:type="dxa"/>
            <w:vAlign w:val="center"/>
          </w:tcPr>
          <w:p w14:paraId="4B6858D4" w14:textId="77777777" w:rsidR="009606EF" w:rsidRPr="009F7222" w:rsidRDefault="009606EF" w:rsidP="009153A4">
            <w:pPr>
              <w:pStyle w:val="Beschriftung1"/>
              <w:jc w:val="right"/>
              <w:rPr>
                <w:lang w:val="en-US"/>
              </w:rPr>
            </w:pPr>
            <w:r w:rsidRPr="009F7222">
              <w:rPr>
                <w:lang w:val="en-US"/>
              </w:rPr>
              <w:t>(</w:t>
            </w:r>
            <w:r>
              <w:rPr>
                <w:lang w:val="en-US"/>
              </w:rPr>
              <w:t>20)</w:t>
            </w:r>
          </w:p>
        </w:tc>
      </w:tr>
    </w:tbl>
    <w:p w14:paraId="43E3A690" w14:textId="77777777" w:rsidR="009606EF" w:rsidRPr="009606EF" w:rsidRDefault="009606EF" w:rsidP="009606EF"/>
    <w:p w14:paraId="4D872694" w14:textId="5E8401F6" w:rsidR="009606EF" w:rsidRDefault="009606EF" w:rsidP="009606EF">
      <w:r w:rsidRPr="009606EF">
        <w:t>A key concept of the MDP is that each state only depends on the immediate state and action before it and not on every state before it. This can be derived from the transition probability:</w:t>
      </w:r>
    </w:p>
    <w:p w14:paraId="47C4E86D"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04A73983" w14:textId="77777777" w:rsidTr="009153A4">
        <w:tc>
          <w:tcPr>
            <w:tcW w:w="8364" w:type="dxa"/>
          </w:tcPr>
          <w:p w14:paraId="0C3B1F94" w14:textId="2ACAD8A7" w:rsidR="009606EF" w:rsidRPr="00AE7CB6" w:rsidRDefault="009606EF" w:rsidP="009606EF">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tc>
        <w:tc>
          <w:tcPr>
            <w:tcW w:w="847" w:type="dxa"/>
            <w:vAlign w:val="center"/>
          </w:tcPr>
          <w:p w14:paraId="53371ED8" w14:textId="077C3467" w:rsidR="009606EF" w:rsidRPr="009F7222" w:rsidRDefault="009606EF" w:rsidP="009153A4">
            <w:pPr>
              <w:pStyle w:val="Beschriftung1"/>
              <w:jc w:val="right"/>
              <w:rPr>
                <w:lang w:val="en-US"/>
              </w:rPr>
            </w:pPr>
            <w:r w:rsidRPr="009F7222">
              <w:rPr>
                <w:lang w:val="en-US"/>
              </w:rPr>
              <w:t>(</w:t>
            </w:r>
            <w:r>
              <w:rPr>
                <w:lang w:val="en-US"/>
              </w:rPr>
              <w:t>21)</w:t>
            </w:r>
          </w:p>
        </w:tc>
      </w:tr>
    </w:tbl>
    <w:p w14:paraId="739DEA87" w14:textId="77777777" w:rsidR="009606EF" w:rsidRPr="009606EF" w:rsidRDefault="009606EF" w:rsidP="009606EF"/>
    <w:p w14:paraId="3FE0A012" w14:textId="2EA44D07" w:rsidR="009606EF" w:rsidRDefault="009606EF" w:rsidP="009606EF">
      <w:r w:rsidRPr="009606EF">
        <w:t xml:space="preserve">The objective of an </w:t>
      </w:r>
      <w:r>
        <w:t>policy-based</w:t>
      </w:r>
      <w:r w:rsidRPr="009606EF">
        <w:t xml:space="preserve"> agent is to learn a policy </w:t>
      </w:r>
      <m:oMath>
        <m:r>
          <w:rPr>
            <w:rFonts w:ascii="Cambria Math" w:hAnsi="Cambria Math"/>
          </w:rPr>
          <m:t>π</m:t>
        </m:r>
      </m:oMath>
      <w:r w:rsidRPr="009606EF">
        <w:t xml:space="preserve"> which maximizes the expected sum of possible returns:</w:t>
      </w:r>
    </w:p>
    <w:tbl>
      <w:tblPr>
        <w:tblW w:w="9211" w:type="dxa"/>
        <w:tblLayout w:type="fixed"/>
        <w:tblLook w:val="0000" w:firstRow="0" w:lastRow="0" w:firstColumn="0" w:lastColumn="0" w:noHBand="0" w:noVBand="0"/>
      </w:tblPr>
      <w:tblGrid>
        <w:gridCol w:w="8364"/>
        <w:gridCol w:w="847"/>
      </w:tblGrid>
      <w:tr w:rsidR="009606EF" w:rsidRPr="009F7222" w14:paraId="3807E72E" w14:textId="77777777" w:rsidTr="009153A4">
        <w:tc>
          <w:tcPr>
            <w:tcW w:w="8364" w:type="dxa"/>
          </w:tcPr>
          <w:p w14:paraId="597144BF" w14:textId="2832B491" w:rsidR="009606EF" w:rsidRPr="00AE7CB6" w:rsidRDefault="00000000" w:rsidP="009606EF">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tc>
        <w:tc>
          <w:tcPr>
            <w:tcW w:w="847" w:type="dxa"/>
            <w:vAlign w:val="center"/>
          </w:tcPr>
          <w:p w14:paraId="69673923" w14:textId="032530CB" w:rsidR="009606EF" w:rsidRPr="009F7222" w:rsidRDefault="009606EF" w:rsidP="009153A4">
            <w:pPr>
              <w:pStyle w:val="Beschriftung1"/>
              <w:jc w:val="right"/>
              <w:rPr>
                <w:lang w:val="en-US"/>
              </w:rPr>
            </w:pPr>
            <w:r w:rsidRPr="009F7222">
              <w:rPr>
                <w:lang w:val="en-US"/>
              </w:rPr>
              <w:t>(</w:t>
            </w:r>
            <w:r>
              <w:rPr>
                <w:lang w:val="en-US"/>
              </w:rPr>
              <w:t>22)</w:t>
            </w:r>
          </w:p>
        </w:tc>
      </w:tr>
    </w:tbl>
    <w:p w14:paraId="6434D236" w14:textId="77777777" w:rsidR="009606EF" w:rsidRPr="009606EF" w:rsidRDefault="009606EF" w:rsidP="009606EF"/>
    <w:p w14:paraId="1F305CC3" w14:textId="79EBEDA3" w:rsidR="009606EF" w:rsidRDefault="009606EF" w:rsidP="00FE57E9">
      <w:r w:rsidRPr="009606EF">
        <w:t xml:space="preserve">In the context of 2048 </w:t>
      </w:r>
      <m:oMath>
        <m:r>
          <w:rPr>
            <w:rFonts w:ascii="Cambria Math" w:hAnsi="Cambria Math"/>
          </w:rPr>
          <m:t>e</m:t>
        </m:r>
      </m:oMath>
      <w:r w:rsidRPr="009606EF">
        <w:t xml:space="preserve"> is the number of episodes the agent is playing which can range from 1 to 100.000. In normal MDP it is assumed that e is </w:t>
      </w:r>
      <m:oMath>
        <m:r>
          <w:rPr>
            <w:rFonts w:ascii="Cambria Math" w:hAnsi="Cambria Math"/>
          </w:rPr>
          <m:t>∞</m:t>
        </m:r>
      </m:oMath>
      <w:r w:rsidRPr="009606EF">
        <w:t xml:space="preserve">. The discount factor </w:t>
      </w:r>
      <m:oMath>
        <m:r>
          <w:rPr>
            <w:rFonts w:ascii="Cambria Math" w:hAnsi="Cambria Math"/>
          </w:rPr>
          <m:t>γ</m:t>
        </m:r>
      </m:oMath>
      <w:r w:rsidRPr="009606EF">
        <w:t xml:space="preserve"> is a number between 0 to 1 (starting with 1) and ensures that the agent prioritizes exploration first and exploitation later.</w:t>
      </w:r>
      <w:r>
        <w:t xml:space="preserve"> In this implementation a value-based approach was chosen. </w:t>
      </w:r>
    </w:p>
    <w:p w14:paraId="4DC00A34" w14:textId="52A728D9" w:rsidR="004D316C" w:rsidRDefault="004D316C" w:rsidP="004D316C">
      <w:pPr>
        <w:pStyle w:val="berschrift3"/>
      </w:pPr>
      <w:bookmarkStart w:id="41" w:name="_Toc228286114"/>
      <w:r>
        <w:t>Background: Q-learning</w:t>
      </w:r>
      <w:bookmarkEnd w:id="41"/>
    </w:p>
    <w:p w14:paraId="4F58345F" w14:textId="77777777" w:rsidR="004D316C" w:rsidRDefault="004D316C" w:rsidP="004D316C">
      <w:r w:rsidRPr="00FD6855">
        <w:t>Machine Learning (ML) is a way for computers to understand data and or environment</w:t>
      </w:r>
      <w:r>
        <w:t>s</w:t>
      </w:r>
      <w:r w:rsidRPr="00FD6855">
        <w:t xml:space="preserve"> and apply specific actions given a certain input. ML divides itself into 3 sub-categories, Supervised learning where developers use labelled data to train A.I. models for predictive tasks. The data is split into a training set and a test set and the A.I. is trained. In unsupervised learning the data is unlabeled and the A.I. is forced to find patterns or clusters in the data. The result is </w:t>
      </w:r>
      <w:r w:rsidRPr="00FD6855">
        <w:lastRenderedPageBreak/>
        <w:t xml:space="preserve">harder to validate and the way the A.I. found the answer can be hard for developers to understand, such as in neural networks. </w:t>
      </w:r>
    </w:p>
    <w:p w14:paraId="597302E2" w14:textId="5E25847A" w:rsidR="004D316C" w:rsidRDefault="004D316C" w:rsidP="004D316C">
      <w:r w:rsidRPr="00FD6855">
        <w:t>Other than in supervised learning and in unsupervised learning in reinforcement learning (RL)</w:t>
      </w:r>
      <w:r>
        <w:t xml:space="preserve"> </w:t>
      </w:r>
      <w:r w:rsidRPr="00FD6855">
        <w:t>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90D7655" w14:textId="47A46552" w:rsidR="004D316C" w:rsidRDefault="004D316C" w:rsidP="004D316C">
      <w:r>
        <w:t xml:space="preserve">Q-learning is such </w:t>
      </w:r>
      <w:r w:rsidR="00DF21B2">
        <w:t>an RL</w:t>
      </w:r>
      <w:r>
        <w:t xml:space="preserve"> approach. The agent interacts with an environment by receiving a state </w:t>
      </w:r>
      <m:oMath>
        <m:r>
          <w:rPr>
            <w:rFonts w:ascii="Cambria Math" w:hAnsi="Cambria Math"/>
          </w:rPr>
          <m:t>s</m:t>
        </m:r>
      </m:oMath>
      <w:r>
        <w:t xml:space="preserve">, based on that state selecting an action </w:t>
      </w:r>
      <m:oMath>
        <m:r>
          <w:rPr>
            <w:rFonts w:ascii="Cambria Math" w:hAnsi="Cambria Math"/>
          </w:rPr>
          <m:t>a</m:t>
        </m:r>
      </m:oMath>
      <w:r>
        <w:t xml:space="preserve"> and receiving a reward </w:t>
      </w:r>
      <m:oMath>
        <m:r>
          <w:rPr>
            <w:rFonts w:ascii="Cambria Math" w:hAnsi="Cambria Math"/>
          </w:rPr>
          <m:t>r</m:t>
        </m:r>
      </m:oMath>
      <w:r>
        <w:t xml:space="preserve"> based on the chosen action. This loop is called the Reinforcement loop.</w:t>
      </w:r>
    </w:p>
    <w:p w14:paraId="48306884" w14:textId="77777777" w:rsidR="004D316C" w:rsidRDefault="004D316C" w:rsidP="004D316C"/>
    <w:p w14:paraId="2E09580F" w14:textId="467DFE49" w:rsidR="004D316C" w:rsidRPr="00FD6855" w:rsidRDefault="004D316C" w:rsidP="004D316C">
      <w:r>
        <w:t xml:space="preserve">In the </w:t>
      </w:r>
      <w:r w:rsidR="0049383E">
        <w:t>context of 2048,</w:t>
      </w:r>
      <w:r>
        <w:t xml:space="preserve"> a state is a snapshot in time of the grid and the action is one of the movement directions up, down, left and right. Q-learning is a value-based approach, meaning its goal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DF21B2">
        <w:t xml:space="preserve"> instead of the optimal policy as described in the MDP</w:t>
      </w:r>
      <w:r>
        <w:t>. This function estimates how useful it is to cho</w:t>
      </w:r>
      <w:r w:rsidR="0049383E">
        <w:t>o</w:t>
      </w:r>
      <w:r>
        <w:t xml:space="preserve">se action </w:t>
      </w:r>
      <m:oMath>
        <m:r>
          <w:rPr>
            <w:rFonts w:ascii="Cambria Math" w:hAnsi="Cambria Math"/>
          </w:rPr>
          <m:t>a</m:t>
        </m:r>
      </m:oMath>
      <w:r w:rsidR="0049383E">
        <w:t xml:space="preserve"> in state </w:t>
      </w:r>
      <m:oMath>
        <m:r>
          <w:rPr>
            <w:rFonts w:ascii="Cambria Math" w:hAnsi="Cambria Math"/>
          </w:rPr>
          <m:t>s</m:t>
        </m:r>
      </m:oMath>
      <w:r w:rsidR="0049383E">
        <w:t>. During training the agent continuously updates its Q-table. This table consists of state-action pairs where every state has corresponding action-values. It updates this Q-table based on the rewards it received from the environment and the estimated</w:t>
      </w:r>
    </w:p>
    <w:p w14:paraId="3D5516FA" w14:textId="0D15B25A" w:rsidR="004D316C" w:rsidRDefault="0049383E" w:rsidP="004D316C">
      <w:r>
        <w:t xml:space="preserve">Value of the next state. </w:t>
      </w:r>
    </w:p>
    <w:p w14:paraId="2D8C4381" w14:textId="077763CA" w:rsidR="0049383E" w:rsidRDefault="0049383E" w:rsidP="004D316C">
      <w:r>
        <w:t>The Q-learning update rule is as followed:</w:t>
      </w:r>
    </w:p>
    <w:p w14:paraId="39D6A8B3" w14:textId="77777777" w:rsidR="0049383E" w:rsidRDefault="0049383E" w:rsidP="004D316C"/>
    <w:tbl>
      <w:tblPr>
        <w:tblW w:w="9211" w:type="dxa"/>
        <w:tblLayout w:type="fixed"/>
        <w:tblLook w:val="0000" w:firstRow="0" w:lastRow="0" w:firstColumn="0" w:lastColumn="0" w:noHBand="0" w:noVBand="0"/>
      </w:tblPr>
      <w:tblGrid>
        <w:gridCol w:w="8364"/>
        <w:gridCol w:w="847"/>
      </w:tblGrid>
      <w:tr w:rsidR="0049383E" w:rsidRPr="009F7222" w14:paraId="57D9C3AE" w14:textId="77777777" w:rsidTr="009153A4">
        <w:tc>
          <w:tcPr>
            <w:tcW w:w="8364" w:type="dxa"/>
          </w:tcPr>
          <w:p w14:paraId="0C3CA0EB" w14:textId="0BAE6807" w:rsidR="0049383E" w:rsidRPr="00AE7CB6" w:rsidRDefault="0049383E"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+α*(r+y*</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oMath>
            </m:oMathPara>
          </w:p>
        </w:tc>
        <w:tc>
          <w:tcPr>
            <w:tcW w:w="847" w:type="dxa"/>
            <w:vAlign w:val="center"/>
          </w:tcPr>
          <w:p w14:paraId="0CF616EA" w14:textId="1EFBF85D" w:rsidR="0049383E" w:rsidRPr="009F7222" w:rsidRDefault="0049383E" w:rsidP="009153A4">
            <w:pPr>
              <w:pStyle w:val="Beschriftung1"/>
              <w:jc w:val="right"/>
              <w:rPr>
                <w:lang w:val="en-US"/>
              </w:rPr>
            </w:pPr>
            <w:r w:rsidRPr="009F7222">
              <w:rPr>
                <w:lang w:val="en-US"/>
              </w:rPr>
              <w:t>(</w:t>
            </w:r>
            <w:r>
              <w:rPr>
                <w:lang w:val="en-US"/>
              </w:rPr>
              <w:t>2</w:t>
            </w:r>
            <w:r w:rsidR="009606EF">
              <w:rPr>
                <w:lang w:val="en-US"/>
              </w:rPr>
              <w:t>3</w:t>
            </w:r>
            <w:r>
              <w:rPr>
                <w:lang w:val="en-US"/>
              </w:rPr>
              <w:t>)</w:t>
            </w:r>
          </w:p>
        </w:tc>
      </w:tr>
    </w:tbl>
    <w:p w14:paraId="3762489F" w14:textId="4688F4FD" w:rsidR="0049383E" w:rsidRDefault="0049383E" w:rsidP="004D316C">
      <w:r>
        <w:t xml:space="preserve">The learning rate </w:t>
      </w:r>
      <m:oMath>
        <m:r>
          <w:rPr>
            <w:rFonts w:ascii="Cambria Math" w:hAnsi="Cambria Math"/>
          </w:rPr>
          <m:t>α</m:t>
        </m:r>
      </m:oMath>
      <w:r>
        <w:t xml:space="preserve"> determines how much new information overrides old information. This is used in order to control the stability and speed of a given agent. A high learning rate of 1 results in an agent that discards all previous estimates and relies solely on new experience and a low value of 0 </w:t>
      </w:r>
      <w:r w:rsidR="0094699E">
        <w:t>results in no new experiences. Depending on the requirements one must decide between stability with  the learning rate close to zero or rapid adaptation to new environments with a learning rate close to 1. In this implementation and in many others the learning rate is a constant set at 0.1 for simplicity.</w:t>
      </w:r>
    </w:p>
    <w:p w14:paraId="42F36B84" w14:textId="0B0B64A5" w:rsidR="0094699E" w:rsidRDefault="0094699E" w:rsidP="004D316C">
      <w:r>
        <w:t xml:space="preserve">The immediate reward </w:t>
      </w:r>
      <m:oMath>
        <m:r>
          <w:rPr>
            <w:rFonts w:ascii="Cambria Math" w:hAnsi="Cambria Math"/>
          </w:rPr>
          <m:t>r</m:t>
        </m:r>
      </m:oMath>
      <w:r>
        <w:t xml:space="preserve"> represents the reward received from the environment after every step. It is often regulated with the discount factor gamma </w:t>
      </w:r>
      <m:oMath>
        <m:r>
          <w:rPr>
            <w:rFonts w:ascii="Cambria Math" w:hAnsi="Cambria Math"/>
          </w:rPr>
          <m:t>γ</m:t>
        </m:r>
      </m:oMath>
      <w:r>
        <w:t xml:space="preserve"> to prioritize future rewards instead of instant gratification. The discount factor is a number between 0 and 1</w:t>
      </w:r>
      <w:r w:rsidR="00000A51">
        <w:t>.</w:t>
      </w:r>
    </w:p>
    <w:p w14:paraId="0F4C2185" w14:textId="63799BDC" w:rsidR="0094699E" w:rsidRDefault="0094699E" w:rsidP="004D316C">
      <w:r>
        <w:t xml:space="preserve">The function </w:t>
      </w:r>
      <m:oMath>
        <m:sSubSup>
          <m:sSubSupPr>
            <m:ctrlPr>
              <w:rPr>
                <w:rFonts w:ascii="Cambria Math" w:hAnsi="Cambria Math"/>
                <w:i/>
              </w:rPr>
            </m:ctrlPr>
          </m:sSubSupPr>
          <m:e>
            <m:r>
              <m:rPr>
                <m:sty m:val="p"/>
              </m:rPr>
              <w:rPr>
                <w:rFonts w:ascii="Cambria Math" w:hAnsi="Cambria Math"/>
              </w:rPr>
              <m:t>max</m:t>
            </m:r>
            <m:ctrlPr>
              <w:rPr>
                <w:rFonts w:ascii="Cambria Math" w:hAnsi="Cambria Math"/>
              </w:rPr>
            </m:ctrlPr>
          </m:e>
          <m:sub>
            <m:r>
              <w:rPr>
                <w:rFonts w:ascii="Cambria Math" w:hAnsi="Cambria Math"/>
              </w:rPr>
              <m:t>a</m:t>
            </m:r>
          </m:sub>
          <m:sup>
            <m:r>
              <w:rPr>
                <w:rFonts w:ascii="Cambria Math" w:hAnsi="Cambria Math"/>
              </w:rPr>
              <m:t>'</m:t>
            </m:r>
          </m:sup>
        </m:sSubSup>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,a')</m:t>
        </m:r>
      </m:oMath>
      <w:r>
        <w:t xml:space="preserve"> is the highest estimated value of the next state.</w:t>
      </w:r>
      <w:r w:rsidR="00000A51">
        <w:t xml:space="preserve"> The function selects the highest possible action </w:t>
      </w:r>
      <m:oMath>
        <m:r>
          <w:rPr>
            <w:rFonts w:ascii="Cambria Math" w:hAnsi="Cambria Math"/>
          </w:rPr>
          <m:t>a</m:t>
        </m:r>
      </m:oMath>
      <w:r w:rsidR="00000A51">
        <w:t xml:space="preserve"> or the value with the maxmimum value and chooses that move.</w:t>
      </w:r>
    </w:p>
    <w:p w14:paraId="512B8E94" w14:textId="6100F533" w:rsidR="00000A51" w:rsidRDefault="00000A51" w:rsidP="004D316C">
      <w:r>
        <w:t xml:space="preserve">The implemented agent uses a simplified update rule where the discount factor is inexplicitly set as 1. Therefore the estimated value of the next state is not discounted and future rewards are treated with the same weight as immediate rewards. This was chosen as the focus of this thesis is not the optimization of the Q-learning agent but the development and evaluation of </w:t>
      </w:r>
      <w:r>
        <w:lastRenderedPageBreak/>
        <w:t>the parent and child Q-table abstraction</w:t>
      </w:r>
      <w:r w:rsidR="00A568F6">
        <w:t>. This simplified rule makes generating Q-tables easier to compare during abstraction and reconstruction</w:t>
      </w:r>
      <w:r>
        <w:t>:</w:t>
      </w:r>
    </w:p>
    <w:p w14:paraId="6FA7C0FB" w14:textId="77777777" w:rsidR="00000A51" w:rsidRDefault="00000A51" w:rsidP="004D316C"/>
    <w:tbl>
      <w:tblPr>
        <w:tblW w:w="9211" w:type="dxa"/>
        <w:tblLayout w:type="fixed"/>
        <w:tblLook w:val="0000" w:firstRow="0" w:lastRow="0" w:firstColumn="0" w:lastColumn="0" w:noHBand="0" w:noVBand="0"/>
      </w:tblPr>
      <w:tblGrid>
        <w:gridCol w:w="8364"/>
        <w:gridCol w:w="847"/>
      </w:tblGrid>
      <w:tr w:rsidR="00000A51" w:rsidRPr="009F7222" w14:paraId="256A5A65" w14:textId="77777777" w:rsidTr="009153A4">
        <w:tc>
          <w:tcPr>
            <w:tcW w:w="8364" w:type="dxa"/>
          </w:tcPr>
          <w:p w14:paraId="531CDDEE" w14:textId="510021E9" w:rsidR="00000A51" w:rsidRPr="00AE7CB6" w:rsidRDefault="00000A51"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157ADC83" w14:textId="4C92CC1A" w:rsidR="00000A51" w:rsidRPr="009F7222" w:rsidRDefault="00000A51" w:rsidP="009153A4">
            <w:pPr>
              <w:pStyle w:val="Beschriftung1"/>
              <w:jc w:val="right"/>
              <w:rPr>
                <w:lang w:val="en-US"/>
              </w:rPr>
            </w:pPr>
            <w:r w:rsidRPr="009F7222">
              <w:rPr>
                <w:lang w:val="en-US"/>
              </w:rPr>
              <w:t>(</w:t>
            </w:r>
            <w:r>
              <w:rPr>
                <w:lang w:val="en-US"/>
              </w:rPr>
              <w:t>2</w:t>
            </w:r>
            <w:r w:rsidR="009606EF">
              <w:rPr>
                <w:lang w:val="en-US"/>
              </w:rPr>
              <w:t>4</w:t>
            </w:r>
            <w:r>
              <w:rPr>
                <w:lang w:val="en-US"/>
              </w:rPr>
              <w:t>)</w:t>
            </w:r>
          </w:p>
        </w:tc>
      </w:tr>
    </w:tbl>
    <w:p w14:paraId="353EAEF0" w14:textId="2BA3CF9D" w:rsidR="00000A51" w:rsidRDefault="00A568F6" w:rsidP="004D316C">
      <w:r>
        <w:t>Additionally a simplified update rule was also chosen as it creates small immediate regards which are useful in order to keep the board open for later moves. However the absence of an explicit discount factor can prove a limitation in production environments in which case a high gamma value of 0.9 is recommended.</w:t>
      </w:r>
    </w:p>
    <w:p w14:paraId="002A402A" w14:textId="77777777" w:rsidR="00A568F6" w:rsidRDefault="00A568F6" w:rsidP="004D316C"/>
    <w:p w14:paraId="4CBF200F" w14:textId="56D18947" w:rsidR="009606EF" w:rsidRDefault="00A568F6" w:rsidP="004D316C">
      <w:r>
        <w:t xml:space="preserve">The agent decides its moves based on an epsilon-greedy strategy. With probability </w:t>
      </w:r>
      <m:oMath>
        <m:r>
          <w:rPr>
            <w:rFonts w:ascii="Cambria Math" w:hAnsi="Cambria Math"/>
          </w:rPr>
          <m:t>ε</m:t>
        </m:r>
      </m:oMath>
      <w:r>
        <w:t xml:space="preserve"> the agent selects random valid actions and with a probability of </w:t>
      </w:r>
      <m:oMath>
        <m:r>
          <w:rPr>
            <w:rFonts w:ascii="Cambria Math" w:hAnsi="Cambria Math"/>
          </w:rPr>
          <m:t>1-ε</m:t>
        </m:r>
      </m:oMath>
      <w:r>
        <w:t xml:space="preserve"> actions in its Q-table. It selects these actions in its Q-table by comparing the Q-values and selecting the action among it with the highest Q-value. During the training loop the agent trains on episodes where every episode is on</w:t>
      </w:r>
      <w:r w:rsidR="009606EF">
        <w:t>e</w:t>
      </w:r>
      <w:r>
        <w:t xml:space="preserve"> training session. At the end of each episode the epsilon value is reduced by a specific decay value</w:t>
      </w:r>
      <w:r w:rsidR="009606EF">
        <w:t>. This shifts the agent from exploration to exploitation. As a large epsilon value results in the agent exploring random actions and a small epsilon value in it using its existing knowledge base.</w:t>
      </w:r>
    </w:p>
    <w:p w14:paraId="56DA96CB" w14:textId="77777777" w:rsidR="00DF21B2" w:rsidRDefault="00DF21B2" w:rsidP="004D316C"/>
    <w:p w14:paraId="63330BAC" w14:textId="5BADED1D" w:rsidR="00DF21B2" w:rsidRDefault="00DF21B2" w:rsidP="004D316C">
      <w:r>
        <w:t>The Q-table stores an entry for every observed state. In this thesis a state is a flattened NumPy matrix saved as a tuple. The Q-values for each state are a list of the four actions.</w:t>
      </w:r>
    </w:p>
    <w:p w14:paraId="17406863" w14:textId="77777777" w:rsidR="00DF21B2" w:rsidRDefault="00DF21B2" w:rsidP="004D316C">
      <w:r>
        <w:t xml:space="preserve"> </w:t>
      </w:r>
    </w:p>
    <w:tbl>
      <w:tblPr>
        <w:tblW w:w="9211" w:type="dxa"/>
        <w:tblLayout w:type="fixed"/>
        <w:tblLook w:val="0000" w:firstRow="0" w:lastRow="0" w:firstColumn="0" w:lastColumn="0" w:noHBand="0" w:noVBand="0"/>
      </w:tblPr>
      <w:tblGrid>
        <w:gridCol w:w="8364"/>
        <w:gridCol w:w="847"/>
      </w:tblGrid>
      <w:tr w:rsidR="00DF21B2" w:rsidRPr="009F7222" w14:paraId="131D88AE" w14:textId="77777777" w:rsidTr="009153A4">
        <w:tc>
          <w:tcPr>
            <w:tcW w:w="8364" w:type="dxa"/>
          </w:tcPr>
          <w:p w14:paraId="1CF154D1" w14:textId="40EE7D00" w:rsidR="00DF21B2" w:rsidRPr="00AE7CB6" w:rsidRDefault="00DF21B2"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m:t>
                    </m:r>
                  </m:e>
                </m:d>
                <m:r>
                  <w:rPr>
                    <w:rFonts w:ascii="Cambria Math" w:hAnsi="Cambria Math"/>
                  </w:rPr>
                  <m:t>=(</m:t>
                </m:r>
                <m:d>
                  <m:dPr>
                    <m:ctrlPr>
                      <w:rPr>
                        <w:rFonts w:ascii="Cambria Math" w:hAnsi="Cambria Math"/>
                        <w:i/>
                      </w:rPr>
                    </m:ctrlPr>
                  </m:dPr>
                  <m:e>
                    <m:r>
                      <w:rPr>
                        <w:rFonts w:ascii="Cambria Math" w:hAnsi="Cambria Math"/>
                      </w:rPr>
                      <m:t>state</m:t>
                    </m:r>
                  </m:e>
                </m:d>
                <m:r>
                  <w:rPr>
                    <w:rFonts w:ascii="Cambria Math" w:hAnsi="Cambria Math"/>
                  </w:rPr>
                  <m:t>,up,down,left,right)</m:t>
                </m:r>
              </m:oMath>
            </m:oMathPara>
          </w:p>
        </w:tc>
        <w:tc>
          <w:tcPr>
            <w:tcW w:w="847" w:type="dxa"/>
            <w:vAlign w:val="center"/>
          </w:tcPr>
          <w:p w14:paraId="714F87E6" w14:textId="02E7ED58" w:rsidR="00DF21B2" w:rsidRPr="009F7222" w:rsidRDefault="00DF21B2" w:rsidP="009153A4">
            <w:pPr>
              <w:pStyle w:val="Beschriftung1"/>
              <w:jc w:val="right"/>
              <w:rPr>
                <w:lang w:val="en-US"/>
              </w:rPr>
            </w:pPr>
            <w:r w:rsidRPr="009F7222">
              <w:rPr>
                <w:lang w:val="en-US"/>
              </w:rPr>
              <w:t>(</w:t>
            </w:r>
            <w:r>
              <w:rPr>
                <w:lang w:val="en-US"/>
              </w:rPr>
              <w:t>25)</w:t>
            </w:r>
          </w:p>
        </w:tc>
      </w:tr>
    </w:tbl>
    <w:p w14:paraId="6B2B3190" w14:textId="347F6B34" w:rsidR="00DF21B2" w:rsidRDefault="00DF21B2" w:rsidP="004D316C"/>
    <w:p w14:paraId="25AE59C4" w14:textId="2307EB8D" w:rsidR="00DF21B2" w:rsidRDefault="00DF21B2" w:rsidP="004D316C">
      <w:r>
        <w:t>For example a two by two board:</w:t>
      </w:r>
    </w:p>
    <w:p w14:paraId="2C8BB596" w14:textId="77777777" w:rsidR="00DF21B2" w:rsidRDefault="00DF21B2" w:rsidP="004D316C"/>
    <w:p w14:paraId="7B2A2D11" w14:textId="59E355BB" w:rsidR="00DF21B2" w:rsidRPr="00DF21B2" w:rsidRDefault="00000000" w:rsidP="004D316C">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2</m:t>
                    </m:r>
                  </m:e>
                </m:mr>
                <m:mr>
                  <m:e>
                    <m:r>
                      <w:rPr>
                        <w:rFonts w:ascii="Cambria Math" w:hAnsi="Cambria Math"/>
                      </w:rPr>
                      <m:t>2</m:t>
                    </m:r>
                  </m:e>
                  <m:e>
                    <m:r>
                      <w:rPr>
                        <w:rFonts w:ascii="Cambria Math" w:hAnsi="Cambria Math"/>
                      </w:rPr>
                      <m:t>4</m:t>
                    </m:r>
                  </m:e>
                </m:mr>
              </m:m>
            </m:e>
          </m:d>
        </m:oMath>
      </m:oMathPara>
    </w:p>
    <w:p w14:paraId="5DD8038D" w14:textId="26ABADF5" w:rsidR="00DF21B2" w:rsidRDefault="00DF21B2" w:rsidP="004D316C">
      <w:r>
        <w:t>Is represented as the tuple:</w:t>
      </w:r>
    </w:p>
    <w:p w14:paraId="04940658" w14:textId="77777777" w:rsidR="00DF21B2" w:rsidRDefault="00DF21B2" w:rsidP="004D316C"/>
    <w:p w14:paraId="5B9545DF" w14:textId="1DE7775E" w:rsidR="00DF21B2" w:rsidRPr="00DF21B2" w:rsidRDefault="00DF21B2" w:rsidP="004D316C">
      <m:oMathPara>
        <m:oMath>
          <m:r>
            <w:rPr>
              <w:rFonts w:ascii="Cambria Math" w:hAnsi="Cambria Math"/>
            </w:rPr>
            <m:t>(0, 2, 2, 4)</m:t>
          </m:r>
        </m:oMath>
      </m:oMathPara>
    </w:p>
    <w:p w14:paraId="3435CA5D" w14:textId="77777777" w:rsidR="00DF21B2" w:rsidRDefault="00DF21B2" w:rsidP="004D316C"/>
    <w:p w14:paraId="7AC7E2AF" w14:textId="7CF8D95A" w:rsidR="008D366D" w:rsidRDefault="00DF21B2" w:rsidP="004D316C">
      <w:r>
        <w:t>This representation allows the state to be used as a key in a dictionary.</w:t>
      </w:r>
    </w:p>
    <w:p w14:paraId="08376929" w14:textId="13927087" w:rsidR="00D71512" w:rsidRDefault="00D71512" w:rsidP="00D71512">
      <w:pPr>
        <w:pStyle w:val="berschrift2"/>
      </w:pPr>
      <w:bookmarkStart w:id="42" w:name="_Toc228286115"/>
      <w:r>
        <w:t>Parent-Child Abstraction Concept</w:t>
      </w:r>
      <w:bookmarkEnd w:id="42"/>
    </w:p>
    <w:p w14:paraId="08493009" w14:textId="77777777" w:rsidR="008D366D" w:rsidRDefault="008D366D" w:rsidP="008D366D">
      <w:r w:rsidRPr="00FD6855">
        <w:t xml:space="preserve">This thesis introduces a Q-table abstraction based on a parent-child representation of states. In a normal Q-learning setup for the game 2048, the Q-table grows exponentially. This leads to high memory consumption and inefficient storage. The core idea of this work is to reduce the number of stored states by identifying structural similarities between them. Instead of </w:t>
      </w:r>
      <w:r w:rsidRPr="00FD6855">
        <w:lastRenderedPageBreak/>
        <w:t xml:space="preserve">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 for the state. </w:t>
      </w:r>
    </w:p>
    <w:p w14:paraId="6B59851E" w14:textId="53263DD5" w:rsidR="009606EF" w:rsidRDefault="008D366D" w:rsidP="008D366D">
      <w:pPr>
        <w:pStyle w:val="berschrift3"/>
      </w:pPr>
      <w:bookmarkStart w:id="43" w:name="_Toc228286116"/>
      <w:r>
        <w:t>Mathematical definition</w:t>
      </w:r>
      <w:bookmarkEnd w:id="43"/>
    </w:p>
    <w:p w14:paraId="32386017" w14:textId="77777777" w:rsidR="008D366D" w:rsidRDefault="008D366D" w:rsidP="008D366D">
      <w:r>
        <w:t xml:space="preserve">Defining this behavior mathematically. The set of parent states </w:t>
      </w:r>
      <m:oMath>
        <m:r>
          <w:rPr>
            <w:rFonts w:ascii="Cambria Math" w:hAnsi="Cambria Math"/>
          </w:rPr>
          <m:t>P</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4CDC74B9" w14:textId="77777777" w:rsidTr="009153A4">
        <w:tc>
          <w:tcPr>
            <w:tcW w:w="8364" w:type="dxa"/>
          </w:tcPr>
          <w:p w14:paraId="4373A544" w14:textId="251B3D12" w:rsidR="008D366D" w:rsidRPr="00AE7CB6" w:rsidRDefault="008D366D" w:rsidP="008D366D">
            <m:oMathPara>
              <m:oMath>
                <m:r>
                  <w:rPr>
                    <w:rFonts w:ascii="Cambria Math" w:hAnsi="Cambria Math"/>
                  </w:rPr>
                  <m:t>P⊆S</m:t>
                </m:r>
              </m:oMath>
            </m:oMathPara>
          </w:p>
        </w:tc>
        <w:tc>
          <w:tcPr>
            <w:tcW w:w="847" w:type="dxa"/>
            <w:vAlign w:val="center"/>
          </w:tcPr>
          <w:p w14:paraId="4697E942" w14:textId="14760D84" w:rsidR="008D366D" w:rsidRPr="009F7222" w:rsidRDefault="008D366D" w:rsidP="009153A4">
            <w:pPr>
              <w:pStyle w:val="Beschriftung1"/>
              <w:jc w:val="right"/>
              <w:rPr>
                <w:lang w:val="en-US"/>
              </w:rPr>
            </w:pPr>
            <w:r w:rsidRPr="009F7222">
              <w:rPr>
                <w:lang w:val="en-US"/>
              </w:rPr>
              <w:t>(</w:t>
            </w:r>
            <w:r>
              <w:rPr>
                <w:lang w:val="en-US"/>
              </w:rPr>
              <w:t>26)</w:t>
            </w:r>
          </w:p>
        </w:tc>
      </w:tr>
    </w:tbl>
    <w:p w14:paraId="37CB23E1" w14:textId="77777777" w:rsidR="008D366D" w:rsidRDefault="008D366D" w:rsidP="008D366D"/>
    <w:p w14:paraId="7ECB6211" w14:textId="77777777" w:rsidR="008D366D" w:rsidRDefault="008D366D" w:rsidP="008D366D">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6CC2385" w14:textId="77777777" w:rsidTr="009153A4">
        <w:tc>
          <w:tcPr>
            <w:tcW w:w="8364" w:type="dxa"/>
          </w:tcPr>
          <w:p w14:paraId="267E4BD8" w14:textId="6FC9A241" w:rsidR="008D366D" w:rsidRPr="00AE7CB6" w:rsidRDefault="008D366D" w:rsidP="008D366D">
            <m:oMathPara>
              <m:oMath>
                <m:r>
                  <w:rPr>
                    <w:rFonts w:ascii="Cambria Math" w:hAnsi="Cambria Math"/>
                  </w:rPr>
                  <m:t>p∈P ⇔ ∄s∈S,s≠p,∃O:p=O(s)</m:t>
                </m:r>
              </m:oMath>
            </m:oMathPara>
          </w:p>
        </w:tc>
        <w:tc>
          <w:tcPr>
            <w:tcW w:w="847" w:type="dxa"/>
            <w:vAlign w:val="center"/>
          </w:tcPr>
          <w:p w14:paraId="56305224" w14:textId="04A8865A" w:rsidR="008D366D" w:rsidRPr="009F7222" w:rsidRDefault="008D366D" w:rsidP="009153A4">
            <w:pPr>
              <w:pStyle w:val="Beschriftung1"/>
              <w:jc w:val="right"/>
              <w:rPr>
                <w:lang w:val="en-US"/>
              </w:rPr>
            </w:pPr>
            <w:r w:rsidRPr="009F7222">
              <w:rPr>
                <w:lang w:val="en-US"/>
              </w:rPr>
              <w:t>(</w:t>
            </w:r>
            <w:r>
              <w:rPr>
                <w:lang w:val="en-US"/>
              </w:rPr>
              <w:t>27)</w:t>
            </w:r>
          </w:p>
        </w:tc>
      </w:tr>
    </w:tbl>
    <w:p w14:paraId="228DA7FC" w14:textId="77777777" w:rsidR="008D366D" w:rsidRDefault="008D366D" w:rsidP="008D366D"/>
    <w:p w14:paraId="2F72410B" w14:textId="77777777" w:rsidR="008D366D" w:rsidRDefault="008D366D" w:rsidP="008D366D">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FA5382D" w14:textId="77777777" w:rsidTr="009153A4">
        <w:tc>
          <w:tcPr>
            <w:tcW w:w="8364" w:type="dxa"/>
          </w:tcPr>
          <w:p w14:paraId="307B6322" w14:textId="107D21E0" w:rsidR="008D366D" w:rsidRPr="00AE7CB6" w:rsidRDefault="008D366D" w:rsidP="008D366D">
            <m:oMathPara>
              <m:oMath>
                <m:r>
                  <w:rPr>
                    <w:rFonts w:ascii="Cambria Math" w:hAnsi="Cambria Math"/>
                  </w:rPr>
                  <m:t>C⊆S</m:t>
                </m:r>
              </m:oMath>
            </m:oMathPara>
          </w:p>
        </w:tc>
        <w:tc>
          <w:tcPr>
            <w:tcW w:w="847" w:type="dxa"/>
            <w:vAlign w:val="center"/>
          </w:tcPr>
          <w:p w14:paraId="0896E393" w14:textId="4F1CD26C" w:rsidR="008D366D" w:rsidRPr="009F7222" w:rsidRDefault="008D366D" w:rsidP="009153A4">
            <w:pPr>
              <w:pStyle w:val="Beschriftung1"/>
              <w:jc w:val="right"/>
              <w:rPr>
                <w:lang w:val="en-US"/>
              </w:rPr>
            </w:pPr>
            <w:r w:rsidRPr="009F7222">
              <w:rPr>
                <w:lang w:val="en-US"/>
              </w:rPr>
              <w:t>(</w:t>
            </w:r>
            <w:r>
              <w:rPr>
                <w:lang w:val="en-US"/>
              </w:rPr>
              <w:t>28)</w:t>
            </w:r>
          </w:p>
        </w:tc>
      </w:tr>
    </w:tbl>
    <w:p w14:paraId="165849AA" w14:textId="77777777" w:rsidR="008D366D" w:rsidRPr="00227FAC" w:rsidRDefault="008D366D" w:rsidP="008D366D"/>
    <w:p w14:paraId="540ECA5C" w14:textId="77777777" w:rsidR="008D366D" w:rsidRDefault="008D366D" w:rsidP="008D366D">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is classified as a child state if and only if there exists exactly one parent state </w:t>
      </w:r>
      <m:oMath>
        <m:r>
          <w:rPr>
            <w:rFonts w:ascii="Cambria Math" w:hAnsi="Cambria Math"/>
          </w:rPr>
          <m:t>p</m:t>
        </m:r>
      </m:oMath>
      <w:r>
        <w:t xml:space="preserve"> in the set of all parent states </w:t>
      </w:r>
      <m:oMath>
        <m:r>
          <w:rPr>
            <w:rFonts w:ascii="Cambria Math" w:hAnsi="Cambria Math"/>
          </w:rPr>
          <m:t>P</m:t>
        </m:r>
      </m:oMath>
      <w:r>
        <w:t xml:space="preserve"> and a sequence of transformation operations that generate a child state </w:t>
      </w:r>
      <m:oMath>
        <m:r>
          <w:rPr>
            <w:rFonts w:ascii="Cambria Math" w:hAnsi="Cambria Math"/>
          </w:rPr>
          <m:t>c</m:t>
        </m:r>
      </m:oMath>
      <w:r>
        <w:t xml:space="preserve"> from the parent state </w:t>
      </w:r>
      <m:oMath>
        <m:r>
          <w:rPr>
            <w:rFonts w:ascii="Cambria Math" w:hAnsi="Cambria Math"/>
          </w:rPr>
          <m:t>p</m:t>
        </m:r>
      </m:oMath>
      <w:r>
        <w:t xml:space="preserve">, where </w:t>
      </w:r>
      <m:oMath>
        <m:r>
          <w:rPr>
            <w:rFonts w:ascii="Cambria Math" w:hAnsi="Cambria Math"/>
          </w:rPr>
          <m:t>c≠p</m:t>
        </m:r>
      </m:oMath>
      <w:r>
        <w:t>.</w:t>
      </w:r>
    </w:p>
    <w:tbl>
      <w:tblPr>
        <w:tblW w:w="9211" w:type="dxa"/>
        <w:tblLayout w:type="fixed"/>
        <w:tblLook w:val="0000" w:firstRow="0" w:lastRow="0" w:firstColumn="0" w:lastColumn="0" w:noHBand="0" w:noVBand="0"/>
      </w:tblPr>
      <w:tblGrid>
        <w:gridCol w:w="8364"/>
        <w:gridCol w:w="847"/>
      </w:tblGrid>
      <w:tr w:rsidR="008D366D" w:rsidRPr="009F7222" w14:paraId="40DC4E07" w14:textId="77777777" w:rsidTr="009153A4">
        <w:tc>
          <w:tcPr>
            <w:tcW w:w="8364" w:type="dxa"/>
          </w:tcPr>
          <w:p w14:paraId="2068CB8D" w14:textId="69F9891E" w:rsidR="008D366D" w:rsidRPr="00AE7CB6" w:rsidRDefault="008D366D" w:rsidP="008D366D">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tc>
        <w:tc>
          <w:tcPr>
            <w:tcW w:w="847" w:type="dxa"/>
            <w:vAlign w:val="center"/>
          </w:tcPr>
          <w:p w14:paraId="6F559259" w14:textId="2FA7E77F" w:rsidR="008D366D" w:rsidRPr="009F7222" w:rsidRDefault="008D366D" w:rsidP="009153A4">
            <w:pPr>
              <w:pStyle w:val="Beschriftung1"/>
              <w:jc w:val="right"/>
              <w:rPr>
                <w:lang w:val="en-US"/>
              </w:rPr>
            </w:pPr>
            <w:r w:rsidRPr="009F7222">
              <w:rPr>
                <w:lang w:val="en-US"/>
              </w:rPr>
              <w:t>(</w:t>
            </w:r>
            <w:r>
              <w:rPr>
                <w:lang w:val="en-US"/>
              </w:rPr>
              <w:t>29)</w:t>
            </w:r>
          </w:p>
        </w:tc>
      </w:tr>
    </w:tbl>
    <w:p w14:paraId="53267810" w14:textId="77777777" w:rsidR="008D366D" w:rsidRDefault="008D366D" w:rsidP="008D366D"/>
    <w:p w14:paraId="05D8DA81" w14:textId="77777777" w:rsidR="008D366D" w:rsidRDefault="008D366D" w:rsidP="008D366D">
      <w:r>
        <w:t xml:space="preserve">The way </w:t>
      </w:r>
      <m:oMath>
        <m:r>
          <w:rPr>
            <w:rFonts w:ascii="Cambria Math" w:hAnsi="Cambria Math"/>
          </w:rPr>
          <m:t>p</m:t>
        </m:r>
      </m:oMath>
      <w:r>
        <w:t xml:space="preserve"> is chosen is by sorting the Q-table by number of zeros in it and choosing the first matching parent in the sorted order. </w:t>
      </w:r>
    </w:p>
    <w:tbl>
      <w:tblPr>
        <w:tblW w:w="9211" w:type="dxa"/>
        <w:tblLayout w:type="fixed"/>
        <w:tblLook w:val="0000" w:firstRow="0" w:lastRow="0" w:firstColumn="0" w:lastColumn="0" w:noHBand="0" w:noVBand="0"/>
      </w:tblPr>
      <w:tblGrid>
        <w:gridCol w:w="8364"/>
        <w:gridCol w:w="847"/>
      </w:tblGrid>
      <w:tr w:rsidR="008D366D" w:rsidRPr="009F7222" w14:paraId="142FC432" w14:textId="77777777" w:rsidTr="009153A4">
        <w:tc>
          <w:tcPr>
            <w:tcW w:w="8364" w:type="dxa"/>
          </w:tcPr>
          <w:p w14:paraId="5ED73150" w14:textId="77777777" w:rsidR="008D366D" w:rsidRPr="002E4063" w:rsidRDefault="008D366D" w:rsidP="008D366D">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EAA3962" w14:textId="0A99C9E2" w:rsidR="008D366D" w:rsidRPr="00AE7CB6" w:rsidRDefault="00000000" w:rsidP="008D366D">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tc>
        <w:tc>
          <w:tcPr>
            <w:tcW w:w="847" w:type="dxa"/>
            <w:vAlign w:val="center"/>
          </w:tcPr>
          <w:p w14:paraId="43685272" w14:textId="746F6A74" w:rsidR="008D366D" w:rsidRPr="009F7222" w:rsidRDefault="008D366D" w:rsidP="009153A4">
            <w:pPr>
              <w:pStyle w:val="Beschriftung1"/>
              <w:jc w:val="right"/>
              <w:rPr>
                <w:lang w:val="en-US"/>
              </w:rPr>
            </w:pPr>
            <w:r w:rsidRPr="009F7222">
              <w:rPr>
                <w:lang w:val="en-US"/>
              </w:rPr>
              <w:t>(</w:t>
            </w:r>
            <w:r>
              <w:rPr>
                <w:lang w:val="en-US"/>
              </w:rPr>
              <w:t>30)</w:t>
            </w:r>
          </w:p>
        </w:tc>
      </w:tr>
    </w:tbl>
    <w:p w14:paraId="116366EF" w14:textId="77777777" w:rsidR="008D366D" w:rsidRDefault="008D366D" w:rsidP="008D366D"/>
    <w:tbl>
      <w:tblPr>
        <w:tblW w:w="9211" w:type="dxa"/>
        <w:tblLayout w:type="fixed"/>
        <w:tblLook w:val="0000" w:firstRow="0" w:lastRow="0" w:firstColumn="0" w:lastColumn="0" w:noHBand="0" w:noVBand="0"/>
      </w:tblPr>
      <w:tblGrid>
        <w:gridCol w:w="8364"/>
        <w:gridCol w:w="847"/>
      </w:tblGrid>
      <w:tr w:rsidR="008D366D" w:rsidRPr="009F7222" w14:paraId="4F165A85" w14:textId="77777777" w:rsidTr="009153A4">
        <w:tc>
          <w:tcPr>
            <w:tcW w:w="8364" w:type="dxa"/>
          </w:tcPr>
          <w:p w14:paraId="21EF5F7A" w14:textId="2EFFEF1C" w:rsidR="008D366D" w:rsidRPr="00AE7CB6" w:rsidRDefault="008D366D" w:rsidP="008D366D">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tc>
        <w:tc>
          <w:tcPr>
            <w:tcW w:w="847" w:type="dxa"/>
            <w:vAlign w:val="center"/>
          </w:tcPr>
          <w:p w14:paraId="772E87A2" w14:textId="02C1F03F" w:rsidR="008D366D" w:rsidRPr="009F7222" w:rsidRDefault="008D366D" w:rsidP="009153A4">
            <w:pPr>
              <w:pStyle w:val="Beschriftung1"/>
              <w:jc w:val="right"/>
              <w:rPr>
                <w:lang w:val="en-US"/>
              </w:rPr>
            </w:pPr>
            <w:r w:rsidRPr="009F7222">
              <w:rPr>
                <w:lang w:val="en-US"/>
              </w:rPr>
              <w:t>(</w:t>
            </w:r>
            <w:r>
              <w:rPr>
                <w:lang w:val="en-US"/>
              </w:rPr>
              <w:t>31)</w:t>
            </w:r>
          </w:p>
        </w:tc>
      </w:tr>
    </w:tbl>
    <w:p w14:paraId="53654557" w14:textId="77777777" w:rsidR="008D366D" w:rsidRDefault="008D366D" w:rsidP="009606EF"/>
    <w:p w14:paraId="1508A907" w14:textId="7FFF3943" w:rsidR="008D366D" w:rsidRDefault="008D366D" w:rsidP="008D366D">
      <w:pPr>
        <w:pStyle w:val="berschrift3"/>
      </w:pPr>
      <w:bookmarkStart w:id="44" w:name="_Toc228286117"/>
      <w:r>
        <w:t>Parent-Child representation</w:t>
      </w:r>
      <w:bookmarkEnd w:id="44"/>
    </w:p>
    <w:p w14:paraId="37E41C69" w14:textId="4341CE11" w:rsidR="008D366D" w:rsidRPr="00FD6855" w:rsidRDefault="008D366D" w:rsidP="008D366D">
      <w:r w:rsidRPr="00FD6855">
        <w:t xml:space="preserve">Using the </w:t>
      </w:r>
      <w:r>
        <w:t>definitions</w:t>
      </w:r>
      <w:r w:rsidRPr="00FD6855">
        <w:t xml:space="preserve"> above the original Q-table </w:t>
      </w:r>
      <w:r w:rsidR="00CF0301">
        <w:t>is</w:t>
      </w:r>
      <w:r w:rsidRPr="00FD6855">
        <w:t xml:space="preserve"> divided into two components. A Q-table filled with parent state</w:t>
      </w:r>
      <w:r>
        <w:t>-action pairs</w:t>
      </w:r>
      <w:r w:rsidRPr="00FD6855">
        <w:t>:</w:t>
      </w:r>
    </w:p>
    <w:p w14:paraId="4522B6F8" w14:textId="77777777" w:rsidR="008D366D" w:rsidRPr="00FD6855" w:rsidRDefault="008D366D" w:rsidP="008D366D"/>
    <w:p w14:paraId="5FD2253A" w14:textId="77777777" w:rsidR="008D366D" w:rsidRPr="00FD6855" w:rsidRDefault="008D366D" w:rsidP="008D366D">
      <m:oMathPara>
        <m:oMath>
          <m:r>
            <w:rPr>
              <w:rFonts w:ascii="Cambria Math" w:hAnsi="Cambria Math"/>
            </w:rPr>
            <m:t>(index,state, actionUP, actionDOWN,actionLEFT,actionRIGHT)</m:t>
          </m:r>
        </m:oMath>
      </m:oMathPara>
    </w:p>
    <w:p w14:paraId="1BEB19CF" w14:textId="77777777" w:rsidR="008D366D" w:rsidRPr="00FD6855" w:rsidRDefault="008D366D" w:rsidP="008D366D"/>
    <w:p w14:paraId="2549D7B8" w14:textId="77777777" w:rsidR="008D366D" w:rsidRPr="00FD6855" w:rsidRDefault="008D366D" w:rsidP="008D366D">
      <w:r w:rsidRPr="00FD6855">
        <w:t>The index is used for the child to link to the parent. The state is a flattened matrix. The actions represent a float value of each direction on the grid chosen by the agent.</w:t>
      </w:r>
    </w:p>
    <w:p w14:paraId="1CE56631" w14:textId="77777777" w:rsidR="008D366D" w:rsidRPr="00FD6855" w:rsidRDefault="008D366D" w:rsidP="008D366D"/>
    <w:p w14:paraId="278E300E" w14:textId="77777777" w:rsidR="008D366D" w:rsidRPr="00FD6855" w:rsidRDefault="008D366D" w:rsidP="008D366D">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14D66327" w14:textId="77777777" w:rsidR="008D366D" w:rsidRPr="00FD6855" w:rsidRDefault="008D366D" w:rsidP="008D366D"/>
    <w:p w14:paraId="7FA68F61" w14:textId="77777777" w:rsidR="008D366D" w:rsidRPr="00FD6855" w:rsidRDefault="008D366D" w:rsidP="008D366D">
      <w:r w:rsidRPr="00FD6855">
        <w:t>The second part of the divided Q-table is the child Q-table filled with the index of the parent and operations applied to the parent to get to the original child.</w:t>
      </w:r>
    </w:p>
    <w:p w14:paraId="33D76FA1" w14:textId="77777777" w:rsidR="008D366D" w:rsidRPr="00FD6855" w:rsidRDefault="008D366D" w:rsidP="008D366D"/>
    <w:p w14:paraId="6AE242D6" w14:textId="77777777" w:rsidR="008D366D" w:rsidRPr="00FD6855" w:rsidRDefault="008D366D" w:rsidP="008D366D">
      <m:oMathPara>
        <m:oMath>
          <m:r>
            <w:rPr>
              <w:rFonts w:ascii="Cambria Math" w:hAnsi="Cambria Math"/>
            </w:rPr>
            <m:t>(parentIndex, operations,direction)</m:t>
          </m:r>
        </m:oMath>
      </m:oMathPara>
    </w:p>
    <w:p w14:paraId="052AF34C" w14:textId="77777777" w:rsidR="008D366D" w:rsidRPr="00FD6855" w:rsidRDefault="008D366D" w:rsidP="008D366D"/>
    <w:p w14:paraId="5BC45F48" w14:textId="77777777" w:rsidR="008D366D" w:rsidRPr="00FD6855" w:rsidRDefault="008D366D" w:rsidP="008D366D">
      <w:r w:rsidRPr="00FD6855">
        <w:t>The index is a key that points to the original parent and the operations are a string of operations applied to the child to get to the parent.</w:t>
      </w:r>
      <w:r>
        <w:t xml:space="preserve"> The direction property insures the agent doesn’t lose context of the state.</w:t>
      </w:r>
    </w:p>
    <w:p w14:paraId="17884199" w14:textId="77777777" w:rsidR="008D366D" w:rsidRPr="00FD6855" w:rsidRDefault="008D366D" w:rsidP="008D366D"/>
    <w:p w14:paraId="61494865" w14:textId="77777777" w:rsidR="008D366D" w:rsidRPr="00FD6855" w:rsidRDefault="008D366D" w:rsidP="008D366D">
      <m:oMathPara>
        <m:oMath>
          <m:r>
            <w:rPr>
              <w:rFonts w:ascii="Cambria Math" w:hAnsi="Cambria Math"/>
            </w:rPr>
            <m:t>(12, "</m:t>
          </m:r>
          <m:r>
            <m:rPr>
              <m:nor/>
            </m:rPr>
            <w:rPr>
              <w:rFonts w:ascii="Cambria Math" w:hAnsi="Cambria Math"/>
            </w:rPr>
            <m:t>rdde"</m:t>
          </m:r>
          <m:r>
            <w:rPr>
              <w:rFonts w:ascii="Cambria Math" w:hAnsi="Cambria Math"/>
            </w:rPr>
            <m:t>,1)</m:t>
          </m:r>
        </m:oMath>
      </m:oMathPara>
    </w:p>
    <w:p w14:paraId="536B4546" w14:textId="77777777" w:rsidR="008D366D" w:rsidRPr="00FD6855" w:rsidRDefault="008D366D" w:rsidP="008D366D"/>
    <w:p w14:paraId="492C1ADD" w14:textId="1CADA6F6" w:rsidR="008D366D" w:rsidRDefault="008D366D" w:rsidP="00A24C96">
      <w:r w:rsidRPr="00FD6855">
        <w:t xml:space="preserve">This </w:t>
      </w:r>
      <w:r>
        <w:t>Implementation leads to the following two Q-tables:</w:t>
      </w:r>
    </w:p>
    <w:p w14:paraId="341B6065" w14:textId="77777777" w:rsidR="00A24C96" w:rsidRDefault="00A24C96" w:rsidP="00A24C96"/>
    <w:p w14:paraId="6D3F6A6D" w14:textId="6AED2BFF" w:rsidR="00A24C96" w:rsidRDefault="00A24C96" w:rsidP="00A24C96">
      <w:r>
        <w:t>Parent:</w:t>
      </w:r>
    </w:p>
    <w:p w14:paraId="05A370A5" w14:textId="77777777" w:rsidR="008D366D" w:rsidRDefault="008D366D" w:rsidP="008D366D">
      <w:pPr>
        <w:keepNext/>
        <w:jc w:val="center"/>
      </w:pPr>
      <w:r w:rsidRPr="00FD6855">
        <w:rPr>
          <w:noProof/>
        </w:rPr>
        <w:drawing>
          <wp:inline distT="0" distB="0" distL="0" distR="0" wp14:anchorId="1AA94E4E" wp14:editId="6C2DC2CD">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0"/>
                    <a:stretch>
                      <a:fillRect/>
                    </a:stretch>
                  </pic:blipFill>
                  <pic:spPr>
                    <a:xfrm>
                      <a:off x="0" y="0"/>
                      <a:ext cx="5759450" cy="1329055"/>
                    </a:xfrm>
                    <a:prstGeom prst="rect">
                      <a:avLst/>
                    </a:prstGeom>
                  </pic:spPr>
                </pic:pic>
              </a:graphicData>
            </a:graphic>
          </wp:inline>
        </w:drawing>
      </w:r>
    </w:p>
    <w:p w14:paraId="3C0F7DFB" w14:textId="6C1DC6E1" w:rsidR="008D366D" w:rsidRDefault="008D366D" w:rsidP="008D366D">
      <w:pPr>
        <w:pStyle w:val="Beschriftung"/>
        <w:jc w:val="center"/>
        <w:rPr>
          <w:lang w:val="en-US"/>
        </w:rPr>
      </w:pPr>
      <w:bookmarkStart w:id="45" w:name="_Toc228115892"/>
      <w:r w:rsidRPr="008D366D">
        <w:rPr>
          <w:lang w:val="en-US"/>
        </w:rPr>
        <w:t xml:space="preserve">Figure </w:t>
      </w:r>
      <w:r>
        <w:fldChar w:fldCharType="begin"/>
      </w:r>
      <w:r w:rsidRPr="008D366D">
        <w:rPr>
          <w:lang w:val="en-US"/>
        </w:rPr>
        <w:instrText xml:space="preserve"> SEQ Figure \* ARABIC </w:instrText>
      </w:r>
      <w:r>
        <w:fldChar w:fldCharType="separate"/>
      </w:r>
      <w:r w:rsidR="00CF0301">
        <w:rPr>
          <w:noProof/>
          <w:lang w:val="en-US"/>
        </w:rPr>
        <w:t>7</w:t>
      </w:r>
      <w:r>
        <w:fldChar w:fldCharType="end"/>
      </w:r>
      <w:r w:rsidRPr="008D366D">
        <w:rPr>
          <w:lang w:val="en-US"/>
        </w:rPr>
        <w:t xml:space="preserve"> Parent Q-table representation</w:t>
      </w:r>
      <w:bookmarkEnd w:id="45"/>
    </w:p>
    <w:p w14:paraId="590416BE" w14:textId="582F7F81" w:rsidR="00A24C96" w:rsidRPr="00A24C96" w:rsidRDefault="00A24C96" w:rsidP="00A24C96">
      <w:pPr>
        <w:rPr>
          <w:lang w:eastAsia="en-US" w:bidi="en-US"/>
        </w:rPr>
      </w:pPr>
      <w:r>
        <w:rPr>
          <w:lang w:eastAsia="en-US" w:bidi="en-US"/>
        </w:rPr>
        <w:t>Child:</w:t>
      </w:r>
    </w:p>
    <w:p w14:paraId="6114768D" w14:textId="77777777" w:rsidR="008D366D" w:rsidRDefault="008D366D" w:rsidP="008D366D">
      <w:pPr>
        <w:keepNext/>
        <w:jc w:val="center"/>
      </w:pPr>
      <w:r w:rsidRPr="00FD6855">
        <w:rPr>
          <w:noProof/>
        </w:rPr>
        <w:drawing>
          <wp:inline distT="0" distB="0" distL="0" distR="0" wp14:anchorId="329722B7" wp14:editId="6B1BA437">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1"/>
                    <a:stretch>
                      <a:fillRect/>
                    </a:stretch>
                  </pic:blipFill>
                  <pic:spPr>
                    <a:xfrm>
                      <a:off x="0" y="0"/>
                      <a:ext cx="3179499" cy="1096379"/>
                    </a:xfrm>
                    <a:prstGeom prst="rect">
                      <a:avLst/>
                    </a:prstGeom>
                  </pic:spPr>
                </pic:pic>
              </a:graphicData>
            </a:graphic>
          </wp:inline>
        </w:drawing>
      </w:r>
    </w:p>
    <w:p w14:paraId="0D1BC39C" w14:textId="36F024C9" w:rsidR="008D366D" w:rsidRPr="00CF0301" w:rsidRDefault="008D366D" w:rsidP="008D366D">
      <w:pPr>
        <w:pStyle w:val="Beschriftung"/>
        <w:jc w:val="center"/>
        <w:rPr>
          <w:lang w:val="en-US"/>
        </w:rPr>
      </w:pPr>
      <w:bookmarkStart w:id="46" w:name="_Toc228115893"/>
      <w:r w:rsidRPr="00CF0301">
        <w:rPr>
          <w:lang w:val="en-US"/>
        </w:rPr>
        <w:t xml:space="preserve">Figure </w:t>
      </w:r>
      <w:r>
        <w:fldChar w:fldCharType="begin"/>
      </w:r>
      <w:r w:rsidRPr="00CF0301">
        <w:rPr>
          <w:lang w:val="en-US"/>
        </w:rPr>
        <w:instrText xml:space="preserve"> SEQ Figure \* ARABIC </w:instrText>
      </w:r>
      <w:r>
        <w:fldChar w:fldCharType="separate"/>
      </w:r>
      <w:r w:rsidR="00CF0301" w:rsidRPr="00CF0301">
        <w:rPr>
          <w:noProof/>
          <w:lang w:val="en-US"/>
        </w:rPr>
        <w:t>8</w:t>
      </w:r>
      <w:r>
        <w:fldChar w:fldCharType="end"/>
      </w:r>
      <w:r w:rsidRPr="00CF0301">
        <w:rPr>
          <w:lang w:val="en-US"/>
        </w:rPr>
        <w:t xml:space="preserve"> Child Q-table representation</w:t>
      </w:r>
      <w:bookmarkEnd w:id="46"/>
    </w:p>
    <w:p w14:paraId="4EC8E806" w14:textId="77777777" w:rsidR="008D366D" w:rsidRPr="008D366D" w:rsidRDefault="008D366D" w:rsidP="008D366D"/>
    <w:p w14:paraId="0F64A65A" w14:textId="13D24899" w:rsidR="00D71512" w:rsidRDefault="00D71512" w:rsidP="00D71512">
      <w:pPr>
        <w:pStyle w:val="berschrift2"/>
      </w:pPr>
      <w:bookmarkStart w:id="47" w:name="_Toc228286118"/>
      <w:r>
        <w:lastRenderedPageBreak/>
        <w:t>Transformation Operations</w:t>
      </w:r>
      <w:bookmarkEnd w:id="47"/>
    </w:p>
    <w:p w14:paraId="67FB1F28" w14:textId="52998776" w:rsidR="008D366D" w:rsidRDefault="00CF0301" w:rsidP="008D366D">
      <w:r>
        <w:t xml:space="preserve">The parent child abstraction algorithm uses transformation operations to determine whether a state can be represented through an already known parent state. In the prototype </w:t>
      </w:r>
      <w:r w:rsidR="008C2F73">
        <w:t>t</w:t>
      </w:r>
      <w:r w:rsidR="008D366D" w:rsidRPr="00FD6855">
        <w:t xml:space="preserve">wo states are considered equivalent if one can be transformed into the other using a sequence of predefined matrix operations. Formally a state </w:t>
      </w:r>
      <m:oMath>
        <m:r>
          <w:rPr>
            <w:rFonts w:ascii="Cambria Math" w:hAnsi="Cambria Math"/>
          </w:rPr>
          <m:t>s</m:t>
        </m:r>
      </m:oMath>
      <w:r w:rsidR="008D366D" w:rsidRPr="00FD6855">
        <w:t xml:space="preserve"> can be a child state </w:t>
      </w:r>
      <m:oMath>
        <m:r>
          <w:rPr>
            <w:rFonts w:ascii="Cambria Math" w:hAnsi="Cambria Math"/>
          </w:rPr>
          <m:t>c</m:t>
        </m:r>
      </m:oMath>
      <w:r w:rsidR="008D366D" w:rsidRPr="00FD6855">
        <w:t xml:space="preserve"> of a parent state </w:t>
      </w:r>
      <m:oMath>
        <m:r>
          <w:rPr>
            <w:rFonts w:ascii="Cambria Math" w:hAnsi="Cambria Math"/>
          </w:rPr>
          <m:t>p</m:t>
        </m:r>
      </m:oMath>
      <w:r w:rsidR="008D366D" w:rsidRPr="00FD6855">
        <w:t xml:space="preserve"> if there exists at least one sequence of operations such </w:t>
      </w:r>
      <w:r w:rsidRPr="00FD6855">
        <w:t>as</w:t>
      </w:r>
      <w:r w:rsidR="008D366D" w:rsidRPr="00FD6855">
        <w:t>:</w:t>
      </w:r>
    </w:p>
    <w:tbl>
      <w:tblPr>
        <w:tblW w:w="9211" w:type="dxa"/>
        <w:tblLayout w:type="fixed"/>
        <w:tblLook w:val="0000" w:firstRow="0" w:lastRow="0" w:firstColumn="0" w:lastColumn="0" w:noHBand="0" w:noVBand="0"/>
      </w:tblPr>
      <w:tblGrid>
        <w:gridCol w:w="8364"/>
        <w:gridCol w:w="847"/>
      </w:tblGrid>
      <w:tr w:rsidR="00CF0301" w:rsidRPr="009F7222" w14:paraId="7E916170" w14:textId="77777777" w:rsidTr="009153A4">
        <w:tc>
          <w:tcPr>
            <w:tcW w:w="8364" w:type="dxa"/>
          </w:tcPr>
          <w:p w14:paraId="35EFE01A" w14:textId="1A7CDF81" w:rsidR="00CF0301" w:rsidRPr="00AE7CB6" w:rsidRDefault="00000000" w:rsidP="009153A4">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tc>
        <w:tc>
          <w:tcPr>
            <w:tcW w:w="847" w:type="dxa"/>
            <w:vAlign w:val="center"/>
          </w:tcPr>
          <w:p w14:paraId="4E752175" w14:textId="17ABA195" w:rsidR="00CF0301" w:rsidRPr="009F7222" w:rsidRDefault="00CF0301" w:rsidP="009153A4">
            <w:pPr>
              <w:pStyle w:val="Beschriftung1"/>
              <w:jc w:val="right"/>
              <w:rPr>
                <w:lang w:val="en-US"/>
              </w:rPr>
            </w:pPr>
            <w:r w:rsidRPr="009F7222">
              <w:rPr>
                <w:lang w:val="en-US"/>
              </w:rPr>
              <w:t>(</w:t>
            </w:r>
            <w:r>
              <w:rPr>
                <w:lang w:val="en-US"/>
              </w:rPr>
              <w:t>32)</w:t>
            </w:r>
          </w:p>
        </w:tc>
      </w:tr>
    </w:tbl>
    <w:p w14:paraId="6A4DE372" w14:textId="5AF33AE7" w:rsidR="008D366D" w:rsidRDefault="008D366D" w:rsidP="008D366D"/>
    <w:p w14:paraId="6C9F1627" w14:textId="6DB118E0" w:rsidR="008C2F73" w:rsidRPr="00FD6855" w:rsidRDefault="008C2F73" w:rsidP="008D366D">
      <w:r>
        <w:t xml:space="preserve">In the context of the parent child abstraction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 child can be reconstructed by applying the stored operation sequence in its Q-table.</w:t>
      </w:r>
    </w:p>
    <w:tbl>
      <w:tblPr>
        <w:tblW w:w="9211" w:type="dxa"/>
        <w:tblLayout w:type="fixed"/>
        <w:tblLook w:val="0000" w:firstRow="0" w:lastRow="0" w:firstColumn="0" w:lastColumn="0" w:noHBand="0" w:noVBand="0"/>
      </w:tblPr>
      <w:tblGrid>
        <w:gridCol w:w="8364"/>
        <w:gridCol w:w="847"/>
      </w:tblGrid>
      <w:tr w:rsidR="00CF0301" w:rsidRPr="009F7222" w14:paraId="73675DBC" w14:textId="77777777" w:rsidTr="009153A4">
        <w:tc>
          <w:tcPr>
            <w:tcW w:w="8364" w:type="dxa"/>
          </w:tcPr>
          <w:p w14:paraId="2A540105" w14:textId="3753928B" w:rsidR="00CF0301" w:rsidRPr="00AE7CB6" w:rsidRDefault="00CF0301" w:rsidP="009153A4">
            <m:oMathPara>
              <m:oMath>
                <m:r>
                  <w:rPr>
                    <w:rFonts w:ascii="Cambria Math" w:hAnsi="Cambria Math"/>
                  </w:rPr>
                  <m:t>c=O(p)</m:t>
                </m:r>
              </m:oMath>
            </m:oMathPara>
          </w:p>
        </w:tc>
        <w:tc>
          <w:tcPr>
            <w:tcW w:w="847" w:type="dxa"/>
            <w:vAlign w:val="center"/>
          </w:tcPr>
          <w:p w14:paraId="73B7F60E" w14:textId="181536FD" w:rsidR="00CF0301" w:rsidRPr="009F7222" w:rsidRDefault="00CF0301" w:rsidP="009153A4">
            <w:pPr>
              <w:pStyle w:val="Beschriftung1"/>
              <w:jc w:val="right"/>
              <w:rPr>
                <w:lang w:val="en-US"/>
              </w:rPr>
            </w:pPr>
            <w:r w:rsidRPr="009F7222">
              <w:rPr>
                <w:lang w:val="en-US"/>
              </w:rPr>
              <w:t>(</w:t>
            </w:r>
            <w:r>
              <w:rPr>
                <w:lang w:val="en-US"/>
              </w:rPr>
              <w:t>33)</w:t>
            </w:r>
          </w:p>
        </w:tc>
      </w:tr>
    </w:tbl>
    <w:p w14:paraId="5A6C4AAF" w14:textId="77777777" w:rsidR="008D366D" w:rsidRPr="00FD6855" w:rsidRDefault="008D366D" w:rsidP="008D366D"/>
    <w:p w14:paraId="711E4342" w14:textId="13F9BE30" w:rsidR="008D366D" w:rsidRPr="00FD6855" w:rsidRDefault="008C2F73" w:rsidP="008D366D">
      <w:r>
        <w:t xml:space="preserve">A stored operation sequence of a child </w:t>
      </w:r>
      <m:oMath>
        <m:r>
          <w:rPr>
            <w:rFonts w:ascii="Cambria Math" w:hAnsi="Cambria Math"/>
          </w:rPr>
          <m:t>c</m:t>
        </m:r>
      </m:oMath>
      <w:r>
        <w:t xml:space="preserve"> can look like</w:t>
      </w:r>
      <w:r w:rsidR="008D366D" w:rsidRPr="00FD6855">
        <w:t>:</w:t>
      </w:r>
    </w:p>
    <w:p w14:paraId="310728E6" w14:textId="77777777" w:rsidR="008D366D" w:rsidRPr="00FD6855" w:rsidRDefault="008D366D" w:rsidP="008D366D">
      <m:oMathPara>
        <m:oMath>
          <m:r>
            <w:rPr>
              <w:rFonts w:ascii="Cambria Math" w:hAnsi="Cambria Math"/>
            </w:rPr>
            <m:t>r</m:t>
          </m:r>
        </m:oMath>
      </m:oMathPara>
    </w:p>
    <w:p w14:paraId="7AB8C503" w14:textId="77777777" w:rsidR="008D366D" w:rsidRPr="00FD6855" w:rsidRDefault="008D366D" w:rsidP="008D366D">
      <m:oMathPara>
        <m:oMath>
          <m:r>
            <w:rPr>
              <w:rFonts w:ascii="Cambria Math" w:hAnsi="Cambria Math"/>
            </w:rPr>
            <m:t>ddr</m:t>
          </m:r>
        </m:oMath>
      </m:oMathPara>
    </w:p>
    <w:p w14:paraId="1D6AEC8B" w14:textId="77777777" w:rsidR="008D366D" w:rsidRPr="005C1CE0" w:rsidRDefault="008D366D" w:rsidP="008D366D">
      <m:oMathPara>
        <m:oMath>
          <m:r>
            <w:rPr>
              <w:rFonts w:ascii="Cambria Math" w:hAnsi="Cambria Math"/>
            </w:rPr>
            <m:t>mrdre</m:t>
          </m:r>
        </m:oMath>
      </m:oMathPara>
    </w:p>
    <w:p w14:paraId="2A014C11" w14:textId="1007597E" w:rsidR="008D366D" w:rsidRDefault="008C2F73" w:rsidP="008D366D">
      <w:r>
        <w:t>The sequences are defined as the following</w:t>
      </w:r>
      <w:r w:rsidR="008D366D">
        <w:t>:</w:t>
      </w:r>
    </w:p>
    <w:tbl>
      <w:tblPr>
        <w:tblW w:w="9211" w:type="dxa"/>
        <w:tblLayout w:type="fixed"/>
        <w:tblLook w:val="0000" w:firstRow="0" w:lastRow="0" w:firstColumn="0" w:lastColumn="0" w:noHBand="0" w:noVBand="0"/>
      </w:tblPr>
      <w:tblGrid>
        <w:gridCol w:w="8364"/>
        <w:gridCol w:w="847"/>
      </w:tblGrid>
      <w:tr w:rsidR="00CF0301" w:rsidRPr="009F7222" w14:paraId="4DFFFCD6" w14:textId="77777777" w:rsidTr="009153A4">
        <w:tc>
          <w:tcPr>
            <w:tcW w:w="8364" w:type="dxa"/>
          </w:tcPr>
          <w:p w14:paraId="5F0FCD4C" w14:textId="0866D18D" w:rsidR="00CF0301" w:rsidRPr="00AE7CB6" w:rsidRDefault="00CF0301" w:rsidP="009153A4">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847" w:type="dxa"/>
            <w:vAlign w:val="center"/>
          </w:tcPr>
          <w:p w14:paraId="7C43BEE9" w14:textId="4019942F" w:rsidR="00CF0301" w:rsidRPr="009F7222" w:rsidRDefault="00CF0301" w:rsidP="009153A4">
            <w:pPr>
              <w:pStyle w:val="Beschriftung1"/>
              <w:jc w:val="right"/>
              <w:rPr>
                <w:lang w:val="en-US"/>
              </w:rPr>
            </w:pPr>
            <w:r w:rsidRPr="009F7222">
              <w:rPr>
                <w:lang w:val="en-US"/>
              </w:rPr>
              <w:t>(</w:t>
            </w:r>
            <w:r>
              <w:rPr>
                <w:lang w:val="en-US"/>
              </w:rPr>
              <w:t>34)</w:t>
            </w:r>
          </w:p>
        </w:tc>
      </w:tr>
    </w:tbl>
    <w:p w14:paraId="3BBAED5D" w14:textId="77777777" w:rsidR="008D366D" w:rsidRPr="00FD6855" w:rsidRDefault="008D366D" w:rsidP="008D366D"/>
    <w:p w14:paraId="0D30D7D7" w14:textId="77777777" w:rsidR="008D366D" w:rsidRDefault="008D366D" w:rsidP="008D366D">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tbl>
      <w:tblPr>
        <w:tblW w:w="9211" w:type="dxa"/>
        <w:tblLayout w:type="fixed"/>
        <w:tblLook w:val="0000" w:firstRow="0" w:lastRow="0" w:firstColumn="0" w:lastColumn="0" w:noHBand="0" w:noVBand="0"/>
      </w:tblPr>
      <w:tblGrid>
        <w:gridCol w:w="8364"/>
        <w:gridCol w:w="847"/>
      </w:tblGrid>
      <w:tr w:rsidR="00CF0301" w:rsidRPr="009F7222" w14:paraId="7D2A0251" w14:textId="77777777" w:rsidTr="009153A4">
        <w:tc>
          <w:tcPr>
            <w:tcW w:w="8364" w:type="dxa"/>
          </w:tcPr>
          <w:p w14:paraId="709371E2" w14:textId="7ECC8DBF" w:rsidR="00CF0301" w:rsidRPr="00AE7CB6" w:rsidRDefault="00000000" w:rsidP="009153A4">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tc>
        <w:tc>
          <w:tcPr>
            <w:tcW w:w="847" w:type="dxa"/>
            <w:vAlign w:val="center"/>
          </w:tcPr>
          <w:p w14:paraId="6384EAA1" w14:textId="07199081" w:rsidR="00CF0301" w:rsidRPr="009F7222" w:rsidRDefault="00CF0301" w:rsidP="009153A4">
            <w:pPr>
              <w:pStyle w:val="Beschriftung1"/>
              <w:jc w:val="right"/>
              <w:rPr>
                <w:lang w:val="en-US"/>
              </w:rPr>
            </w:pPr>
            <w:r w:rsidRPr="009F7222">
              <w:rPr>
                <w:lang w:val="en-US"/>
              </w:rPr>
              <w:t>(</w:t>
            </w:r>
            <w:r>
              <w:rPr>
                <w:lang w:val="en-US"/>
              </w:rPr>
              <w:t>35)</w:t>
            </w:r>
          </w:p>
        </w:tc>
      </w:tr>
    </w:tbl>
    <w:p w14:paraId="38218B87" w14:textId="77777777" w:rsidR="008D366D" w:rsidRDefault="008D366D" w:rsidP="008D366D"/>
    <w:p w14:paraId="6945A09A" w14:textId="7F4F7FFF" w:rsidR="008D366D" w:rsidRDefault="008D366D" w:rsidP="008D366D">
      <w:r>
        <w:t>A sequence is applied to a parent in an additive loop to generate a child state:</w:t>
      </w:r>
    </w:p>
    <w:tbl>
      <w:tblPr>
        <w:tblW w:w="9211" w:type="dxa"/>
        <w:tblLayout w:type="fixed"/>
        <w:tblLook w:val="0000" w:firstRow="0" w:lastRow="0" w:firstColumn="0" w:lastColumn="0" w:noHBand="0" w:noVBand="0"/>
      </w:tblPr>
      <w:tblGrid>
        <w:gridCol w:w="8364"/>
        <w:gridCol w:w="847"/>
      </w:tblGrid>
      <w:tr w:rsidR="00CF0301" w:rsidRPr="009F7222" w14:paraId="4005887B" w14:textId="77777777" w:rsidTr="009153A4">
        <w:tc>
          <w:tcPr>
            <w:tcW w:w="8364" w:type="dxa"/>
          </w:tcPr>
          <w:p w14:paraId="5157E4CA" w14:textId="225775EE" w:rsidR="00CF0301" w:rsidRPr="00AE7CB6"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tc>
        <w:tc>
          <w:tcPr>
            <w:tcW w:w="847" w:type="dxa"/>
            <w:vAlign w:val="center"/>
          </w:tcPr>
          <w:p w14:paraId="33F102CF" w14:textId="77777777" w:rsidR="00CF0301" w:rsidRPr="009F7222" w:rsidRDefault="00CF0301" w:rsidP="009153A4">
            <w:pPr>
              <w:pStyle w:val="Beschriftung1"/>
              <w:jc w:val="right"/>
              <w:rPr>
                <w:lang w:val="en-US"/>
              </w:rPr>
            </w:pPr>
            <w:r w:rsidRPr="009F7222">
              <w:rPr>
                <w:lang w:val="en-US"/>
              </w:rPr>
              <w:t>(</w:t>
            </w:r>
            <w:r>
              <w:rPr>
                <w:lang w:val="en-US"/>
              </w:rPr>
              <w:t>36)</w:t>
            </w:r>
          </w:p>
        </w:tc>
      </w:tr>
    </w:tbl>
    <w:p w14:paraId="7F2A1124" w14:textId="77777777" w:rsidR="00CF0301" w:rsidRDefault="00CF0301" w:rsidP="008D366D"/>
    <w:p w14:paraId="4AEBDBF1" w14:textId="77777777" w:rsidR="008D366D" w:rsidRDefault="008D366D" w:rsidP="008D366D">
      <w:r>
        <w:t>Or mathematically:</w:t>
      </w:r>
    </w:p>
    <w:tbl>
      <w:tblPr>
        <w:tblW w:w="9211" w:type="dxa"/>
        <w:tblLayout w:type="fixed"/>
        <w:tblLook w:val="0000" w:firstRow="0" w:lastRow="0" w:firstColumn="0" w:lastColumn="0" w:noHBand="0" w:noVBand="0"/>
      </w:tblPr>
      <w:tblGrid>
        <w:gridCol w:w="8364"/>
        <w:gridCol w:w="847"/>
      </w:tblGrid>
      <w:tr w:rsidR="00CF0301" w:rsidRPr="009F7222" w14:paraId="5A7CC2F1" w14:textId="77777777" w:rsidTr="009153A4">
        <w:tc>
          <w:tcPr>
            <w:tcW w:w="8364" w:type="dxa"/>
          </w:tcPr>
          <w:p w14:paraId="522EA1AF" w14:textId="06A1AC71" w:rsidR="00CF0301" w:rsidRPr="00AE7CB6"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tc>
        <w:tc>
          <w:tcPr>
            <w:tcW w:w="847" w:type="dxa"/>
            <w:vAlign w:val="center"/>
          </w:tcPr>
          <w:p w14:paraId="61FDA3AB" w14:textId="7DA4E2F5" w:rsidR="00CF0301" w:rsidRPr="009F7222" w:rsidRDefault="00CF0301" w:rsidP="009153A4">
            <w:pPr>
              <w:pStyle w:val="Beschriftung1"/>
              <w:jc w:val="right"/>
              <w:rPr>
                <w:lang w:val="en-US"/>
              </w:rPr>
            </w:pPr>
            <w:r w:rsidRPr="009F7222">
              <w:rPr>
                <w:lang w:val="en-US"/>
              </w:rPr>
              <w:t>(</w:t>
            </w:r>
            <w:r>
              <w:rPr>
                <w:lang w:val="en-US"/>
              </w:rPr>
              <w:t>37)</w:t>
            </w:r>
          </w:p>
        </w:tc>
      </w:tr>
    </w:tbl>
    <w:p w14:paraId="219E3C9B" w14:textId="77777777" w:rsidR="008D366D" w:rsidRPr="00FD6855" w:rsidRDefault="008D366D" w:rsidP="008D366D"/>
    <w:p w14:paraId="0E9D7122" w14:textId="4F891E49" w:rsidR="008C2F73" w:rsidRDefault="008C2F73" w:rsidP="008D366D">
      <w:r>
        <w:t xml:space="preserve">In the implementation transformation operations are not only applied to the state but also to the corresponding Q-values of the parent in order to return the child’s original actions. This is necessary because the Q-values are linked to the direction up, down, left and right in relation to the orientation of the state. A rotated state needs therefore also rotated action-values. The child tale saves the parents index, the sequence of operations outlined above and the original </w:t>
      </w:r>
      <w:r>
        <w:lastRenderedPageBreak/>
        <w:t>best direction of the child’s state. The best direction is used as an additional safeguard if the operations applied to the action change the Q-values of the child. If the original action are not the same the agent can minimally adjust the reconstructed action values. The following operations are implemented in the current prototype.</w:t>
      </w:r>
    </w:p>
    <w:p w14:paraId="25063B7D" w14:textId="77777777" w:rsidR="00020BFE" w:rsidRDefault="00020BFE" w:rsidP="008D366D"/>
    <w:p w14:paraId="24BA7EB0" w14:textId="331D74BD" w:rsidR="008D366D" w:rsidRPr="00FD6855" w:rsidRDefault="008D366D" w:rsidP="008D366D">
      <w:r w:rsidRPr="00FD6855">
        <w:t xml:space="preserve">A state can be rotated by 90° increments. Two states are equivalent if one can be derived from the other if a rotation is applied. Matrix A and matrix B are the same if you can rotate A to get to B. This operation exploits the symmetry of grid-based worlds as the action up can also be rotated to the left, down or right. </w:t>
      </w:r>
      <w:r w:rsidR="00020BFE">
        <w:t>In the child Q-table a rotation is marked with the character “r”. During the reconstruction process the operation sequence is parsed and the operations are applied in sequence.</w:t>
      </w:r>
    </w:p>
    <w:p w14:paraId="1CAE98EE" w14:textId="77777777" w:rsidR="00CF0301" w:rsidRDefault="008D366D" w:rsidP="00CF0301">
      <w:pPr>
        <w:pStyle w:val="Listenabsatz"/>
        <w:keepNext/>
        <w:jc w:val="center"/>
      </w:pPr>
      <w:r w:rsidRPr="00FD6855">
        <w:rPr>
          <w:noProof/>
        </w:rPr>
        <w:drawing>
          <wp:inline distT="0" distB="0" distL="0" distR="0" wp14:anchorId="3680C8BD" wp14:editId="05A1CB10">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A70C566" w14:textId="03D986D5" w:rsidR="008D366D" w:rsidRPr="00E00372" w:rsidRDefault="00CF0301" w:rsidP="00CF0301">
      <w:pPr>
        <w:pStyle w:val="Beschriftung"/>
        <w:jc w:val="center"/>
        <w:rPr>
          <w:lang w:val="en-US"/>
        </w:rPr>
      </w:pPr>
      <w:bookmarkStart w:id="48" w:name="_Toc228115894"/>
      <w:r w:rsidRPr="00E00372">
        <w:rPr>
          <w:lang w:val="en-US"/>
        </w:rPr>
        <w:t xml:space="preserve">Figure </w:t>
      </w:r>
      <w:r>
        <w:fldChar w:fldCharType="begin"/>
      </w:r>
      <w:r w:rsidRPr="00E00372">
        <w:rPr>
          <w:lang w:val="en-US"/>
        </w:rPr>
        <w:instrText xml:space="preserve"> SEQ Figure \* ARABIC </w:instrText>
      </w:r>
      <w:r>
        <w:fldChar w:fldCharType="separate"/>
      </w:r>
      <w:r w:rsidRPr="00E00372">
        <w:rPr>
          <w:noProof/>
          <w:lang w:val="en-US"/>
        </w:rPr>
        <w:t>9</w:t>
      </w:r>
      <w:r>
        <w:rPr>
          <w:noProof/>
        </w:rPr>
        <w:fldChar w:fldCharType="end"/>
      </w:r>
      <w:r w:rsidRPr="00E00372">
        <w:rPr>
          <w:lang w:val="en-US"/>
        </w:rPr>
        <w:t xml:space="preserve"> Transformation-based rotation example</w:t>
      </w:r>
      <w:bookmarkEnd w:id="48"/>
    </w:p>
    <w:p w14:paraId="002726B5" w14:textId="29761756" w:rsidR="00020BFE" w:rsidRDefault="00020BFE" w:rsidP="00020BFE">
      <w:pPr>
        <w:rPr>
          <w:lang w:eastAsia="en-US" w:bidi="en-US"/>
        </w:rPr>
      </w:pPr>
      <w:r w:rsidRPr="00020BFE">
        <w:rPr>
          <w:lang w:eastAsia="en-US" w:bidi="en-US"/>
        </w:rPr>
        <w:t>The action values are r</w:t>
      </w:r>
      <w:r>
        <w:rPr>
          <w:lang w:eastAsia="en-US" w:bidi="en-US"/>
        </w:rPr>
        <w:t>emapped according to the rotation during the reconstruction process. For a 90 degree rotation the action-values change as the following:</w:t>
      </w:r>
    </w:p>
    <w:p w14:paraId="25CF8CFE" w14:textId="24C7A29D" w:rsidR="00020BFE" w:rsidRDefault="00020BFE" w:rsidP="00020BFE">
      <w:pPr>
        <w:rPr>
          <w:lang w:eastAsia="en-US" w:bidi="en-US"/>
        </w:rPr>
      </w:pPr>
    </w:p>
    <w:p w14:paraId="7AE7241E" w14:textId="79ABFEBB" w:rsidR="00020BFE" w:rsidRPr="00020BFE" w:rsidRDefault="00020BFE" w:rsidP="00020BFE">
      <w:pPr>
        <w:rPr>
          <w:lang w:eastAsia="en-US" w:bidi="en-US"/>
        </w:rPr>
      </w:pPr>
      <m:oMathPara>
        <m:oMath>
          <m:r>
            <w:rPr>
              <w:rFonts w:ascii="Cambria Math" w:hAnsi="Cambria Math"/>
              <w:lang w:eastAsia="en-US" w:bidi="en-US"/>
            </w:rPr>
            <m:t>new up=old right</m:t>
          </m:r>
        </m:oMath>
      </m:oMathPara>
    </w:p>
    <w:p w14:paraId="77A0912C" w14:textId="336716E1" w:rsidR="00020BFE" w:rsidRPr="00020BFE" w:rsidRDefault="00020BFE" w:rsidP="00020BFE">
      <w:pPr>
        <w:rPr>
          <w:lang w:eastAsia="en-US" w:bidi="en-US"/>
        </w:rPr>
      </w:pPr>
      <m:oMathPara>
        <m:oMath>
          <m:r>
            <w:rPr>
              <w:rFonts w:ascii="Cambria Math" w:hAnsi="Cambria Math"/>
              <w:lang w:eastAsia="en-US" w:bidi="en-US"/>
            </w:rPr>
            <m:t>new left=old up</m:t>
          </m:r>
        </m:oMath>
      </m:oMathPara>
    </w:p>
    <w:p w14:paraId="5FC72889" w14:textId="446C44CD" w:rsidR="00020BFE" w:rsidRPr="00020BFE" w:rsidRDefault="00020BFE" w:rsidP="00020BFE">
      <w:pPr>
        <w:rPr>
          <w:lang w:eastAsia="en-US" w:bidi="en-US"/>
        </w:rPr>
      </w:pPr>
      <m:oMathPara>
        <m:oMath>
          <m:r>
            <w:rPr>
              <w:rFonts w:ascii="Cambria Math" w:hAnsi="Cambria Math"/>
              <w:lang w:eastAsia="en-US" w:bidi="en-US"/>
            </w:rPr>
            <m:t>new down=old left</m:t>
          </m:r>
        </m:oMath>
      </m:oMathPara>
    </w:p>
    <w:p w14:paraId="61C3BD46" w14:textId="1036AB53" w:rsidR="00020BFE" w:rsidRPr="00020BFE" w:rsidRDefault="00020BFE" w:rsidP="00020BFE">
      <w:pPr>
        <w:rPr>
          <w:lang w:eastAsia="en-US" w:bidi="en-US"/>
        </w:rPr>
      </w:pPr>
      <m:oMathPara>
        <m:oMath>
          <m:r>
            <w:rPr>
              <w:rFonts w:ascii="Cambria Math" w:hAnsi="Cambria Math"/>
              <w:lang w:eastAsia="en-US" w:bidi="en-US"/>
            </w:rPr>
            <m:t>new right=old down</m:t>
          </m:r>
        </m:oMath>
      </m:oMathPara>
    </w:p>
    <w:p w14:paraId="0D200F85" w14:textId="77777777" w:rsidR="00020BFE" w:rsidRDefault="00020BFE" w:rsidP="008D366D"/>
    <w:p w14:paraId="74B378B7" w14:textId="664F4386" w:rsidR="008D366D" w:rsidRPr="00FD6855" w:rsidRDefault="008D366D" w:rsidP="008D366D">
      <w:r w:rsidRPr="00FD6855">
        <w:t>A state can be scaled by multiplying al</w:t>
      </w:r>
      <w:r w:rsidR="00020BFE">
        <w:t>l</w:t>
      </w:r>
      <w:r w:rsidRPr="00FD6855">
        <w:t xml:space="preserve"> tile values by a constant factor. Two states are equivalent if one is a scaled value of the other. Matrix A and matrix B are the same if you can double A to get to B. This is particularly effective in games like 2048 due to the exponential structure of the tile values. </w:t>
      </w:r>
      <w:r w:rsidR="00020BFE">
        <w:t>In the child table a scaling or doubling of the values is characterized by the character “d”.</w:t>
      </w:r>
    </w:p>
    <w:p w14:paraId="1C238035" w14:textId="77777777" w:rsidR="00CF0301" w:rsidRDefault="008D366D" w:rsidP="00CF0301">
      <w:pPr>
        <w:pStyle w:val="Listenabsatz"/>
        <w:keepNext/>
        <w:jc w:val="center"/>
      </w:pPr>
      <w:r w:rsidRPr="00FD6855">
        <w:rPr>
          <w:noProof/>
        </w:rPr>
        <w:lastRenderedPageBreak/>
        <w:drawing>
          <wp:inline distT="0" distB="0" distL="0" distR="0" wp14:anchorId="2AF7D478" wp14:editId="009EC728">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242B0B22" w14:textId="5F6D8C94" w:rsidR="008D366D" w:rsidRPr="00020BFE" w:rsidRDefault="00CF0301" w:rsidP="00CF0301">
      <w:pPr>
        <w:pStyle w:val="Beschriftung"/>
        <w:jc w:val="center"/>
        <w:rPr>
          <w:lang w:val="en-US"/>
        </w:rPr>
      </w:pPr>
      <w:bookmarkStart w:id="49" w:name="_Toc228115895"/>
      <w:r w:rsidRPr="00020BFE">
        <w:rPr>
          <w:lang w:val="en-US"/>
        </w:rPr>
        <w:t xml:space="preserve">Figure </w:t>
      </w:r>
      <w:r>
        <w:fldChar w:fldCharType="begin"/>
      </w:r>
      <w:r w:rsidRPr="00020BFE">
        <w:rPr>
          <w:lang w:val="en-US"/>
        </w:rPr>
        <w:instrText xml:space="preserve"> SEQ Figure \* ARABIC </w:instrText>
      </w:r>
      <w:r>
        <w:fldChar w:fldCharType="separate"/>
      </w:r>
      <w:r w:rsidRPr="00020BFE">
        <w:rPr>
          <w:noProof/>
          <w:lang w:val="en-US"/>
        </w:rPr>
        <w:t>10</w:t>
      </w:r>
      <w:r>
        <w:fldChar w:fldCharType="end"/>
      </w:r>
      <w:r w:rsidRPr="00020BFE">
        <w:rPr>
          <w:lang w:val="en-US"/>
        </w:rPr>
        <w:t xml:space="preserve"> Transformation-Based scaling example</w:t>
      </w:r>
      <w:bookmarkEnd w:id="49"/>
    </w:p>
    <w:p w14:paraId="24A0E0CA" w14:textId="773D203A" w:rsidR="008D366D" w:rsidRDefault="00020BFE" w:rsidP="00020BFE">
      <w:r>
        <w:t>Unlike rotation and mirroring doubling does not affect the structural orientation of the board and is therefore not applied to the actions.</w:t>
      </w:r>
    </w:p>
    <w:p w14:paraId="2FCD291A" w14:textId="77777777" w:rsidR="00020BFE" w:rsidRPr="00FD6855" w:rsidRDefault="00020BFE" w:rsidP="00020BFE"/>
    <w:p w14:paraId="0485C7DD" w14:textId="5A96D9CA" w:rsidR="008D366D" w:rsidRPr="00FD6855" w:rsidRDefault="008D366D" w:rsidP="008D366D">
      <w:r w:rsidRPr="00FD6855">
        <w:t>A state can be mirrored along horizontal or vertical axes. Two states a</w:t>
      </w:r>
      <w:r w:rsidR="00CF0301">
        <w:t>re</w:t>
      </w:r>
      <w:r w:rsidRPr="00FD6855">
        <w:t xml:space="preserve"> equivalent if one is a mirrored version of the other. Matrix A and matrix B are the same if you can mirror A to get to B.</w:t>
      </w:r>
      <w:r w:rsidR="00020BFE">
        <w:t xml:space="preserve"> In the code mirroring is split into two. Horizontal mirroring is marked with the combined character “mh” and vertical mirroring with “mv”. </w:t>
      </w:r>
    </w:p>
    <w:p w14:paraId="0ADF43A9" w14:textId="77777777" w:rsidR="00CF0301" w:rsidRDefault="008D366D" w:rsidP="00CF0301">
      <w:pPr>
        <w:pStyle w:val="Listenabsatz"/>
        <w:keepNext/>
        <w:jc w:val="center"/>
      </w:pPr>
      <w:r w:rsidRPr="00FD6855">
        <w:rPr>
          <w:noProof/>
        </w:rPr>
        <w:drawing>
          <wp:inline distT="0" distB="0" distL="0" distR="0" wp14:anchorId="38E6CCC2" wp14:editId="094A0180">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1B510DDA" w14:textId="4075B15A" w:rsidR="008D366D" w:rsidRPr="00020BFE" w:rsidRDefault="00CF0301" w:rsidP="00CF0301">
      <w:pPr>
        <w:pStyle w:val="Beschriftung"/>
        <w:jc w:val="center"/>
        <w:rPr>
          <w:lang w:val="en-US"/>
        </w:rPr>
      </w:pPr>
      <w:bookmarkStart w:id="50" w:name="_Toc228115897"/>
      <w:r w:rsidRPr="00020BFE">
        <w:rPr>
          <w:lang w:val="en-US"/>
        </w:rPr>
        <w:t xml:space="preserve">Figure </w:t>
      </w:r>
      <w:r>
        <w:fldChar w:fldCharType="begin"/>
      </w:r>
      <w:r w:rsidRPr="00020BFE">
        <w:rPr>
          <w:lang w:val="en-US"/>
        </w:rPr>
        <w:instrText xml:space="preserve"> SEQ Figure \* ARABIC </w:instrText>
      </w:r>
      <w:r>
        <w:fldChar w:fldCharType="separate"/>
      </w:r>
      <w:r w:rsidR="00020BFE" w:rsidRPr="00020BFE">
        <w:rPr>
          <w:noProof/>
          <w:lang w:val="en-US"/>
        </w:rPr>
        <w:t>11</w:t>
      </w:r>
      <w:r>
        <w:fldChar w:fldCharType="end"/>
      </w:r>
      <w:r w:rsidRPr="00020BFE">
        <w:rPr>
          <w:lang w:val="en-US"/>
        </w:rPr>
        <w:t xml:space="preserve"> Transformation-Based mirroring example</w:t>
      </w:r>
      <w:bookmarkEnd w:id="50"/>
    </w:p>
    <w:p w14:paraId="17B555C7" w14:textId="77777777" w:rsidR="00A15306" w:rsidRDefault="00020BFE" w:rsidP="008D366D">
      <w:r>
        <w:t>Horizontal</w:t>
      </w:r>
      <w:r w:rsidR="00A15306">
        <w:t xml:space="preserve"> mirroring</w:t>
      </w:r>
      <w:r>
        <w:t xml:space="preserve"> swaps the left and right sides of the board. Therefore the Q-values of the actions left and right are swapped as well in order to assure structural correctness. </w:t>
      </w:r>
      <w:r w:rsidR="00A15306">
        <w:t xml:space="preserve">While in Vertical mirroring the upper and lower actions are swapped. Mirroring is useful as many 2048 board patterns can appear in reflected form. During testing it has been shown that rotation was used the most followed by mirroring equally often on both axes. Scaling the matrix has proved to be less useful as it only occurred a fraction of the time. </w:t>
      </w:r>
    </w:p>
    <w:p w14:paraId="64229B1F" w14:textId="51427955" w:rsidR="00020BFE" w:rsidRDefault="00A15306" w:rsidP="008D366D">
      <w:r>
        <w:t xml:space="preserve">Additional operations and concepts such as edge expansion, chunk detection and shape-based pattern recognition were considered during the ideal solution but proved to hard to implement in the given time. </w:t>
      </w:r>
      <w:r w:rsidRPr="00A15306">
        <w:t xml:space="preserve">While rotation and mirroring have clear action mappings, operations such as edge expansion or chunk detection do not provide an equally direct transformation of </w:t>
      </w:r>
      <w:r w:rsidRPr="00A15306">
        <w:lastRenderedPageBreak/>
        <w:t>the Q-values. Therefore, they would require additional rules or learning-based correction mechanisms to avoid excessive information loss.</w:t>
      </w:r>
      <w:r>
        <w:t xml:space="preserve"> The non implemented operations are discussed later as possible improvements and as ideas for a master’s thesis.</w:t>
      </w:r>
    </w:p>
    <w:p w14:paraId="58F7E440" w14:textId="77777777" w:rsidR="00A24C96" w:rsidRDefault="00A24C96" w:rsidP="00A24C96">
      <w:pPr>
        <w:pStyle w:val="berschrift3"/>
      </w:pPr>
      <w:bookmarkStart w:id="51" w:name="_Toc228031749"/>
      <w:bookmarkStart w:id="52" w:name="_Toc228286119"/>
      <w:r>
        <w:t>Splitting</w:t>
      </w:r>
      <w:bookmarkEnd w:id="51"/>
      <w:bookmarkEnd w:id="52"/>
    </w:p>
    <w:p w14:paraId="5E239421" w14:textId="77777777" w:rsidR="00A24C96" w:rsidRDefault="00A24C96" w:rsidP="00A24C96">
      <w:pPr>
        <w:jc w:val="left"/>
      </w:pPr>
      <w:r>
        <w:t xml:space="preserve">In this thesis the original Q-table is split into two tables a child table and a parent table. The following equations describe this mathematically: </w:t>
      </w:r>
    </w:p>
    <w:p w14:paraId="38FC417E" w14:textId="0531AF6D" w:rsidR="00A24C96" w:rsidRDefault="00A24C96" w:rsidP="00A24C96">
      <w:pPr>
        <w:jc w:val="left"/>
      </w:pPr>
      <w:r>
        <w:t xml:space="preserve">A parent state-action pair consists of the parent state and the actions for the given state. </w:t>
      </w:r>
    </w:p>
    <w:tbl>
      <w:tblPr>
        <w:tblW w:w="9211" w:type="dxa"/>
        <w:tblLayout w:type="fixed"/>
        <w:tblLook w:val="0000" w:firstRow="0" w:lastRow="0" w:firstColumn="0" w:lastColumn="0" w:noHBand="0" w:noVBand="0"/>
      </w:tblPr>
      <w:tblGrid>
        <w:gridCol w:w="8364"/>
        <w:gridCol w:w="847"/>
      </w:tblGrid>
      <w:tr w:rsidR="00A24C96" w:rsidRPr="009F7222" w14:paraId="6D14AA1C" w14:textId="77777777" w:rsidTr="009153A4">
        <w:tc>
          <w:tcPr>
            <w:tcW w:w="8364" w:type="dxa"/>
          </w:tcPr>
          <w:p w14:paraId="3702CC8B" w14:textId="75F4122C" w:rsidR="00A24C96" w:rsidRPr="00AE7CB6"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016DD1C2" w14:textId="11F6FEFF" w:rsidR="00A24C96" w:rsidRPr="009F7222" w:rsidRDefault="00A24C96" w:rsidP="009153A4">
            <w:pPr>
              <w:pStyle w:val="Beschriftung1"/>
              <w:jc w:val="right"/>
              <w:rPr>
                <w:lang w:val="en-US"/>
              </w:rPr>
            </w:pPr>
            <w:r w:rsidRPr="009F7222">
              <w:rPr>
                <w:lang w:val="en-US"/>
              </w:rPr>
              <w:t>(</w:t>
            </w:r>
            <w:r>
              <w:rPr>
                <w:lang w:val="en-US"/>
              </w:rPr>
              <w:t>38)</w:t>
            </w:r>
          </w:p>
        </w:tc>
      </w:tr>
    </w:tbl>
    <w:p w14:paraId="40695B3C" w14:textId="77777777" w:rsidR="00A24C96" w:rsidRDefault="00A24C96" w:rsidP="00A24C96">
      <w:pPr>
        <w:jc w:val="left"/>
      </w:pPr>
    </w:p>
    <w:p w14:paraId="70BA8350" w14:textId="77777777" w:rsidR="00A24C96" w:rsidRDefault="00A24C96" w:rsidP="00A24C96">
      <w:pPr>
        <w:jc w:val="left"/>
      </w:pPr>
      <w:r>
        <w:t>With:</w:t>
      </w:r>
    </w:p>
    <w:tbl>
      <w:tblPr>
        <w:tblW w:w="9211" w:type="dxa"/>
        <w:tblLayout w:type="fixed"/>
        <w:tblLook w:val="0000" w:firstRow="0" w:lastRow="0" w:firstColumn="0" w:lastColumn="0" w:noHBand="0" w:noVBand="0"/>
      </w:tblPr>
      <w:tblGrid>
        <w:gridCol w:w="8364"/>
        <w:gridCol w:w="847"/>
      </w:tblGrid>
      <w:tr w:rsidR="00A24C96" w:rsidRPr="009F7222" w14:paraId="3F8E3929" w14:textId="77777777" w:rsidTr="009153A4">
        <w:tc>
          <w:tcPr>
            <w:tcW w:w="8364" w:type="dxa"/>
          </w:tcPr>
          <w:p w14:paraId="0F0D0E87" w14:textId="2A21ACB4" w:rsidR="00A24C96" w:rsidRPr="00AE7CB6" w:rsidRDefault="00000000" w:rsidP="00A24C96">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tc>
        <w:tc>
          <w:tcPr>
            <w:tcW w:w="847" w:type="dxa"/>
            <w:vAlign w:val="center"/>
          </w:tcPr>
          <w:p w14:paraId="02F30187" w14:textId="049119C0" w:rsidR="00A24C96" w:rsidRPr="009F7222" w:rsidRDefault="00A24C96" w:rsidP="009153A4">
            <w:pPr>
              <w:pStyle w:val="Beschriftung1"/>
              <w:jc w:val="right"/>
              <w:rPr>
                <w:lang w:val="en-US"/>
              </w:rPr>
            </w:pPr>
            <w:r w:rsidRPr="009F7222">
              <w:rPr>
                <w:lang w:val="en-US"/>
              </w:rPr>
              <w:t>(</w:t>
            </w:r>
            <w:r>
              <w:rPr>
                <w:lang w:val="en-US"/>
              </w:rPr>
              <w:t>39)</w:t>
            </w:r>
          </w:p>
        </w:tc>
      </w:tr>
    </w:tbl>
    <w:p w14:paraId="1B1A43DE" w14:textId="77777777" w:rsidR="00A24C96" w:rsidRPr="00B20DFD" w:rsidRDefault="00A24C96" w:rsidP="00A24C96">
      <w:pPr>
        <w:jc w:val="left"/>
      </w:pPr>
    </w:p>
    <w:p w14:paraId="59AA4FF2" w14:textId="77777777" w:rsidR="00A24C96"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Q-values for parent state-action pair</w:t>
      </w:r>
    </w:p>
    <w:p w14:paraId="75C9EEDF" w14:textId="77777777" w:rsidR="00A24C96"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 for parent</w:t>
      </w:r>
    </w:p>
    <w:p w14:paraId="5EDDD9CB" w14:textId="77777777" w:rsidR="00A24C96" w:rsidRDefault="00A24C96" w:rsidP="00A24C96">
      <w:pPr>
        <w:jc w:val="left"/>
      </w:pPr>
    </w:p>
    <w:p w14:paraId="64793218" w14:textId="5CC641DE" w:rsidR="00A24C96" w:rsidRDefault="00A24C96" w:rsidP="00A24C96">
      <w:pPr>
        <w:jc w:val="left"/>
      </w:pPr>
      <w:r>
        <w:t>A child table consists of the index of the parent state-action pair, the operational sequence and the best saved direction:</w:t>
      </w:r>
    </w:p>
    <w:tbl>
      <w:tblPr>
        <w:tblW w:w="9211" w:type="dxa"/>
        <w:tblLayout w:type="fixed"/>
        <w:tblLook w:val="0000" w:firstRow="0" w:lastRow="0" w:firstColumn="0" w:lastColumn="0" w:noHBand="0" w:noVBand="0"/>
      </w:tblPr>
      <w:tblGrid>
        <w:gridCol w:w="8364"/>
        <w:gridCol w:w="847"/>
      </w:tblGrid>
      <w:tr w:rsidR="00A24C96" w:rsidRPr="009F7222" w14:paraId="51CD0B86" w14:textId="77777777" w:rsidTr="009153A4">
        <w:tc>
          <w:tcPr>
            <w:tcW w:w="8364" w:type="dxa"/>
          </w:tcPr>
          <w:p w14:paraId="34021EE8" w14:textId="1F640B7F" w:rsidR="00A24C96" w:rsidRPr="00AE7CB6" w:rsidRDefault="00A24C96" w:rsidP="009153A4">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tc>
        <w:tc>
          <w:tcPr>
            <w:tcW w:w="847" w:type="dxa"/>
            <w:vAlign w:val="center"/>
          </w:tcPr>
          <w:p w14:paraId="5068713D" w14:textId="7A1288BD" w:rsidR="00A24C96" w:rsidRPr="009F7222" w:rsidRDefault="00A24C96" w:rsidP="009153A4">
            <w:pPr>
              <w:pStyle w:val="Beschriftung1"/>
              <w:jc w:val="right"/>
              <w:rPr>
                <w:lang w:val="en-US"/>
              </w:rPr>
            </w:pPr>
            <w:r w:rsidRPr="009F7222">
              <w:rPr>
                <w:lang w:val="en-US"/>
              </w:rPr>
              <w:t>(</w:t>
            </w:r>
            <w:r>
              <w:rPr>
                <w:lang w:val="en-US"/>
              </w:rPr>
              <w:t>40)</w:t>
            </w:r>
          </w:p>
        </w:tc>
      </w:tr>
    </w:tbl>
    <w:p w14:paraId="171E08E2" w14:textId="77777777" w:rsidR="00A24C96" w:rsidRDefault="00A24C96" w:rsidP="00A24C96">
      <w:pPr>
        <w:jc w:val="left"/>
      </w:pPr>
    </w:p>
    <w:p w14:paraId="764795BF" w14:textId="77777777" w:rsidR="00A24C96" w:rsidRPr="00B20DFD" w:rsidRDefault="00A24C96">
      <w:pPr>
        <w:pStyle w:val="Listenabsatz"/>
        <w:numPr>
          <w:ilvl w:val="0"/>
          <w:numId w:val="6"/>
        </w:numPr>
        <w:jc w:val="left"/>
      </w:pPr>
      <m:oMath>
        <m:r>
          <w:rPr>
            <w:rFonts w:ascii="Cambria Math" w:hAnsi="Cambria Math"/>
          </w:rPr>
          <m:t>p∈P</m:t>
        </m:r>
      </m:oMath>
      <w:r>
        <w:tab/>
      </w:r>
      <w:r>
        <w:tab/>
        <w:t xml:space="preserve">the parent state for the child </w:t>
      </w:r>
    </w:p>
    <w:p w14:paraId="3348C3D0" w14:textId="77777777" w:rsidR="00A24C96" w:rsidRDefault="00A24C96">
      <w:pPr>
        <w:pStyle w:val="Listenabsatz"/>
        <w:numPr>
          <w:ilvl w:val="0"/>
          <w:numId w:val="6"/>
        </w:numPr>
        <w:jc w:val="left"/>
      </w:pPr>
      <m:oMath>
        <m:r>
          <w:rPr>
            <w:rFonts w:ascii="Cambria Math" w:hAnsi="Cambria Math"/>
          </w:rPr>
          <m:t>O</m:t>
        </m:r>
      </m:oMath>
      <w:r>
        <w:t xml:space="preserve"> </w:t>
      </w:r>
      <w:r>
        <w:tab/>
      </w:r>
      <w:r>
        <w:tab/>
        <w:t>Operational sequence</w:t>
      </w:r>
    </w:p>
    <w:p w14:paraId="098CCD1F" w14:textId="77777777" w:rsidR="00A24C96"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A24C96">
        <w:tab/>
      </w:r>
      <w:r w:rsidR="00A24C96">
        <w:tab/>
        <w:t>the saved best direction for the child state</w:t>
      </w:r>
    </w:p>
    <w:p w14:paraId="79A5C778" w14:textId="77777777" w:rsidR="00A24C96" w:rsidRDefault="00A24C96" w:rsidP="00A24C96">
      <w:pPr>
        <w:jc w:val="left"/>
      </w:pPr>
    </w:p>
    <w:p w14:paraId="67E2430C" w14:textId="77777777" w:rsidR="00A24C96" w:rsidRDefault="00A24C96" w:rsidP="00A24C96">
      <w:pPr>
        <w:jc w:val="left"/>
      </w:pPr>
      <w:r>
        <w:t>Example:</w:t>
      </w:r>
    </w:p>
    <w:p w14:paraId="6E331852" w14:textId="77777777" w:rsidR="00A24C96" w:rsidRPr="002A5AA6"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3938F062" w14:textId="77777777" w:rsidR="00A24C96" w:rsidRPr="00A24C96" w:rsidRDefault="00000000" w:rsidP="00A24C96">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1214C1DB" w14:textId="77777777" w:rsidR="00A24C96" w:rsidRPr="00911834"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26EBE8F0" w14:textId="77777777" w:rsidTr="009153A4">
        <w:tc>
          <w:tcPr>
            <w:tcW w:w="8364" w:type="dxa"/>
          </w:tcPr>
          <w:p w14:paraId="61C2CCE0" w14:textId="34E57CB5" w:rsidR="00A24C96" w:rsidRPr="00AE7CB6" w:rsidRDefault="00A24C96" w:rsidP="009153A4">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tc>
        <w:tc>
          <w:tcPr>
            <w:tcW w:w="847" w:type="dxa"/>
            <w:vAlign w:val="center"/>
          </w:tcPr>
          <w:p w14:paraId="093A917C" w14:textId="5DEF65B2" w:rsidR="00A24C96" w:rsidRPr="009F7222" w:rsidRDefault="00A24C96" w:rsidP="009153A4">
            <w:pPr>
              <w:pStyle w:val="Beschriftung1"/>
              <w:jc w:val="right"/>
              <w:rPr>
                <w:lang w:val="en-US"/>
              </w:rPr>
            </w:pPr>
            <w:r w:rsidRPr="009F7222">
              <w:rPr>
                <w:lang w:val="en-US"/>
              </w:rPr>
              <w:t>(</w:t>
            </w:r>
            <w:r>
              <w:rPr>
                <w:lang w:val="en-US"/>
              </w:rPr>
              <w:t>41)</w:t>
            </w:r>
          </w:p>
        </w:tc>
      </w:tr>
    </w:tbl>
    <w:p w14:paraId="032515EA" w14:textId="77777777" w:rsidR="00A24C96" w:rsidRPr="00911834" w:rsidRDefault="00A24C96" w:rsidP="00A24C96">
      <w:pPr>
        <w:jc w:val="left"/>
      </w:pPr>
    </w:p>
    <w:p w14:paraId="40C66D5A" w14:textId="77777777" w:rsidR="00A24C96" w:rsidRPr="00911834" w:rsidRDefault="00A24C96" w:rsidP="00A24C96">
      <w:pPr>
        <w:jc w:val="left"/>
      </w:pPr>
      <m:oMathPara>
        <m:oMath>
          <m:r>
            <w:rPr>
              <w:rFonts w:ascii="Cambria Math" w:hAnsi="Cambria Math"/>
            </w:rPr>
            <m:t>c=(1;d;0)</m:t>
          </m:r>
        </m:oMath>
      </m:oMathPara>
    </w:p>
    <w:p w14:paraId="175DEA25" w14:textId="77777777" w:rsidR="00A24C96" w:rsidRDefault="00A24C96" w:rsidP="00A24C96">
      <w:pPr>
        <w:jc w:val="left"/>
      </w:pPr>
    </w:p>
    <w:p w14:paraId="08EC4CC2" w14:textId="77777777" w:rsidR="00A24C96" w:rsidRDefault="00A24C96" w:rsidP="00A24C96">
      <w:pPr>
        <w:pStyle w:val="berschrift3"/>
      </w:pPr>
      <w:bookmarkStart w:id="53" w:name="_Toc228031750"/>
      <w:bookmarkStart w:id="54" w:name="_Toc228286120"/>
      <w:r>
        <w:t>Reconstruction</w:t>
      </w:r>
      <w:bookmarkEnd w:id="53"/>
      <w:bookmarkEnd w:id="54"/>
    </w:p>
    <w:p w14:paraId="6C49749B" w14:textId="77777777" w:rsidR="00A24C96" w:rsidRDefault="00A24C96" w:rsidP="00A24C96">
      <w:pPr>
        <w:jc w:val="left"/>
      </w:pPr>
      <w:r>
        <w:t>The reconstructed state of the child is generated with the operational sequence saved in the child plus the parent state.</w:t>
      </w:r>
    </w:p>
    <w:tbl>
      <w:tblPr>
        <w:tblW w:w="9211" w:type="dxa"/>
        <w:tblLayout w:type="fixed"/>
        <w:tblLook w:val="0000" w:firstRow="0" w:lastRow="0" w:firstColumn="0" w:lastColumn="0" w:noHBand="0" w:noVBand="0"/>
      </w:tblPr>
      <w:tblGrid>
        <w:gridCol w:w="8364"/>
        <w:gridCol w:w="847"/>
      </w:tblGrid>
      <w:tr w:rsidR="00A24C96" w:rsidRPr="009F7222" w14:paraId="3F7F0515" w14:textId="77777777" w:rsidTr="009153A4">
        <w:tc>
          <w:tcPr>
            <w:tcW w:w="8364" w:type="dxa"/>
          </w:tcPr>
          <w:p w14:paraId="09A82FA1" w14:textId="701F6310" w:rsidR="00A24C96" w:rsidRPr="00AE7CB6" w:rsidRDefault="00A24C96" w:rsidP="009153A4">
            <w:pPr>
              <w:jc w:val="left"/>
            </w:pPr>
            <m:oMathPara>
              <m:oMath>
                <m:r>
                  <w:rPr>
                    <w:rFonts w:ascii="Cambria Math" w:hAnsi="Cambria Math"/>
                  </w:rPr>
                  <w:lastRenderedPageBreak/>
                  <m:t>c=O(p)</m:t>
                </m:r>
              </m:oMath>
            </m:oMathPara>
          </w:p>
        </w:tc>
        <w:tc>
          <w:tcPr>
            <w:tcW w:w="847" w:type="dxa"/>
            <w:vAlign w:val="center"/>
          </w:tcPr>
          <w:p w14:paraId="1437E5FE" w14:textId="5521D8C6" w:rsidR="00A24C96" w:rsidRPr="009F7222" w:rsidRDefault="00A24C96" w:rsidP="009153A4">
            <w:pPr>
              <w:pStyle w:val="Beschriftung1"/>
              <w:jc w:val="right"/>
              <w:rPr>
                <w:lang w:val="en-US"/>
              </w:rPr>
            </w:pPr>
            <w:r w:rsidRPr="009F7222">
              <w:rPr>
                <w:lang w:val="en-US"/>
              </w:rPr>
              <w:t>(</w:t>
            </w:r>
            <w:r>
              <w:rPr>
                <w:lang w:val="en-US"/>
              </w:rPr>
              <w:t>42)</w:t>
            </w:r>
          </w:p>
        </w:tc>
      </w:tr>
    </w:tbl>
    <w:p w14:paraId="297BA7BA" w14:textId="77777777" w:rsidR="00A24C96" w:rsidRDefault="00A24C96" w:rsidP="00A24C96">
      <w:pPr>
        <w:jc w:val="left"/>
      </w:pPr>
    </w:p>
    <w:p w14:paraId="07DE57AD" w14:textId="77777777" w:rsidR="00A24C96" w:rsidRDefault="00A24C96" w:rsidP="00A24C96">
      <w:pPr>
        <w:jc w:val="left"/>
      </w:pPr>
      <w:r>
        <w:t>Additionally the transformation must also be applied to the actions of the parent:</w:t>
      </w:r>
    </w:p>
    <w:tbl>
      <w:tblPr>
        <w:tblW w:w="9211" w:type="dxa"/>
        <w:tblLayout w:type="fixed"/>
        <w:tblLook w:val="0000" w:firstRow="0" w:lastRow="0" w:firstColumn="0" w:lastColumn="0" w:noHBand="0" w:noVBand="0"/>
      </w:tblPr>
      <w:tblGrid>
        <w:gridCol w:w="8364"/>
        <w:gridCol w:w="847"/>
      </w:tblGrid>
      <w:tr w:rsidR="00A24C96" w:rsidRPr="009F7222" w14:paraId="4C1A4F8E" w14:textId="77777777" w:rsidTr="009153A4">
        <w:tc>
          <w:tcPr>
            <w:tcW w:w="8364" w:type="dxa"/>
          </w:tcPr>
          <w:p w14:paraId="06F2DF3C" w14:textId="0C00A982" w:rsidR="00A24C96" w:rsidRPr="00AE7CB6" w:rsidRDefault="00000000" w:rsidP="009153A4">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tc>
        <w:tc>
          <w:tcPr>
            <w:tcW w:w="847" w:type="dxa"/>
            <w:vAlign w:val="center"/>
          </w:tcPr>
          <w:p w14:paraId="2E6AA3CA" w14:textId="49AABE07" w:rsidR="00A24C96" w:rsidRPr="009F7222" w:rsidRDefault="00A24C96" w:rsidP="009153A4">
            <w:pPr>
              <w:pStyle w:val="Beschriftung1"/>
              <w:jc w:val="right"/>
              <w:rPr>
                <w:lang w:val="en-US"/>
              </w:rPr>
            </w:pPr>
            <w:r w:rsidRPr="009F7222">
              <w:rPr>
                <w:lang w:val="en-US"/>
              </w:rPr>
              <w:t>(</w:t>
            </w:r>
            <w:r>
              <w:rPr>
                <w:lang w:val="en-US"/>
              </w:rPr>
              <w:t>43)</w:t>
            </w:r>
          </w:p>
        </w:tc>
      </w:tr>
    </w:tbl>
    <w:p w14:paraId="702796E6" w14:textId="288FA708" w:rsidR="00A24C96" w:rsidRPr="00554DCA"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7D8090AA" w14:textId="77777777" w:rsidTr="009153A4">
        <w:tc>
          <w:tcPr>
            <w:tcW w:w="8364" w:type="dxa"/>
          </w:tcPr>
          <w:p w14:paraId="286AC5E4" w14:textId="324AE392" w:rsidR="00A24C96" w:rsidRPr="00AE7CB6" w:rsidRDefault="00000000" w:rsidP="009153A4">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2336845C" w14:textId="3FEA300D" w:rsidR="00A24C96" w:rsidRPr="009F7222" w:rsidRDefault="00A24C96" w:rsidP="009153A4">
            <w:pPr>
              <w:pStyle w:val="Beschriftung1"/>
              <w:jc w:val="right"/>
              <w:rPr>
                <w:lang w:val="en-US"/>
              </w:rPr>
            </w:pPr>
            <w:r w:rsidRPr="009F7222">
              <w:rPr>
                <w:lang w:val="en-US"/>
              </w:rPr>
              <w:t>(</w:t>
            </w:r>
            <w:r>
              <w:rPr>
                <w:lang w:val="en-US"/>
              </w:rPr>
              <w:t>44)</w:t>
            </w:r>
          </w:p>
        </w:tc>
      </w:tr>
    </w:tbl>
    <w:p w14:paraId="3ABAE1E1" w14:textId="77777777" w:rsidR="00A24C96" w:rsidRDefault="00A24C96" w:rsidP="00A24C96">
      <w:pPr>
        <w:jc w:val="left"/>
      </w:pPr>
    </w:p>
    <w:p w14:paraId="2E784656" w14:textId="77777777" w:rsidR="00A24C96" w:rsidRDefault="00000000" w:rsidP="00A24C96">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A24C96">
        <w:t xml:space="preserve"> </w:t>
      </w:r>
      <w:r w:rsidR="00A24C96">
        <w:tab/>
        <w:t>the reconstructed actions from the parent state-action pair to the child</w:t>
      </w:r>
    </w:p>
    <w:p w14:paraId="572F23AA" w14:textId="77777777" w:rsidR="00A24C96" w:rsidRDefault="00A24C96" w:rsidP="00A24C96">
      <w:pPr>
        <w:jc w:val="left"/>
      </w:pPr>
    </w:p>
    <w:p w14:paraId="4678031B" w14:textId="77777777" w:rsidR="00A24C96" w:rsidRDefault="00A24C96" w:rsidP="00A24C96">
      <w:pPr>
        <w:jc w:val="left"/>
      </w:pPr>
      <w:r>
        <w:t>If the best direction of the child and the best direction of the parent is not the same the actions will be transformed to fit the best direction.</w:t>
      </w:r>
    </w:p>
    <w:tbl>
      <w:tblPr>
        <w:tblW w:w="9211" w:type="dxa"/>
        <w:tblLayout w:type="fixed"/>
        <w:tblLook w:val="0000" w:firstRow="0" w:lastRow="0" w:firstColumn="0" w:lastColumn="0" w:noHBand="0" w:noVBand="0"/>
      </w:tblPr>
      <w:tblGrid>
        <w:gridCol w:w="8364"/>
        <w:gridCol w:w="847"/>
      </w:tblGrid>
      <w:tr w:rsidR="00A24C96" w:rsidRPr="009F7222" w14:paraId="6DDFB5CE" w14:textId="77777777" w:rsidTr="009153A4">
        <w:tc>
          <w:tcPr>
            <w:tcW w:w="8364" w:type="dxa"/>
          </w:tcPr>
          <w:p w14:paraId="483AC264" w14:textId="5555B1BE" w:rsidR="00A24C96" w:rsidRPr="00AE7CB6" w:rsidRDefault="00000000"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tc>
        <w:tc>
          <w:tcPr>
            <w:tcW w:w="847" w:type="dxa"/>
            <w:vAlign w:val="center"/>
          </w:tcPr>
          <w:p w14:paraId="11406141" w14:textId="404D079C" w:rsidR="00A24C96" w:rsidRPr="009F7222" w:rsidRDefault="00A24C96" w:rsidP="009153A4">
            <w:pPr>
              <w:pStyle w:val="Beschriftung1"/>
              <w:jc w:val="right"/>
              <w:rPr>
                <w:lang w:val="en-US"/>
              </w:rPr>
            </w:pPr>
            <w:r w:rsidRPr="009F7222">
              <w:rPr>
                <w:lang w:val="en-US"/>
              </w:rPr>
              <w:t>(</w:t>
            </w:r>
            <w:r>
              <w:rPr>
                <w:lang w:val="en-US"/>
              </w:rPr>
              <w:t>45)</w:t>
            </w:r>
          </w:p>
        </w:tc>
      </w:tr>
    </w:tbl>
    <w:p w14:paraId="1D18A450" w14:textId="77777777" w:rsidR="00A24C96" w:rsidRPr="00554DCA" w:rsidRDefault="00A24C96" w:rsidP="00A24C96">
      <w:pPr>
        <w:jc w:val="left"/>
      </w:pPr>
    </w:p>
    <w:p w14:paraId="556463B5" w14:textId="77777777" w:rsidR="00A24C96" w:rsidRDefault="00A24C96" w:rsidP="00A24C96">
      <w:pPr>
        <w:jc w:val="left"/>
      </w:pPr>
      <w:r>
        <w:t>If the best direction of the child and the best direction of the parent is the same the actions of the parent are applied to the child.</w:t>
      </w:r>
    </w:p>
    <w:tbl>
      <w:tblPr>
        <w:tblW w:w="9211" w:type="dxa"/>
        <w:tblLayout w:type="fixed"/>
        <w:tblLook w:val="0000" w:firstRow="0" w:lastRow="0" w:firstColumn="0" w:lastColumn="0" w:noHBand="0" w:noVBand="0"/>
      </w:tblPr>
      <w:tblGrid>
        <w:gridCol w:w="8364"/>
        <w:gridCol w:w="847"/>
      </w:tblGrid>
      <w:tr w:rsidR="00A24C96" w:rsidRPr="009F7222" w14:paraId="2039BECF" w14:textId="77777777" w:rsidTr="009153A4">
        <w:tc>
          <w:tcPr>
            <w:tcW w:w="8364" w:type="dxa"/>
          </w:tcPr>
          <w:p w14:paraId="3A4E8CB5" w14:textId="3146EE47" w:rsidR="00A24C96" w:rsidRPr="00AE7CB6" w:rsidRDefault="00000000"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tc>
        <w:tc>
          <w:tcPr>
            <w:tcW w:w="847" w:type="dxa"/>
            <w:vAlign w:val="center"/>
          </w:tcPr>
          <w:p w14:paraId="7278D2BE" w14:textId="6D2331E5" w:rsidR="00A24C96" w:rsidRPr="009F7222" w:rsidRDefault="00A24C96" w:rsidP="009153A4">
            <w:pPr>
              <w:pStyle w:val="Beschriftung1"/>
              <w:jc w:val="right"/>
              <w:rPr>
                <w:lang w:val="en-US"/>
              </w:rPr>
            </w:pPr>
            <w:r w:rsidRPr="009F7222">
              <w:rPr>
                <w:lang w:val="en-US"/>
              </w:rPr>
              <w:t>(</w:t>
            </w:r>
            <w:r>
              <w:rPr>
                <w:lang w:val="en-US"/>
              </w:rPr>
              <w:t>46)</w:t>
            </w:r>
          </w:p>
        </w:tc>
      </w:tr>
    </w:tbl>
    <w:p w14:paraId="6F8A51BD" w14:textId="725104EA" w:rsidR="00A24C96" w:rsidRPr="00A24C96"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5A0EDE38" w14:textId="77777777" w:rsidTr="009153A4">
        <w:tc>
          <w:tcPr>
            <w:tcW w:w="8364" w:type="dxa"/>
          </w:tcPr>
          <w:p w14:paraId="760ADFC4" w14:textId="39214CF3" w:rsidR="00A24C96" w:rsidRPr="00AE7CB6" w:rsidRDefault="00000000" w:rsidP="009153A4">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tc>
        <w:tc>
          <w:tcPr>
            <w:tcW w:w="847" w:type="dxa"/>
            <w:vAlign w:val="center"/>
          </w:tcPr>
          <w:p w14:paraId="1A376448" w14:textId="2801C19E" w:rsidR="00A24C96" w:rsidRPr="009F7222" w:rsidRDefault="00A24C96" w:rsidP="009153A4">
            <w:pPr>
              <w:pStyle w:val="Beschriftung1"/>
              <w:jc w:val="right"/>
              <w:rPr>
                <w:lang w:val="en-US"/>
              </w:rPr>
            </w:pPr>
            <w:r w:rsidRPr="009F7222">
              <w:rPr>
                <w:lang w:val="en-US"/>
              </w:rPr>
              <w:t>(</w:t>
            </w:r>
            <w:r>
              <w:rPr>
                <w:lang w:val="en-US"/>
              </w:rPr>
              <w:t>47)</w:t>
            </w:r>
          </w:p>
        </w:tc>
      </w:tr>
    </w:tbl>
    <w:p w14:paraId="3A61C2DD" w14:textId="77777777" w:rsidR="00A24C96" w:rsidRDefault="00A24C96" w:rsidP="00A24C96">
      <w:pPr>
        <w:jc w:val="left"/>
      </w:pPr>
    </w:p>
    <w:p w14:paraId="537D79D7" w14:textId="77777777" w:rsidR="00A24C96" w:rsidRDefault="00A24C96" w:rsidP="00A24C96">
      <w:pPr>
        <w:jc w:val="left"/>
      </w:pPr>
      <w:r>
        <w:t>Example:</w:t>
      </w:r>
    </w:p>
    <w:tbl>
      <w:tblPr>
        <w:tblW w:w="9211" w:type="dxa"/>
        <w:tblLayout w:type="fixed"/>
        <w:tblLook w:val="0000" w:firstRow="0" w:lastRow="0" w:firstColumn="0" w:lastColumn="0" w:noHBand="0" w:noVBand="0"/>
      </w:tblPr>
      <w:tblGrid>
        <w:gridCol w:w="8364"/>
        <w:gridCol w:w="847"/>
      </w:tblGrid>
      <w:tr w:rsidR="00A24C96" w:rsidRPr="009F7222" w14:paraId="403EE843" w14:textId="77777777" w:rsidTr="009153A4">
        <w:tc>
          <w:tcPr>
            <w:tcW w:w="8364" w:type="dxa"/>
          </w:tcPr>
          <w:p w14:paraId="36D885D4" w14:textId="6A9F33DF" w:rsidR="00A24C96" w:rsidRPr="00AE7CB6" w:rsidRDefault="00A24C96" w:rsidP="009153A4">
            <w:pPr>
              <w:jc w:val="left"/>
            </w:pPr>
            <m:oMathPara>
              <m:oMath>
                <m:r>
                  <w:rPr>
                    <w:rFonts w:ascii="Cambria Math" w:hAnsi="Cambria Math"/>
                  </w:rPr>
                  <m:t>s=O(c)</m:t>
                </m:r>
              </m:oMath>
            </m:oMathPara>
          </w:p>
        </w:tc>
        <w:tc>
          <w:tcPr>
            <w:tcW w:w="847" w:type="dxa"/>
            <w:vAlign w:val="center"/>
          </w:tcPr>
          <w:p w14:paraId="2B92F7F3" w14:textId="1290FFE5" w:rsidR="00A24C96" w:rsidRPr="009F7222" w:rsidRDefault="00A24C96" w:rsidP="009153A4">
            <w:pPr>
              <w:pStyle w:val="Beschriftung1"/>
              <w:jc w:val="right"/>
              <w:rPr>
                <w:lang w:val="en-US"/>
              </w:rPr>
            </w:pPr>
            <w:r w:rsidRPr="009F7222">
              <w:rPr>
                <w:lang w:val="en-US"/>
              </w:rPr>
              <w:t>(</w:t>
            </w:r>
            <w:r>
              <w:rPr>
                <w:lang w:val="en-US"/>
              </w:rPr>
              <w:t>48)</w:t>
            </w:r>
          </w:p>
        </w:tc>
      </w:tr>
    </w:tbl>
    <w:p w14:paraId="6C4F3CB3" w14:textId="77777777" w:rsidR="00A24C96" w:rsidRDefault="00A24C96" w:rsidP="00A24C96">
      <w:pPr>
        <w:jc w:val="left"/>
      </w:pPr>
    </w:p>
    <w:p w14:paraId="24C962BD" w14:textId="77777777" w:rsidR="00A24C96" w:rsidRPr="00911834" w:rsidRDefault="00A24C96" w:rsidP="00A24C96">
      <w:pPr>
        <w:jc w:val="left"/>
      </w:pPr>
      <m:oMathPara>
        <m:oMath>
          <m:r>
            <w:rPr>
              <w:rFonts w:ascii="Cambria Math" w:hAnsi="Cambria Math"/>
            </w:rPr>
            <m:t>s=(0,4,4,0;0;25.34,12.23,29.123,26.296;0)</m:t>
          </m:r>
        </m:oMath>
      </m:oMathPara>
    </w:p>
    <w:p w14:paraId="5CDDBB1C" w14:textId="77777777" w:rsidR="00A24C96" w:rsidRDefault="00A24C96" w:rsidP="00A24C96">
      <w:pPr>
        <w:jc w:val="left"/>
      </w:pPr>
    </w:p>
    <w:p w14:paraId="416001D4" w14:textId="77777777" w:rsidR="00A24C96" w:rsidRDefault="00A24C96" w:rsidP="00A24C96">
      <w:pPr>
        <w:jc w:val="left"/>
      </w:pPr>
      <w:r>
        <w:t xml:space="preserve">If </w:t>
      </w:r>
      <m:oMath>
        <m:r>
          <w:rPr>
            <w:rFonts w:ascii="Cambria Math" w:hAnsi="Cambria Math"/>
          </w:rPr>
          <m:t>bestDirection ≠direction_s</m:t>
        </m:r>
      </m:oMath>
      <w:r>
        <w:t>:</w:t>
      </w:r>
    </w:p>
    <w:p w14:paraId="1B3307FF" w14:textId="77777777" w:rsidR="00A24C96" w:rsidRDefault="00A24C96" w:rsidP="00A24C96">
      <w:pPr>
        <w:jc w:val="left"/>
      </w:pPr>
    </w:p>
    <w:p w14:paraId="0FC67D48" w14:textId="77777777" w:rsidR="00A24C96" w:rsidRDefault="00A24C96" w:rsidP="00A24C96">
      <w:pPr>
        <w:jc w:val="left"/>
      </w:pPr>
      <m:oMathPara>
        <m:oMath>
          <m:r>
            <w:rPr>
              <w:rFonts w:ascii="Cambria Math" w:hAnsi="Cambria Math"/>
            </w:rPr>
            <m:t>apply best direction (s)</m:t>
          </m:r>
        </m:oMath>
      </m:oMathPara>
    </w:p>
    <w:p w14:paraId="4CC0FD1C" w14:textId="77777777" w:rsidR="00A24C96" w:rsidRDefault="00A24C96" w:rsidP="00A24C96">
      <w:pPr>
        <w:jc w:val="left"/>
      </w:pPr>
      <m:oMathPara>
        <m:oMath>
          <m:r>
            <w:rPr>
              <w:rFonts w:ascii="Cambria Math" w:hAnsi="Cambria Math"/>
            </w:rPr>
            <m:t>s=(0,4,4,0;0;25.34,12.23,25.33,25.34;0)</m:t>
          </m:r>
        </m:oMath>
      </m:oMathPara>
    </w:p>
    <w:p w14:paraId="5B7408FA" w14:textId="77777777" w:rsidR="00A24C96" w:rsidRPr="008D366D" w:rsidRDefault="00A24C96" w:rsidP="008D366D"/>
    <w:p w14:paraId="48C16F44" w14:textId="1DEF0F94" w:rsidR="00D71512" w:rsidRDefault="00D71512" w:rsidP="00D71512">
      <w:pPr>
        <w:pStyle w:val="berschrift2"/>
      </w:pPr>
      <w:bookmarkStart w:id="55" w:name="_Toc228286121"/>
      <w:r>
        <w:t>Software Architecture</w:t>
      </w:r>
      <w:bookmarkEnd w:id="55"/>
    </w:p>
    <w:p w14:paraId="4E6836DF" w14:textId="77777777" w:rsidR="00467A13" w:rsidRPr="00467A13" w:rsidRDefault="00467A13" w:rsidP="00467A13"/>
    <w:p w14:paraId="53F63FCE" w14:textId="7946C1A3" w:rsidR="00D71512" w:rsidRDefault="00D71512" w:rsidP="00D71512">
      <w:pPr>
        <w:pStyle w:val="berschrift2"/>
      </w:pPr>
      <w:bookmarkStart w:id="56" w:name="_Toc228286122"/>
      <w:r>
        <w:lastRenderedPageBreak/>
        <w:t>Environment</w:t>
      </w:r>
      <w:bookmarkEnd w:id="56"/>
    </w:p>
    <w:p w14:paraId="4D18E849" w14:textId="0BE178BB" w:rsidR="00A24C96" w:rsidRDefault="00A24C96" w:rsidP="00A24C96">
      <w:r>
        <w:t>The environment in this thesis is the game 2048. The environment consists of 3 versions. A 2 by 2 grid version a 3 by 3 version and the normal 4 by 4 version. As previously mentioned the environments were chosen to test different results and conditions. The total amount of states found in the 2 by 2 grid is 476. This was found after 10 hours of continuous running of the program. The total state space of the 3 by 3 version and the 4 by 4 version has not yet been reached and takes up to much storage space for this thesis. The current state space is 295.330 for the 3 by 3 version and 2.554.721 for the 4 by 4 version.</w:t>
      </w:r>
    </w:p>
    <w:p w14:paraId="2CCAC979" w14:textId="7EF096D4" w:rsidR="00467A13" w:rsidRDefault="00467A13" w:rsidP="00467A13">
      <w:pPr>
        <w:pStyle w:val="berschrift3"/>
      </w:pPr>
      <w:bookmarkStart w:id="57" w:name="_Toc228286123"/>
      <w:r>
        <w:t>Core interaction</w:t>
      </w:r>
      <w:bookmarkEnd w:id="57"/>
    </w:p>
    <w:p w14:paraId="272C6722" w14:textId="77777777" w:rsidR="00467A13" w:rsidRDefault="00467A13" w:rsidP="00467A13">
      <w:r>
        <w:t>The environment is the game logic of the game 2048. It represents an interface for the agent to interact with the game. It is implemented as a class that manages the grid, applies actions and returns rewards for each chosen action.</w:t>
      </w:r>
    </w:p>
    <w:p w14:paraId="6D7D51CD" w14:textId="77777777" w:rsidR="00467A13" w:rsidRDefault="00467A13" w:rsidP="00467A13">
      <w:r>
        <w:t>The environment contains the grid on which the game is played. The user can determine the grid size by using the “–grid” or “-g” flag when running the train module in the main.py script.</w:t>
      </w:r>
    </w:p>
    <w:p w14:paraId="020F428E" w14:textId="6ED749CF" w:rsidR="00467A13" w:rsidRDefault="00467A13" w:rsidP="00A24C96">
      <w:r>
        <w:t>The Grid is initialized with zeros and two tiles are spawned at the beginning of the game followed with 1 tile after every legal action.</w:t>
      </w:r>
    </w:p>
    <w:p w14:paraId="175AA660" w14:textId="77777777" w:rsidR="00467A13" w:rsidRDefault="00467A13" w:rsidP="00467A13">
      <w:pPr>
        <w:rPr>
          <w:lang w:eastAsia="de-AT"/>
        </w:rPr>
      </w:pPr>
      <w:r>
        <w:rPr>
          <w:lang w:eastAsia="de-AT"/>
        </w:rPr>
        <w:t xml:space="preserve">The main function of the environment is to give the agent the next state the reward and a terminal condition. This is done via the step() function. It receives as an argument from the agent a action </w:t>
      </w:r>
      <m:oMath>
        <m:r>
          <w:rPr>
            <w:rFonts w:ascii="Cambria Math" w:hAnsi="Cambria Math"/>
            <w:lang w:eastAsia="de-AT"/>
          </w:rPr>
          <m:t>a</m:t>
        </m:r>
      </m:oMath>
      <w:r>
        <w:rPr>
          <w:lang w:eastAsia="de-AT"/>
        </w:rPr>
        <w:t xml:space="preserve">. This can be up, down, left and right. </w:t>
      </w:r>
    </w:p>
    <w:p w14:paraId="0BAD7164" w14:textId="77777777" w:rsidR="00467A13" w:rsidRDefault="00467A13" w:rsidP="00467A13">
      <w:pPr>
        <w:rPr>
          <w:lang w:eastAsia="de-AT"/>
        </w:rPr>
      </w:pPr>
      <w:r>
        <w:rPr>
          <w:lang w:eastAsia="de-AT"/>
        </w:rPr>
        <w:t>It merges the tiles in the corresponding direction and calculates the reward based on the merged tiles. The legal actions are determined via the function find_available_actions() which checks all tiles to see if a given direction is allowed or not.</w:t>
      </w:r>
    </w:p>
    <w:p w14:paraId="17E3CBDE" w14:textId="77777777" w:rsidR="00467A13" w:rsidRDefault="00467A13" w:rsidP="00467A13">
      <w:pPr>
        <w:rPr>
          <w:lang w:eastAsia="de-AT"/>
        </w:rPr>
      </w:pPr>
      <w:r>
        <w:rPr>
          <w:lang w:eastAsia="de-AT"/>
        </w:rPr>
        <w:t xml:space="preserve">If a move was valid the step() function creates a new random tile at a random position and returns the state to the agent together with the reward gained from the chosen action. </w:t>
      </w:r>
    </w:p>
    <w:p w14:paraId="7077F22A" w14:textId="75546249" w:rsidR="00467A13" w:rsidRPr="00952553" w:rsidRDefault="00467A13" w:rsidP="00467A13">
      <w:pPr>
        <w:pStyle w:val="berschrift3"/>
        <w:rPr>
          <w:lang w:eastAsia="de-AT"/>
        </w:rPr>
      </w:pPr>
      <w:bookmarkStart w:id="58" w:name="_Toc228286124"/>
      <w:r>
        <w:rPr>
          <w:lang w:eastAsia="de-AT"/>
        </w:rPr>
        <w:t>Reward Function</w:t>
      </w:r>
      <w:bookmarkEnd w:id="58"/>
    </w:p>
    <w:p w14:paraId="04246341" w14:textId="77777777" w:rsidR="00467A13" w:rsidRDefault="00467A13" w:rsidP="00467A13">
      <w:pPr>
        <w:rPr>
          <w:lang w:eastAsia="de-AT"/>
        </w:rPr>
      </w:pPr>
      <w:r>
        <w:rPr>
          <w:lang w:eastAsia="de-AT"/>
        </w:rPr>
        <w:t xml:space="preserve">The reward is based on the value of all merged tiles. If a move was deemed ineffective or bad a penalty is applied. </w:t>
      </w:r>
    </w:p>
    <w:p w14:paraId="03007641" w14:textId="77777777" w:rsidR="00467A13" w:rsidRDefault="00467A13" w:rsidP="00467A13">
      <w:pPr>
        <w:rPr>
          <w:lang w:eastAsia="de-AT"/>
        </w:rPr>
      </w:pPr>
      <w:r>
        <w:rPr>
          <w:lang w:eastAsia="de-AT"/>
        </w:rPr>
        <w:t>This reward is calculated though following function:</w:t>
      </w:r>
    </w:p>
    <w:p w14:paraId="7740D1B6" w14:textId="77777777" w:rsidR="00467A13" w:rsidRDefault="00467A13" w:rsidP="00467A13">
      <w:pPr>
        <w:rPr>
          <w:lang w:eastAsia="de-AT"/>
        </w:rPr>
      </w:pPr>
    </w:p>
    <w:tbl>
      <w:tblPr>
        <w:tblW w:w="9211" w:type="dxa"/>
        <w:tblLayout w:type="fixed"/>
        <w:tblLook w:val="0000" w:firstRow="0" w:lastRow="0" w:firstColumn="0" w:lastColumn="0" w:noHBand="0" w:noVBand="0"/>
      </w:tblPr>
      <w:tblGrid>
        <w:gridCol w:w="8505"/>
        <w:gridCol w:w="706"/>
      </w:tblGrid>
      <w:tr w:rsidR="00467A13" w:rsidRPr="009F7222" w14:paraId="3030E9EE" w14:textId="77777777" w:rsidTr="00467A13">
        <w:tc>
          <w:tcPr>
            <w:tcW w:w="8505" w:type="dxa"/>
          </w:tcPr>
          <w:p w14:paraId="61CE993D" w14:textId="7D4E647D" w:rsidR="00467A13" w:rsidRPr="00AE7CB6" w:rsidRDefault="00000000" w:rsidP="00467A13">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tc>
        <w:tc>
          <w:tcPr>
            <w:tcW w:w="706" w:type="dxa"/>
            <w:vAlign w:val="center"/>
          </w:tcPr>
          <w:p w14:paraId="4DD99B8A" w14:textId="77777777" w:rsidR="00467A13" w:rsidRPr="009F7222" w:rsidRDefault="00467A13" w:rsidP="009153A4">
            <w:pPr>
              <w:pStyle w:val="Beschriftung1"/>
              <w:jc w:val="right"/>
              <w:rPr>
                <w:lang w:val="en-US"/>
              </w:rPr>
            </w:pPr>
            <w:r w:rsidRPr="009F7222">
              <w:rPr>
                <w:lang w:val="en-US"/>
              </w:rPr>
              <w:t>(</w:t>
            </w:r>
            <w:r>
              <w:rPr>
                <w:lang w:val="en-US"/>
              </w:rPr>
              <w:t>48)</w:t>
            </w:r>
          </w:p>
        </w:tc>
      </w:tr>
    </w:tbl>
    <w:p w14:paraId="04CD8961" w14:textId="77777777" w:rsidR="00467A13" w:rsidRDefault="00467A13" w:rsidP="00467A13">
      <w:pPr>
        <w:rPr>
          <w:lang w:eastAsia="de-AT"/>
        </w:rPr>
      </w:pPr>
    </w:p>
    <w:p w14:paraId="21A523CD" w14:textId="59965681" w:rsidR="00467A13" w:rsidRPr="00A24C96" w:rsidRDefault="00467A13" w:rsidP="00A24C96">
      <w:pPr>
        <w:rPr>
          <w:lang w:eastAsia="de-AT"/>
        </w:rPr>
      </w:pPr>
      <w:r>
        <w:rPr>
          <w:lang w:eastAsia="de-AT"/>
        </w:rPr>
        <w:t xml:space="preserve">The new empty tiles are counted as a bonus as this encourages open board states which makes it easier for the parent-child-splitting to occur. </w:t>
      </w:r>
    </w:p>
    <w:p w14:paraId="77759911" w14:textId="79B1A0DF" w:rsidR="00D71512" w:rsidRDefault="00D71512" w:rsidP="00D71512">
      <w:pPr>
        <w:pStyle w:val="berschrift2"/>
      </w:pPr>
      <w:bookmarkStart w:id="59" w:name="_Toc228286125"/>
      <w:r>
        <w:lastRenderedPageBreak/>
        <w:t>Agent</w:t>
      </w:r>
      <w:bookmarkEnd w:id="59"/>
    </w:p>
    <w:p w14:paraId="7598E5D1" w14:textId="77777777" w:rsidR="00467A13" w:rsidRDefault="00467A13" w:rsidP="00467A13">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 The learning process itself is still the classical idea of storing and updating values for states on a singular Q-table.</w:t>
      </w:r>
    </w:p>
    <w:p w14:paraId="05B568C2" w14:textId="77777777" w:rsidR="00467A13" w:rsidRDefault="00467A13" w:rsidP="00467A13"/>
    <w:p w14:paraId="1B808843" w14:textId="77777777" w:rsidR="00467A13" w:rsidRDefault="00467A13" w:rsidP="00467A13">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amount of states determined by a user chosen batch size the singular Q-table is split into child and parent state. To determine if a child state is a child of a parent state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2CF82525" w14:textId="77777777" w:rsidR="00467A13" w:rsidRDefault="00467A13" w:rsidP="00467A13"/>
    <w:p w14:paraId="3F6716B2" w14:textId="0C8FDD40" w:rsidR="00467A13" w:rsidRDefault="00467A13" w:rsidP="00467A13">
      <w:r>
        <w:t>The agent therefore has two roles. It acts as the learning component of the reinforcement learning loop and manages the abstraction pipeline. It provides the functionality to load  and save the child and parent Q-tables divide the Q-table used for the learning path of the agent and reconstructs the children and parent states to a singular reconstructed Q-table for continued training.</w:t>
      </w:r>
    </w:p>
    <w:p w14:paraId="0940F687" w14:textId="6CFEB934" w:rsidR="00467A13" w:rsidRDefault="00467A13" w:rsidP="00467A13">
      <w:pPr>
        <w:pStyle w:val="berschrift3"/>
      </w:pPr>
      <w:bookmarkStart w:id="60" w:name="_Toc228286126"/>
      <w:r>
        <w:t>Q-table representation</w:t>
      </w:r>
      <w:bookmarkEnd w:id="60"/>
    </w:p>
    <w:p w14:paraId="2BA221FA" w14:textId="77777777" w:rsidR="00467A13" w:rsidRDefault="00467A13" w:rsidP="00467A13">
      <w:pPr>
        <w:rPr>
          <w:lang w:eastAsia="de-AT"/>
        </w:rPr>
      </w:pPr>
      <w:r>
        <w:rPr>
          <w:lang w:eastAsia="de-AT"/>
        </w:rPr>
        <w:t>The Q-table is implemented as a normal dictionary to save time. The lookup time of a python dictionary is O(1) which helps in the finding of children. Since every step requires the agent to read and write action value pairs for a given state the fast lookup is essential for the training efficiency. The states are saved as a flattened tuple and used as the key for the lookup.</w:t>
      </w:r>
    </w:p>
    <w:p w14:paraId="05FE3922" w14:textId="77777777" w:rsidR="00467A13" w:rsidRDefault="00467A13" w:rsidP="00467A13">
      <w:pPr>
        <w:rPr>
          <w:lang w:eastAsia="de-AT"/>
        </w:rPr>
      </w:pPr>
    </w:p>
    <w:p w14:paraId="04E28181" w14:textId="77777777" w:rsidR="00467A13" w:rsidRPr="00E32B28" w:rsidRDefault="00000000" w:rsidP="00467A13">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008EF587" w14:textId="77777777" w:rsidR="00467A13" w:rsidRDefault="00467A13" w:rsidP="00467A13">
      <w:pPr>
        <w:rPr>
          <w:lang w:eastAsia="de-AT"/>
        </w:rPr>
      </w:pPr>
      <w:r>
        <w:rPr>
          <w:lang w:eastAsia="de-AT"/>
        </w:rPr>
        <w:t>Is transformed into the tuple:</w:t>
      </w:r>
    </w:p>
    <w:p w14:paraId="076DF059" w14:textId="77777777" w:rsidR="00467A13" w:rsidRDefault="00467A13" w:rsidP="00467A13">
      <w:pPr>
        <w:rPr>
          <w:lang w:eastAsia="de-AT"/>
        </w:rPr>
      </w:pPr>
    </w:p>
    <w:p w14:paraId="1FAA3192" w14:textId="77777777" w:rsidR="00467A13" w:rsidRPr="00E32B28" w:rsidRDefault="00467A13" w:rsidP="00467A13">
      <w:pPr>
        <w:rPr>
          <w:lang w:eastAsia="de-AT"/>
        </w:rPr>
      </w:pPr>
      <m:oMathPara>
        <m:oMath>
          <m:r>
            <w:rPr>
              <w:rFonts w:ascii="Cambria Math" w:hAnsi="Cambria Math"/>
              <w:lang w:eastAsia="de-AT"/>
            </w:rPr>
            <m:t>(0, 2, 2, 4)</m:t>
          </m:r>
        </m:oMath>
      </m:oMathPara>
    </w:p>
    <w:p w14:paraId="5F3C6599" w14:textId="77777777" w:rsidR="00467A13" w:rsidRDefault="00467A13" w:rsidP="00467A13">
      <w:pPr>
        <w:rPr>
          <w:lang w:eastAsia="de-AT"/>
        </w:rPr>
      </w:pPr>
    </w:p>
    <w:p w14:paraId="7FB51C97" w14:textId="0313E4C0" w:rsidR="00467A13" w:rsidRDefault="00467A13" w:rsidP="00467A13">
      <w:pPr>
        <w:rPr>
          <w:lang w:eastAsia="de-AT"/>
        </w:rPr>
      </w:pPr>
      <w:r>
        <w:rPr>
          <w:lang w:eastAsia="de-AT"/>
        </w:rPr>
        <w:t>The reason the states are saved as tuple is so they can be directly used as keys in python and tuples reduce the number of storage space needed.</w:t>
      </w:r>
    </w:p>
    <w:p w14:paraId="1EBD1619" w14:textId="2D3B39BF" w:rsidR="00467A13" w:rsidRDefault="00467A13" w:rsidP="00467A13">
      <w:pPr>
        <w:rPr>
          <w:lang w:eastAsia="de-AT"/>
        </w:rPr>
      </w:pPr>
      <w:r>
        <w:rPr>
          <w:lang w:eastAsia="de-AT"/>
        </w:rPr>
        <w:t xml:space="preserve">The value is the list of actions for that state. If a state is encountered for the first time during the training a new directory entry will be created automatically. The action values would be </w:t>
      </w:r>
      <w:r>
        <w:rPr>
          <w:lang w:eastAsia="de-AT"/>
        </w:rPr>
        <w:lastRenderedPageBreak/>
        <w:t xml:space="preserve">initialized as 0 in this case. After every loop the action values will get updated by the learning rule as the agent trains. </w:t>
      </w:r>
    </w:p>
    <w:p w14:paraId="57057294" w14:textId="77777777" w:rsidR="00467A13" w:rsidRPr="005A6CCC" w:rsidRDefault="00467A13" w:rsidP="00467A13">
      <w:pPr>
        <w:rPr>
          <w:lang w:eastAsia="de-AT"/>
        </w:rPr>
      </w:pPr>
      <w:r>
        <w:rPr>
          <w:lang w:eastAsia="de-AT"/>
        </w:rPr>
        <w:t xml:space="preserve">In addition the agent also works with 2 additional Q-tables the parent Q-table which is a smaller version of the original Q-table and a child Q-table which only saves the connection to the parent the best direction and the operations to be applied to the parent. </w:t>
      </w:r>
    </w:p>
    <w:p w14:paraId="53DEF677" w14:textId="2BE79220" w:rsidR="00467A13" w:rsidRDefault="00467A13" w:rsidP="00467A13">
      <w:pPr>
        <w:pStyle w:val="berschrift3"/>
      </w:pPr>
      <w:bookmarkStart w:id="61" w:name="_Toc228286127"/>
      <w:r>
        <w:t>Action Selection</w:t>
      </w:r>
      <w:bookmarkEnd w:id="61"/>
    </w:p>
    <w:p w14:paraId="55D90FF1" w14:textId="77777777" w:rsidR="00467A13" w:rsidRDefault="00467A13" w:rsidP="00467A13">
      <w:pPr>
        <w:rPr>
          <w:color w:val="000000" w:themeColor="text1"/>
          <w:lang w:eastAsia="de-AT"/>
        </w:rPr>
      </w:pPr>
      <w:r>
        <w:rPr>
          <w:color w:val="000000" w:themeColor="text1"/>
          <w:lang w:eastAsia="de-AT"/>
        </w:rPr>
        <w:t>Action selection is limited by the number of allowed actions provided by the environment. Through find_available_actions() the agent is limited to only possible actions which reduces decision wasting time and ensures compatibility between the learning process and the game.</w:t>
      </w:r>
    </w:p>
    <w:p w14:paraId="0345617A" w14:textId="77777777" w:rsidR="00467A13" w:rsidRDefault="00467A13" w:rsidP="00467A13">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17B93F64" w14:textId="77777777" w:rsidR="00467A13" w:rsidRDefault="00467A13" w:rsidP="00467A13">
      <w:pPr>
        <w:rPr>
          <w:color w:val="000000" w:themeColor="text1"/>
          <w:lang w:eastAsia="de-AT"/>
        </w:rPr>
      </w:pPr>
      <w:r>
        <w:rPr>
          <w:color w:val="000000" w:themeColor="text1"/>
          <w:lang w:eastAsia="de-AT"/>
        </w:rPr>
        <w:t>If the agent is in exploitation mode the agent searches through the Q-table until finding the matching states and compares their action-values. It chooses the highest value and performs the action. If the state is not yet stored it falls back to a random action-value.</w:t>
      </w:r>
    </w:p>
    <w:p w14:paraId="38C1B067" w14:textId="77777777" w:rsidR="00467A13" w:rsidRDefault="00467A13" w:rsidP="00467A13">
      <w:pPr>
        <w:rPr>
          <w:color w:val="000000" w:themeColor="text1"/>
          <w:lang w:eastAsia="de-AT"/>
        </w:rPr>
      </w:pPr>
    </w:p>
    <w:p w14:paraId="79993E6D" w14:textId="77777777" w:rsidR="00467A13" w:rsidRDefault="00467A13" w:rsidP="00467A13">
      <w:pPr>
        <w:rPr>
          <w:color w:val="000000" w:themeColor="text1"/>
          <w:lang w:eastAsia="de-AT"/>
        </w:rPr>
      </w:pPr>
      <w:r>
        <w:rPr>
          <w:color w:val="000000" w:themeColor="text1"/>
          <w:lang w:eastAsia="de-AT"/>
        </w:rPr>
        <w:t>This procedure can be summarized as the following:</w:t>
      </w:r>
    </w:p>
    <w:p w14:paraId="06FCC1BB" w14:textId="77777777" w:rsidR="00467A13" w:rsidRPr="00172DBF" w:rsidRDefault="00467A13">
      <w:pPr>
        <w:pStyle w:val="Listenabsatz"/>
        <w:numPr>
          <w:ilvl w:val="0"/>
          <w:numId w:val="8"/>
        </w:numPr>
        <w:rPr>
          <w:lang w:eastAsia="de-AT"/>
        </w:rPr>
      </w:pPr>
      <w:r w:rsidRPr="00172DBF">
        <w:rPr>
          <w:lang w:eastAsia="de-AT"/>
        </w:rPr>
        <w:t xml:space="preserve">with probability </w:t>
      </w:r>
      <m:oMath>
        <m:r>
          <w:rPr>
            <w:rFonts w:ascii="Cambria Math" w:hAnsi="Cambria Math"/>
            <w:color w:val="000000" w:themeColor="text1"/>
            <w:lang w:eastAsia="de-AT"/>
          </w:rPr>
          <m:t>ε</m:t>
        </m:r>
      </m:oMath>
      <w:r w:rsidRPr="00172DBF">
        <w:rPr>
          <w:lang w:eastAsia="de-AT"/>
        </w:rPr>
        <w:t xml:space="preserve">, choose a random valid action </w:t>
      </w:r>
    </w:p>
    <w:p w14:paraId="29A0C63A" w14:textId="77777777" w:rsidR="00467A13" w:rsidRPr="00172DBF" w:rsidRDefault="00467A13">
      <w:pPr>
        <w:pStyle w:val="Listenabsatz"/>
        <w:numPr>
          <w:ilvl w:val="0"/>
          <w:numId w:val="8"/>
        </w:numPr>
        <w:rPr>
          <w:lang w:eastAsia="de-AT"/>
        </w:rPr>
      </w:pPr>
      <w:r w:rsidRPr="00172DBF">
        <w:rPr>
          <w:lang w:eastAsia="de-AT"/>
        </w:rPr>
        <w:t xml:space="preserve">with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17E167C1" w14:textId="77777777" w:rsidR="00467A13" w:rsidRPr="00172DBF" w:rsidRDefault="00467A13">
      <w:pPr>
        <w:pStyle w:val="Listenabsatz"/>
        <w:numPr>
          <w:ilvl w:val="0"/>
          <w:numId w:val="8"/>
        </w:numPr>
        <w:rPr>
          <w:lang w:eastAsia="de-AT"/>
        </w:rPr>
      </w:pPr>
      <w:r w:rsidRPr="00172DBF">
        <w:rPr>
          <w:lang w:eastAsia="de-AT"/>
        </w:rPr>
        <w:t xml:space="preserve">if the state is unknown, choose a random valid action </w:t>
      </w:r>
    </w:p>
    <w:p w14:paraId="3D5611EF" w14:textId="77777777" w:rsidR="00467A13" w:rsidRPr="00172DBF" w:rsidRDefault="00467A13">
      <w:pPr>
        <w:pStyle w:val="Listenabsatz"/>
        <w:numPr>
          <w:ilvl w:val="0"/>
          <w:numId w:val="8"/>
        </w:numPr>
        <w:rPr>
          <w:lang w:eastAsia="de-AT"/>
        </w:rPr>
      </w:pPr>
      <w:r w:rsidRPr="00172DBF">
        <w:rPr>
          <w:lang w:eastAsia="de-AT"/>
        </w:rPr>
        <w:t>if several valid actions share the same maximum value, choose randomly among them</w:t>
      </w:r>
    </w:p>
    <w:p w14:paraId="0A7503C9" w14:textId="77777777" w:rsidR="00467A13" w:rsidRDefault="00467A13" w:rsidP="00467A13"/>
    <w:p w14:paraId="7C7B5AF5" w14:textId="1F4052EA" w:rsidR="00467A13" w:rsidRPr="00172DBF" w:rsidRDefault="00467A13" w:rsidP="00467A13">
      <w:pPr>
        <w:rPr>
          <w:lang w:eastAsia="de-AT"/>
        </w:rPr>
      </w:pPr>
      <w:r>
        <w:rPr>
          <w:lang w:eastAsia="de-AT"/>
        </w:rPr>
        <w:t>The learning process of the agent is based on the standard Q-learning principle. After each loop with the environment the agent updates the Q-values of the selected action in the state.</w:t>
      </w:r>
      <w:r w:rsidR="00787AFA">
        <w:rPr>
          <w:lang w:eastAsia="de-AT"/>
        </w:rPr>
        <w:t xml:space="preserve"> But in this prototype no explicit discount factor is used and the Q-learning update rule is therefore:</w:t>
      </w:r>
    </w:p>
    <w:tbl>
      <w:tblPr>
        <w:tblW w:w="9211" w:type="dxa"/>
        <w:tblLayout w:type="fixed"/>
        <w:tblLook w:val="0000" w:firstRow="0" w:lastRow="0" w:firstColumn="0" w:lastColumn="0" w:noHBand="0" w:noVBand="0"/>
      </w:tblPr>
      <w:tblGrid>
        <w:gridCol w:w="8364"/>
        <w:gridCol w:w="847"/>
      </w:tblGrid>
      <w:tr w:rsidR="00787AFA" w:rsidRPr="009F7222" w14:paraId="5864BDF2" w14:textId="77777777" w:rsidTr="009153A4">
        <w:tc>
          <w:tcPr>
            <w:tcW w:w="8364" w:type="dxa"/>
          </w:tcPr>
          <w:p w14:paraId="44617B89" w14:textId="77777777" w:rsidR="00787AFA" w:rsidRPr="00AE7CB6" w:rsidRDefault="00787AFA"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6ACD1327" w14:textId="77777777" w:rsidR="00787AFA" w:rsidRPr="009F7222" w:rsidRDefault="00787AFA" w:rsidP="009153A4">
            <w:pPr>
              <w:pStyle w:val="Beschriftung1"/>
              <w:jc w:val="right"/>
              <w:rPr>
                <w:lang w:val="en-US"/>
              </w:rPr>
            </w:pPr>
            <w:r w:rsidRPr="009F7222">
              <w:rPr>
                <w:lang w:val="en-US"/>
              </w:rPr>
              <w:t>(</w:t>
            </w:r>
            <w:r>
              <w:rPr>
                <w:lang w:val="en-US"/>
              </w:rPr>
              <w:t>24)</w:t>
            </w:r>
          </w:p>
        </w:tc>
      </w:tr>
    </w:tbl>
    <w:p w14:paraId="3F1D6439" w14:textId="77777777" w:rsidR="00467A13" w:rsidRDefault="00467A13" w:rsidP="00467A13"/>
    <w:p w14:paraId="46E0F99D" w14:textId="02852900" w:rsidR="00787AFA" w:rsidRDefault="00787AFA" w:rsidP="00787AFA">
      <w:pPr>
        <w:pStyle w:val="berschrift3"/>
      </w:pPr>
      <w:bookmarkStart w:id="62" w:name="_Toc228286128"/>
      <w:r>
        <w:t>Training loop</w:t>
      </w:r>
      <w:bookmarkEnd w:id="62"/>
    </w:p>
    <w:p w14:paraId="11E1D9D4" w14:textId="22E51817" w:rsidR="00787AFA" w:rsidRDefault="00787AFA" w:rsidP="00787AFA">
      <w:pPr>
        <w:rPr>
          <w:lang w:eastAsia="de-AT"/>
        </w:rPr>
      </w:pPr>
      <w:r>
        <w:rPr>
          <w:lang w:eastAsia="de-AT"/>
        </w:rPr>
        <w:t>The training loop defines the repeated interaction between the agent and the environment over a predefined number of episodes chosen by the user. It is used to gradually improve the agents Q-values.</w:t>
      </w:r>
    </w:p>
    <w:p w14:paraId="457CAB78" w14:textId="7C14445D" w:rsidR="00787AFA" w:rsidRDefault="00787AFA" w:rsidP="00787AFA">
      <w:pPr>
        <w:rPr>
          <w:lang w:eastAsia="de-AT"/>
        </w:rPr>
      </w:pPr>
      <w:r>
        <w:rPr>
          <w:lang w:eastAsia="de-AT"/>
        </w:rPr>
        <w:t xml:space="preserve">At the beginning of each new episode the agent resets the environment with the environment function reset() and a new initial state is returned. The agent then interacts with the environment via actions until the episode ends. For each step the environment sends the agent all possible actions. The agent then selects an action via the previously described action selection </w:t>
      </w:r>
      <w:r>
        <w:rPr>
          <w:lang w:eastAsia="de-AT"/>
        </w:rPr>
        <w:lastRenderedPageBreak/>
        <w:t xml:space="preserve">utilizing the </w:t>
      </w:r>
      <m:oMath>
        <m:r>
          <w:rPr>
            <w:rFonts w:ascii="Cambria Math" w:hAnsi="Cambria Math"/>
            <w:lang w:eastAsia="de-AT"/>
          </w:rPr>
          <m:t>ε</m:t>
        </m:r>
      </m:oMath>
      <w:r>
        <w:rPr>
          <w:lang w:eastAsia="de-AT"/>
        </w:rPr>
        <w:t xml:space="preserve"> – greedy strategy. The agent interacts with the environment via the step() function in which it provides the selected action and the environment returns the next state and the reward given that action.</w:t>
      </w:r>
    </w:p>
    <w:p w14:paraId="5ACAE4EC" w14:textId="38B720F4" w:rsidR="00787AFA" w:rsidRPr="003034AC" w:rsidRDefault="00787AFA" w:rsidP="00787AFA">
      <w:pPr>
        <w:rPr>
          <w:lang w:eastAsia="de-AT"/>
        </w:rPr>
      </w:pPr>
      <w:r>
        <w:rPr>
          <w:lang w:eastAsia="de-AT"/>
        </w:rPr>
        <w:t xml:space="preserve">The agent then updates its Q-table via the previously discussed learning process. After a from the user decided amount of episodes the Q-table can be saved periodically to ensure no data loss during outages. The exploration rate </w:t>
      </w:r>
      <m:oMath>
        <m:r>
          <w:rPr>
            <w:rFonts w:ascii="Cambria Math" w:hAnsi="Cambria Math"/>
            <w:lang w:eastAsia="de-AT"/>
          </w:rPr>
          <m:t>ε</m:t>
        </m:r>
      </m:oMath>
      <w:r>
        <w:rPr>
          <w:lang w:eastAsia="de-AT"/>
        </w:rPr>
        <w:t xml:space="preserve"> is reduced and the next episode starts. In this thesis the Q-table is separated into parent and child Q-tables at the end of every episode but in theory it can be done at any point. To save RAM space and CPU usage the Q-table is separated into batches on which the program then runs the separation.</w:t>
      </w:r>
    </w:p>
    <w:p w14:paraId="349015EF" w14:textId="77777777" w:rsidR="00787AFA" w:rsidRPr="00787AFA" w:rsidRDefault="00787AFA" w:rsidP="00787AFA"/>
    <w:p w14:paraId="6E2E3184" w14:textId="47F3F587" w:rsidR="00D71512" w:rsidRDefault="00D71512" w:rsidP="00D71512">
      <w:pPr>
        <w:pStyle w:val="berschrift2"/>
      </w:pPr>
      <w:bookmarkStart w:id="63" w:name="_Toc228286129"/>
      <w:r>
        <w:t>Splitting algorithm</w:t>
      </w:r>
      <w:bookmarkEnd w:id="63"/>
    </w:p>
    <w:p w14:paraId="2C0E1D0F" w14:textId="77777777" w:rsidR="000727EF" w:rsidRDefault="000727EF" w:rsidP="000727EF">
      <w:pPr>
        <w:rPr>
          <w:lang w:eastAsia="de-AT"/>
        </w:rPr>
      </w:pPr>
      <w:r>
        <w:rPr>
          <w:lang w:eastAsia="de-AT"/>
        </w:rPr>
        <w:t>The PreCalculator is the python script that includes the previously mentioned operations. It is called in order to split an existing Q-table into child and parent. The PreCalculator is responsible for exploring the transformation space of a given parent state. It is given a parent state and determines all possible reachable child states. It then saves all operations and child states in a list for later comparison. If a state matches with one of these calculated child states the operations are saved to that child state and the child is recognized as a child of the parent. If a given state is not a possible child of a parent state the state becomes a parent itself and the PreCalculator is called again. The new calculated states are appended to the existing list of reachable states.</w:t>
      </w:r>
    </w:p>
    <w:p w14:paraId="347DA0F1" w14:textId="77777777" w:rsidR="000727EF" w:rsidRDefault="000727EF" w:rsidP="000727EF">
      <w:pPr>
        <w:rPr>
          <w:lang w:eastAsia="de-AT"/>
        </w:rPr>
      </w:pPr>
    </w:p>
    <w:p w14:paraId="529404E2" w14:textId="77777777" w:rsidR="000727EF" w:rsidRDefault="000727EF" w:rsidP="000727EF">
      <w:pPr>
        <w:rPr>
          <w:lang w:eastAsia="de-AT"/>
        </w:rPr>
      </w:pPr>
      <w:r>
        <w:rPr>
          <w:lang w:eastAsia="de-AT"/>
        </w:rPr>
        <w:t>This implementation is made with a breadth-first search strategy. The search begins with the original parent state at depth 0 and an empty operation path. After each visited node the PreCalculator applies the available operations and inserts the resulting states into the search queue for the next state to check against. The process continues until the maximum depth is reached.</w:t>
      </w:r>
    </w:p>
    <w:p w14:paraId="138C28F2" w14:textId="77777777" w:rsidR="000727EF" w:rsidRDefault="000727EF" w:rsidP="000727EF">
      <w:pPr>
        <w:rPr>
          <w:lang w:eastAsia="de-AT"/>
        </w:rPr>
      </w:pPr>
    </w:p>
    <w:p w14:paraId="030B9366" w14:textId="77777777" w:rsidR="000727EF" w:rsidRDefault="000727EF" w:rsidP="000727EF">
      <w:pPr>
        <w:rPr>
          <w:lang w:eastAsia="de-AT"/>
        </w:rPr>
      </w:pPr>
      <w:r>
        <w:rPr>
          <w:lang w:eastAsia="de-AT"/>
        </w:rPr>
        <w:t>Each generated result contains the following:</w:t>
      </w:r>
    </w:p>
    <w:p w14:paraId="6E226E78" w14:textId="77777777" w:rsidR="000727EF" w:rsidRDefault="000727EF">
      <w:pPr>
        <w:pStyle w:val="Listenabsatz"/>
        <w:numPr>
          <w:ilvl w:val="0"/>
          <w:numId w:val="9"/>
        </w:numPr>
        <w:rPr>
          <w:lang w:eastAsia="de-AT"/>
        </w:rPr>
      </w:pPr>
      <w:r>
        <w:rPr>
          <w:lang w:eastAsia="de-AT"/>
        </w:rPr>
        <w:t>The transformed state</w:t>
      </w:r>
    </w:p>
    <w:p w14:paraId="39F4D733" w14:textId="77777777" w:rsidR="000727EF" w:rsidRDefault="000727EF">
      <w:pPr>
        <w:pStyle w:val="Listenabsatz"/>
        <w:numPr>
          <w:ilvl w:val="0"/>
          <w:numId w:val="9"/>
        </w:numPr>
        <w:rPr>
          <w:lang w:eastAsia="de-AT"/>
        </w:rPr>
      </w:pPr>
      <w:r>
        <w:rPr>
          <w:lang w:eastAsia="de-AT"/>
        </w:rPr>
        <w:t>The transformed action values</w:t>
      </w:r>
    </w:p>
    <w:p w14:paraId="00F095C6" w14:textId="77777777" w:rsidR="000727EF" w:rsidRDefault="000727EF">
      <w:pPr>
        <w:pStyle w:val="Listenabsatz"/>
        <w:numPr>
          <w:ilvl w:val="0"/>
          <w:numId w:val="9"/>
        </w:numPr>
        <w:rPr>
          <w:lang w:eastAsia="de-AT"/>
        </w:rPr>
      </w:pPr>
      <w:r>
        <w:rPr>
          <w:lang w:eastAsia="de-AT"/>
        </w:rPr>
        <w:t>The sequence of operations used to reach that state</w:t>
      </w:r>
    </w:p>
    <w:p w14:paraId="195D518C" w14:textId="77777777" w:rsidR="000727EF" w:rsidRPr="000727EF" w:rsidRDefault="000727EF" w:rsidP="000727EF"/>
    <w:p w14:paraId="44D68DEE" w14:textId="11B44683" w:rsidR="00D71512" w:rsidRDefault="00D71512" w:rsidP="00D71512">
      <w:pPr>
        <w:pStyle w:val="berschrift2"/>
      </w:pPr>
      <w:bookmarkStart w:id="64" w:name="_Toc228286130"/>
      <w:r>
        <w:t>Reconstruction algorithm</w:t>
      </w:r>
      <w:bookmarkEnd w:id="64"/>
    </w:p>
    <w:p w14:paraId="22BDBD6A" w14:textId="553FD337" w:rsidR="000727EF" w:rsidRDefault="000727EF" w:rsidP="000727EF">
      <w:pPr>
        <w:rPr>
          <w:lang w:eastAsia="de-AT"/>
        </w:rPr>
      </w:pPr>
      <w:r>
        <w:rPr>
          <w:lang w:eastAsia="de-AT"/>
        </w:rPr>
        <w:t xml:space="preserve">To evaluate the abstraction the parent and child tables are merged back into one reconstructed Q-table. This table is then compared to the original Q-table. The reconstruction begins with the table of parent states. It is loaded into memory as the parent states already contain full state-action information. Then the program runs through each child state and applies the operations </w:t>
      </w:r>
      <w:r>
        <w:rPr>
          <w:lang w:eastAsia="de-AT"/>
        </w:rPr>
        <w:lastRenderedPageBreak/>
        <w:t>in order to return the children to complete states. For each child the parent state is loaded and the operations are applied. Then the actions of the parent are applied to the child and the action transformation takes place. If the best direction stored in the child does not match with the actions of the parents the actions will be minimally adjusted until the best direction of the child matches. This is done via small value offsets ensuring that the original action structure is changed as little as possible.</w:t>
      </w:r>
    </w:p>
    <w:p w14:paraId="622F2A12" w14:textId="77777777" w:rsidR="00E00372" w:rsidRDefault="00E00372" w:rsidP="000727EF">
      <w:pPr>
        <w:rPr>
          <w:lang w:eastAsia="de-AT"/>
        </w:rPr>
      </w:pPr>
    </w:p>
    <w:p w14:paraId="7E53C83E" w14:textId="3D3F04C2" w:rsidR="00E00372" w:rsidRPr="000727EF" w:rsidRDefault="00E00372" w:rsidP="000727EF">
      <w:r>
        <w:rPr>
          <w:lang w:eastAsia="de-AT"/>
        </w:rPr>
        <w:t>[Mehr schreiben Hier]</w:t>
      </w:r>
    </w:p>
    <w:p w14:paraId="3D9A9319" w14:textId="5D08BD51" w:rsidR="00D71512" w:rsidRDefault="00D71512" w:rsidP="00D71512">
      <w:pPr>
        <w:pStyle w:val="berschrift2"/>
      </w:pPr>
      <w:bookmarkStart w:id="65" w:name="_Toc228286131"/>
      <w:r>
        <w:t>Experimental results</w:t>
      </w:r>
      <w:bookmarkEnd w:id="65"/>
    </w:p>
    <w:p w14:paraId="4554F4C3" w14:textId="28D84D83" w:rsidR="00E00372" w:rsidRPr="00E00372" w:rsidRDefault="00E00372" w:rsidP="00E00372">
      <w:r>
        <w:t>In this chapter the results of the parent-child abstraction will be presented. As mentioned in chapter 2.4 the evaluation metrics are a result of time overhead, memory overhead and difference between original Q-table and reconstructed Q-table. The results were gotten from the three different grid sizes of the environment. For each grid size the same evaluation pipeline was applied. First the agent was trained and a normal Q-table was created. Then the parent child abstraction idea was implemented. The Q-table was split via the PreCalculator algorithm and was saved as a parent table and a child table. For comparison the reconstructed Q-table was generated at the end from the parent and the child tables.</w:t>
      </w:r>
      <w:r w:rsidR="00B153BB">
        <w:t xml:space="preserve"> First </w:t>
      </w:r>
    </w:p>
    <w:p w14:paraId="620B5686" w14:textId="3970ED96" w:rsidR="009F7222" w:rsidRDefault="009F7222" w:rsidP="009F7222">
      <w:pPr>
        <w:pStyle w:val="berschrift1"/>
      </w:pPr>
      <w:bookmarkStart w:id="66" w:name="_Toc228286132"/>
      <w:r w:rsidRPr="009F7222">
        <w:t>Discussion</w:t>
      </w:r>
      <w:bookmarkEnd w:id="66"/>
    </w:p>
    <w:p w14:paraId="2DD03157" w14:textId="0EC229E5" w:rsidR="00D71512" w:rsidRDefault="00D71512" w:rsidP="00D71512">
      <w:pPr>
        <w:pStyle w:val="berschrift2"/>
      </w:pPr>
      <w:bookmarkStart w:id="67" w:name="_Toc228286133"/>
      <w:r>
        <w:t>Evaluation of results</w:t>
      </w:r>
      <w:bookmarkEnd w:id="67"/>
    </w:p>
    <w:p w14:paraId="7F166DEC" w14:textId="2960F692" w:rsidR="00D71512" w:rsidRDefault="00D71512" w:rsidP="00D71512">
      <w:pPr>
        <w:pStyle w:val="berschrift2"/>
      </w:pPr>
      <w:bookmarkStart w:id="68" w:name="_Toc228286134"/>
      <w:r>
        <w:t>Limitations</w:t>
      </w:r>
      <w:bookmarkEnd w:id="68"/>
    </w:p>
    <w:p w14:paraId="37AC2981" w14:textId="65938D06" w:rsidR="00D71512" w:rsidRDefault="00D71512" w:rsidP="00D71512">
      <w:pPr>
        <w:pStyle w:val="berschrift2"/>
      </w:pPr>
      <w:bookmarkStart w:id="69" w:name="_Toc228286135"/>
      <w:r>
        <w:t>Generalizability</w:t>
      </w:r>
      <w:bookmarkEnd w:id="69"/>
    </w:p>
    <w:p w14:paraId="33E1BF34" w14:textId="6761D459" w:rsidR="00D71512" w:rsidRDefault="00D71512" w:rsidP="00D71512">
      <w:pPr>
        <w:pStyle w:val="berschrift2"/>
      </w:pPr>
      <w:bookmarkStart w:id="70" w:name="_Toc228286136"/>
      <w:r>
        <w:t>Possible improvements</w:t>
      </w:r>
      <w:bookmarkEnd w:id="70"/>
    </w:p>
    <w:p w14:paraId="69F2F7AB" w14:textId="7B30458B" w:rsidR="00D71512" w:rsidRPr="00D71512" w:rsidRDefault="00D71512" w:rsidP="00D71512">
      <w:pPr>
        <w:pStyle w:val="berschrift2"/>
      </w:pPr>
      <w:bookmarkStart w:id="71" w:name="_Toc228286137"/>
      <w:r>
        <w:t>Lessons learned</w:t>
      </w:r>
      <w:bookmarkEnd w:id="71"/>
    </w:p>
    <w:p w14:paraId="2FF19CA9" w14:textId="77777777" w:rsidR="009F7222" w:rsidRPr="009F7222" w:rsidRDefault="009F7222" w:rsidP="009F7222"/>
    <w:p w14:paraId="5CDC36F7" w14:textId="779B4F76" w:rsidR="004655FD" w:rsidRPr="009F7222" w:rsidRDefault="009153A4">
      <w:r w:rsidRPr="009F7222">
        <w:t xml:space="preserve">Cross-references should be generated automatically in order to make updating easy. This example shows a cross-reference to </w:t>
      </w:r>
      <w:r w:rsidRPr="009F7222">
        <w:fldChar w:fldCharType="begin"/>
      </w:r>
      <w:r w:rsidRPr="009F7222">
        <w:instrText xml:space="preserve"> REF _Ref129710389 \h </w:instrText>
      </w:r>
      <w:r w:rsidRPr="009F7222">
        <w:fldChar w:fldCharType="separate"/>
      </w:r>
      <w:r w:rsidRPr="009F7222">
        <w:t>Figure 1</w:t>
      </w:r>
      <w:r w:rsidRPr="009F7222">
        <w:fldChar w:fldCharType="end"/>
      </w:r>
      <w:r w:rsidRPr="009F7222">
        <w:fldChar w:fldCharType="begin"/>
      </w:r>
      <w:r w:rsidRPr="009F7222">
        <w:instrText xml:space="preserve"> REF _Ref210875356 \h  \* MERGEFORMAT </w:instrText>
      </w:r>
      <w:r w:rsidRPr="009F7222">
        <w:fldChar w:fldCharType="separate"/>
      </w:r>
      <w:r w:rsidRPr="009F7222">
        <w:fldChar w:fldCharType="end"/>
      </w:r>
      <w:r w:rsidRPr="009F7222">
        <w:t xml:space="preserve">. </w:t>
      </w:r>
    </w:p>
    <w:p w14:paraId="07358ADC" w14:textId="77777777" w:rsidR="004655FD" w:rsidRPr="009F7222" w:rsidRDefault="009153A4">
      <w:pPr>
        <w:keepNext/>
        <w:spacing w:before="120" w:after="120"/>
        <w:jc w:val="center"/>
      </w:pPr>
      <w:r w:rsidRPr="009F7222">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5"/>
                    <a:stretch/>
                  </pic:blipFill>
                  <pic:spPr bwMode="auto">
                    <a:xfrm>
                      <a:off x="0" y="0"/>
                      <a:ext cx="2964180" cy="350520"/>
                    </a:xfrm>
                    <a:prstGeom prst="rect">
                      <a:avLst/>
                    </a:prstGeom>
                    <a:noFill/>
                    <a:ln>
                      <a:noFill/>
                    </a:ln>
                  </pic:spPr>
                </pic:pic>
              </a:graphicData>
            </a:graphic>
          </wp:inline>
        </w:drawing>
      </w:r>
    </w:p>
    <w:p w14:paraId="2C1CC754" w14:textId="257641D5" w:rsidR="004655FD" w:rsidRPr="009F7222" w:rsidRDefault="009153A4">
      <w:pPr>
        <w:pStyle w:val="Beschriftung"/>
        <w:jc w:val="center"/>
        <w:rPr>
          <w:lang w:val="en-US"/>
        </w:rPr>
      </w:pPr>
      <w:bookmarkStart w:id="72" w:name="_Ref129710389"/>
      <w:bookmarkStart w:id="73" w:name="_Toc228115898"/>
      <w:r w:rsidRPr="009F7222">
        <w:rPr>
          <w:lang w:val="en-US"/>
        </w:rPr>
        <w:t xml:space="preserve">Figure </w:t>
      </w:r>
      <w:r w:rsidRPr="009F7222">
        <w:rPr>
          <w:lang w:val="en-US"/>
        </w:rPr>
        <w:fldChar w:fldCharType="begin"/>
      </w:r>
      <w:r w:rsidRPr="009F7222">
        <w:rPr>
          <w:lang w:val="en-US"/>
        </w:rPr>
        <w:instrText xml:space="preserve"> SEQ Figure \* ARABIC </w:instrText>
      </w:r>
      <w:r w:rsidRPr="009F7222">
        <w:rPr>
          <w:lang w:val="en-US"/>
        </w:rPr>
        <w:fldChar w:fldCharType="separate"/>
      </w:r>
      <w:r w:rsidR="00CF0301">
        <w:rPr>
          <w:noProof/>
          <w:lang w:val="en-US"/>
        </w:rPr>
        <w:t>13</w:t>
      </w:r>
      <w:r w:rsidRPr="009F7222">
        <w:rPr>
          <w:lang w:val="en-US"/>
        </w:rPr>
        <w:fldChar w:fldCharType="end"/>
      </w:r>
      <w:bookmarkEnd w:id="72"/>
      <w:r w:rsidRPr="009F7222">
        <w:rPr>
          <w:lang w:val="en-US"/>
        </w:rPr>
        <w:t>: Example of name and year printed on spine</w:t>
      </w:r>
      <w:r w:rsidR="00B95538" w:rsidRPr="009F7222">
        <w:rPr>
          <w:lang w:val="en-US"/>
        </w:rPr>
        <w:t xml:space="preserve"> (Source)</w:t>
      </w:r>
      <w:r w:rsidRPr="009F7222">
        <w:rPr>
          <w:lang w:val="en-US"/>
        </w:rPr>
        <w:t>.</w:t>
      </w:r>
      <w:bookmarkEnd w:id="73"/>
    </w:p>
    <w:p w14:paraId="6717BE33" w14:textId="77777777" w:rsidR="004655FD" w:rsidRPr="009F7222" w:rsidRDefault="009153A4">
      <w:r w:rsidRPr="009F7222">
        <w:lastRenderedPageBreak/>
        <w:t xml:space="preserve">Below there is a cross-reference to </w:t>
      </w:r>
      <w:r w:rsidRPr="009F7222">
        <w:fldChar w:fldCharType="begin"/>
      </w:r>
      <w:r w:rsidRPr="009F7222">
        <w:instrText xml:space="preserve"> REF _Ref129710418 \h </w:instrText>
      </w:r>
      <w:r w:rsidRPr="009F7222">
        <w:fldChar w:fldCharType="separate"/>
      </w:r>
      <w:r w:rsidRPr="009F7222">
        <w:t>Table 1</w:t>
      </w:r>
      <w:r w:rsidRPr="009F7222">
        <w:fldChar w:fldCharType="end"/>
      </w:r>
      <w:r w:rsidRPr="009F7222">
        <w:t xml:space="preserve">. The table format shown here serves as an example only. Tables may be formatted individually. </w:t>
      </w:r>
    </w:p>
    <w:p w14:paraId="14E89ED2" w14:textId="77777777" w:rsidR="004655FD" w:rsidRPr="009F7222" w:rsidRDefault="004655FD">
      <w:pPr>
        <w:rPr>
          <w:sz w:val="10"/>
          <w:szCs w:val="10"/>
        </w:rPr>
      </w:pPr>
    </w:p>
    <w:p w14:paraId="0CEE2F6B" w14:textId="79672C31" w:rsidR="00A5676E" w:rsidRPr="009F7222" w:rsidRDefault="00A5676E" w:rsidP="00A5676E">
      <w:pPr>
        <w:pStyle w:val="Beschriftung"/>
        <w:keepNext/>
        <w:jc w:val="center"/>
        <w:rPr>
          <w:lang w:val="en-US"/>
        </w:rPr>
      </w:pPr>
      <w:r w:rsidRPr="009F7222">
        <w:rPr>
          <w:lang w:val="en-US"/>
        </w:rPr>
        <w:t xml:space="preserve">Tabelle </w:t>
      </w:r>
      <w:r w:rsidRPr="009F7222">
        <w:rPr>
          <w:lang w:val="en-US"/>
        </w:rPr>
        <w:fldChar w:fldCharType="begin"/>
      </w:r>
      <w:r w:rsidRPr="009F7222">
        <w:rPr>
          <w:lang w:val="en-US"/>
        </w:rPr>
        <w:instrText xml:space="preserve"> SEQ Tabelle \* ARABIC </w:instrText>
      </w:r>
      <w:r w:rsidRPr="009F7222">
        <w:rPr>
          <w:lang w:val="en-US"/>
        </w:rPr>
        <w:fldChar w:fldCharType="separate"/>
      </w:r>
      <w:r w:rsidRPr="009F7222">
        <w:rPr>
          <w:lang w:val="en-US"/>
        </w:rPr>
        <w:t>1</w:t>
      </w:r>
      <w:r w:rsidRPr="009F7222">
        <w:rPr>
          <w:lang w:val="en-US"/>
        </w:rPr>
        <w:fldChar w:fldCharType="end"/>
      </w:r>
      <w:r w:rsidRPr="009F7222">
        <w:rPr>
          <w:lang w:val="en-US"/>
        </w:rPr>
        <w:t>: Schedule for “Applied Mathematics”</w:t>
      </w:r>
      <w:r w:rsidR="00B95538" w:rsidRPr="009F7222">
        <w:rPr>
          <w:lang w:val="en-US"/>
        </w:rPr>
        <w:t xml:space="preserve"> (Quelle)</w:t>
      </w:r>
      <w:r w:rsidRPr="009F7222">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9F7222" w14:paraId="6DF32AB1" w14:textId="77777777" w:rsidTr="00A5676E">
        <w:tc>
          <w:tcPr>
            <w:tcW w:w="3015" w:type="dxa"/>
            <w:shd w:val="clear" w:color="000000" w:fill="A6A6A6"/>
          </w:tcPr>
          <w:p w14:paraId="3B218E2B" w14:textId="77777777" w:rsidR="004655FD" w:rsidRPr="009F7222" w:rsidRDefault="009153A4">
            <w:pPr>
              <w:rPr>
                <w:b/>
              </w:rPr>
            </w:pPr>
            <w:bookmarkStart w:id="74" w:name="_Ref210875665"/>
            <w:bookmarkStart w:id="75" w:name="_Ref210875652"/>
            <w:r w:rsidRPr="009F7222">
              <w:rPr>
                <w:b/>
              </w:rPr>
              <w:t>Date</w:t>
            </w:r>
          </w:p>
        </w:tc>
        <w:tc>
          <w:tcPr>
            <w:tcW w:w="3019" w:type="dxa"/>
            <w:shd w:val="clear" w:color="000000" w:fill="A6A6A6"/>
          </w:tcPr>
          <w:p w14:paraId="1157E416" w14:textId="77777777" w:rsidR="004655FD" w:rsidRPr="009F7222" w:rsidRDefault="009153A4">
            <w:pPr>
              <w:rPr>
                <w:b/>
              </w:rPr>
            </w:pPr>
            <w:r w:rsidRPr="009F7222">
              <w:rPr>
                <w:b/>
              </w:rPr>
              <w:t>Subject</w:t>
            </w:r>
          </w:p>
        </w:tc>
        <w:tc>
          <w:tcPr>
            <w:tcW w:w="3020" w:type="dxa"/>
            <w:shd w:val="clear" w:color="000000" w:fill="A6A6A6"/>
          </w:tcPr>
          <w:p w14:paraId="73D5D903" w14:textId="77777777" w:rsidR="004655FD" w:rsidRPr="009F7222" w:rsidRDefault="009153A4">
            <w:pPr>
              <w:rPr>
                <w:b/>
              </w:rPr>
            </w:pPr>
            <w:r w:rsidRPr="009F7222">
              <w:rPr>
                <w:b/>
              </w:rPr>
              <w:t>Room</w:t>
            </w:r>
          </w:p>
        </w:tc>
      </w:tr>
      <w:tr w:rsidR="004655FD" w:rsidRPr="009F7222" w14:paraId="31029C11" w14:textId="77777777" w:rsidTr="00A5676E">
        <w:tc>
          <w:tcPr>
            <w:tcW w:w="3015" w:type="dxa"/>
          </w:tcPr>
          <w:p w14:paraId="24B9CA01" w14:textId="77777777" w:rsidR="004655FD" w:rsidRPr="009F7222" w:rsidRDefault="009153A4">
            <w:pPr>
              <w:rPr>
                <w:b/>
                <w:bCs/>
              </w:rPr>
            </w:pPr>
            <w:r w:rsidRPr="009F7222">
              <w:rPr>
                <w:b/>
                <w:bCs/>
              </w:rPr>
              <w:t>20. 08. 2008</w:t>
            </w:r>
          </w:p>
        </w:tc>
        <w:tc>
          <w:tcPr>
            <w:tcW w:w="3019" w:type="dxa"/>
          </w:tcPr>
          <w:p w14:paraId="06874C07" w14:textId="77777777" w:rsidR="004655FD" w:rsidRPr="009F7222" w:rsidRDefault="009153A4">
            <w:r w:rsidRPr="009F7222">
              <w:t>Graph Theory</w:t>
            </w:r>
          </w:p>
        </w:tc>
        <w:tc>
          <w:tcPr>
            <w:tcW w:w="3020" w:type="dxa"/>
          </w:tcPr>
          <w:p w14:paraId="0F7C5CD9" w14:textId="77777777" w:rsidR="004655FD" w:rsidRPr="009F7222" w:rsidRDefault="009153A4">
            <w:r w:rsidRPr="009F7222">
              <w:t>HS 3.13</w:t>
            </w:r>
          </w:p>
        </w:tc>
      </w:tr>
      <w:tr w:rsidR="004655FD" w:rsidRPr="009F7222" w14:paraId="73DBB19A" w14:textId="77777777" w:rsidTr="00A5676E">
        <w:tc>
          <w:tcPr>
            <w:tcW w:w="3015" w:type="dxa"/>
          </w:tcPr>
          <w:p w14:paraId="4C2A0A99" w14:textId="77777777" w:rsidR="004655FD" w:rsidRPr="009F7222" w:rsidRDefault="009153A4">
            <w:pPr>
              <w:rPr>
                <w:b/>
                <w:bCs/>
              </w:rPr>
            </w:pPr>
            <w:r w:rsidRPr="009F7222">
              <w:rPr>
                <w:b/>
                <w:bCs/>
              </w:rPr>
              <w:t>01. 10. 2008</w:t>
            </w:r>
          </w:p>
        </w:tc>
        <w:tc>
          <w:tcPr>
            <w:tcW w:w="3019" w:type="dxa"/>
          </w:tcPr>
          <w:p w14:paraId="03E561EF" w14:textId="77777777" w:rsidR="004655FD" w:rsidRPr="009F7222" w:rsidRDefault="009153A4">
            <w:r w:rsidRPr="009F7222">
              <w:t>Biomathematics</w:t>
            </w:r>
          </w:p>
        </w:tc>
        <w:tc>
          <w:tcPr>
            <w:tcW w:w="3020" w:type="dxa"/>
          </w:tcPr>
          <w:p w14:paraId="11EAB2D8" w14:textId="77777777" w:rsidR="004655FD" w:rsidRPr="009F7222" w:rsidRDefault="009153A4">
            <w:pPr>
              <w:keepNext/>
            </w:pPr>
            <w:r w:rsidRPr="009F7222">
              <w:t>HS 1.05</w:t>
            </w:r>
          </w:p>
        </w:tc>
      </w:tr>
      <w:bookmarkEnd w:id="74"/>
      <w:bookmarkEnd w:id="75"/>
    </w:tbl>
    <w:p w14:paraId="5E179D78" w14:textId="77777777" w:rsidR="00A5676E" w:rsidRPr="009F7222" w:rsidRDefault="00A5676E"/>
    <w:p w14:paraId="08B5B2F9" w14:textId="7F46E6F7" w:rsidR="004655FD" w:rsidRPr="009F7222" w:rsidRDefault="009153A4">
      <w:r w:rsidRPr="009F7222">
        <w:t xml:space="preserve">This is a cross-reference to Equation </w:t>
      </w:r>
      <w:r w:rsidRPr="009F7222">
        <w:fldChar w:fldCharType="begin"/>
      </w:r>
      <w:r w:rsidRPr="009F7222">
        <w:instrText xml:space="preserve"> REF _Ref211054459 \h </w:instrText>
      </w:r>
      <w:r w:rsidRPr="009F7222">
        <w:fldChar w:fldCharType="separate"/>
      </w:r>
      <w:r w:rsidRPr="009F7222">
        <w:t>(1)</w:t>
      </w:r>
      <w:r w:rsidRPr="009F7222">
        <w:fldChar w:fldCharType="end"/>
      </w:r>
      <w:r w:rsidRPr="009F7222">
        <w:t>:</w:t>
      </w:r>
    </w:p>
    <w:tbl>
      <w:tblPr>
        <w:tblW w:w="0" w:type="auto"/>
        <w:tblLayout w:type="fixed"/>
        <w:tblLook w:val="0000" w:firstRow="0" w:lastRow="0" w:firstColumn="0" w:lastColumn="0" w:noHBand="0" w:noVBand="0"/>
      </w:tblPr>
      <w:tblGrid>
        <w:gridCol w:w="4605"/>
        <w:gridCol w:w="4606"/>
      </w:tblGrid>
      <w:tr w:rsidR="004655FD" w:rsidRPr="009F7222" w14:paraId="272A9AF5" w14:textId="77777777">
        <w:tc>
          <w:tcPr>
            <w:tcW w:w="4605" w:type="dxa"/>
          </w:tcPr>
          <w:p w14:paraId="3D9FBB58" w14:textId="77777777" w:rsidR="004655FD" w:rsidRPr="009F7222" w:rsidRDefault="009153A4">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9F7222" w:rsidRDefault="009153A4" w:rsidP="00A5676E">
            <w:pPr>
              <w:pStyle w:val="Beschriftung1"/>
              <w:jc w:val="right"/>
              <w:rPr>
                <w:lang w:val="en-US"/>
              </w:rPr>
            </w:pPr>
            <w:bookmarkStart w:id="76" w:name="_Ref210955552"/>
            <w:bookmarkStart w:id="77" w:name="_Ref211054459"/>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bookmarkStart w:id="78" w:name="_Ref211054544"/>
            <w:bookmarkStart w:id="79" w:name="_Ref211054451"/>
            <w:bookmarkEnd w:id="76"/>
            <w:r w:rsidRPr="009F7222">
              <w:rPr>
                <w:lang w:val="en-US"/>
              </w:rPr>
              <w:t>)</w:t>
            </w:r>
            <w:bookmarkEnd w:id="77"/>
            <w:bookmarkEnd w:id="78"/>
            <w:bookmarkEnd w:id="79"/>
          </w:p>
        </w:tc>
      </w:tr>
    </w:tbl>
    <w:p w14:paraId="28876D91" w14:textId="77777777" w:rsidR="004655FD" w:rsidRPr="009F7222" w:rsidRDefault="004655FD"/>
    <w:p w14:paraId="6E830EDE" w14:textId="77777777" w:rsidR="004655FD" w:rsidRPr="009F7222" w:rsidRDefault="009153A4">
      <w:r w:rsidRPr="009F7222">
        <w:t xml:space="preserve">Bibliography references should be automated especially when there is a long list of books. This is a sample reference to sources </w:t>
      </w:r>
      <w:sdt>
        <w:sdtPr>
          <w:id w:val="-1913613546"/>
        </w:sdtPr>
        <w:sdtContent>
          <w:r w:rsidRPr="009F7222">
            <w:fldChar w:fldCharType="begin"/>
          </w:r>
          <w:r w:rsidRPr="009F7222">
            <w:instrText xml:space="preserve"> CITATION Bal \l 3079 </w:instrText>
          </w:r>
          <w:r w:rsidRPr="009F7222">
            <w:fldChar w:fldCharType="separate"/>
          </w:r>
          <w:r w:rsidRPr="009F7222">
            <w:t>[1]</w:t>
          </w:r>
          <w:r w:rsidRPr="009F7222">
            <w:fldChar w:fldCharType="end"/>
          </w:r>
        </w:sdtContent>
      </w:sdt>
      <w:r w:rsidRPr="009F7222">
        <w:t xml:space="preserve"> and </w:t>
      </w:r>
      <w:sdt>
        <w:sdtPr>
          <w:id w:val="1138231529"/>
        </w:sdtPr>
        <w:sdtContent>
          <w:r w:rsidRPr="009F7222">
            <w:fldChar w:fldCharType="begin"/>
          </w:r>
          <w:r w:rsidRPr="009F7222">
            <w:instrText xml:space="preserve"> CITATION Wag07 \l 3079 </w:instrText>
          </w:r>
          <w:r w:rsidRPr="009F7222">
            <w:fldChar w:fldCharType="separate"/>
          </w:r>
          <w:r w:rsidRPr="009F7222">
            <w:t>[2]</w:t>
          </w:r>
          <w:r w:rsidRPr="009F7222">
            <w:fldChar w:fldCharType="end"/>
          </w:r>
        </w:sdtContent>
      </w:sdt>
      <w:r w:rsidRPr="009F7222">
        <w:t>. The style of citation and the Bibliography format used here is one of several possible ways, depending on the discipline and the functionality of the word processor.</w:t>
      </w:r>
    </w:p>
    <w:p w14:paraId="34DE4785" w14:textId="77777777" w:rsidR="004655FD" w:rsidRPr="009F7222" w:rsidRDefault="004655FD"/>
    <w:p w14:paraId="4E6A904F" w14:textId="77777777" w:rsidR="004655FD" w:rsidRPr="009F7222" w:rsidRDefault="009153A4" w:rsidP="008C47AF">
      <w:pPr>
        <w:pStyle w:val="Startberschrift"/>
        <w:rPr>
          <w:lang w:val="en-US"/>
        </w:rPr>
      </w:pPr>
      <w:r w:rsidRPr="009F7222">
        <w:rPr>
          <w:lang w:val="en-US"/>
        </w:rPr>
        <w:br w:type="page" w:clear="all"/>
      </w:r>
      <w:bookmarkStart w:id="80" w:name="_Toc94629489"/>
      <w:bookmarkStart w:id="81" w:name="_Toc228286138"/>
      <w:r w:rsidRPr="009F7222">
        <w:rPr>
          <w:lang w:val="en-US"/>
        </w:rPr>
        <w:lastRenderedPageBreak/>
        <w:t>Bibliography</w:t>
      </w:r>
      <w:bookmarkEnd w:id="80"/>
      <w:bookmarkEnd w:id="81"/>
    </w:p>
    <w:p w14:paraId="692EFC1E" w14:textId="77777777" w:rsidR="004655FD" w:rsidRPr="009F7222" w:rsidRDefault="009153A4">
      <w:pPr>
        <w:pStyle w:val="Literatur"/>
        <w:rPr>
          <w:rFonts w:ascii="Times New Roman" w:hAnsi="Times New Roman"/>
          <w:sz w:val="20"/>
          <w:szCs w:val="20"/>
          <w:lang w:eastAsia="de-AT"/>
        </w:rPr>
      </w:pPr>
      <w:r w:rsidRPr="009F7222">
        <w:fldChar w:fldCharType="begin"/>
      </w:r>
      <w:r w:rsidRPr="009F7222">
        <w:instrText xml:space="preserve"> BIBLIOGRAPHY  \l 3079 </w:instrText>
      </w:r>
      <w:r w:rsidRPr="009F722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9F7222" w14:paraId="43AB9255" w14:textId="77777777" w:rsidTr="009F7222">
        <w:trPr>
          <w:trHeight w:val="858"/>
          <w:tblCellSpacing w:w="15" w:type="dxa"/>
        </w:trPr>
        <w:tc>
          <w:tcPr>
            <w:tcW w:w="50" w:type="pct"/>
          </w:tcPr>
          <w:p w14:paraId="4A8AE76F" w14:textId="77777777" w:rsidR="004655FD" w:rsidRPr="009F7222" w:rsidRDefault="009153A4">
            <w:pPr>
              <w:pStyle w:val="Literaturverzeichnis"/>
              <w:rPr>
                <w:sz w:val="24"/>
                <w:szCs w:val="24"/>
                <w:lang w:val="en-US"/>
              </w:rPr>
            </w:pPr>
            <w:r w:rsidRPr="009F7222">
              <w:rPr>
                <w:lang w:val="en-US"/>
              </w:rPr>
              <w:t xml:space="preserve">[1] </w:t>
            </w:r>
          </w:p>
        </w:tc>
        <w:tc>
          <w:tcPr>
            <w:tcW w:w="0" w:type="auto"/>
          </w:tcPr>
          <w:p w14:paraId="4DDD73AD" w14:textId="77777777" w:rsidR="004655FD" w:rsidRPr="009F7222" w:rsidRDefault="009153A4">
            <w:pPr>
              <w:pStyle w:val="Literaturverzeichnis"/>
              <w:rPr>
                <w:lang w:val="en-US"/>
              </w:rPr>
            </w:pPr>
            <w:r w:rsidRPr="00E44533">
              <w:rPr>
                <w:lang w:val="de-DE"/>
              </w:rPr>
              <w:t xml:space="preserve">H. Balzert, Lehrbuch der Objektmodellierung - Analyse und Entwurf mit der UML 2, 2. </w:t>
            </w:r>
            <w:r w:rsidRPr="009F7222">
              <w:rPr>
                <w:lang w:val="en-US"/>
              </w:rPr>
              <w:t xml:space="preserve">Ausg., Elsevier GmbH, München 2005., München: Elsevier GmbH, 2005. </w:t>
            </w:r>
          </w:p>
        </w:tc>
      </w:tr>
      <w:tr w:rsidR="004655FD" w:rsidRPr="00E1193C" w14:paraId="03C3EC9D" w14:textId="77777777" w:rsidTr="009F7222">
        <w:trPr>
          <w:trHeight w:val="858"/>
          <w:tblCellSpacing w:w="15" w:type="dxa"/>
        </w:trPr>
        <w:tc>
          <w:tcPr>
            <w:tcW w:w="50" w:type="pct"/>
          </w:tcPr>
          <w:p w14:paraId="2819A298" w14:textId="77777777" w:rsidR="004655FD" w:rsidRPr="009F7222" w:rsidRDefault="009153A4">
            <w:pPr>
              <w:pStyle w:val="Literaturverzeichnis"/>
              <w:rPr>
                <w:lang w:val="en-US"/>
              </w:rPr>
            </w:pPr>
            <w:r w:rsidRPr="009F7222">
              <w:rPr>
                <w:lang w:val="en-US"/>
              </w:rPr>
              <w:t xml:space="preserve">[2] </w:t>
            </w:r>
          </w:p>
        </w:tc>
        <w:tc>
          <w:tcPr>
            <w:tcW w:w="0" w:type="auto"/>
          </w:tcPr>
          <w:p w14:paraId="7A7F6147" w14:textId="77777777" w:rsidR="004655FD" w:rsidRPr="00E44533" w:rsidRDefault="009153A4">
            <w:pPr>
              <w:pStyle w:val="Literaturverzeichnis"/>
              <w:rPr>
                <w:lang w:val="de-DE"/>
              </w:rPr>
            </w:pPr>
            <w:r w:rsidRPr="009F7222">
              <w:rPr>
                <w:lang w:val="en-US"/>
              </w:rPr>
              <w:t xml:space="preserve">K. W. Wagner, Performance Excellence. </w:t>
            </w:r>
            <w:r w:rsidRPr="00E44533">
              <w:rPr>
                <w:lang w:val="de-DE"/>
              </w:rPr>
              <w:t xml:space="preserve">Der Praxisleitfaden zum effektiven Prozessmanagement, München: Hanser Fachbuch, 2007. </w:t>
            </w:r>
          </w:p>
        </w:tc>
      </w:tr>
    </w:tbl>
    <w:p w14:paraId="0E58F46B" w14:textId="77777777" w:rsidR="004655FD" w:rsidRPr="00E44533" w:rsidRDefault="004655FD">
      <w:pPr>
        <w:rPr>
          <w:lang w:val="de-DE"/>
        </w:rPr>
      </w:pPr>
    </w:p>
    <w:p w14:paraId="05A554E3" w14:textId="77777777" w:rsidR="004655FD" w:rsidRPr="009F7222" w:rsidRDefault="009153A4" w:rsidP="008C47AF">
      <w:pPr>
        <w:pStyle w:val="Startberschrift"/>
        <w:rPr>
          <w:lang w:val="en-US"/>
        </w:rPr>
      </w:pPr>
      <w:r w:rsidRPr="009F7222">
        <w:rPr>
          <w:lang w:val="en-US"/>
        </w:rPr>
        <w:fldChar w:fldCharType="end"/>
      </w:r>
      <w:r w:rsidRPr="00E44533">
        <w:rPr>
          <w:lang w:val="de-DE"/>
        </w:rPr>
        <w:br w:type="page" w:clear="all"/>
      </w:r>
      <w:bookmarkStart w:id="82" w:name="_Toc94629490"/>
      <w:bookmarkStart w:id="83" w:name="_Toc228286139"/>
      <w:r w:rsidRPr="009F7222">
        <w:rPr>
          <w:lang w:val="en-US"/>
        </w:rPr>
        <w:lastRenderedPageBreak/>
        <w:t>List of Figures</w:t>
      </w:r>
      <w:bookmarkEnd w:id="82"/>
      <w:bookmarkEnd w:id="83"/>
    </w:p>
    <w:p w14:paraId="0DFE65F8" w14:textId="166E0AD6" w:rsidR="00CF0301" w:rsidRDefault="009153A4">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9F7222">
        <w:rPr>
          <w:lang w:val="en-US"/>
        </w:rPr>
        <w:fldChar w:fldCharType="begin"/>
      </w:r>
      <w:r w:rsidRPr="009F7222">
        <w:rPr>
          <w:lang w:val="en-US"/>
        </w:rPr>
        <w:instrText xml:space="preserve"> TOC \h \z \c "Figure" </w:instrText>
      </w:r>
      <w:r w:rsidRPr="009F7222">
        <w:rPr>
          <w:lang w:val="en-US"/>
        </w:rPr>
        <w:fldChar w:fldCharType="separate"/>
      </w:r>
      <w:hyperlink w:anchor="_Toc228115886" w:history="1">
        <w:r w:rsidR="00CF0301" w:rsidRPr="00F94192">
          <w:rPr>
            <w:rStyle w:val="Hyperlink"/>
            <w:noProof/>
            <w:lang w:val="en-US"/>
          </w:rPr>
          <w:t>Figure 1 Example of a state in the game 2048</w:t>
        </w:r>
        <w:r w:rsidR="00CF0301">
          <w:rPr>
            <w:noProof/>
            <w:webHidden/>
          </w:rPr>
          <w:tab/>
        </w:r>
        <w:r w:rsidR="00CF0301">
          <w:rPr>
            <w:noProof/>
            <w:webHidden/>
          </w:rPr>
          <w:fldChar w:fldCharType="begin"/>
        </w:r>
        <w:r w:rsidR="00CF0301">
          <w:rPr>
            <w:noProof/>
            <w:webHidden/>
          </w:rPr>
          <w:instrText xml:space="preserve"> PAGEREF _Toc228115886 \h </w:instrText>
        </w:r>
        <w:r w:rsidR="00CF0301">
          <w:rPr>
            <w:noProof/>
            <w:webHidden/>
          </w:rPr>
        </w:r>
        <w:r w:rsidR="00CF0301">
          <w:rPr>
            <w:noProof/>
            <w:webHidden/>
          </w:rPr>
          <w:fldChar w:fldCharType="separate"/>
        </w:r>
        <w:r w:rsidR="00CF0301">
          <w:rPr>
            <w:noProof/>
            <w:webHidden/>
          </w:rPr>
          <w:t>9</w:t>
        </w:r>
        <w:r w:rsidR="00CF0301">
          <w:rPr>
            <w:noProof/>
            <w:webHidden/>
          </w:rPr>
          <w:fldChar w:fldCharType="end"/>
        </w:r>
      </w:hyperlink>
    </w:p>
    <w:p w14:paraId="739A9BFB" w14:textId="71EB23A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7" w:history="1">
        <w:r w:rsidRPr="00F94192">
          <w:rPr>
            <w:rStyle w:val="Hyperlink"/>
            <w:noProof/>
            <w:lang w:val="en-US"/>
          </w:rPr>
          <w:t>Figure 2 Edge Expansion example in the ideal Solution</w:t>
        </w:r>
        <w:r>
          <w:rPr>
            <w:noProof/>
            <w:webHidden/>
          </w:rPr>
          <w:tab/>
        </w:r>
        <w:r>
          <w:rPr>
            <w:noProof/>
            <w:webHidden/>
          </w:rPr>
          <w:fldChar w:fldCharType="begin"/>
        </w:r>
        <w:r>
          <w:rPr>
            <w:noProof/>
            <w:webHidden/>
          </w:rPr>
          <w:instrText xml:space="preserve"> PAGEREF _Toc228115887 \h </w:instrText>
        </w:r>
        <w:r>
          <w:rPr>
            <w:noProof/>
            <w:webHidden/>
          </w:rPr>
        </w:r>
        <w:r>
          <w:rPr>
            <w:noProof/>
            <w:webHidden/>
          </w:rPr>
          <w:fldChar w:fldCharType="separate"/>
        </w:r>
        <w:r>
          <w:rPr>
            <w:noProof/>
            <w:webHidden/>
          </w:rPr>
          <w:t>11</w:t>
        </w:r>
        <w:r>
          <w:rPr>
            <w:noProof/>
            <w:webHidden/>
          </w:rPr>
          <w:fldChar w:fldCharType="end"/>
        </w:r>
      </w:hyperlink>
    </w:p>
    <w:p w14:paraId="0D5ED191" w14:textId="47D01DB9"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8" w:history="1">
        <w:r w:rsidRPr="00F94192">
          <w:rPr>
            <w:rStyle w:val="Hyperlink"/>
            <w:noProof/>
            <w:lang w:val="en-US"/>
          </w:rPr>
          <w:t>Figure 3 chunk detection and reconstruction visualized in the ideal solution</w:t>
        </w:r>
        <w:r>
          <w:rPr>
            <w:noProof/>
            <w:webHidden/>
          </w:rPr>
          <w:tab/>
        </w:r>
        <w:r>
          <w:rPr>
            <w:noProof/>
            <w:webHidden/>
          </w:rPr>
          <w:fldChar w:fldCharType="begin"/>
        </w:r>
        <w:r>
          <w:rPr>
            <w:noProof/>
            <w:webHidden/>
          </w:rPr>
          <w:instrText xml:space="preserve"> PAGEREF _Toc228115888 \h </w:instrText>
        </w:r>
        <w:r>
          <w:rPr>
            <w:noProof/>
            <w:webHidden/>
          </w:rPr>
        </w:r>
        <w:r>
          <w:rPr>
            <w:noProof/>
            <w:webHidden/>
          </w:rPr>
          <w:fldChar w:fldCharType="separate"/>
        </w:r>
        <w:r>
          <w:rPr>
            <w:noProof/>
            <w:webHidden/>
          </w:rPr>
          <w:t>11</w:t>
        </w:r>
        <w:r>
          <w:rPr>
            <w:noProof/>
            <w:webHidden/>
          </w:rPr>
          <w:fldChar w:fldCharType="end"/>
        </w:r>
      </w:hyperlink>
    </w:p>
    <w:p w14:paraId="099A5204" w14:textId="283FF79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9" w:history="1">
        <w:r w:rsidRPr="00F94192">
          <w:rPr>
            <w:rStyle w:val="Hyperlink"/>
            <w:noProof/>
            <w:lang w:val="en-US"/>
          </w:rPr>
          <w:t>Figure 4 triangle detection exampe in the ideal solution</w:t>
        </w:r>
        <w:r>
          <w:rPr>
            <w:noProof/>
            <w:webHidden/>
          </w:rPr>
          <w:tab/>
        </w:r>
        <w:r>
          <w:rPr>
            <w:noProof/>
            <w:webHidden/>
          </w:rPr>
          <w:fldChar w:fldCharType="begin"/>
        </w:r>
        <w:r>
          <w:rPr>
            <w:noProof/>
            <w:webHidden/>
          </w:rPr>
          <w:instrText xml:space="preserve"> PAGEREF _Toc228115889 \h </w:instrText>
        </w:r>
        <w:r>
          <w:rPr>
            <w:noProof/>
            <w:webHidden/>
          </w:rPr>
        </w:r>
        <w:r>
          <w:rPr>
            <w:noProof/>
            <w:webHidden/>
          </w:rPr>
          <w:fldChar w:fldCharType="separate"/>
        </w:r>
        <w:r>
          <w:rPr>
            <w:noProof/>
            <w:webHidden/>
          </w:rPr>
          <w:t>12</w:t>
        </w:r>
        <w:r>
          <w:rPr>
            <w:noProof/>
            <w:webHidden/>
          </w:rPr>
          <w:fldChar w:fldCharType="end"/>
        </w:r>
      </w:hyperlink>
    </w:p>
    <w:p w14:paraId="0049089F" w14:textId="7603428B"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0" w:history="1">
        <w:r w:rsidRPr="00F94192">
          <w:rPr>
            <w:rStyle w:val="Hyperlink"/>
            <w:noProof/>
            <w:lang w:val="en-US"/>
          </w:rPr>
          <w:t>Figure 5 comparison between two similar states</w:t>
        </w:r>
        <w:r>
          <w:rPr>
            <w:noProof/>
            <w:webHidden/>
          </w:rPr>
          <w:tab/>
        </w:r>
        <w:r>
          <w:rPr>
            <w:noProof/>
            <w:webHidden/>
          </w:rPr>
          <w:fldChar w:fldCharType="begin"/>
        </w:r>
        <w:r>
          <w:rPr>
            <w:noProof/>
            <w:webHidden/>
          </w:rPr>
          <w:instrText xml:space="preserve"> PAGEREF _Toc228115890 \h </w:instrText>
        </w:r>
        <w:r>
          <w:rPr>
            <w:noProof/>
            <w:webHidden/>
          </w:rPr>
        </w:r>
        <w:r>
          <w:rPr>
            <w:noProof/>
            <w:webHidden/>
          </w:rPr>
          <w:fldChar w:fldCharType="separate"/>
        </w:r>
        <w:r>
          <w:rPr>
            <w:noProof/>
            <w:webHidden/>
          </w:rPr>
          <w:t>13</w:t>
        </w:r>
        <w:r>
          <w:rPr>
            <w:noProof/>
            <w:webHidden/>
          </w:rPr>
          <w:fldChar w:fldCharType="end"/>
        </w:r>
      </w:hyperlink>
    </w:p>
    <w:p w14:paraId="0CDC72D6" w14:textId="46024B1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1" w:history="1">
        <w:r w:rsidRPr="00F94192">
          <w:rPr>
            <w:rStyle w:val="Hyperlink"/>
            <w:noProof/>
            <w:lang w:val="en-US"/>
          </w:rPr>
          <w:t>Figure 6 Example of new game state after player moved right</w:t>
        </w:r>
        <w:r>
          <w:rPr>
            <w:noProof/>
            <w:webHidden/>
          </w:rPr>
          <w:tab/>
        </w:r>
        <w:r>
          <w:rPr>
            <w:noProof/>
            <w:webHidden/>
          </w:rPr>
          <w:fldChar w:fldCharType="begin"/>
        </w:r>
        <w:r>
          <w:rPr>
            <w:noProof/>
            <w:webHidden/>
          </w:rPr>
          <w:instrText xml:space="preserve"> PAGEREF _Toc228115891 \h </w:instrText>
        </w:r>
        <w:r>
          <w:rPr>
            <w:noProof/>
            <w:webHidden/>
          </w:rPr>
        </w:r>
        <w:r>
          <w:rPr>
            <w:noProof/>
            <w:webHidden/>
          </w:rPr>
          <w:fldChar w:fldCharType="separate"/>
        </w:r>
        <w:r>
          <w:rPr>
            <w:noProof/>
            <w:webHidden/>
          </w:rPr>
          <w:t>23</w:t>
        </w:r>
        <w:r>
          <w:rPr>
            <w:noProof/>
            <w:webHidden/>
          </w:rPr>
          <w:fldChar w:fldCharType="end"/>
        </w:r>
      </w:hyperlink>
    </w:p>
    <w:p w14:paraId="002E42A1" w14:textId="7620F51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2" w:history="1">
        <w:r w:rsidRPr="00F94192">
          <w:rPr>
            <w:rStyle w:val="Hyperlink"/>
            <w:noProof/>
            <w:lang w:val="en-US"/>
          </w:rPr>
          <w:t>Figure 7 Parent Q-table representation</w:t>
        </w:r>
        <w:r>
          <w:rPr>
            <w:noProof/>
            <w:webHidden/>
          </w:rPr>
          <w:tab/>
        </w:r>
        <w:r>
          <w:rPr>
            <w:noProof/>
            <w:webHidden/>
          </w:rPr>
          <w:fldChar w:fldCharType="begin"/>
        </w:r>
        <w:r>
          <w:rPr>
            <w:noProof/>
            <w:webHidden/>
          </w:rPr>
          <w:instrText xml:space="preserve"> PAGEREF _Toc228115892 \h </w:instrText>
        </w:r>
        <w:r>
          <w:rPr>
            <w:noProof/>
            <w:webHidden/>
          </w:rPr>
        </w:r>
        <w:r>
          <w:rPr>
            <w:noProof/>
            <w:webHidden/>
          </w:rPr>
          <w:fldChar w:fldCharType="separate"/>
        </w:r>
        <w:r>
          <w:rPr>
            <w:noProof/>
            <w:webHidden/>
          </w:rPr>
          <w:t>28</w:t>
        </w:r>
        <w:r>
          <w:rPr>
            <w:noProof/>
            <w:webHidden/>
          </w:rPr>
          <w:fldChar w:fldCharType="end"/>
        </w:r>
      </w:hyperlink>
    </w:p>
    <w:p w14:paraId="09BED5E7" w14:textId="620B47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3" w:history="1">
        <w:r w:rsidRPr="00F94192">
          <w:rPr>
            <w:rStyle w:val="Hyperlink"/>
            <w:noProof/>
            <w:lang w:val="en-US"/>
          </w:rPr>
          <w:t>Figure 8 Child Q-table representation</w:t>
        </w:r>
        <w:r>
          <w:rPr>
            <w:noProof/>
            <w:webHidden/>
          </w:rPr>
          <w:tab/>
        </w:r>
        <w:r>
          <w:rPr>
            <w:noProof/>
            <w:webHidden/>
          </w:rPr>
          <w:fldChar w:fldCharType="begin"/>
        </w:r>
        <w:r>
          <w:rPr>
            <w:noProof/>
            <w:webHidden/>
          </w:rPr>
          <w:instrText xml:space="preserve"> PAGEREF _Toc228115893 \h </w:instrText>
        </w:r>
        <w:r>
          <w:rPr>
            <w:noProof/>
            <w:webHidden/>
          </w:rPr>
        </w:r>
        <w:r>
          <w:rPr>
            <w:noProof/>
            <w:webHidden/>
          </w:rPr>
          <w:fldChar w:fldCharType="separate"/>
        </w:r>
        <w:r>
          <w:rPr>
            <w:noProof/>
            <w:webHidden/>
          </w:rPr>
          <w:t>28</w:t>
        </w:r>
        <w:r>
          <w:rPr>
            <w:noProof/>
            <w:webHidden/>
          </w:rPr>
          <w:fldChar w:fldCharType="end"/>
        </w:r>
      </w:hyperlink>
    </w:p>
    <w:p w14:paraId="7920A4B5" w14:textId="419597E1"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4" w:history="1">
        <w:r w:rsidRPr="00F94192">
          <w:rPr>
            <w:rStyle w:val="Hyperlink"/>
            <w:noProof/>
          </w:rPr>
          <w:t>Figure 9 Transformation-based rotation example</w:t>
        </w:r>
        <w:r>
          <w:rPr>
            <w:noProof/>
            <w:webHidden/>
          </w:rPr>
          <w:tab/>
        </w:r>
        <w:r>
          <w:rPr>
            <w:noProof/>
            <w:webHidden/>
          </w:rPr>
          <w:fldChar w:fldCharType="begin"/>
        </w:r>
        <w:r>
          <w:rPr>
            <w:noProof/>
            <w:webHidden/>
          </w:rPr>
          <w:instrText xml:space="preserve"> PAGEREF _Toc228115894 \h </w:instrText>
        </w:r>
        <w:r>
          <w:rPr>
            <w:noProof/>
            <w:webHidden/>
          </w:rPr>
        </w:r>
        <w:r>
          <w:rPr>
            <w:noProof/>
            <w:webHidden/>
          </w:rPr>
          <w:fldChar w:fldCharType="separate"/>
        </w:r>
        <w:r>
          <w:rPr>
            <w:noProof/>
            <w:webHidden/>
          </w:rPr>
          <w:t>30</w:t>
        </w:r>
        <w:r>
          <w:rPr>
            <w:noProof/>
            <w:webHidden/>
          </w:rPr>
          <w:fldChar w:fldCharType="end"/>
        </w:r>
      </w:hyperlink>
    </w:p>
    <w:p w14:paraId="745BB85B" w14:textId="7B03EC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5" w:history="1">
        <w:r w:rsidRPr="00F94192">
          <w:rPr>
            <w:rStyle w:val="Hyperlink"/>
            <w:noProof/>
          </w:rPr>
          <w:t>Figure 10 Transformation-Based scaling example</w:t>
        </w:r>
        <w:r>
          <w:rPr>
            <w:noProof/>
            <w:webHidden/>
          </w:rPr>
          <w:tab/>
        </w:r>
        <w:r>
          <w:rPr>
            <w:noProof/>
            <w:webHidden/>
          </w:rPr>
          <w:fldChar w:fldCharType="begin"/>
        </w:r>
        <w:r>
          <w:rPr>
            <w:noProof/>
            <w:webHidden/>
          </w:rPr>
          <w:instrText xml:space="preserve"> PAGEREF _Toc228115895 \h </w:instrText>
        </w:r>
        <w:r>
          <w:rPr>
            <w:noProof/>
            <w:webHidden/>
          </w:rPr>
        </w:r>
        <w:r>
          <w:rPr>
            <w:noProof/>
            <w:webHidden/>
          </w:rPr>
          <w:fldChar w:fldCharType="separate"/>
        </w:r>
        <w:r>
          <w:rPr>
            <w:noProof/>
            <w:webHidden/>
          </w:rPr>
          <w:t>31</w:t>
        </w:r>
        <w:r>
          <w:rPr>
            <w:noProof/>
            <w:webHidden/>
          </w:rPr>
          <w:fldChar w:fldCharType="end"/>
        </w:r>
      </w:hyperlink>
    </w:p>
    <w:p w14:paraId="7DBC702B" w14:textId="11094F87"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6" w:history="1">
        <w:r w:rsidRPr="00F94192">
          <w:rPr>
            <w:rStyle w:val="Hyperlink"/>
            <w:noProof/>
            <w:lang w:val="en-US"/>
          </w:rPr>
          <w:t>Figure 11 Transformation-Based edge expansion example</w:t>
        </w:r>
        <w:r>
          <w:rPr>
            <w:noProof/>
            <w:webHidden/>
          </w:rPr>
          <w:tab/>
        </w:r>
        <w:r>
          <w:rPr>
            <w:noProof/>
            <w:webHidden/>
          </w:rPr>
          <w:fldChar w:fldCharType="begin"/>
        </w:r>
        <w:r>
          <w:rPr>
            <w:noProof/>
            <w:webHidden/>
          </w:rPr>
          <w:instrText xml:space="preserve"> PAGEREF _Toc228115896 \h </w:instrText>
        </w:r>
        <w:r>
          <w:rPr>
            <w:noProof/>
            <w:webHidden/>
          </w:rPr>
        </w:r>
        <w:r>
          <w:rPr>
            <w:noProof/>
            <w:webHidden/>
          </w:rPr>
          <w:fldChar w:fldCharType="separate"/>
        </w:r>
        <w:r>
          <w:rPr>
            <w:noProof/>
            <w:webHidden/>
          </w:rPr>
          <w:t>31</w:t>
        </w:r>
        <w:r>
          <w:rPr>
            <w:noProof/>
            <w:webHidden/>
          </w:rPr>
          <w:fldChar w:fldCharType="end"/>
        </w:r>
      </w:hyperlink>
    </w:p>
    <w:p w14:paraId="41281E3A" w14:textId="0924677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7" w:history="1">
        <w:r w:rsidRPr="00F94192">
          <w:rPr>
            <w:rStyle w:val="Hyperlink"/>
            <w:noProof/>
          </w:rPr>
          <w:t>Figure 12 Transformation-Based mirroring example</w:t>
        </w:r>
        <w:r>
          <w:rPr>
            <w:noProof/>
            <w:webHidden/>
          </w:rPr>
          <w:tab/>
        </w:r>
        <w:r>
          <w:rPr>
            <w:noProof/>
            <w:webHidden/>
          </w:rPr>
          <w:fldChar w:fldCharType="begin"/>
        </w:r>
        <w:r>
          <w:rPr>
            <w:noProof/>
            <w:webHidden/>
          </w:rPr>
          <w:instrText xml:space="preserve"> PAGEREF _Toc228115897 \h </w:instrText>
        </w:r>
        <w:r>
          <w:rPr>
            <w:noProof/>
            <w:webHidden/>
          </w:rPr>
        </w:r>
        <w:r>
          <w:rPr>
            <w:noProof/>
            <w:webHidden/>
          </w:rPr>
          <w:fldChar w:fldCharType="separate"/>
        </w:r>
        <w:r>
          <w:rPr>
            <w:noProof/>
            <w:webHidden/>
          </w:rPr>
          <w:t>32</w:t>
        </w:r>
        <w:r>
          <w:rPr>
            <w:noProof/>
            <w:webHidden/>
          </w:rPr>
          <w:fldChar w:fldCharType="end"/>
        </w:r>
      </w:hyperlink>
    </w:p>
    <w:p w14:paraId="3B1C739B" w14:textId="6805EAC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8" w:history="1">
        <w:r w:rsidRPr="00F94192">
          <w:rPr>
            <w:rStyle w:val="Hyperlink"/>
            <w:noProof/>
            <w:lang w:val="en-US"/>
          </w:rPr>
          <w:t>Figure 13: Example of name and year printed on spine (Source).</w:t>
        </w:r>
        <w:r>
          <w:rPr>
            <w:noProof/>
            <w:webHidden/>
          </w:rPr>
          <w:tab/>
        </w:r>
        <w:r>
          <w:rPr>
            <w:noProof/>
            <w:webHidden/>
          </w:rPr>
          <w:fldChar w:fldCharType="begin"/>
        </w:r>
        <w:r>
          <w:rPr>
            <w:noProof/>
            <w:webHidden/>
          </w:rPr>
          <w:instrText xml:space="preserve"> PAGEREF _Toc228115898 \h </w:instrText>
        </w:r>
        <w:r>
          <w:rPr>
            <w:noProof/>
            <w:webHidden/>
          </w:rPr>
        </w:r>
        <w:r>
          <w:rPr>
            <w:noProof/>
            <w:webHidden/>
          </w:rPr>
          <w:fldChar w:fldCharType="separate"/>
        </w:r>
        <w:r>
          <w:rPr>
            <w:noProof/>
            <w:webHidden/>
          </w:rPr>
          <w:t>33</w:t>
        </w:r>
        <w:r>
          <w:rPr>
            <w:noProof/>
            <w:webHidden/>
          </w:rPr>
          <w:fldChar w:fldCharType="end"/>
        </w:r>
      </w:hyperlink>
    </w:p>
    <w:p w14:paraId="0E135440" w14:textId="4D8BE7A9" w:rsidR="0066218D" w:rsidRDefault="009153A4" w:rsidP="008C47AF">
      <w:pPr>
        <w:pStyle w:val="Startberschrift"/>
        <w:rPr>
          <w:lang w:val="en-US"/>
        </w:rPr>
      </w:pPr>
      <w:r w:rsidRPr="009F7222">
        <w:rPr>
          <w:szCs w:val="22"/>
          <w:lang w:val="en-US"/>
        </w:rPr>
        <w:fldChar w:fldCharType="end"/>
      </w:r>
      <w:r w:rsidRPr="009F7222">
        <w:rPr>
          <w:lang w:val="en-US"/>
        </w:rPr>
        <w:br w:type="page" w:clear="all"/>
      </w:r>
      <w:bookmarkStart w:id="84" w:name="_Toc94629491"/>
    </w:p>
    <w:p w14:paraId="14209E7C" w14:textId="7B5BDBFC" w:rsidR="004655FD" w:rsidRPr="009F7222" w:rsidRDefault="009153A4" w:rsidP="008C47AF">
      <w:pPr>
        <w:pStyle w:val="Startberschrift"/>
        <w:rPr>
          <w:lang w:val="en-US"/>
        </w:rPr>
      </w:pPr>
      <w:bookmarkStart w:id="85" w:name="_Toc228286140"/>
      <w:r w:rsidRPr="009F7222">
        <w:rPr>
          <w:lang w:val="en-US"/>
        </w:rPr>
        <w:lastRenderedPageBreak/>
        <w:t>List of Tables</w:t>
      </w:r>
      <w:bookmarkEnd w:id="84"/>
      <w:bookmarkEnd w:id="85"/>
    </w:p>
    <w:p w14:paraId="426CB651" w14:textId="77777777" w:rsidR="004655FD" w:rsidRPr="009F7222" w:rsidRDefault="009153A4">
      <w:pPr>
        <w:pStyle w:val="Abbildungsverzeichnis"/>
        <w:rPr>
          <w:rFonts w:ascii="Calibri" w:hAnsi="Calibri"/>
          <w:lang w:val="en-US" w:eastAsia="de-AT" w:bidi="ar-SA"/>
        </w:rPr>
      </w:pPr>
      <w:r w:rsidRPr="009F7222">
        <w:rPr>
          <w:lang w:val="en-US"/>
        </w:rPr>
        <w:fldChar w:fldCharType="begin"/>
      </w:r>
      <w:r w:rsidRPr="009F7222">
        <w:rPr>
          <w:lang w:val="en-US"/>
        </w:rPr>
        <w:instrText xml:space="preserve"> TOC \h \z \c "Table" </w:instrText>
      </w:r>
      <w:r w:rsidRPr="009F7222">
        <w:rPr>
          <w:lang w:val="en-US"/>
        </w:rPr>
        <w:fldChar w:fldCharType="separate"/>
      </w:r>
      <w:hyperlink w:anchor="_Toc330300577" w:tooltip="#_Toc330300577" w:history="1">
        <w:r w:rsidR="004655FD" w:rsidRPr="009F7222">
          <w:rPr>
            <w:rStyle w:val="Hyperlink"/>
            <w:lang w:val="en-US"/>
          </w:rPr>
          <w:t>Table 1: Schedule for “Applied Mathematics”.</w:t>
        </w:r>
        <w:r w:rsidR="004655FD" w:rsidRPr="009F7222">
          <w:rPr>
            <w:lang w:val="en-US"/>
          </w:rPr>
          <w:tab/>
        </w:r>
        <w:r w:rsidR="004655FD" w:rsidRPr="009F7222">
          <w:rPr>
            <w:lang w:val="en-US"/>
          </w:rPr>
          <w:fldChar w:fldCharType="begin"/>
        </w:r>
        <w:r w:rsidR="004655FD" w:rsidRPr="009F7222">
          <w:rPr>
            <w:lang w:val="en-US"/>
          </w:rPr>
          <w:instrText xml:space="preserve"> PAGEREF _Toc330300577 \h </w:instrText>
        </w:r>
        <w:r w:rsidR="004655FD" w:rsidRPr="009F7222">
          <w:rPr>
            <w:lang w:val="en-US"/>
          </w:rPr>
        </w:r>
        <w:r w:rsidR="004655FD" w:rsidRPr="009F7222">
          <w:rPr>
            <w:lang w:val="en-US"/>
          </w:rPr>
          <w:fldChar w:fldCharType="separate"/>
        </w:r>
        <w:r w:rsidR="004655FD" w:rsidRPr="009F7222">
          <w:rPr>
            <w:lang w:val="en-US"/>
          </w:rPr>
          <w:t>6</w:t>
        </w:r>
        <w:r w:rsidR="004655FD" w:rsidRPr="009F7222">
          <w:rPr>
            <w:lang w:val="en-US"/>
          </w:rPr>
          <w:fldChar w:fldCharType="end"/>
        </w:r>
      </w:hyperlink>
    </w:p>
    <w:p w14:paraId="5F9B0EE6" w14:textId="77777777" w:rsidR="004655FD" w:rsidRPr="009F7222" w:rsidRDefault="009153A4" w:rsidP="008C47AF">
      <w:pPr>
        <w:pStyle w:val="Startberschrift"/>
        <w:rPr>
          <w:lang w:val="en-US"/>
        </w:rPr>
      </w:pPr>
      <w:r w:rsidRPr="009F7222">
        <w:rPr>
          <w:szCs w:val="22"/>
          <w:lang w:val="en-US"/>
        </w:rPr>
        <w:fldChar w:fldCharType="end"/>
      </w:r>
      <w:r w:rsidRPr="009F7222">
        <w:rPr>
          <w:lang w:val="en-US"/>
        </w:rPr>
        <w:br w:type="page" w:clear="all"/>
      </w:r>
      <w:bookmarkStart w:id="86" w:name="_Toc94629492"/>
      <w:bookmarkStart w:id="87" w:name="_Toc228286141"/>
      <w:r w:rsidRPr="009F7222">
        <w:rPr>
          <w:lang w:val="en-US"/>
        </w:rPr>
        <w:lastRenderedPageBreak/>
        <w:t>List of Abbreviations</w:t>
      </w:r>
      <w:bookmarkEnd w:id="86"/>
      <w:bookmarkEnd w:id="87"/>
    </w:p>
    <w:tbl>
      <w:tblPr>
        <w:tblW w:w="0" w:type="auto"/>
        <w:tblLook w:val="04A0" w:firstRow="1" w:lastRow="0" w:firstColumn="1" w:lastColumn="0" w:noHBand="0" w:noVBand="1"/>
      </w:tblPr>
      <w:tblGrid>
        <w:gridCol w:w="1653"/>
        <w:gridCol w:w="7417"/>
      </w:tblGrid>
      <w:tr w:rsidR="004655FD" w:rsidRPr="009F7222" w14:paraId="6A5E3278" w14:textId="77777777">
        <w:tc>
          <w:tcPr>
            <w:tcW w:w="1668" w:type="dxa"/>
            <w:vAlign w:val="center"/>
          </w:tcPr>
          <w:p w14:paraId="5A9786B6" w14:textId="77777777" w:rsidR="004655FD" w:rsidRPr="009F7222" w:rsidRDefault="009153A4">
            <w:r w:rsidRPr="009F7222">
              <w:t>WWW</w:t>
            </w:r>
          </w:p>
        </w:tc>
        <w:tc>
          <w:tcPr>
            <w:tcW w:w="7543" w:type="dxa"/>
            <w:vAlign w:val="center"/>
          </w:tcPr>
          <w:p w14:paraId="0217E94F" w14:textId="77777777" w:rsidR="004655FD" w:rsidRPr="009F7222" w:rsidRDefault="009153A4">
            <w:r w:rsidRPr="009F7222">
              <w:t>World Wide Web</w:t>
            </w:r>
          </w:p>
        </w:tc>
      </w:tr>
      <w:tr w:rsidR="004655FD" w:rsidRPr="009F7222" w14:paraId="118690B3" w14:textId="77777777">
        <w:tc>
          <w:tcPr>
            <w:tcW w:w="1668" w:type="dxa"/>
            <w:vAlign w:val="center"/>
          </w:tcPr>
          <w:p w14:paraId="3AC31D55" w14:textId="77777777" w:rsidR="004655FD" w:rsidRPr="009F7222" w:rsidRDefault="004655FD"/>
        </w:tc>
        <w:tc>
          <w:tcPr>
            <w:tcW w:w="7543" w:type="dxa"/>
            <w:vAlign w:val="center"/>
          </w:tcPr>
          <w:p w14:paraId="6A491A65" w14:textId="77777777" w:rsidR="004655FD" w:rsidRPr="009F7222" w:rsidRDefault="004655FD"/>
        </w:tc>
      </w:tr>
      <w:tr w:rsidR="004655FD" w:rsidRPr="009F7222" w14:paraId="0E2E80CC" w14:textId="77777777">
        <w:tc>
          <w:tcPr>
            <w:tcW w:w="1668" w:type="dxa"/>
            <w:vAlign w:val="center"/>
          </w:tcPr>
          <w:p w14:paraId="7269EE1A" w14:textId="77777777" w:rsidR="004655FD" w:rsidRPr="009F7222" w:rsidRDefault="004655FD"/>
        </w:tc>
        <w:tc>
          <w:tcPr>
            <w:tcW w:w="7543" w:type="dxa"/>
            <w:vAlign w:val="center"/>
          </w:tcPr>
          <w:p w14:paraId="64E05BCC" w14:textId="77777777" w:rsidR="004655FD" w:rsidRPr="009F7222" w:rsidRDefault="004655FD"/>
        </w:tc>
      </w:tr>
      <w:tr w:rsidR="004655FD" w:rsidRPr="009F7222" w14:paraId="28ACEA2A" w14:textId="77777777">
        <w:tc>
          <w:tcPr>
            <w:tcW w:w="1668" w:type="dxa"/>
            <w:vAlign w:val="center"/>
          </w:tcPr>
          <w:p w14:paraId="290FC3DD" w14:textId="77777777" w:rsidR="004655FD" w:rsidRPr="009F7222" w:rsidRDefault="004655FD"/>
        </w:tc>
        <w:tc>
          <w:tcPr>
            <w:tcW w:w="7543" w:type="dxa"/>
            <w:vAlign w:val="center"/>
          </w:tcPr>
          <w:p w14:paraId="5CD9C023" w14:textId="77777777" w:rsidR="004655FD" w:rsidRPr="009F7222" w:rsidRDefault="004655FD"/>
        </w:tc>
      </w:tr>
      <w:tr w:rsidR="004655FD" w:rsidRPr="009F7222" w14:paraId="56D40606" w14:textId="77777777">
        <w:tc>
          <w:tcPr>
            <w:tcW w:w="1668" w:type="dxa"/>
            <w:vAlign w:val="center"/>
          </w:tcPr>
          <w:p w14:paraId="0CA012DF" w14:textId="77777777" w:rsidR="004655FD" w:rsidRPr="009F7222" w:rsidRDefault="004655FD"/>
        </w:tc>
        <w:tc>
          <w:tcPr>
            <w:tcW w:w="7543" w:type="dxa"/>
            <w:vAlign w:val="center"/>
          </w:tcPr>
          <w:p w14:paraId="74009EAB" w14:textId="77777777" w:rsidR="004655FD" w:rsidRPr="009F7222" w:rsidRDefault="004655FD"/>
        </w:tc>
      </w:tr>
      <w:tr w:rsidR="004655FD" w:rsidRPr="009F7222" w14:paraId="28C05C4D" w14:textId="77777777">
        <w:tc>
          <w:tcPr>
            <w:tcW w:w="1668" w:type="dxa"/>
            <w:vAlign w:val="center"/>
          </w:tcPr>
          <w:p w14:paraId="1EF7F06B" w14:textId="77777777" w:rsidR="004655FD" w:rsidRPr="009F7222" w:rsidRDefault="004655FD"/>
        </w:tc>
        <w:tc>
          <w:tcPr>
            <w:tcW w:w="7543" w:type="dxa"/>
            <w:vAlign w:val="center"/>
          </w:tcPr>
          <w:p w14:paraId="28CF035A" w14:textId="77777777" w:rsidR="004655FD" w:rsidRPr="009F7222" w:rsidRDefault="004655FD"/>
        </w:tc>
      </w:tr>
      <w:tr w:rsidR="004655FD" w:rsidRPr="009F7222" w14:paraId="34DD58B7" w14:textId="77777777">
        <w:tc>
          <w:tcPr>
            <w:tcW w:w="1668" w:type="dxa"/>
            <w:vAlign w:val="center"/>
          </w:tcPr>
          <w:p w14:paraId="76A1D02F" w14:textId="77777777" w:rsidR="004655FD" w:rsidRPr="009F7222" w:rsidRDefault="004655FD"/>
        </w:tc>
        <w:tc>
          <w:tcPr>
            <w:tcW w:w="7543" w:type="dxa"/>
            <w:vAlign w:val="center"/>
          </w:tcPr>
          <w:p w14:paraId="38BC8F97" w14:textId="77777777" w:rsidR="004655FD" w:rsidRPr="009F7222" w:rsidRDefault="004655FD"/>
        </w:tc>
      </w:tr>
      <w:tr w:rsidR="004655FD" w:rsidRPr="009F7222" w14:paraId="0271B74E" w14:textId="77777777">
        <w:tc>
          <w:tcPr>
            <w:tcW w:w="1668" w:type="dxa"/>
            <w:vAlign w:val="center"/>
          </w:tcPr>
          <w:p w14:paraId="2AA13B8C" w14:textId="77777777" w:rsidR="004655FD" w:rsidRPr="009F7222" w:rsidRDefault="004655FD"/>
        </w:tc>
        <w:tc>
          <w:tcPr>
            <w:tcW w:w="7543" w:type="dxa"/>
            <w:vAlign w:val="center"/>
          </w:tcPr>
          <w:p w14:paraId="06764640" w14:textId="77777777" w:rsidR="004655FD" w:rsidRPr="009F7222" w:rsidRDefault="004655FD"/>
        </w:tc>
      </w:tr>
    </w:tbl>
    <w:p w14:paraId="5F91EBB3" w14:textId="77777777" w:rsidR="004655FD" w:rsidRPr="009F7222" w:rsidRDefault="004655FD"/>
    <w:p w14:paraId="1D761CC4" w14:textId="77777777" w:rsidR="00160C3C" w:rsidRPr="009F7222" w:rsidRDefault="00160C3C">
      <w:pPr>
        <w:spacing w:line="240" w:lineRule="auto"/>
        <w:jc w:val="left"/>
        <w:rPr>
          <w:b/>
          <w:sz w:val="36"/>
          <w:szCs w:val="36"/>
          <w:lang w:eastAsia="en-US" w:bidi="en-US"/>
        </w:rPr>
      </w:pPr>
      <w:r w:rsidRPr="009F7222">
        <w:br w:type="page"/>
      </w:r>
    </w:p>
    <w:p w14:paraId="491ED7C4" w14:textId="77777777" w:rsidR="00C223E0" w:rsidRPr="009F7222" w:rsidRDefault="00C223E0" w:rsidP="00C223E0">
      <w:pPr>
        <w:pStyle w:val="Startberschrift"/>
        <w:rPr>
          <w:lang w:val="en-US"/>
        </w:rPr>
      </w:pPr>
      <w:bookmarkStart w:id="88" w:name="_Toc179447972"/>
      <w:bookmarkStart w:id="89" w:name="_Toc179448536"/>
      <w:bookmarkStart w:id="90" w:name="_Toc179459013"/>
      <w:bookmarkStart w:id="91" w:name="_Toc228286142"/>
      <w:r w:rsidRPr="009F7222">
        <w:rPr>
          <w:lang w:val="en-US"/>
        </w:rPr>
        <w:lastRenderedPageBreak/>
        <w:t xml:space="preserve">Documentation table </w:t>
      </w:r>
      <w:bookmarkEnd w:id="88"/>
      <w:bookmarkEnd w:id="89"/>
      <w:r w:rsidRPr="009F7222">
        <w:rPr>
          <w:lang w:val="en-US"/>
        </w:rPr>
        <w:t>of AI-based tools</w:t>
      </w:r>
      <w:bookmarkEnd w:id="90"/>
      <w:bookmarkEnd w:id="91"/>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9F7222" w14:paraId="10D50B3F" w14:textId="77777777" w:rsidTr="009153A4">
        <w:tc>
          <w:tcPr>
            <w:tcW w:w="2544" w:type="dxa"/>
            <w:shd w:val="clear" w:color="000000" w:fill="A6A6A6"/>
          </w:tcPr>
          <w:p w14:paraId="3F484F66" w14:textId="77777777" w:rsidR="00C223E0" w:rsidRPr="009F7222" w:rsidRDefault="00C223E0" w:rsidP="009153A4">
            <w:pPr>
              <w:spacing w:line="240" w:lineRule="auto"/>
              <w:rPr>
                <w:b/>
                <w:bCs/>
              </w:rPr>
            </w:pPr>
            <w:r w:rsidRPr="009F7222">
              <w:rPr>
                <w:b/>
                <w:bCs/>
              </w:rPr>
              <w:t>AI-based tools</w:t>
            </w:r>
          </w:p>
        </w:tc>
        <w:tc>
          <w:tcPr>
            <w:tcW w:w="2835" w:type="dxa"/>
            <w:shd w:val="clear" w:color="000000" w:fill="A6A6A6"/>
          </w:tcPr>
          <w:p w14:paraId="541AC3AF" w14:textId="77777777" w:rsidR="00C223E0" w:rsidRPr="009F7222" w:rsidRDefault="00C223E0" w:rsidP="009153A4">
            <w:pPr>
              <w:spacing w:line="240" w:lineRule="auto"/>
              <w:rPr>
                <w:b/>
                <w:bCs/>
              </w:rPr>
            </w:pPr>
            <w:r w:rsidRPr="009F7222">
              <w:rPr>
                <w:b/>
                <w:bCs/>
              </w:rPr>
              <w:t>Intended use</w:t>
            </w:r>
          </w:p>
        </w:tc>
        <w:tc>
          <w:tcPr>
            <w:tcW w:w="3675" w:type="dxa"/>
            <w:shd w:val="clear" w:color="000000" w:fill="A6A6A6"/>
          </w:tcPr>
          <w:p w14:paraId="21D2034B" w14:textId="77777777" w:rsidR="00C223E0" w:rsidRPr="009F7222" w:rsidRDefault="00C223E0" w:rsidP="009153A4">
            <w:pPr>
              <w:spacing w:line="240" w:lineRule="auto"/>
              <w:rPr>
                <w:b/>
                <w:bCs/>
              </w:rPr>
            </w:pPr>
            <w:r w:rsidRPr="009F7222">
              <w:rPr>
                <w:b/>
                <w:bCs/>
              </w:rPr>
              <w:t>Prompt, source, page, paragraph...</w:t>
            </w:r>
          </w:p>
        </w:tc>
      </w:tr>
      <w:tr w:rsidR="00C223E0" w:rsidRPr="009F7222" w14:paraId="77829626" w14:textId="77777777" w:rsidTr="009153A4">
        <w:tc>
          <w:tcPr>
            <w:tcW w:w="2544" w:type="dxa"/>
          </w:tcPr>
          <w:p w14:paraId="581D2FCD" w14:textId="77777777" w:rsidR="00C223E0" w:rsidRPr="009F7222" w:rsidRDefault="00C223E0" w:rsidP="009153A4">
            <w:pPr>
              <w:rPr>
                <w:b/>
                <w:bCs/>
              </w:rPr>
            </w:pPr>
            <w:r w:rsidRPr="009F7222">
              <w:rPr>
                <w:b/>
                <w:bCs/>
              </w:rPr>
              <w:t>DeepL Translate</w:t>
            </w:r>
          </w:p>
        </w:tc>
        <w:tc>
          <w:tcPr>
            <w:tcW w:w="2835" w:type="dxa"/>
          </w:tcPr>
          <w:p w14:paraId="72BFA2FC" w14:textId="77777777" w:rsidR="00C223E0" w:rsidRPr="009F7222" w:rsidRDefault="00C223E0" w:rsidP="009153A4">
            <w:r w:rsidRPr="009F7222">
              <w:t>Translation of an article in English</w:t>
            </w:r>
          </w:p>
        </w:tc>
        <w:tc>
          <w:tcPr>
            <w:tcW w:w="3675" w:type="dxa"/>
          </w:tcPr>
          <w:p w14:paraId="3CDCA3BE" w14:textId="77777777" w:rsidR="00C223E0" w:rsidRPr="009F7222" w:rsidRDefault="00C223E0" w:rsidP="009153A4">
            <w:r w:rsidRPr="009F7222">
              <w:t>Source (XXX), Chapter X on page X-X</w:t>
            </w:r>
          </w:p>
        </w:tc>
      </w:tr>
      <w:tr w:rsidR="00C223E0" w:rsidRPr="009F7222" w14:paraId="3515936C" w14:textId="77777777" w:rsidTr="009153A4">
        <w:tc>
          <w:tcPr>
            <w:tcW w:w="2544" w:type="dxa"/>
          </w:tcPr>
          <w:p w14:paraId="67C71FBF" w14:textId="77777777" w:rsidR="00C223E0" w:rsidRPr="009F7222" w:rsidRDefault="00C223E0" w:rsidP="009153A4">
            <w:pPr>
              <w:rPr>
                <w:b/>
                <w:bCs/>
              </w:rPr>
            </w:pPr>
            <w:r w:rsidRPr="009F7222">
              <w:rPr>
                <w:b/>
                <w:bCs/>
              </w:rPr>
              <w:t>ChatGPT (4.0)</w:t>
            </w:r>
          </w:p>
        </w:tc>
        <w:tc>
          <w:tcPr>
            <w:tcW w:w="2835" w:type="dxa"/>
          </w:tcPr>
          <w:p w14:paraId="5D19CA9C" w14:textId="77777777" w:rsidR="00C223E0" w:rsidRPr="009F7222" w:rsidRDefault="00C223E0" w:rsidP="009153A4">
            <w:r w:rsidRPr="009F7222">
              <w:t>Grammar and spelling</w:t>
            </w:r>
          </w:p>
        </w:tc>
        <w:tc>
          <w:tcPr>
            <w:tcW w:w="3675" w:type="dxa"/>
          </w:tcPr>
          <w:p w14:paraId="417EB5E9" w14:textId="77777777" w:rsidR="00C223E0" w:rsidRPr="009F7222" w:rsidRDefault="00C223E0" w:rsidP="009153A4">
            <w:r w:rsidRPr="009F7222">
              <w:t>"Please list issues with spelling and grammar in the following text: ..." Entire document</w:t>
            </w:r>
          </w:p>
        </w:tc>
      </w:tr>
      <w:tr w:rsidR="00C223E0" w:rsidRPr="009F7222" w14:paraId="7DF7A790" w14:textId="77777777" w:rsidTr="009153A4">
        <w:tc>
          <w:tcPr>
            <w:tcW w:w="2544" w:type="dxa"/>
          </w:tcPr>
          <w:p w14:paraId="17C55FAB" w14:textId="77777777" w:rsidR="00C223E0" w:rsidRPr="009F7222" w:rsidRDefault="00C223E0" w:rsidP="009153A4">
            <w:pPr>
              <w:rPr>
                <w:b/>
                <w:bCs/>
              </w:rPr>
            </w:pPr>
          </w:p>
        </w:tc>
        <w:tc>
          <w:tcPr>
            <w:tcW w:w="2835" w:type="dxa"/>
          </w:tcPr>
          <w:p w14:paraId="09F3D6E6" w14:textId="77777777" w:rsidR="00C223E0" w:rsidRPr="009F7222" w:rsidRDefault="00C223E0" w:rsidP="009153A4"/>
        </w:tc>
        <w:tc>
          <w:tcPr>
            <w:tcW w:w="3675" w:type="dxa"/>
          </w:tcPr>
          <w:p w14:paraId="6A87FCBC" w14:textId="77777777" w:rsidR="00C223E0" w:rsidRPr="009F7222" w:rsidRDefault="00C223E0" w:rsidP="009153A4"/>
        </w:tc>
      </w:tr>
    </w:tbl>
    <w:p w14:paraId="7C0C0CFD" w14:textId="51935D7B" w:rsidR="004655FD" w:rsidRPr="009F7222" w:rsidRDefault="009153A4" w:rsidP="008C47AF">
      <w:pPr>
        <w:pStyle w:val="Startberschrift"/>
        <w:rPr>
          <w:lang w:val="en-US"/>
        </w:rPr>
      </w:pPr>
      <w:r w:rsidRPr="009F7222">
        <w:rPr>
          <w:lang w:val="en-US"/>
        </w:rPr>
        <w:br w:type="page" w:clear="all"/>
      </w:r>
      <w:bookmarkStart w:id="92" w:name="_Toc94629493"/>
      <w:bookmarkStart w:id="93" w:name="_Toc228286143"/>
      <w:r w:rsidRPr="009F7222">
        <w:rPr>
          <w:lang w:val="en-US"/>
        </w:rPr>
        <w:lastRenderedPageBreak/>
        <w:t>A: Heading of Appendix A</w:t>
      </w:r>
      <w:bookmarkEnd w:id="92"/>
      <w:bookmarkEnd w:id="93"/>
    </w:p>
    <w:p w14:paraId="755B4A61" w14:textId="77777777" w:rsidR="004655FD" w:rsidRPr="00E95722" w:rsidRDefault="009153A4" w:rsidP="008C47AF">
      <w:pPr>
        <w:pStyle w:val="Startberschrift"/>
        <w:rPr>
          <w:lang w:val="en-GB"/>
        </w:rPr>
      </w:pPr>
      <w:r w:rsidRPr="009F7222">
        <w:rPr>
          <w:lang w:val="en-US"/>
        </w:rPr>
        <w:br w:type="page" w:clear="all"/>
      </w:r>
      <w:bookmarkStart w:id="94" w:name="_Toc94629494"/>
      <w:bookmarkStart w:id="95" w:name="_Toc228286144"/>
      <w:r w:rsidRPr="009F7222">
        <w:rPr>
          <w:lang w:val="en-US"/>
        </w:rPr>
        <w:lastRenderedPageBreak/>
        <w:t>B: Heading of Appendix B</w:t>
      </w:r>
      <w:bookmarkEnd w:id="94"/>
      <w:bookmarkEnd w:id="95"/>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22720" w14:textId="77777777" w:rsidR="00D3332C" w:rsidRPr="009F7222" w:rsidRDefault="00D3332C">
      <w:r w:rsidRPr="009F7222">
        <w:separator/>
      </w:r>
    </w:p>
  </w:endnote>
  <w:endnote w:type="continuationSeparator" w:id="0">
    <w:p w14:paraId="334D32C4" w14:textId="77777777" w:rsidR="00D3332C" w:rsidRPr="009F7222" w:rsidRDefault="00D3332C">
      <w:r w:rsidRPr="009F72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9F7222" w:rsidRDefault="009153A4">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end"/>
    </w:r>
  </w:p>
  <w:p w14:paraId="7F4ABD9A" w14:textId="77777777" w:rsidR="004655FD" w:rsidRPr="009F7222"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9F7222"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9F7222"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9F7222" w:rsidRDefault="009153A4">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separate"/>
    </w:r>
    <w:r w:rsidRPr="009F7222">
      <w:rPr>
        <w:rStyle w:val="Seitenzahl"/>
      </w:rPr>
      <w:t>2</w:t>
    </w:r>
    <w:r w:rsidRPr="009F7222">
      <w:rPr>
        <w:rStyle w:val="Seitenzahl"/>
      </w:rPr>
      <w:fldChar w:fldCharType="end"/>
    </w:r>
  </w:p>
  <w:p w14:paraId="66CDA7AD" w14:textId="77777777" w:rsidR="004655FD" w:rsidRPr="009F7222" w:rsidRDefault="009153A4">
    <w:pPr>
      <w:pStyle w:val="Fuzeile"/>
      <w:ind w:right="360"/>
      <w:jc w:val="left"/>
    </w:pPr>
    <w:r w:rsidRPr="009F7222">
      <w:tab/>
    </w:r>
    <w:r w:rsidRPr="009F7222">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9F7222" w:rsidRDefault="009153A4">
    <w:pPr>
      <w:pStyle w:val="Fuzeile"/>
      <w:jc w:val="right"/>
    </w:pPr>
    <w:r w:rsidRPr="009F7222">
      <w:fldChar w:fldCharType="begin"/>
    </w:r>
    <w:r w:rsidRPr="009F7222">
      <w:instrText xml:space="preserve"> PAGE   \* MERGEFORMAT </w:instrText>
    </w:r>
    <w:r w:rsidRPr="009F7222">
      <w:fldChar w:fldCharType="separate"/>
    </w:r>
    <w:r w:rsidRPr="009F7222">
      <w:t>2</w:t>
    </w:r>
    <w:r w:rsidRPr="009F722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9F7222"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140FE" w14:textId="77777777" w:rsidR="00D3332C" w:rsidRPr="009F7222" w:rsidRDefault="00D3332C">
      <w:r w:rsidRPr="009F7222">
        <w:separator/>
      </w:r>
    </w:p>
  </w:footnote>
  <w:footnote w:type="continuationSeparator" w:id="0">
    <w:p w14:paraId="5BA222B1" w14:textId="77777777" w:rsidR="00D3332C" w:rsidRPr="009F7222" w:rsidRDefault="00D3332C">
      <w:r w:rsidRPr="009F72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9F7222" w:rsidRDefault="009153A4">
    <w:pPr>
      <w:pStyle w:val="Kopfzeile"/>
    </w:pPr>
    <w:r w:rsidRPr="009F7222">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9F7222"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9F7222" w:rsidRDefault="009153A4">
    <w:pPr>
      <w:pStyle w:val="Kopfzeile"/>
    </w:pPr>
    <w:r w:rsidRPr="009F7222">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9F7222" w:rsidRDefault="009153A4">
    <w:pPr>
      <w:pStyle w:val="Kopfzeile"/>
    </w:pPr>
    <w:r w:rsidRPr="009F7222">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9F7222" w:rsidRDefault="009153A4">
    <w:pPr>
      <w:pStyle w:val="Kopfzeile"/>
      <w:rPr>
        <w:szCs w:val="18"/>
      </w:rPr>
    </w:pPr>
    <w:r w:rsidRPr="009F7222">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9F7222"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9F7222" w:rsidRDefault="009153A4">
    <w:pPr>
      <w:pStyle w:val="Kopfzeile"/>
    </w:pPr>
    <w:r w:rsidRPr="009F7222">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9F7222"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9F7222"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A457317"/>
    <w:multiLevelType w:val="hybridMultilevel"/>
    <w:tmpl w:val="1AAEC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F70647"/>
    <w:multiLevelType w:val="hybridMultilevel"/>
    <w:tmpl w:val="189C98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8"/>
  </w:num>
  <w:num w:numId="2" w16cid:durableId="471096848">
    <w:abstractNumId w:val="5"/>
  </w:num>
  <w:num w:numId="3" w16cid:durableId="1114666802">
    <w:abstractNumId w:val="1"/>
  </w:num>
  <w:num w:numId="4" w16cid:durableId="541946711">
    <w:abstractNumId w:val="3"/>
  </w:num>
  <w:num w:numId="5" w16cid:durableId="447815207">
    <w:abstractNumId w:val="4"/>
  </w:num>
  <w:num w:numId="6" w16cid:durableId="812218005">
    <w:abstractNumId w:val="2"/>
  </w:num>
  <w:num w:numId="7" w16cid:durableId="2045789724">
    <w:abstractNumId w:val="7"/>
  </w:num>
  <w:num w:numId="8" w16cid:durableId="1871530889">
    <w:abstractNumId w:val="0"/>
  </w:num>
  <w:num w:numId="9" w16cid:durableId="39501508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00A51"/>
    <w:rsid w:val="00020BFE"/>
    <w:rsid w:val="0003553E"/>
    <w:rsid w:val="000727EF"/>
    <w:rsid w:val="000D5EB6"/>
    <w:rsid w:val="000F033B"/>
    <w:rsid w:val="00142FB5"/>
    <w:rsid w:val="00160C3C"/>
    <w:rsid w:val="001D0FBE"/>
    <w:rsid w:val="001F7B56"/>
    <w:rsid w:val="002179B4"/>
    <w:rsid w:val="0022034A"/>
    <w:rsid w:val="002511EE"/>
    <w:rsid w:val="00286F5D"/>
    <w:rsid w:val="002C558C"/>
    <w:rsid w:val="003A23FF"/>
    <w:rsid w:val="003C1A11"/>
    <w:rsid w:val="00451B84"/>
    <w:rsid w:val="004655FD"/>
    <w:rsid w:val="00467A13"/>
    <w:rsid w:val="00473F0E"/>
    <w:rsid w:val="00481295"/>
    <w:rsid w:val="00485D93"/>
    <w:rsid w:val="0049383E"/>
    <w:rsid w:val="004A27E4"/>
    <w:rsid w:val="004D316C"/>
    <w:rsid w:val="00514599"/>
    <w:rsid w:val="0051516E"/>
    <w:rsid w:val="00564A9B"/>
    <w:rsid w:val="005A4FA8"/>
    <w:rsid w:val="005B26F5"/>
    <w:rsid w:val="0066218D"/>
    <w:rsid w:val="006E4320"/>
    <w:rsid w:val="00713B94"/>
    <w:rsid w:val="00734B45"/>
    <w:rsid w:val="0073653C"/>
    <w:rsid w:val="00787AFA"/>
    <w:rsid w:val="00793642"/>
    <w:rsid w:val="007945C8"/>
    <w:rsid w:val="00797378"/>
    <w:rsid w:val="007C33F9"/>
    <w:rsid w:val="007F3664"/>
    <w:rsid w:val="007F38FA"/>
    <w:rsid w:val="00800CC7"/>
    <w:rsid w:val="0082526C"/>
    <w:rsid w:val="008331FA"/>
    <w:rsid w:val="00853881"/>
    <w:rsid w:val="008664B0"/>
    <w:rsid w:val="00873E8B"/>
    <w:rsid w:val="008833BE"/>
    <w:rsid w:val="00885498"/>
    <w:rsid w:val="008C2F73"/>
    <w:rsid w:val="008C47AF"/>
    <w:rsid w:val="008D366D"/>
    <w:rsid w:val="008D6FD6"/>
    <w:rsid w:val="008E0117"/>
    <w:rsid w:val="009126CC"/>
    <w:rsid w:val="009153A4"/>
    <w:rsid w:val="009408F3"/>
    <w:rsid w:val="0094699E"/>
    <w:rsid w:val="009606EF"/>
    <w:rsid w:val="00965A13"/>
    <w:rsid w:val="009F7222"/>
    <w:rsid w:val="00A15306"/>
    <w:rsid w:val="00A24C96"/>
    <w:rsid w:val="00A30BA8"/>
    <w:rsid w:val="00A36CE9"/>
    <w:rsid w:val="00A4248F"/>
    <w:rsid w:val="00A5676E"/>
    <w:rsid w:val="00A568F6"/>
    <w:rsid w:val="00A60621"/>
    <w:rsid w:val="00AE7CB6"/>
    <w:rsid w:val="00AF25B5"/>
    <w:rsid w:val="00AF411B"/>
    <w:rsid w:val="00B153BB"/>
    <w:rsid w:val="00B71F19"/>
    <w:rsid w:val="00B95538"/>
    <w:rsid w:val="00BB7F70"/>
    <w:rsid w:val="00BC059D"/>
    <w:rsid w:val="00BD01F5"/>
    <w:rsid w:val="00BD4EB2"/>
    <w:rsid w:val="00BF20BA"/>
    <w:rsid w:val="00BF416E"/>
    <w:rsid w:val="00C01645"/>
    <w:rsid w:val="00C04A1F"/>
    <w:rsid w:val="00C223E0"/>
    <w:rsid w:val="00C77E13"/>
    <w:rsid w:val="00CB4233"/>
    <w:rsid w:val="00CF0301"/>
    <w:rsid w:val="00CF2043"/>
    <w:rsid w:val="00D3332C"/>
    <w:rsid w:val="00D71512"/>
    <w:rsid w:val="00DB3080"/>
    <w:rsid w:val="00DE1059"/>
    <w:rsid w:val="00DF21B2"/>
    <w:rsid w:val="00DF39F2"/>
    <w:rsid w:val="00E00372"/>
    <w:rsid w:val="00E1193C"/>
    <w:rsid w:val="00E44533"/>
    <w:rsid w:val="00E677A1"/>
    <w:rsid w:val="00E95722"/>
    <w:rsid w:val="00EA5C7A"/>
    <w:rsid w:val="00EE3C3B"/>
    <w:rsid w:val="00EF01D2"/>
    <w:rsid w:val="00F47708"/>
    <w:rsid w:val="00F87D42"/>
    <w:rsid w:val="00FA0C80"/>
    <w:rsid w:val="00FB7E2E"/>
    <w:rsid w:val="00FD19F9"/>
    <w:rsid w:val="00FE5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18388F14-973D-4CE0-A3D6-ACDABAD5F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emf"/><Relationship Id="rId21" Type="http://schemas.openxmlformats.org/officeDocument/2006/relationships/footer" Target="footer5.xml"/><Relationship Id="rId34"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emf"/><Relationship Id="rId33" Type="http://schemas.openxmlformats.org/officeDocument/2006/relationships/image" Target="media/image12.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emf"/><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png"/><Relationship Id="rId35" Type="http://schemas.openxmlformats.org/officeDocument/2006/relationships/image" Target="media/image14.jp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D00EE6">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D00EE6">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D00EE6">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D00EE6">
          <w:pPr>
            <w:pStyle w:val="B1750F414F9E45EC85D5A25DB9A182D0"/>
          </w:pPr>
          <w:r>
            <w:t>Schlagwort1, Schlagwort2, Schlagwort3, Schlagwort4, Schlagwort5</w:t>
          </w:r>
        </w:p>
      </w:docPartBody>
    </w:docPart>
    <w:docPart>
      <w:docPartPr>
        <w:name w:val="952874C6716C4E69B5497C80E47FDC7F"/>
        <w:category>
          <w:name w:val="Allgemein"/>
          <w:gallery w:val="placeholder"/>
        </w:category>
        <w:types>
          <w:type w:val="bbPlcHdr"/>
        </w:types>
        <w:behaviors>
          <w:behavior w:val="content"/>
        </w:behaviors>
        <w:guid w:val="{C1670493-E54D-4CF7-B302-BE4E457B6646}"/>
      </w:docPartPr>
      <w:docPartBody>
        <w:p w:rsidR="00686EF3" w:rsidRDefault="00EE71A1" w:rsidP="00EE71A1">
          <w:pPr>
            <w:pStyle w:val="952874C6716C4E69B5497C80E47FDC7F"/>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3F1A" w:rsidRDefault="004D3F1A">
      <w:pPr>
        <w:spacing w:after="0" w:line="240" w:lineRule="auto"/>
      </w:pPr>
      <w:r>
        <w:separator/>
      </w:r>
    </w:p>
  </w:endnote>
  <w:endnote w:type="continuationSeparator" w:id="0">
    <w:p w:rsidR="004D3F1A" w:rsidRDefault="004D3F1A">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3F1A" w:rsidRDefault="004D3F1A">
      <w:pPr>
        <w:spacing w:after="0" w:line="240" w:lineRule="auto"/>
      </w:pPr>
      <w:r>
        <w:separator/>
      </w:r>
    </w:p>
  </w:footnote>
  <w:footnote w:type="continuationSeparator" w:id="0">
    <w:p w:rsidR="004D3F1A" w:rsidRDefault="004D3F1A">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51587"/>
    <w:rsid w:val="000F3B53"/>
    <w:rsid w:val="00195C57"/>
    <w:rsid w:val="001D0FBE"/>
    <w:rsid w:val="002179B4"/>
    <w:rsid w:val="003B79DF"/>
    <w:rsid w:val="003C1A11"/>
    <w:rsid w:val="004D3F1A"/>
    <w:rsid w:val="00514599"/>
    <w:rsid w:val="00686EF3"/>
    <w:rsid w:val="00775426"/>
    <w:rsid w:val="007F3664"/>
    <w:rsid w:val="00873E8B"/>
    <w:rsid w:val="00885498"/>
    <w:rsid w:val="008D6FD6"/>
    <w:rsid w:val="00A4248F"/>
    <w:rsid w:val="00AA26DC"/>
    <w:rsid w:val="00B029B4"/>
    <w:rsid w:val="00B16928"/>
    <w:rsid w:val="00B87C94"/>
    <w:rsid w:val="00BC059D"/>
    <w:rsid w:val="00C01645"/>
    <w:rsid w:val="00C04A1F"/>
    <w:rsid w:val="00CA149A"/>
    <w:rsid w:val="00CB09C3"/>
    <w:rsid w:val="00D00EE6"/>
    <w:rsid w:val="00D65839"/>
    <w:rsid w:val="00DB5AD5"/>
    <w:rsid w:val="00EE71A1"/>
    <w:rsid w:val="00F85850"/>
    <w:rsid w:val="00FE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0F3B53"/>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 w:type="paragraph" w:customStyle="1" w:styleId="952874C6716C4E69B5497C80E47FDC7F">
    <w:name w:val="952874C6716C4E69B5497C80E47FDC7F"/>
    <w:rsid w:val="00EE71A1"/>
    <w:pPr>
      <w:spacing w:line="278" w:lineRule="auto"/>
    </w:pPr>
    <w:rPr>
      <w:kern w:val="2"/>
      <w:sz w:val="24"/>
      <w:szCs w:val="24"/>
      <w:lang w:val="de-DE" w:eastAsia="de-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E1EBC934-7FB6-4393-9F35-212A846F7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11414</Words>
  <Characters>71911</Characters>
  <Application>Microsoft Office Word</Application>
  <DocSecurity>0</DocSecurity>
  <Lines>599</Lines>
  <Paragraphs>166</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83159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dc:description/>
  <cp:lastModifiedBy>Stefan Werner</cp:lastModifiedBy>
  <cp:revision>3</cp:revision>
  <dcterms:created xsi:type="dcterms:W3CDTF">2026-04-25T19:47:00Z</dcterms:created>
  <dcterms:modified xsi:type="dcterms:W3CDTF">2026-04-30T18:54:00Z</dcterms:modified>
</cp:coreProperties>
</file>