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7777777" w:rsidR="004655FD" w:rsidRPr="00D52ABE" w:rsidRDefault="00000000">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9153A4" w:rsidRPr="00D52ABE">
            <w:t>BACHELOR PAPER</w:t>
          </w:r>
        </w:sdtContent>
      </w:sdt>
    </w:p>
    <w:p w14:paraId="207C8E8D" w14:textId="2779BD8A" w:rsidR="004655FD" w:rsidRPr="00D52ABE" w:rsidRDefault="009153A4">
      <w:pPr>
        <w:pStyle w:val="DeckblattStudiengang"/>
        <w:spacing w:after="1701"/>
        <w:rPr>
          <w:color w:val="auto"/>
        </w:rPr>
      </w:pPr>
      <w:r w:rsidRPr="00D52ABE">
        <w:rPr>
          <w:color w:val="auto"/>
        </w:rPr>
        <w:t xml:space="preserve">Thesis submitted in fulfillment of the requirements for the degree of Bachelor of Science in Engineering at the University of Applied Sciences </w:t>
      </w:r>
      <w:proofErr w:type="spellStart"/>
      <w:r w:rsidRPr="00D52ABE">
        <w:rPr>
          <w:color w:val="auto"/>
        </w:rPr>
        <w:t>Technikum</w:t>
      </w:r>
      <w:proofErr w:type="spellEnd"/>
      <w:r w:rsidRPr="00D52ABE">
        <w:rPr>
          <w:color w:val="auto"/>
        </w:rPr>
        <w:t xml:space="preserve"> Wien - Degree Program </w:t>
      </w:r>
      <w:r w:rsidR="006D5436" w:rsidRPr="00D52ABE">
        <w:rPr>
          <w:color w:val="auto"/>
        </w:rPr>
        <w:t>BIF</w:t>
      </w:r>
    </w:p>
    <w:p w14:paraId="65757915" w14:textId="1E5C7907" w:rsidR="004655FD" w:rsidRPr="00D52ABE" w:rsidRDefault="00000000">
      <w:pPr>
        <w:pStyle w:val="DeckblattBachelorarbeit"/>
        <w:spacing w:after="2438"/>
        <w:rPr>
          <w:color w:val="auto"/>
        </w:rPr>
      </w:pPr>
      <w:sdt>
        <w:sdtPr>
          <w:alias w:val="Dokumenttitel"/>
          <w:tag w:val="documenttitle"/>
          <w:id w:val="689881072"/>
          <w:placeholder>
            <w:docPart w:val="EE586A278ED1489D986F5646E7F6C1AB"/>
          </w:placeholder>
        </w:sdtPr>
        <w:sdtContent>
          <w:r w:rsidR="009F7222" w:rsidRPr="00D52ABE">
            <w:t>Development of a root-state and child-state abstraction algorithm for the game 2048.</w:t>
          </w:r>
        </w:sdtContent>
      </w:sdt>
    </w:p>
    <w:p w14:paraId="66B30DDE" w14:textId="59874524" w:rsidR="004655FD" w:rsidRPr="00D52ABE" w:rsidRDefault="009153A4">
      <w:pPr>
        <w:pStyle w:val="DeckblattAutor"/>
        <w:rPr>
          <w:color w:val="auto"/>
        </w:rPr>
      </w:pPr>
      <w:r w:rsidRPr="00D52ABE">
        <w:rPr>
          <w:color w:val="auto"/>
        </w:rPr>
        <w:t xml:space="preserve">By: </w:t>
      </w:r>
      <w:sdt>
        <w:sdtPr>
          <w:alias w:val="Autor"/>
          <w:tag w:val="Autor"/>
          <w:id w:val="-797065573"/>
          <w:placeholder>
            <w:docPart w:val="1418CF84EAE149A7B04654601E0A8642"/>
          </w:placeholder>
        </w:sdtPr>
        <w:sdtContent>
          <w:r w:rsidR="00E264A7" w:rsidRPr="00D52ABE">
            <w:t>Stefan Werner</w:t>
          </w:r>
        </w:sdtContent>
      </w:sdt>
    </w:p>
    <w:p w14:paraId="7E27E56C" w14:textId="168158DF" w:rsidR="004655FD" w:rsidRPr="00D52ABE" w:rsidRDefault="009153A4">
      <w:pPr>
        <w:pStyle w:val="DeckblattAutor"/>
        <w:rPr>
          <w:color w:val="auto"/>
        </w:rPr>
      </w:pPr>
      <w:r w:rsidRPr="00D52ABE">
        <w:rPr>
          <w:color w:val="auto"/>
        </w:rPr>
        <w:t xml:space="preserve">Student Number: </w:t>
      </w:r>
      <w:r w:rsidR="00ED431F" w:rsidRPr="00D52ABE">
        <w:rPr>
          <w:color w:val="auto"/>
        </w:rPr>
        <w:t>2310257227</w:t>
      </w:r>
    </w:p>
    <w:p w14:paraId="5B995007" w14:textId="77777777" w:rsidR="004655FD" w:rsidRPr="00D52ABE" w:rsidRDefault="004655FD">
      <w:pPr>
        <w:pStyle w:val="DeckblattAutor"/>
        <w:rPr>
          <w:color w:val="auto"/>
        </w:rPr>
      </w:pPr>
    </w:p>
    <w:p w14:paraId="239FF6AF" w14:textId="15200A44" w:rsidR="004655FD" w:rsidRPr="00D52ABE" w:rsidRDefault="009153A4">
      <w:pPr>
        <w:pStyle w:val="DeckblattAutor"/>
        <w:rPr>
          <w:color w:val="auto"/>
        </w:rPr>
      </w:pPr>
      <w:r w:rsidRPr="00D52ABE">
        <w:rPr>
          <w:color w:val="auto"/>
        </w:rPr>
        <w:t xml:space="preserve">Supervisor: </w:t>
      </w:r>
      <w:r w:rsidR="001120D5">
        <w:rPr>
          <w:color w:val="auto"/>
        </w:rPr>
        <w:t xml:space="preserve">Prof. </w:t>
      </w:r>
      <w:r w:rsidR="00ED431F" w:rsidRPr="00D52ABE">
        <w:rPr>
          <w:color w:val="auto"/>
        </w:rPr>
        <w:t>Marius Führer</w:t>
      </w:r>
      <w:r w:rsidRPr="00D52ABE">
        <w:rPr>
          <w:color w:val="auto"/>
        </w:rPr>
        <w:t xml:space="preserve">, </w:t>
      </w:r>
      <w:r w:rsidR="001120D5">
        <w:rPr>
          <w:color w:val="auto"/>
        </w:rPr>
        <w:t>MSc.</w:t>
      </w:r>
    </w:p>
    <w:p w14:paraId="4AC75EC1" w14:textId="77777777" w:rsidR="004655FD" w:rsidRPr="00D52ABE" w:rsidRDefault="004655FD">
      <w:pPr>
        <w:pStyle w:val="DeckblattAutor"/>
        <w:rPr>
          <w:color w:val="auto"/>
        </w:rPr>
      </w:pPr>
    </w:p>
    <w:p w14:paraId="5D8B0161" w14:textId="2C43607C" w:rsidR="004655FD" w:rsidRPr="00D52ABE" w:rsidRDefault="00ED431F">
      <w:pPr>
        <w:pStyle w:val="DeckblattAutor"/>
        <w:rPr>
          <w:color w:val="auto"/>
          <w:sz w:val="24"/>
          <w:szCs w:val="24"/>
        </w:rPr>
      </w:pPr>
      <w:r w:rsidRPr="00D52ABE">
        <w:rPr>
          <w:color w:val="auto"/>
          <w:sz w:val="24"/>
          <w:szCs w:val="24"/>
        </w:rPr>
        <w:t>Vienna</w:t>
      </w:r>
      <w:r w:rsidR="009153A4" w:rsidRPr="00D52ABE">
        <w:rPr>
          <w:color w:val="auto"/>
          <w:sz w:val="24"/>
          <w:szCs w:val="24"/>
        </w:rPr>
        <w:t xml:space="preserve">, </w:t>
      </w:r>
      <w:r w:rsidR="00A47687" w:rsidRPr="00D52ABE">
        <w:rPr>
          <w:color w:val="auto"/>
          <w:sz w:val="24"/>
          <w:szCs w:val="24"/>
        </w:rPr>
        <w:t xml:space="preserve">May </w:t>
      </w:r>
      <w:r w:rsidRPr="00D52ABE">
        <w:rPr>
          <w:color w:val="auto"/>
          <w:sz w:val="24"/>
          <w:szCs w:val="24"/>
        </w:rPr>
        <w:t>05</w:t>
      </w:r>
      <w:r w:rsidR="00A47687" w:rsidRPr="00D52ABE">
        <w:rPr>
          <w:color w:val="auto"/>
          <w:sz w:val="24"/>
          <w:szCs w:val="24"/>
        </w:rPr>
        <w:t xml:space="preserve">, </w:t>
      </w:r>
      <w:r w:rsidRPr="00D52ABE">
        <w:rPr>
          <w:color w:val="auto"/>
          <w:sz w:val="24"/>
          <w:szCs w:val="24"/>
        </w:rPr>
        <w:t>2026</w:t>
      </w:r>
    </w:p>
    <w:p w14:paraId="38C0DC53" w14:textId="77777777" w:rsidR="004655FD" w:rsidRPr="00D52ABE" w:rsidRDefault="004655FD"/>
    <w:p w14:paraId="59D1402E" w14:textId="77777777" w:rsidR="004655FD" w:rsidRPr="00D52ABE" w:rsidRDefault="004655FD">
      <w:pPr>
        <w:sectPr w:rsidR="004655FD" w:rsidRPr="00D52ABE">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D52ABE" w:rsidRDefault="009153A4" w:rsidP="008C47AF">
      <w:pPr>
        <w:pStyle w:val="Startberschrift1"/>
        <w:rPr>
          <w:lang w:val="en-US"/>
        </w:rPr>
      </w:pPr>
      <w:bookmarkStart w:id="4" w:name="_Toc94629477"/>
      <w:bookmarkEnd w:id="0"/>
      <w:bookmarkEnd w:id="1"/>
      <w:bookmarkEnd w:id="2"/>
      <w:bookmarkEnd w:id="3"/>
      <w:r w:rsidRPr="00D52ABE">
        <w:rPr>
          <w:lang w:val="en-US"/>
        </w:rPr>
        <w:lastRenderedPageBreak/>
        <w:t>Declaration of Authenticity</w:t>
      </w:r>
      <w:bookmarkEnd w:id="4"/>
    </w:p>
    <w:p w14:paraId="23DEB870" w14:textId="77777777" w:rsidR="004655FD" w:rsidRPr="00D52ABE" w:rsidRDefault="009153A4">
      <w:pPr>
        <w:spacing w:after="200" w:line="276" w:lineRule="auto"/>
        <w:rPr>
          <w:rFonts w:cs="Arial"/>
          <w:szCs w:val="22"/>
          <w:lang w:eastAsia="en-US"/>
        </w:rPr>
      </w:pPr>
      <w:r w:rsidRPr="00D52ABE">
        <w:rPr>
          <w:rFonts w:cs="Arial"/>
          <w:szCs w:val="22"/>
          <w:lang w:eastAsia="en-US"/>
        </w:rPr>
        <w:t xml:space="preserve">“As author and creator of this work to hand, I confirm with my signature knowledge of the relevant copyright regulations governed by higher education acts (see </w:t>
      </w:r>
      <w:proofErr w:type="spellStart"/>
      <w:r w:rsidRPr="00D52ABE">
        <w:rPr>
          <w:rFonts w:cs="Arial"/>
          <w:szCs w:val="22"/>
          <w:lang w:eastAsia="en-US"/>
        </w:rPr>
        <w:t>Urheberrechtsgesetz</w:t>
      </w:r>
      <w:proofErr w:type="spellEnd"/>
      <w:r w:rsidRPr="00D52ABE">
        <w:rPr>
          <w:rFonts w:cs="Arial"/>
          <w:szCs w:val="22"/>
          <w:lang w:eastAsia="en-US"/>
        </w:rPr>
        <w:t xml:space="preserve">/ Austrian copyright law as amended as well as the Statute on Studies Act Provisions / Examination Regulations of the UAS </w:t>
      </w:r>
      <w:proofErr w:type="spellStart"/>
      <w:r w:rsidRPr="00D52ABE">
        <w:rPr>
          <w:rFonts w:cs="Arial"/>
          <w:szCs w:val="22"/>
          <w:lang w:eastAsia="en-US"/>
        </w:rPr>
        <w:t>Technikum</w:t>
      </w:r>
      <w:proofErr w:type="spellEnd"/>
      <w:r w:rsidRPr="00D52ABE">
        <w:rPr>
          <w:rFonts w:cs="Arial"/>
          <w:szCs w:val="22"/>
          <w:lang w:eastAsia="en-US"/>
        </w:rPr>
        <w:t xml:space="preserve"> Wien as amended).</w:t>
      </w:r>
    </w:p>
    <w:p w14:paraId="32565523" w14:textId="77777777" w:rsidR="004655FD" w:rsidRPr="00D52ABE" w:rsidRDefault="009153A4">
      <w:pPr>
        <w:spacing w:after="200" w:line="276" w:lineRule="auto"/>
        <w:rPr>
          <w:rFonts w:cs="Arial"/>
          <w:szCs w:val="22"/>
          <w:lang w:eastAsia="en-US"/>
        </w:rPr>
      </w:pPr>
      <w:r w:rsidRPr="00D52ABE">
        <w:rPr>
          <w:rFonts w:eastAsia="Calibri" w:cs="Arial"/>
          <w:color w:val="000000"/>
        </w:rPr>
        <w:t xml:space="preserve">I hereby declare that I completed the present work independently and according to the rules currently applicable at the UAS </w:t>
      </w:r>
      <w:proofErr w:type="spellStart"/>
      <w:r w:rsidRPr="00D52ABE">
        <w:rPr>
          <w:rFonts w:eastAsia="Calibri" w:cs="Arial"/>
          <w:color w:val="000000"/>
        </w:rPr>
        <w:t>Technikum</w:t>
      </w:r>
      <w:proofErr w:type="spellEnd"/>
      <w:r w:rsidRPr="00D52ABE">
        <w:rPr>
          <w:rFonts w:eastAsia="Calibri" w:cs="Arial"/>
          <w:color w:val="000000"/>
        </w:rPr>
        <w:t xml:space="preserve"> Wien and that any ideas, whether written by others or by myself, have been fully sourced and referenced</w:t>
      </w:r>
      <w:r w:rsidRPr="00D52ABE">
        <w:rPr>
          <w:rFonts w:cs="Arial"/>
          <w:szCs w:val="22"/>
          <w:lang w:eastAsia="en-US"/>
        </w:rPr>
        <w:t xml:space="preserve">.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w:t>
      </w:r>
      <w:proofErr w:type="spellStart"/>
      <w:r w:rsidRPr="00D52ABE">
        <w:rPr>
          <w:rFonts w:cs="Arial"/>
          <w:szCs w:val="22"/>
          <w:lang w:eastAsia="en-US"/>
        </w:rPr>
        <w:t>Technikum</w:t>
      </w:r>
      <w:proofErr w:type="spellEnd"/>
      <w:r w:rsidRPr="00D52ABE">
        <w:rPr>
          <w:rFonts w:cs="Arial"/>
          <w:szCs w:val="22"/>
          <w:lang w:eastAsia="en-US"/>
        </w:rPr>
        <w:t xml:space="preserve"> Wien as amended).</w:t>
      </w:r>
    </w:p>
    <w:p w14:paraId="350CFF40" w14:textId="77777777" w:rsidR="004655FD" w:rsidRPr="00D52ABE" w:rsidRDefault="009153A4">
      <w:pPr>
        <w:spacing w:after="1588" w:line="276" w:lineRule="auto"/>
        <w:rPr>
          <w:rFonts w:cs="Arial"/>
          <w:szCs w:val="22"/>
          <w:lang w:eastAsia="en-US"/>
        </w:rPr>
      </w:pPr>
      <w:r w:rsidRPr="00D52ABE">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D52ABE" w14:paraId="68D41DAB" w14:textId="77777777">
        <w:tc>
          <w:tcPr>
            <w:tcW w:w="3780" w:type="dxa"/>
            <w:tcBorders>
              <w:bottom w:val="single" w:sz="4" w:space="0" w:color="auto"/>
            </w:tcBorders>
          </w:tcPr>
          <w:p w14:paraId="4EA9046E" w14:textId="77777777" w:rsidR="004655FD" w:rsidRPr="00D52ABE" w:rsidRDefault="004655FD">
            <w:pPr>
              <w:rPr>
                <w:szCs w:val="22"/>
              </w:rPr>
            </w:pPr>
          </w:p>
        </w:tc>
        <w:tc>
          <w:tcPr>
            <w:tcW w:w="540" w:type="dxa"/>
          </w:tcPr>
          <w:p w14:paraId="451BC30E" w14:textId="77777777" w:rsidR="004655FD" w:rsidRPr="00D52ABE" w:rsidRDefault="004655FD">
            <w:pPr>
              <w:rPr>
                <w:szCs w:val="22"/>
              </w:rPr>
            </w:pPr>
          </w:p>
        </w:tc>
        <w:tc>
          <w:tcPr>
            <w:tcW w:w="4500" w:type="dxa"/>
            <w:tcBorders>
              <w:bottom w:val="single" w:sz="4" w:space="0" w:color="auto"/>
            </w:tcBorders>
          </w:tcPr>
          <w:p w14:paraId="5516DAC8" w14:textId="77777777" w:rsidR="004655FD" w:rsidRPr="00D52ABE" w:rsidRDefault="004655FD">
            <w:pPr>
              <w:rPr>
                <w:szCs w:val="22"/>
              </w:rPr>
            </w:pPr>
          </w:p>
        </w:tc>
      </w:tr>
      <w:tr w:rsidR="004655FD" w:rsidRPr="00D52ABE" w14:paraId="6DB5BF5D" w14:textId="77777777">
        <w:tc>
          <w:tcPr>
            <w:tcW w:w="3780" w:type="dxa"/>
            <w:tcBorders>
              <w:top w:val="single" w:sz="4" w:space="0" w:color="auto"/>
            </w:tcBorders>
          </w:tcPr>
          <w:p w14:paraId="2C83225B" w14:textId="77777777" w:rsidR="004655FD" w:rsidRPr="00D52ABE" w:rsidRDefault="009153A4">
            <w:pPr>
              <w:spacing w:before="60"/>
              <w:rPr>
                <w:sz w:val="20"/>
                <w:szCs w:val="20"/>
              </w:rPr>
            </w:pPr>
            <w:r w:rsidRPr="00D52ABE">
              <w:rPr>
                <w:sz w:val="20"/>
                <w:szCs w:val="20"/>
              </w:rPr>
              <w:t>Place, Date</w:t>
            </w:r>
          </w:p>
        </w:tc>
        <w:tc>
          <w:tcPr>
            <w:tcW w:w="540" w:type="dxa"/>
          </w:tcPr>
          <w:p w14:paraId="3DC9D2DA" w14:textId="77777777" w:rsidR="004655FD" w:rsidRPr="00D52ABE" w:rsidRDefault="004655FD">
            <w:pPr>
              <w:spacing w:before="60"/>
              <w:rPr>
                <w:sz w:val="20"/>
                <w:szCs w:val="20"/>
              </w:rPr>
            </w:pPr>
          </w:p>
        </w:tc>
        <w:tc>
          <w:tcPr>
            <w:tcW w:w="4500" w:type="dxa"/>
            <w:tcBorders>
              <w:top w:val="single" w:sz="4" w:space="0" w:color="auto"/>
            </w:tcBorders>
          </w:tcPr>
          <w:p w14:paraId="02AACE37" w14:textId="77777777" w:rsidR="004655FD" w:rsidRPr="00D52ABE" w:rsidRDefault="009153A4">
            <w:pPr>
              <w:spacing w:before="60"/>
              <w:rPr>
                <w:sz w:val="20"/>
                <w:szCs w:val="20"/>
              </w:rPr>
            </w:pPr>
            <w:r w:rsidRPr="00D52ABE">
              <w:rPr>
                <w:sz w:val="20"/>
                <w:szCs w:val="20"/>
              </w:rPr>
              <w:t>Digital Signature</w:t>
            </w:r>
          </w:p>
        </w:tc>
      </w:tr>
    </w:tbl>
    <w:p w14:paraId="707B3325" w14:textId="77777777" w:rsidR="004655FD" w:rsidRPr="00D52ABE" w:rsidRDefault="004655FD">
      <w:pPr>
        <w:rPr>
          <w:szCs w:val="22"/>
        </w:rPr>
      </w:pPr>
    </w:p>
    <w:p w14:paraId="4165F3A0" w14:textId="77777777" w:rsidR="004655FD" w:rsidRPr="00D52ABE" w:rsidRDefault="004655FD">
      <w:pPr>
        <w:sectPr w:rsidR="004655FD" w:rsidRPr="00D52ABE">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6843C25A" w14:textId="5E24A3F4" w:rsidR="006D1935" w:rsidRPr="00D52ABE" w:rsidRDefault="009153A4" w:rsidP="008C47AF">
      <w:pPr>
        <w:pStyle w:val="Startberschrift1"/>
        <w:rPr>
          <w:lang w:val="en-US"/>
        </w:rPr>
      </w:pPr>
      <w:bookmarkStart w:id="5" w:name="_Toc94629478"/>
      <w:proofErr w:type="spellStart"/>
      <w:r w:rsidRPr="00D52ABE">
        <w:rPr>
          <w:lang w:val="en-US"/>
        </w:rPr>
        <w:lastRenderedPageBreak/>
        <w:t>Kurzfassung</w:t>
      </w:r>
      <w:bookmarkEnd w:id="5"/>
      <w:proofErr w:type="spellEnd"/>
    </w:p>
    <w:p w14:paraId="667976E3" w14:textId="2AD3E298" w:rsidR="006D1935" w:rsidRDefault="006D1935" w:rsidP="008C47AF">
      <w:pPr>
        <w:pStyle w:val="Startberschrift1"/>
        <w:rPr>
          <w:b w:val="0"/>
          <w:sz w:val="22"/>
          <w:szCs w:val="22"/>
          <w:lang w:val="de-DE" w:eastAsia="de-DE" w:bidi="ar-SA"/>
        </w:rPr>
      </w:pPr>
      <w:bookmarkStart w:id="6" w:name="_Toc94629479"/>
      <w:r>
        <w:rPr>
          <w:b w:val="0"/>
          <w:sz w:val="22"/>
          <w:szCs w:val="22"/>
          <w:lang w:val="de-DE" w:eastAsia="de-DE" w:bidi="ar-SA"/>
        </w:rPr>
        <w:t>Diese Arbeit untersucht eine Methode zur Reduzierung des Speicherbedarfs von Q-Tabellen am Beispiel des Spiels 2048. Beim Standard</w:t>
      </w:r>
      <w:r w:rsidR="00D94269">
        <w:rPr>
          <w:b w:val="0"/>
          <w:sz w:val="22"/>
          <w:szCs w:val="22"/>
          <w:lang w:val="de-DE" w:eastAsia="de-DE" w:bidi="ar-SA"/>
        </w:rPr>
        <w:t>-</w:t>
      </w:r>
      <w:r>
        <w:rPr>
          <w:b w:val="0"/>
          <w:sz w:val="22"/>
          <w:szCs w:val="22"/>
          <w:lang w:val="de-DE" w:eastAsia="de-DE" w:bidi="ar-SA"/>
        </w:rPr>
        <w:t>Q-Learning wird jeder beobachtet</w:t>
      </w:r>
      <w:r w:rsidR="0094218A">
        <w:rPr>
          <w:b w:val="0"/>
          <w:sz w:val="22"/>
          <w:szCs w:val="22"/>
          <w:lang w:val="de-DE" w:eastAsia="de-DE" w:bidi="ar-SA"/>
        </w:rPr>
        <w:t>e</w:t>
      </w:r>
      <w:r w:rsidR="00406227">
        <w:rPr>
          <w:b w:val="0"/>
          <w:sz w:val="22"/>
          <w:szCs w:val="22"/>
          <w:lang w:val="de-DE" w:eastAsia="de-DE" w:bidi="ar-SA"/>
        </w:rPr>
        <w:t xml:space="preserve"> Zustand zusammen mit seine</w:t>
      </w:r>
      <w:r w:rsidR="0094218A">
        <w:rPr>
          <w:b w:val="0"/>
          <w:sz w:val="22"/>
          <w:szCs w:val="22"/>
          <w:lang w:val="de-DE" w:eastAsia="de-DE" w:bidi="ar-SA"/>
        </w:rPr>
        <w:t>n</w:t>
      </w:r>
      <w:r w:rsidR="00406227">
        <w:rPr>
          <w:b w:val="0"/>
          <w:sz w:val="22"/>
          <w:szCs w:val="22"/>
          <w:lang w:val="de-DE" w:eastAsia="de-DE" w:bidi="ar-SA"/>
        </w:rPr>
        <w:t xml:space="preserve"> zugehörigen Aktionswerten gespeichert. Dadurch steigt der Speicherbedarf mit zunehmender Anzahl an Zuständen stark an. Der vorgeschlagene Ansatz teilt die ursprüngliche Q-Tabelle in zwei Strukturen auf. Eine Eltern</w:t>
      </w:r>
      <w:r w:rsidR="0094218A">
        <w:rPr>
          <w:b w:val="0"/>
          <w:sz w:val="22"/>
          <w:szCs w:val="22"/>
          <w:lang w:val="de-DE" w:eastAsia="de-DE" w:bidi="ar-SA"/>
        </w:rPr>
        <w:t>t</w:t>
      </w:r>
      <w:r w:rsidR="00406227">
        <w:rPr>
          <w:b w:val="0"/>
          <w:sz w:val="22"/>
          <w:szCs w:val="22"/>
          <w:lang w:val="de-DE" w:eastAsia="de-DE" w:bidi="ar-SA"/>
        </w:rPr>
        <w:t xml:space="preserve">abelle und eine </w:t>
      </w:r>
      <w:proofErr w:type="spellStart"/>
      <w:r w:rsidR="00406227">
        <w:rPr>
          <w:b w:val="0"/>
          <w:sz w:val="22"/>
          <w:szCs w:val="22"/>
          <w:lang w:val="de-DE" w:eastAsia="de-DE" w:bidi="ar-SA"/>
        </w:rPr>
        <w:t>Kind</w:t>
      </w:r>
      <w:r w:rsidR="0094218A">
        <w:rPr>
          <w:b w:val="0"/>
          <w:sz w:val="22"/>
          <w:szCs w:val="22"/>
          <w:lang w:val="de-DE" w:eastAsia="de-DE" w:bidi="ar-SA"/>
        </w:rPr>
        <w:t>t</w:t>
      </w:r>
      <w:r w:rsidR="00406227">
        <w:rPr>
          <w:b w:val="0"/>
          <w:sz w:val="22"/>
          <w:szCs w:val="22"/>
          <w:lang w:val="de-DE" w:eastAsia="de-DE" w:bidi="ar-SA"/>
        </w:rPr>
        <w:t>abelle</w:t>
      </w:r>
      <w:proofErr w:type="spellEnd"/>
      <w:r w:rsidR="00406227">
        <w:rPr>
          <w:b w:val="0"/>
          <w:sz w:val="22"/>
          <w:szCs w:val="22"/>
          <w:lang w:val="de-DE" w:eastAsia="de-DE" w:bidi="ar-SA"/>
        </w:rPr>
        <w:t>. Die Eltern</w:t>
      </w:r>
      <w:r w:rsidR="0094218A">
        <w:rPr>
          <w:b w:val="0"/>
          <w:sz w:val="22"/>
          <w:szCs w:val="22"/>
          <w:lang w:val="de-DE" w:eastAsia="de-DE" w:bidi="ar-SA"/>
        </w:rPr>
        <w:t>t</w:t>
      </w:r>
      <w:r w:rsidR="00406227">
        <w:rPr>
          <w:b w:val="0"/>
          <w:sz w:val="22"/>
          <w:szCs w:val="22"/>
          <w:lang w:val="de-DE" w:eastAsia="de-DE" w:bidi="ar-SA"/>
        </w:rPr>
        <w:t xml:space="preserve">abelle speichert vollständige Zustände und Aktionspaare. Die </w:t>
      </w:r>
      <w:proofErr w:type="spellStart"/>
      <w:r w:rsidR="00406227">
        <w:rPr>
          <w:b w:val="0"/>
          <w:sz w:val="22"/>
          <w:szCs w:val="22"/>
          <w:lang w:val="de-DE" w:eastAsia="de-DE" w:bidi="ar-SA"/>
        </w:rPr>
        <w:t>Kind</w:t>
      </w:r>
      <w:r w:rsidR="0094218A">
        <w:rPr>
          <w:b w:val="0"/>
          <w:sz w:val="22"/>
          <w:szCs w:val="22"/>
          <w:lang w:val="de-DE" w:eastAsia="de-DE" w:bidi="ar-SA"/>
        </w:rPr>
        <w:t>t</w:t>
      </w:r>
      <w:r w:rsidR="00406227">
        <w:rPr>
          <w:b w:val="0"/>
          <w:sz w:val="22"/>
          <w:szCs w:val="22"/>
          <w:lang w:val="de-DE" w:eastAsia="de-DE" w:bidi="ar-SA"/>
        </w:rPr>
        <w:t>abelle</w:t>
      </w:r>
      <w:proofErr w:type="spellEnd"/>
      <w:r w:rsidR="00406227">
        <w:rPr>
          <w:b w:val="0"/>
          <w:sz w:val="22"/>
          <w:szCs w:val="22"/>
          <w:lang w:val="de-DE" w:eastAsia="de-DE" w:bidi="ar-SA"/>
        </w:rPr>
        <w:t xml:space="preserve"> speichert einen Verweis auf einen Eltern</w:t>
      </w:r>
      <w:r w:rsidR="0094218A">
        <w:rPr>
          <w:b w:val="0"/>
          <w:sz w:val="22"/>
          <w:szCs w:val="22"/>
          <w:lang w:val="de-DE" w:eastAsia="de-DE" w:bidi="ar-SA"/>
        </w:rPr>
        <w:t>z</w:t>
      </w:r>
      <w:r w:rsidR="00406227">
        <w:rPr>
          <w:b w:val="0"/>
          <w:sz w:val="22"/>
          <w:szCs w:val="22"/>
          <w:lang w:val="de-DE" w:eastAsia="de-DE" w:bidi="ar-SA"/>
        </w:rPr>
        <w:t>ustand, eine Operationssequenz und die ursprüngliche beste Aktion. Die Abstraktion basiert auf der Annahme, dass strukturell ähnliche Zustände im Spiel 2048 durch Matrixoperationen wie Rotation, Spiegelung und Verdopplung dargestellt werden können. Während der Rekonstruktion werden die gespeicherten Operationen auf den Eltern</w:t>
      </w:r>
      <w:r w:rsidR="0094218A">
        <w:rPr>
          <w:b w:val="0"/>
          <w:sz w:val="22"/>
          <w:szCs w:val="22"/>
          <w:lang w:val="de-DE" w:eastAsia="de-DE" w:bidi="ar-SA"/>
        </w:rPr>
        <w:t>z</w:t>
      </w:r>
      <w:r w:rsidR="00406227">
        <w:rPr>
          <w:b w:val="0"/>
          <w:sz w:val="22"/>
          <w:szCs w:val="22"/>
          <w:lang w:val="de-DE" w:eastAsia="de-DE" w:bidi="ar-SA"/>
        </w:rPr>
        <w:t xml:space="preserve">ustand angewendet, um den jeweiligen </w:t>
      </w:r>
      <w:proofErr w:type="spellStart"/>
      <w:r w:rsidR="00406227">
        <w:rPr>
          <w:b w:val="0"/>
          <w:sz w:val="22"/>
          <w:szCs w:val="22"/>
          <w:lang w:val="de-DE" w:eastAsia="de-DE" w:bidi="ar-SA"/>
        </w:rPr>
        <w:t>Kind</w:t>
      </w:r>
      <w:r w:rsidR="0094218A">
        <w:rPr>
          <w:b w:val="0"/>
          <w:sz w:val="22"/>
          <w:szCs w:val="22"/>
          <w:lang w:val="de-DE" w:eastAsia="de-DE" w:bidi="ar-SA"/>
        </w:rPr>
        <w:t>z</w:t>
      </w:r>
      <w:r w:rsidR="00406227">
        <w:rPr>
          <w:b w:val="0"/>
          <w:sz w:val="22"/>
          <w:szCs w:val="22"/>
          <w:lang w:val="de-DE" w:eastAsia="de-DE" w:bidi="ar-SA"/>
        </w:rPr>
        <w:t>ustand</w:t>
      </w:r>
      <w:proofErr w:type="spellEnd"/>
      <w:r w:rsidR="00406227">
        <w:rPr>
          <w:b w:val="0"/>
          <w:sz w:val="22"/>
          <w:szCs w:val="22"/>
          <w:lang w:val="de-DE" w:eastAsia="de-DE" w:bidi="ar-SA"/>
        </w:rPr>
        <w:t xml:space="preserve"> wiederherzustellen. Die rekonstruierte Q-Tabelle wird anschließend mit der ursprünglichen Q-Tabelle verglichen. Die Ergebnisse zeigen, dass die Wirksamkeit der Abstraktion stark an der Größe der Umgebung also dem Spiel und der Tiefe des Suchalgorithmus abhängt. Die stärkste Speicherreduktion wurde in der 3</w:t>
      </w:r>
      <w:r w:rsidR="0094218A">
        <w:rPr>
          <w:b w:val="0"/>
          <w:sz w:val="22"/>
          <w:szCs w:val="22"/>
          <w:lang w:val="de-DE" w:eastAsia="de-DE" w:bidi="ar-SA"/>
        </w:rPr>
        <w:t>x</w:t>
      </w:r>
      <w:r w:rsidR="00406227">
        <w:rPr>
          <w:b w:val="0"/>
          <w:sz w:val="22"/>
          <w:szCs w:val="22"/>
          <w:lang w:val="de-DE" w:eastAsia="de-DE" w:bidi="ar-SA"/>
        </w:rPr>
        <w:t>3</w:t>
      </w:r>
      <w:r w:rsidR="0094218A">
        <w:rPr>
          <w:b w:val="0"/>
          <w:sz w:val="22"/>
          <w:szCs w:val="22"/>
          <w:lang w:val="de-DE" w:eastAsia="de-DE" w:bidi="ar-SA"/>
        </w:rPr>
        <w:t>-</w:t>
      </w:r>
      <w:r w:rsidR="00406227">
        <w:rPr>
          <w:b w:val="0"/>
          <w:sz w:val="22"/>
          <w:szCs w:val="22"/>
          <w:lang w:val="de-DE" w:eastAsia="de-DE" w:bidi="ar-SA"/>
        </w:rPr>
        <w:t>Umgebung erreicht. Hier wurde der Speicherbedarf um bis zu 56 Prozent reduziert und die Policy</w:t>
      </w:r>
      <w:r w:rsidR="0094218A">
        <w:rPr>
          <w:b w:val="0"/>
          <w:sz w:val="22"/>
          <w:szCs w:val="22"/>
          <w:lang w:val="de-DE" w:eastAsia="de-DE" w:bidi="ar-SA"/>
        </w:rPr>
        <w:t>-</w:t>
      </w:r>
      <w:r w:rsidR="00406227">
        <w:rPr>
          <w:b w:val="0"/>
          <w:sz w:val="22"/>
          <w:szCs w:val="22"/>
          <w:lang w:val="de-DE" w:eastAsia="de-DE" w:bidi="ar-SA"/>
        </w:rPr>
        <w:t>Übereinstimmung war dennoch über 99,6 Prozent. Insgesamt zeigen die Ergebnisse, dass die Eltern Kind Abstraktion den Speicherbedarf reduzieren und gleichzeitig die gelernt</w:t>
      </w:r>
      <w:r w:rsidR="00D44FEB">
        <w:rPr>
          <w:b w:val="0"/>
          <w:sz w:val="22"/>
          <w:szCs w:val="22"/>
          <w:lang w:val="de-DE" w:eastAsia="de-DE" w:bidi="ar-SA"/>
        </w:rPr>
        <w:t>e</w:t>
      </w:r>
      <w:r w:rsidR="00406227">
        <w:rPr>
          <w:b w:val="0"/>
          <w:sz w:val="22"/>
          <w:szCs w:val="22"/>
          <w:lang w:val="de-DE" w:eastAsia="de-DE" w:bidi="ar-SA"/>
        </w:rPr>
        <w:t xml:space="preserve"> Entscheidungsstrategie </w:t>
      </w:r>
      <w:r w:rsidR="004960D9">
        <w:rPr>
          <w:b w:val="0"/>
          <w:sz w:val="22"/>
          <w:szCs w:val="22"/>
          <w:lang w:val="de-DE" w:eastAsia="de-DE" w:bidi="ar-SA"/>
        </w:rPr>
        <w:t>in kleinen und mittleren Umgebungen weitgehend erhalten kann. Für größere Umgebungen sind jedoch weitere Optimierungen des Trennungsalgorithmus, der Eltern</w:t>
      </w:r>
      <w:r w:rsidR="0094218A">
        <w:rPr>
          <w:b w:val="0"/>
          <w:sz w:val="22"/>
          <w:szCs w:val="22"/>
          <w:lang w:val="de-DE" w:eastAsia="de-DE" w:bidi="ar-SA"/>
        </w:rPr>
        <w:t>a</w:t>
      </w:r>
      <w:r w:rsidR="004960D9">
        <w:rPr>
          <w:b w:val="0"/>
          <w:sz w:val="22"/>
          <w:szCs w:val="22"/>
          <w:lang w:val="de-DE" w:eastAsia="de-DE" w:bidi="ar-SA"/>
        </w:rPr>
        <w:t>uswahl und der Operationsmenge erforderlich.</w:t>
      </w:r>
    </w:p>
    <w:p w14:paraId="0E9836C6" w14:textId="694544E5"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09A4B2AD" w:rsidR="004655FD" w:rsidRPr="00D52ABE" w:rsidRDefault="009153A4">
                            <w:pPr>
                              <w:rPr>
                                <w:szCs w:val="22"/>
                              </w:rPr>
                            </w:pPr>
                            <w:r w:rsidRPr="00D52ABE">
                              <w:rPr>
                                <w:b/>
                                <w:szCs w:val="22"/>
                              </w:rPr>
                              <w:t xml:space="preserve">Schlagwörter: </w:t>
                            </w:r>
                            <w:r w:rsidR="009F7222" w:rsidRPr="00D52ABE">
                              <w:rPr>
                                <w:szCs w:val="22"/>
                              </w:rPr>
                              <w:t xml:space="preserve">Reinforcement Learning, 2048, Q-Table, </w:t>
                            </w:r>
                            <w:proofErr w:type="spellStart"/>
                            <w:r w:rsidR="009F7222" w:rsidRPr="00D52ABE">
                              <w:rPr>
                                <w:szCs w:val="22"/>
                              </w:rPr>
                              <w:t>Abstraktion</w:t>
                            </w:r>
                            <w:proofErr w:type="spellEnd"/>
                            <w:r w:rsidR="009F7222" w:rsidRPr="00D52ABE">
                              <w:rPr>
                                <w:szCs w:val="22"/>
                              </w:rPr>
                              <w:t>, Machine Learning, State</w:t>
                            </w:r>
                            <w:r w:rsidR="0094218A">
                              <w:rPr>
                                <w:szCs w:val="22"/>
                              </w:rPr>
                              <w:t>-</w:t>
                            </w:r>
                            <w:proofErr w:type="spellStart"/>
                            <w:r w:rsidR="009F7222" w:rsidRPr="00D52ABE">
                              <w:rPr>
                                <w:szCs w:val="22"/>
                              </w:rPr>
                              <w:t>Abstraktion</w:t>
                            </w:r>
                            <w:proofErr w:type="spellEnd"/>
                            <w:r w:rsidR="009F7222" w:rsidRPr="00D52ABE">
                              <w:rPr>
                                <w:szCs w:val="22"/>
                              </w:rPr>
                              <w:t>, Matrix</w:t>
                            </w:r>
                          </w:p>
                          <w:p w14:paraId="63B1C713" w14:textId="77777777" w:rsidR="004655FD" w:rsidRPr="00D52ABE"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09A4B2AD" w:rsidR="004655FD" w:rsidRPr="00D52ABE" w:rsidRDefault="009153A4">
                      <w:pPr>
                        <w:rPr>
                          <w:szCs w:val="22"/>
                        </w:rPr>
                      </w:pPr>
                      <w:r w:rsidRPr="00D52ABE">
                        <w:rPr>
                          <w:b/>
                          <w:szCs w:val="22"/>
                        </w:rPr>
                        <w:t xml:space="preserve">Schlagwörter: </w:t>
                      </w:r>
                      <w:r w:rsidR="009F7222" w:rsidRPr="00D52ABE">
                        <w:rPr>
                          <w:szCs w:val="22"/>
                        </w:rPr>
                        <w:t xml:space="preserve">Reinforcement Learning, 2048, Q-Table, </w:t>
                      </w:r>
                      <w:proofErr w:type="spellStart"/>
                      <w:r w:rsidR="009F7222" w:rsidRPr="00D52ABE">
                        <w:rPr>
                          <w:szCs w:val="22"/>
                        </w:rPr>
                        <w:t>Abstraktion</w:t>
                      </w:r>
                      <w:proofErr w:type="spellEnd"/>
                      <w:r w:rsidR="009F7222" w:rsidRPr="00D52ABE">
                        <w:rPr>
                          <w:szCs w:val="22"/>
                        </w:rPr>
                        <w:t>, Machine Learning, State</w:t>
                      </w:r>
                      <w:r w:rsidR="0094218A">
                        <w:rPr>
                          <w:szCs w:val="22"/>
                        </w:rPr>
                        <w:t>-</w:t>
                      </w:r>
                      <w:proofErr w:type="spellStart"/>
                      <w:r w:rsidR="009F7222" w:rsidRPr="00D52ABE">
                        <w:rPr>
                          <w:szCs w:val="22"/>
                        </w:rPr>
                        <w:t>Abstraktion</w:t>
                      </w:r>
                      <w:proofErr w:type="spellEnd"/>
                      <w:r w:rsidR="009F7222" w:rsidRPr="00D52ABE">
                        <w:rPr>
                          <w:szCs w:val="22"/>
                        </w:rPr>
                        <w:t>, Matrix</w:t>
                      </w:r>
                    </w:p>
                    <w:p w14:paraId="63B1C713" w14:textId="77777777" w:rsidR="004655FD" w:rsidRPr="00D52ABE" w:rsidRDefault="004655FD">
                      <w:pPr>
                        <w:rPr>
                          <w:szCs w:val="22"/>
                        </w:rPr>
                      </w:pPr>
                    </w:p>
                  </w:txbxContent>
                </v:textbox>
                <w10:wrap type="square" anchorx="margin" anchory="margin"/>
              </v:shape>
            </w:pict>
          </mc:Fallback>
        </mc:AlternateContent>
      </w:r>
      <w:bookmarkEnd w:id="6"/>
      <w:r w:rsidRPr="00A3352A">
        <w:rPr>
          <w:lang w:val="en-US"/>
        </w:rPr>
        <w:br w:type="page" w:clear="all"/>
      </w:r>
      <w:bookmarkStart w:id="7" w:name="_Toc94629480"/>
      <w:r w:rsidRPr="00D52ABE">
        <w:rPr>
          <w:lang w:val="en-US"/>
        </w:rPr>
        <w:lastRenderedPageBreak/>
        <w:t>Abstract</w:t>
      </w:r>
      <w:bookmarkEnd w:id="7"/>
    </w:p>
    <w:p w14:paraId="11521B58" w14:textId="5708194E" w:rsidR="00A5676E" w:rsidRPr="00D52ABE" w:rsidRDefault="009F7222" w:rsidP="00A5676E">
      <w:pPr>
        <w:rPr>
          <w:szCs w:val="22"/>
        </w:rPr>
      </w:pPr>
      <w:bookmarkStart w:id="8" w:name="_Toc94629481"/>
      <w:r w:rsidRPr="00D52ABE">
        <w:rPr>
          <w:szCs w:val="22"/>
        </w:rPr>
        <w:t xml:space="preserve">This work investigates a method for reducing the memory requirements of </w:t>
      </w:r>
      <w:r w:rsidR="00A3352A">
        <w:rPr>
          <w:szCs w:val="22"/>
        </w:rPr>
        <w:t>Q-table</w:t>
      </w:r>
      <w:r w:rsidRPr="00D52ABE">
        <w:rPr>
          <w:szCs w:val="22"/>
        </w:rPr>
        <w:t xml:space="preserve">s using the game 2048 as an example. </w:t>
      </w:r>
      <w:r w:rsidR="00ED431F" w:rsidRPr="00D52ABE">
        <w:rPr>
          <w:szCs w:val="22"/>
        </w:rPr>
        <w:t xml:space="preserve">In standard Q-learning, each observed state is stored separately together with its corresponding </w:t>
      </w:r>
      <w:proofErr w:type="gramStart"/>
      <w:r w:rsidR="00BF045F">
        <w:rPr>
          <w:szCs w:val="22"/>
        </w:rPr>
        <w:t>action-value</w:t>
      </w:r>
      <w:r w:rsidR="00ED431F" w:rsidRPr="00D52ABE">
        <w:rPr>
          <w:szCs w:val="22"/>
        </w:rPr>
        <w:t>s</w:t>
      </w:r>
      <w:proofErr w:type="gramEnd"/>
      <w:r w:rsidR="00ED431F" w:rsidRPr="00D52ABE">
        <w:rPr>
          <w:szCs w:val="22"/>
        </w:rPr>
        <w:t xml:space="preserve">. This leads to increased memory requirements as the number of states increases. The proposed approach addresses this problem by dividing the original </w:t>
      </w:r>
      <w:r w:rsidR="00A3352A">
        <w:rPr>
          <w:szCs w:val="22"/>
        </w:rPr>
        <w:t>Q-table</w:t>
      </w:r>
      <w:r w:rsidR="00ED431F" w:rsidRPr="00D52ABE">
        <w:rPr>
          <w:szCs w:val="22"/>
        </w:rPr>
        <w:t xml:space="preserve"> into two structures, a parent </w:t>
      </w:r>
      <w:r w:rsidR="00A3352A">
        <w:rPr>
          <w:szCs w:val="22"/>
        </w:rPr>
        <w:t>Q-table</w:t>
      </w:r>
      <w:r w:rsidR="00ED431F" w:rsidRPr="00D52ABE">
        <w:rPr>
          <w:szCs w:val="22"/>
        </w:rPr>
        <w:t xml:space="preserve"> and a child table. The parent </w:t>
      </w:r>
      <w:r w:rsidR="00F416FE">
        <w:rPr>
          <w:szCs w:val="22"/>
        </w:rPr>
        <w:t xml:space="preserve">table stores </w:t>
      </w:r>
      <w:r w:rsidR="00ED431F" w:rsidRPr="00D52ABE">
        <w:rPr>
          <w:szCs w:val="22"/>
        </w:rPr>
        <w:t xml:space="preserve">complete state-action pairs without abstraction, and the child </w:t>
      </w:r>
      <w:r w:rsidR="00F416FE">
        <w:rPr>
          <w:szCs w:val="22"/>
        </w:rPr>
        <w:t xml:space="preserve">table </w:t>
      </w:r>
      <w:r w:rsidR="00ED431F" w:rsidRPr="00D52ABE">
        <w:rPr>
          <w:szCs w:val="22"/>
        </w:rPr>
        <w:t xml:space="preserve">stores a reference to the parent as well as an abstraction operation list. This list can later be used to rebuild each state from its parent. The abstractions </w:t>
      </w:r>
      <w:proofErr w:type="gramStart"/>
      <w:r w:rsidR="00ED431F" w:rsidRPr="00D52ABE">
        <w:rPr>
          <w:szCs w:val="22"/>
        </w:rPr>
        <w:t>are based on the assumption</w:t>
      </w:r>
      <w:proofErr w:type="gramEnd"/>
      <w:r w:rsidR="00ED431F" w:rsidRPr="00D52ABE">
        <w:rPr>
          <w:szCs w:val="22"/>
        </w:rPr>
        <w:t xml:space="preserve"> that structurally similar states in the game 2048 can be represented through matrix operations. </w:t>
      </w:r>
      <w:r w:rsidR="0007580D" w:rsidRPr="00D52ABE">
        <w:rPr>
          <w:szCs w:val="22"/>
        </w:rPr>
        <w:t>During the reconstruction step</w:t>
      </w:r>
      <w:r w:rsidR="00F416FE">
        <w:rPr>
          <w:szCs w:val="22"/>
        </w:rPr>
        <w:t>,</w:t>
      </w:r>
      <w:r w:rsidR="0007580D" w:rsidRPr="00D52ABE">
        <w:rPr>
          <w:szCs w:val="22"/>
        </w:rPr>
        <w:t xml:space="preserve"> the stored operations are applied to the </w:t>
      </w:r>
      <w:proofErr w:type="gramStart"/>
      <w:r w:rsidR="0007580D" w:rsidRPr="00D52ABE">
        <w:rPr>
          <w:szCs w:val="22"/>
        </w:rPr>
        <w:t>parent</w:t>
      </w:r>
      <w:proofErr w:type="gramEnd"/>
      <w:r w:rsidR="0007580D" w:rsidRPr="00D52ABE">
        <w:rPr>
          <w:szCs w:val="22"/>
        </w:rPr>
        <w:t xml:space="preserve"> to rebuild each child. The resulting </w:t>
      </w:r>
      <w:r w:rsidR="00A3352A">
        <w:rPr>
          <w:szCs w:val="22"/>
        </w:rPr>
        <w:t>Q-table</w:t>
      </w:r>
      <w:r w:rsidR="0007580D" w:rsidRPr="00D52ABE">
        <w:rPr>
          <w:szCs w:val="22"/>
        </w:rPr>
        <w:t xml:space="preserve"> is compared to the original </w:t>
      </w:r>
      <w:r w:rsidR="00A3352A">
        <w:rPr>
          <w:szCs w:val="22"/>
        </w:rPr>
        <w:t>Q-table</w:t>
      </w:r>
      <w:r w:rsidR="0007580D" w:rsidRPr="00D52ABE">
        <w:rPr>
          <w:szCs w:val="22"/>
        </w:rPr>
        <w:t xml:space="preserve">. The results show that the effectiveness of the abstraction depends strongly on the size of the environment and the </w:t>
      </w:r>
      <w:r w:rsidR="0069133D" w:rsidRPr="00D52ABE">
        <w:rPr>
          <w:szCs w:val="22"/>
        </w:rPr>
        <w:t>depth used</w:t>
      </w:r>
      <w:r w:rsidR="0007580D" w:rsidRPr="00D52ABE">
        <w:rPr>
          <w:szCs w:val="22"/>
        </w:rPr>
        <w:t xml:space="preserve"> </w:t>
      </w:r>
      <w:r w:rsidR="00F416FE">
        <w:rPr>
          <w:szCs w:val="22"/>
        </w:rPr>
        <w:t xml:space="preserve">by </w:t>
      </w:r>
      <w:r w:rsidR="0007580D" w:rsidRPr="00D52ABE">
        <w:rPr>
          <w:szCs w:val="22"/>
        </w:rPr>
        <w:t>the search algorithm. The strongest reduction in storage space was achieved in a 3</w:t>
      </w:r>
      <w:r w:rsidR="00F416FE">
        <w:rPr>
          <w:szCs w:val="22"/>
        </w:rPr>
        <w:t>x</w:t>
      </w:r>
      <w:r w:rsidR="0007580D" w:rsidRPr="00D52ABE">
        <w:rPr>
          <w:szCs w:val="22"/>
        </w:rPr>
        <w:t xml:space="preserve">3 environment, where the </w:t>
      </w:r>
      <w:r w:rsidR="0069133D">
        <w:rPr>
          <w:szCs w:val="22"/>
        </w:rPr>
        <w:t>parent-child representation</w:t>
      </w:r>
      <w:r w:rsidR="0007580D" w:rsidRPr="00D52ABE">
        <w:rPr>
          <w:szCs w:val="22"/>
        </w:rPr>
        <w:t xml:space="preserve"> reduced the storage requirements by up to 56 percent while maintaining a policy agreement above 99</w:t>
      </w:r>
      <w:r w:rsidR="00F416FE">
        <w:rPr>
          <w:szCs w:val="22"/>
        </w:rPr>
        <w:t>.</w:t>
      </w:r>
      <w:r w:rsidR="0007580D" w:rsidRPr="00D52ABE">
        <w:rPr>
          <w:szCs w:val="22"/>
        </w:rPr>
        <w:t>6 percent. Overall, the results show that parent</w:t>
      </w:r>
      <w:r w:rsidR="00351411">
        <w:rPr>
          <w:szCs w:val="22"/>
        </w:rPr>
        <w:t>-</w:t>
      </w:r>
      <w:r w:rsidR="0007580D" w:rsidRPr="00D52ABE">
        <w:rPr>
          <w:szCs w:val="22"/>
        </w:rPr>
        <w:t xml:space="preserve">child </w:t>
      </w:r>
      <w:r w:rsidR="00A3352A">
        <w:rPr>
          <w:szCs w:val="22"/>
        </w:rPr>
        <w:t>Q-table</w:t>
      </w:r>
      <w:r w:rsidR="0007580D" w:rsidRPr="00D52ABE">
        <w:rPr>
          <w:szCs w:val="22"/>
        </w:rPr>
        <w:t xml:space="preserve"> abstraction can reduce storage requirements while preserving the learned policy in smaller and </w:t>
      </w:r>
      <w:r w:rsidR="0069133D">
        <w:rPr>
          <w:szCs w:val="22"/>
        </w:rPr>
        <w:t>medium-sized environments</w:t>
      </w:r>
      <w:r w:rsidR="0007580D" w:rsidRPr="00D52ABE">
        <w:rPr>
          <w:szCs w:val="22"/>
        </w:rPr>
        <w:t>. However</w:t>
      </w:r>
      <w:r w:rsidR="0069133D">
        <w:rPr>
          <w:szCs w:val="22"/>
        </w:rPr>
        <w:t>,</w:t>
      </w:r>
      <w:r w:rsidR="0007580D" w:rsidRPr="00D52ABE">
        <w:rPr>
          <w:szCs w:val="22"/>
        </w:rPr>
        <w:t xml:space="preserve"> further research and optimization on the splitting algorithm and parent selection as well as operations sets </w:t>
      </w:r>
      <w:r w:rsidR="00A3352A">
        <w:rPr>
          <w:szCs w:val="22"/>
        </w:rPr>
        <w:t>are</w:t>
      </w:r>
      <w:r w:rsidR="0007580D" w:rsidRPr="00D52ABE">
        <w:rPr>
          <w:szCs w:val="22"/>
        </w:rPr>
        <w:t xml:space="preserve"> required for it to become practical in larger environments.</w:t>
      </w:r>
    </w:p>
    <w:p w14:paraId="60F307DC" w14:textId="4D4D2AFC"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v:textbox>
                <w10:wrap type="square" anchorx="margin" anchory="margin"/>
              </v:shape>
            </w:pict>
          </mc:Fallback>
        </mc:AlternateContent>
      </w:r>
      <w:r w:rsidRPr="00D52ABE">
        <w:rPr>
          <w:lang w:val="en-US"/>
        </w:rPr>
        <w:br w:type="page" w:clear="all"/>
      </w:r>
      <w:r w:rsidRPr="00D52ABE">
        <w:rPr>
          <w:lang w:val="en-US"/>
        </w:rPr>
        <w:lastRenderedPageBreak/>
        <w:t>Acknowledgements</w:t>
      </w:r>
      <w:bookmarkEnd w:id="8"/>
    </w:p>
    <w:p w14:paraId="47A1DB7D" w14:textId="754D2B9D" w:rsidR="00A5676E" w:rsidRPr="00D52ABE" w:rsidRDefault="00E60FFC" w:rsidP="00A5676E">
      <w:pPr>
        <w:rPr>
          <w:szCs w:val="22"/>
        </w:rPr>
      </w:pPr>
      <w:r w:rsidRPr="00D52ABE">
        <w:rPr>
          <w:szCs w:val="22"/>
        </w:rPr>
        <w:t>I would like to thank my parents</w:t>
      </w:r>
      <w:r w:rsidR="00A47687" w:rsidRPr="00D52ABE">
        <w:rPr>
          <w:szCs w:val="22"/>
        </w:rPr>
        <w:t xml:space="preserve"> and sister</w:t>
      </w:r>
      <w:r w:rsidRPr="00D52ABE">
        <w:rPr>
          <w:szCs w:val="22"/>
        </w:rPr>
        <w:t xml:space="preserve"> for giving me the opportunity to get this far. It wasn’t easy and their constant support and patience helped me </w:t>
      </w:r>
      <w:r w:rsidR="00A3352A">
        <w:rPr>
          <w:szCs w:val="22"/>
        </w:rPr>
        <w:t>through the</w:t>
      </w:r>
      <w:r w:rsidRPr="00D52ABE">
        <w:rPr>
          <w:szCs w:val="22"/>
        </w:rPr>
        <w:t xml:space="preserve"> darkest times. </w:t>
      </w:r>
    </w:p>
    <w:p w14:paraId="5132783D" w14:textId="689E7E52" w:rsidR="00E60FFC" w:rsidRPr="00D52ABE" w:rsidRDefault="00E60FFC" w:rsidP="00A5676E">
      <w:pPr>
        <w:rPr>
          <w:szCs w:val="22"/>
        </w:rPr>
      </w:pPr>
      <w:r w:rsidRPr="00D52ABE">
        <w:rPr>
          <w:szCs w:val="22"/>
        </w:rPr>
        <w:t xml:space="preserve">I would also like to thank my supervisor for the guidance and support during the development of this thesis. </w:t>
      </w:r>
      <w:r w:rsidR="00A47687" w:rsidRPr="00D52ABE">
        <w:rPr>
          <w:szCs w:val="22"/>
        </w:rPr>
        <w:t>Finally,</w:t>
      </w:r>
      <w:r w:rsidRPr="00D52ABE">
        <w:rPr>
          <w:szCs w:val="22"/>
        </w:rPr>
        <w:t xml:space="preserve"> I would like to thank everyone who helped by reviewing parts of this work and giving helpful criticism. </w:t>
      </w:r>
    </w:p>
    <w:p w14:paraId="0E4BC566" w14:textId="77777777" w:rsidR="004655FD" w:rsidRPr="00D52ABE" w:rsidRDefault="009153A4" w:rsidP="008C47AF">
      <w:pPr>
        <w:pStyle w:val="Startberschrift1"/>
        <w:rPr>
          <w:lang w:val="en-US"/>
        </w:rPr>
      </w:pPr>
      <w:r w:rsidRPr="00D52ABE">
        <w:rPr>
          <w:sz w:val="24"/>
          <w:szCs w:val="24"/>
          <w:lang w:val="en-US" w:eastAsia="de-DE" w:bidi="ar-SA"/>
        </w:rPr>
        <w:br w:type="page" w:clear="all"/>
      </w:r>
      <w:bookmarkStart w:id="9" w:name="_Toc94629482"/>
      <w:r w:rsidRPr="00D52ABE">
        <w:rPr>
          <w:lang w:val="en-US"/>
        </w:rPr>
        <w:lastRenderedPageBreak/>
        <w:t>Table of Contents</w:t>
      </w:r>
      <w:bookmarkEnd w:id="9"/>
    </w:p>
    <w:p w14:paraId="4670AD4A" w14:textId="06DCFF6D" w:rsidR="008B1016" w:rsidRDefault="008C47AF">
      <w:pPr>
        <w:pStyle w:val="Verzeichnis1"/>
        <w:rPr>
          <w:rFonts w:asciiTheme="minorHAnsi" w:eastAsiaTheme="minorEastAsia" w:hAnsiTheme="minorHAnsi" w:cstheme="minorBidi"/>
          <w:bCs w:val="0"/>
          <w:noProof/>
          <w:kern w:val="2"/>
          <w:sz w:val="24"/>
          <w:szCs w:val="24"/>
          <w:lang w:val="de-AT" w:eastAsia="de-AT"/>
          <w14:ligatures w14:val="standardContextual"/>
        </w:rPr>
      </w:pPr>
      <w:r w:rsidRPr="00D52ABE">
        <w:fldChar w:fldCharType="begin"/>
      </w:r>
      <w:r w:rsidRPr="00D52ABE">
        <w:instrText xml:space="preserve"> TOC \o "1-4" \h \z \u </w:instrText>
      </w:r>
      <w:r w:rsidRPr="00D52ABE">
        <w:fldChar w:fldCharType="separate"/>
      </w:r>
      <w:hyperlink w:anchor="_Toc229320520" w:history="1">
        <w:r w:rsidR="008B1016" w:rsidRPr="009525F8">
          <w:rPr>
            <w:rStyle w:val="Hyperlink"/>
            <w:noProof/>
          </w:rPr>
          <w:t>1</w:t>
        </w:r>
        <w:r w:rsidR="008B1016">
          <w:rPr>
            <w:rFonts w:asciiTheme="minorHAnsi" w:eastAsiaTheme="minorEastAsia" w:hAnsiTheme="minorHAnsi" w:cstheme="minorBidi"/>
            <w:bCs w:val="0"/>
            <w:noProof/>
            <w:kern w:val="2"/>
            <w:sz w:val="24"/>
            <w:szCs w:val="24"/>
            <w:lang w:val="de-AT" w:eastAsia="de-AT"/>
            <w14:ligatures w14:val="standardContextual"/>
          </w:rPr>
          <w:tab/>
        </w:r>
        <w:r w:rsidR="008B1016" w:rsidRPr="009525F8">
          <w:rPr>
            <w:rStyle w:val="Hyperlink"/>
            <w:noProof/>
          </w:rPr>
          <w:t>Introduction</w:t>
        </w:r>
        <w:r w:rsidR="008B1016">
          <w:rPr>
            <w:noProof/>
            <w:webHidden/>
          </w:rPr>
          <w:tab/>
        </w:r>
        <w:r w:rsidR="008B1016">
          <w:rPr>
            <w:noProof/>
            <w:webHidden/>
          </w:rPr>
          <w:fldChar w:fldCharType="begin"/>
        </w:r>
        <w:r w:rsidR="008B1016">
          <w:rPr>
            <w:noProof/>
            <w:webHidden/>
          </w:rPr>
          <w:instrText xml:space="preserve"> PAGEREF _Toc229320520 \h </w:instrText>
        </w:r>
        <w:r w:rsidR="008B1016">
          <w:rPr>
            <w:noProof/>
            <w:webHidden/>
          </w:rPr>
        </w:r>
        <w:r w:rsidR="008B1016">
          <w:rPr>
            <w:noProof/>
            <w:webHidden/>
          </w:rPr>
          <w:fldChar w:fldCharType="separate"/>
        </w:r>
        <w:r w:rsidR="008B1016">
          <w:rPr>
            <w:noProof/>
            <w:webHidden/>
          </w:rPr>
          <w:t>7</w:t>
        </w:r>
        <w:r w:rsidR="008B1016">
          <w:rPr>
            <w:noProof/>
            <w:webHidden/>
          </w:rPr>
          <w:fldChar w:fldCharType="end"/>
        </w:r>
      </w:hyperlink>
    </w:p>
    <w:p w14:paraId="6BB4C4ED" w14:textId="137F26A2"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1" w:history="1">
        <w:r w:rsidRPr="009525F8">
          <w:rPr>
            <w:rStyle w:val="Hyperlink"/>
            <w:noProof/>
          </w:rPr>
          <w:t>1.1</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Motivation</w:t>
        </w:r>
        <w:r>
          <w:rPr>
            <w:noProof/>
            <w:webHidden/>
          </w:rPr>
          <w:tab/>
        </w:r>
        <w:r>
          <w:rPr>
            <w:noProof/>
            <w:webHidden/>
          </w:rPr>
          <w:fldChar w:fldCharType="begin"/>
        </w:r>
        <w:r>
          <w:rPr>
            <w:noProof/>
            <w:webHidden/>
          </w:rPr>
          <w:instrText xml:space="preserve"> PAGEREF _Toc229320521 \h </w:instrText>
        </w:r>
        <w:r>
          <w:rPr>
            <w:noProof/>
            <w:webHidden/>
          </w:rPr>
        </w:r>
        <w:r>
          <w:rPr>
            <w:noProof/>
            <w:webHidden/>
          </w:rPr>
          <w:fldChar w:fldCharType="separate"/>
        </w:r>
        <w:r>
          <w:rPr>
            <w:noProof/>
            <w:webHidden/>
          </w:rPr>
          <w:t>7</w:t>
        </w:r>
        <w:r>
          <w:rPr>
            <w:noProof/>
            <w:webHidden/>
          </w:rPr>
          <w:fldChar w:fldCharType="end"/>
        </w:r>
      </w:hyperlink>
    </w:p>
    <w:p w14:paraId="10F39829" w14:textId="7F24D20D"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2" w:history="1">
        <w:r w:rsidRPr="009525F8">
          <w:rPr>
            <w:rStyle w:val="Hyperlink"/>
            <w:noProof/>
          </w:rPr>
          <w:t>1.2</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Problem statement</w:t>
        </w:r>
        <w:r>
          <w:rPr>
            <w:noProof/>
            <w:webHidden/>
          </w:rPr>
          <w:tab/>
        </w:r>
        <w:r>
          <w:rPr>
            <w:noProof/>
            <w:webHidden/>
          </w:rPr>
          <w:fldChar w:fldCharType="begin"/>
        </w:r>
        <w:r>
          <w:rPr>
            <w:noProof/>
            <w:webHidden/>
          </w:rPr>
          <w:instrText xml:space="preserve"> PAGEREF _Toc229320522 \h </w:instrText>
        </w:r>
        <w:r>
          <w:rPr>
            <w:noProof/>
            <w:webHidden/>
          </w:rPr>
        </w:r>
        <w:r>
          <w:rPr>
            <w:noProof/>
            <w:webHidden/>
          </w:rPr>
          <w:fldChar w:fldCharType="separate"/>
        </w:r>
        <w:r>
          <w:rPr>
            <w:noProof/>
            <w:webHidden/>
          </w:rPr>
          <w:t>7</w:t>
        </w:r>
        <w:r>
          <w:rPr>
            <w:noProof/>
            <w:webHidden/>
          </w:rPr>
          <w:fldChar w:fldCharType="end"/>
        </w:r>
      </w:hyperlink>
    </w:p>
    <w:p w14:paraId="6C210B46" w14:textId="5840C4A2"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3" w:history="1">
        <w:r w:rsidRPr="009525F8">
          <w:rPr>
            <w:rStyle w:val="Hyperlink"/>
            <w:noProof/>
          </w:rPr>
          <w:t>1.3</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Research Questions</w:t>
        </w:r>
        <w:r>
          <w:rPr>
            <w:noProof/>
            <w:webHidden/>
          </w:rPr>
          <w:tab/>
        </w:r>
        <w:r>
          <w:rPr>
            <w:noProof/>
            <w:webHidden/>
          </w:rPr>
          <w:fldChar w:fldCharType="begin"/>
        </w:r>
        <w:r>
          <w:rPr>
            <w:noProof/>
            <w:webHidden/>
          </w:rPr>
          <w:instrText xml:space="preserve"> PAGEREF _Toc229320523 \h </w:instrText>
        </w:r>
        <w:r>
          <w:rPr>
            <w:noProof/>
            <w:webHidden/>
          </w:rPr>
        </w:r>
        <w:r>
          <w:rPr>
            <w:noProof/>
            <w:webHidden/>
          </w:rPr>
          <w:fldChar w:fldCharType="separate"/>
        </w:r>
        <w:r>
          <w:rPr>
            <w:noProof/>
            <w:webHidden/>
          </w:rPr>
          <w:t>8</w:t>
        </w:r>
        <w:r>
          <w:rPr>
            <w:noProof/>
            <w:webHidden/>
          </w:rPr>
          <w:fldChar w:fldCharType="end"/>
        </w:r>
      </w:hyperlink>
    </w:p>
    <w:p w14:paraId="4ABA66FA" w14:textId="556FD3C0"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24" w:history="1">
        <w:r w:rsidRPr="009525F8">
          <w:rPr>
            <w:rStyle w:val="Hyperlink"/>
            <w:noProof/>
          </w:rPr>
          <w:t>2</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Methodology</w:t>
        </w:r>
        <w:r>
          <w:rPr>
            <w:noProof/>
            <w:webHidden/>
          </w:rPr>
          <w:tab/>
        </w:r>
        <w:r>
          <w:rPr>
            <w:noProof/>
            <w:webHidden/>
          </w:rPr>
          <w:fldChar w:fldCharType="begin"/>
        </w:r>
        <w:r>
          <w:rPr>
            <w:noProof/>
            <w:webHidden/>
          </w:rPr>
          <w:instrText xml:space="preserve"> PAGEREF _Toc229320524 \h </w:instrText>
        </w:r>
        <w:r>
          <w:rPr>
            <w:noProof/>
            <w:webHidden/>
          </w:rPr>
        </w:r>
        <w:r>
          <w:rPr>
            <w:noProof/>
            <w:webHidden/>
          </w:rPr>
          <w:fldChar w:fldCharType="separate"/>
        </w:r>
        <w:r>
          <w:rPr>
            <w:noProof/>
            <w:webHidden/>
          </w:rPr>
          <w:t>8</w:t>
        </w:r>
        <w:r>
          <w:rPr>
            <w:noProof/>
            <w:webHidden/>
          </w:rPr>
          <w:fldChar w:fldCharType="end"/>
        </w:r>
      </w:hyperlink>
    </w:p>
    <w:p w14:paraId="6C0D6A0C" w14:textId="3AC59A1E"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5" w:history="1">
        <w:r w:rsidRPr="009525F8">
          <w:rPr>
            <w:rStyle w:val="Hyperlink"/>
            <w:noProof/>
          </w:rPr>
          <w:t>2.1</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Ideal solution</w:t>
        </w:r>
        <w:r>
          <w:rPr>
            <w:noProof/>
            <w:webHidden/>
          </w:rPr>
          <w:tab/>
        </w:r>
        <w:r>
          <w:rPr>
            <w:noProof/>
            <w:webHidden/>
          </w:rPr>
          <w:fldChar w:fldCharType="begin"/>
        </w:r>
        <w:r>
          <w:rPr>
            <w:noProof/>
            <w:webHidden/>
          </w:rPr>
          <w:instrText xml:space="preserve"> PAGEREF _Toc229320525 \h </w:instrText>
        </w:r>
        <w:r>
          <w:rPr>
            <w:noProof/>
            <w:webHidden/>
          </w:rPr>
        </w:r>
        <w:r>
          <w:rPr>
            <w:noProof/>
            <w:webHidden/>
          </w:rPr>
          <w:fldChar w:fldCharType="separate"/>
        </w:r>
        <w:r>
          <w:rPr>
            <w:noProof/>
            <w:webHidden/>
          </w:rPr>
          <w:t>8</w:t>
        </w:r>
        <w:r>
          <w:rPr>
            <w:noProof/>
            <w:webHidden/>
          </w:rPr>
          <w:fldChar w:fldCharType="end"/>
        </w:r>
      </w:hyperlink>
    </w:p>
    <w:p w14:paraId="59AA3768" w14:textId="71D9A0C5"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6" w:history="1">
        <w:r w:rsidRPr="009525F8">
          <w:rPr>
            <w:rStyle w:val="Hyperlink"/>
            <w:noProof/>
          </w:rPr>
          <w:t>2.2</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Development process</w:t>
        </w:r>
        <w:r>
          <w:rPr>
            <w:noProof/>
            <w:webHidden/>
          </w:rPr>
          <w:tab/>
        </w:r>
        <w:r>
          <w:rPr>
            <w:noProof/>
            <w:webHidden/>
          </w:rPr>
          <w:fldChar w:fldCharType="begin"/>
        </w:r>
        <w:r>
          <w:rPr>
            <w:noProof/>
            <w:webHidden/>
          </w:rPr>
          <w:instrText xml:space="preserve"> PAGEREF _Toc229320526 \h </w:instrText>
        </w:r>
        <w:r>
          <w:rPr>
            <w:noProof/>
            <w:webHidden/>
          </w:rPr>
        </w:r>
        <w:r>
          <w:rPr>
            <w:noProof/>
            <w:webHidden/>
          </w:rPr>
          <w:fldChar w:fldCharType="separate"/>
        </w:r>
        <w:r>
          <w:rPr>
            <w:noProof/>
            <w:webHidden/>
          </w:rPr>
          <w:t>11</w:t>
        </w:r>
        <w:r>
          <w:rPr>
            <w:noProof/>
            <w:webHidden/>
          </w:rPr>
          <w:fldChar w:fldCharType="end"/>
        </w:r>
      </w:hyperlink>
    </w:p>
    <w:p w14:paraId="721C8418" w14:textId="34B8D203"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7" w:history="1">
        <w:r w:rsidRPr="009525F8">
          <w:rPr>
            <w:rStyle w:val="Hyperlink"/>
            <w:noProof/>
          </w:rPr>
          <w:t>2.3</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Testing and evaluation method</w:t>
        </w:r>
        <w:r>
          <w:rPr>
            <w:noProof/>
            <w:webHidden/>
          </w:rPr>
          <w:tab/>
        </w:r>
        <w:r>
          <w:rPr>
            <w:noProof/>
            <w:webHidden/>
          </w:rPr>
          <w:fldChar w:fldCharType="begin"/>
        </w:r>
        <w:r>
          <w:rPr>
            <w:noProof/>
            <w:webHidden/>
          </w:rPr>
          <w:instrText xml:space="preserve"> PAGEREF _Toc229320527 \h </w:instrText>
        </w:r>
        <w:r>
          <w:rPr>
            <w:noProof/>
            <w:webHidden/>
          </w:rPr>
        </w:r>
        <w:r>
          <w:rPr>
            <w:noProof/>
            <w:webHidden/>
          </w:rPr>
          <w:fldChar w:fldCharType="separate"/>
        </w:r>
        <w:r>
          <w:rPr>
            <w:noProof/>
            <w:webHidden/>
          </w:rPr>
          <w:t>11</w:t>
        </w:r>
        <w:r>
          <w:rPr>
            <w:noProof/>
            <w:webHidden/>
          </w:rPr>
          <w:fldChar w:fldCharType="end"/>
        </w:r>
      </w:hyperlink>
    </w:p>
    <w:p w14:paraId="4B047B76" w14:textId="6CA52EF4"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28" w:history="1">
        <w:r w:rsidRPr="009525F8">
          <w:rPr>
            <w:rStyle w:val="Hyperlink"/>
            <w:noProof/>
          </w:rPr>
          <w:t>2.4</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Tool selection</w:t>
        </w:r>
        <w:r>
          <w:rPr>
            <w:noProof/>
            <w:webHidden/>
          </w:rPr>
          <w:tab/>
        </w:r>
        <w:r>
          <w:rPr>
            <w:noProof/>
            <w:webHidden/>
          </w:rPr>
          <w:fldChar w:fldCharType="begin"/>
        </w:r>
        <w:r>
          <w:rPr>
            <w:noProof/>
            <w:webHidden/>
          </w:rPr>
          <w:instrText xml:space="preserve"> PAGEREF _Toc229320528 \h </w:instrText>
        </w:r>
        <w:r>
          <w:rPr>
            <w:noProof/>
            <w:webHidden/>
          </w:rPr>
        </w:r>
        <w:r>
          <w:rPr>
            <w:noProof/>
            <w:webHidden/>
          </w:rPr>
          <w:fldChar w:fldCharType="separate"/>
        </w:r>
        <w:r>
          <w:rPr>
            <w:noProof/>
            <w:webHidden/>
          </w:rPr>
          <w:t>12</w:t>
        </w:r>
        <w:r>
          <w:rPr>
            <w:noProof/>
            <w:webHidden/>
          </w:rPr>
          <w:fldChar w:fldCharType="end"/>
        </w:r>
      </w:hyperlink>
    </w:p>
    <w:p w14:paraId="060149B1" w14:textId="6616AD9A"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29" w:history="1">
        <w:r w:rsidRPr="009525F8">
          <w:rPr>
            <w:rStyle w:val="Hyperlink"/>
            <w:noProof/>
          </w:rPr>
          <w:t>3</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Solution</w:t>
        </w:r>
        <w:r>
          <w:rPr>
            <w:noProof/>
            <w:webHidden/>
          </w:rPr>
          <w:tab/>
        </w:r>
        <w:r>
          <w:rPr>
            <w:noProof/>
            <w:webHidden/>
          </w:rPr>
          <w:fldChar w:fldCharType="begin"/>
        </w:r>
        <w:r>
          <w:rPr>
            <w:noProof/>
            <w:webHidden/>
          </w:rPr>
          <w:instrText xml:space="preserve"> PAGEREF _Toc229320529 \h </w:instrText>
        </w:r>
        <w:r>
          <w:rPr>
            <w:noProof/>
            <w:webHidden/>
          </w:rPr>
        </w:r>
        <w:r>
          <w:rPr>
            <w:noProof/>
            <w:webHidden/>
          </w:rPr>
          <w:fldChar w:fldCharType="separate"/>
        </w:r>
        <w:r>
          <w:rPr>
            <w:noProof/>
            <w:webHidden/>
          </w:rPr>
          <w:t>12</w:t>
        </w:r>
        <w:r>
          <w:rPr>
            <w:noProof/>
            <w:webHidden/>
          </w:rPr>
          <w:fldChar w:fldCharType="end"/>
        </w:r>
      </w:hyperlink>
    </w:p>
    <w:p w14:paraId="7A74CD62" w14:textId="474B6367"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30" w:history="1">
        <w:r w:rsidRPr="009525F8">
          <w:rPr>
            <w:rStyle w:val="Hyperlink"/>
            <w:noProof/>
          </w:rPr>
          <w:t>3.1</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Notation</w:t>
        </w:r>
        <w:r>
          <w:rPr>
            <w:noProof/>
            <w:webHidden/>
          </w:rPr>
          <w:tab/>
        </w:r>
        <w:r>
          <w:rPr>
            <w:noProof/>
            <w:webHidden/>
          </w:rPr>
          <w:fldChar w:fldCharType="begin"/>
        </w:r>
        <w:r>
          <w:rPr>
            <w:noProof/>
            <w:webHidden/>
          </w:rPr>
          <w:instrText xml:space="preserve"> PAGEREF _Toc229320530 \h </w:instrText>
        </w:r>
        <w:r>
          <w:rPr>
            <w:noProof/>
            <w:webHidden/>
          </w:rPr>
        </w:r>
        <w:r>
          <w:rPr>
            <w:noProof/>
            <w:webHidden/>
          </w:rPr>
          <w:fldChar w:fldCharType="separate"/>
        </w:r>
        <w:r>
          <w:rPr>
            <w:noProof/>
            <w:webHidden/>
          </w:rPr>
          <w:t>12</w:t>
        </w:r>
        <w:r>
          <w:rPr>
            <w:noProof/>
            <w:webHidden/>
          </w:rPr>
          <w:fldChar w:fldCharType="end"/>
        </w:r>
      </w:hyperlink>
    </w:p>
    <w:p w14:paraId="6DF830BE" w14:textId="28554050"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1" w:history="1">
        <w:r w:rsidRPr="009525F8">
          <w:rPr>
            <w:rStyle w:val="Hyperlink"/>
            <w:noProof/>
          </w:rPr>
          <w:t>3.1.1</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Reinforcement Learning Notation</w:t>
        </w:r>
        <w:r>
          <w:rPr>
            <w:noProof/>
            <w:webHidden/>
          </w:rPr>
          <w:tab/>
        </w:r>
        <w:r>
          <w:rPr>
            <w:noProof/>
            <w:webHidden/>
          </w:rPr>
          <w:fldChar w:fldCharType="begin"/>
        </w:r>
        <w:r>
          <w:rPr>
            <w:noProof/>
            <w:webHidden/>
          </w:rPr>
          <w:instrText xml:space="preserve"> PAGEREF _Toc229320531 \h </w:instrText>
        </w:r>
        <w:r>
          <w:rPr>
            <w:noProof/>
            <w:webHidden/>
          </w:rPr>
        </w:r>
        <w:r>
          <w:rPr>
            <w:noProof/>
            <w:webHidden/>
          </w:rPr>
          <w:fldChar w:fldCharType="separate"/>
        </w:r>
        <w:r>
          <w:rPr>
            <w:noProof/>
            <w:webHidden/>
          </w:rPr>
          <w:t>12</w:t>
        </w:r>
        <w:r>
          <w:rPr>
            <w:noProof/>
            <w:webHidden/>
          </w:rPr>
          <w:fldChar w:fldCharType="end"/>
        </w:r>
      </w:hyperlink>
    </w:p>
    <w:p w14:paraId="6572EADF" w14:textId="79ECBE58"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2" w:history="1">
        <w:r w:rsidRPr="009525F8">
          <w:rPr>
            <w:rStyle w:val="Hyperlink"/>
            <w:noProof/>
          </w:rPr>
          <w:t>3.1.2</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Abstraction Algorithm Notation</w:t>
        </w:r>
        <w:r>
          <w:rPr>
            <w:noProof/>
            <w:webHidden/>
          </w:rPr>
          <w:tab/>
        </w:r>
        <w:r>
          <w:rPr>
            <w:noProof/>
            <w:webHidden/>
          </w:rPr>
          <w:fldChar w:fldCharType="begin"/>
        </w:r>
        <w:r>
          <w:rPr>
            <w:noProof/>
            <w:webHidden/>
          </w:rPr>
          <w:instrText xml:space="preserve"> PAGEREF _Toc229320532 \h </w:instrText>
        </w:r>
        <w:r>
          <w:rPr>
            <w:noProof/>
            <w:webHidden/>
          </w:rPr>
        </w:r>
        <w:r>
          <w:rPr>
            <w:noProof/>
            <w:webHidden/>
          </w:rPr>
          <w:fldChar w:fldCharType="separate"/>
        </w:r>
        <w:r>
          <w:rPr>
            <w:noProof/>
            <w:webHidden/>
          </w:rPr>
          <w:t>13</w:t>
        </w:r>
        <w:r>
          <w:rPr>
            <w:noProof/>
            <w:webHidden/>
          </w:rPr>
          <w:fldChar w:fldCharType="end"/>
        </w:r>
      </w:hyperlink>
    </w:p>
    <w:p w14:paraId="04A964FA" w14:textId="18EA09AC"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33" w:history="1">
        <w:r w:rsidRPr="009525F8">
          <w:rPr>
            <w:rStyle w:val="Hyperlink"/>
            <w:noProof/>
          </w:rPr>
          <w:t>3.2</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Parent-Child Abstraction Concept</w:t>
        </w:r>
        <w:r>
          <w:rPr>
            <w:noProof/>
            <w:webHidden/>
          </w:rPr>
          <w:tab/>
        </w:r>
        <w:r>
          <w:rPr>
            <w:noProof/>
            <w:webHidden/>
          </w:rPr>
          <w:fldChar w:fldCharType="begin"/>
        </w:r>
        <w:r>
          <w:rPr>
            <w:noProof/>
            <w:webHidden/>
          </w:rPr>
          <w:instrText xml:space="preserve"> PAGEREF _Toc229320533 \h </w:instrText>
        </w:r>
        <w:r>
          <w:rPr>
            <w:noProof/>
            <w:webHidden/>
          </w:rPr>
        </w:r>
        <w:r>
          <w:rPr>
            <w:noProof/>
            <w:webHidden/>
          </w:rPr>
          <w:fldChar w:fldCharType="separate"/>
        </w:r>
        <w:r>
          <w:rPr>
            <w:noProof/>
            <w:webHidden/>
          </w:rPr>
          <w:t>13</w:t>
        </w:r>
        <w:r>
          <w:rPr>
            <w:noProof/>
            <w:webHidden/>
          </w:rPr>
          <w:fldChar w:fldCharType="end"/>
        </w:r>
      </w:hyperlink>
    </w:p>
    <w:p w14:paraId="719376E0" w14:textId="3EE94522"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4" w:history="1">
        <w:r w:rsidRPr="009525F8">
          <w:rPr>
            <w:rStyle w:val="Hyperlink"/>
            <w:noProof/>
          </w:rPr>
          <w:t>3.2.1</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Mathematical definition</w:t>
        </w:r>
        <w:r>
          <w:rPr>
            <w:noProof/>
            <w:webHidden/>
          </w:rPr>
          <w:tab/>
        </w:r>
        <w:r>
          <w:rPr>
            <w:noProof/>
            <w:webHidden/>
          </w:rPr>
          <w:fldChar w:fldCharType="begin"/>
        </w:r>
        <w:r>
          <w:rPr>
            <w:noProof/>
            <w:webHidden/>
          </w:rPr>
          <w:instrText xml:space="preserve"> PAGEREF _Toc229320534 \h </w:instrText>
        </w:r>
        <w:r>
          <w:rPr>
            <w:noProof/>
            <w:webHidden/>
          </w:rPr>
        </w:r>
        <w:r>
          <w:rPr>
            <w:noProof/>
            <w:webHidden/>
          </w:rPr>
          <w:fldChar w:fldCharType="separate"/>
        </w:r>
        <w:r>
          <w:rPr>
            <w:noProof/>
            <w:webHidden/>
          </w:rPr>
          <w:t>13</w:t>
        </w:r>
        <w:r>
          <w:rPr>
            <w:noProof/>
            <w:webHidden/>
          </w:rPr>
          <w:fldChar w:fldCharType="end"/>
        </w:r>
      </w:hyperlink>
    </w:p>
    <w:p w14:paraId="41446816" w14:textId="3152AF59"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5" w:history="1">
        <w:r w:rsidRPr="009525F8">
          <w:rPr>
            <w:rStyle w:val="Hyperlink"/>
            <w:noProof/>
          </w:rPr>
          <w:t>3.2.2</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Parent-Child representation</w:t>
        </w:r>
        <w:r>
          <w:rPr>
            <w:noProof/>
            <w:webHidden/>
          </w:rPr>
          <w:tab/>
        </w:r>
        <w:r>
          <w:rPr>
            <w:noProof/>
            <w:webHidden/>
          </w:rPr>
          <w:fldChar w:fldCharType="begin"/>
        </w:r>
        <w:r>
          <w:rPr>
            <w:noProof/>
            <w:webHidden/>
          </w:rPr>
          <w:instrText xml:space="preserve"> PAGEREF _Toc229320535 \h </w:instrText>
        </w:r>
        <w:r>
          <w:rPr>
            <w:noProof/>
            <w:webHidden/>
          </w:rPr>
        </w:r>
        <w:r>
          <w:rPr>
            <w:noProof/>
            <w:webHidden/>
          </w:rPr>
          <w:fldChar w:fldCharType="separate"/>
        </w:r>
        <w:r>
          <w:rPr>
            <w:noProof/>
            <w:webHidden/>
          </w:rPr>
          <w:t>14</w:t>
        </w:r>
        <w:r>
          <w:rPr>
            <w:noProof/>
            <w:webHidden/>
          </w:rPr>
          <w:fldChar w:fldCharType="end"/>
        </w:r>
      </w:hyperlink>
    </w:p>
    <w:p w14:paraId="7859DF71" w14:textId="290C8C3E"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36" w:history="1">
        <w:r w:rsidRPr="009525F8">
          <w:rPr>
            <w:rStyle w:val="Hyperlink"/>
            <w:noProof/>
          </w:rPr>
          <w:t>3.3</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Transformation Operations</w:t>
        </w:r>
        <w:r>
          <w:rPr>
            <w:noProof/>
            <w:webHidden/>
          </w:rPr>
          <w:tab/>
        </w:r>
        <w:r>
          <w:rPr>
            <w:noProof/>
            <w:webHidden/>
          </w:rPr>
          <w:fldChar w:fldCharType="begin"/>
        </w:r>
        <w:r>
          <w:rPr>
            <w:noProof/>
            <w:webHidden/>
          </w:rPr>
          <w:instrText xml:space="preserve"> PAGEREF _Toc229320536 \h </w:instrText>
        </w:r>
        <w:r>
          <w:rPr>
            <w:noProof/>
            <w:webHidden/>
          </w:rPr>
        </w:r>
        <w:r>
          <w:rPr>
            <w:noProof/>
            <w:webHidden/>
          </w:rPr>
          <w:fldChar w:fldCharType="separate"/>
        </w:r>
        <w:r>
          <w:rPr>
            <w:noProof/>
            <w:webHidden/>
          </w:rPr>
          <w:t>15</w:t>
        </w:r>
        <w:r>
          <w:rPr>
            <w:noProof/>
            <w:webHidden/>
          </w:rPr>
          <w:fldChar w:fldCharType="end"/>
        </w:r>
      </w:hyperlink>
    </w:p>
    <w:p w14:paraId="2ADDEEE2" w14:textId="290AD721"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7" w:history="1">
        <w:r w:rsidRPr="009525F8">
          <w:rPr>
            <w:rStyle w:val="Hyperlink"/>
            <w:noProof/>
          </w:rPr>
          <w:t>3.3.1</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Splitting</w:t>
        </w:r>
        <w:r>
          <w:rPr>
            <w:noProof/>
            <w:webHidden/>
          </w:rPr>
          <w:tab/>
        </w:r>
        <w:r>
          <w:rPr>
            <w:noProof/>
            <w:webHidden/>
          </w:rPr>
          <w:fldChar w:fldCharType="begin"/>
        </w:r>
        <w:r>
          <w:rPr>
            <w:noProof/>
            <w:webHidden/>
          </w:rPr>
          <w:instrText xml:space="preserve"> PAGEREF _Toc229320537 \h </w:instrText>
        </w:r>
        <w:r>
          <w:rPr>
            <w:noProof/>
            <w:webHidden/>
          </w:rPr>
        </w:r>
        <w:r>
          <w:rPr>
            <w:noProof/>
            <w:webHidden/>
          </w:rPr>
          <w:fldChar w:fldCharType="separate"/>
        </w:r>
        <w:r>
          <w:rPr>
            <w:noProof/>
            <w:webHidden/>
          </w:rPr>
          <w:t>16</w:t>
        </w:r>
        <w:r>
          <w:rPr>
            <w:noProof/>
            <w:webHidden/>
          </w:rPr>
          <w:fldChar w:fldCharType="end"/>
        </w:r>
      </w:hyperlink>
    </w:p>
    <w:p w14:paraId="1F221F42" w14:textId="3587E145"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38" w:history="1">
        <w:r w:rsidRPr="009525F8">
          <w:rPr>
            <w:rStyle w:val="Hyperlink"/>
            <w:noProof/>
          </w:rPr>
          <w:t>3.3.2</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Reconstruction</w:t>
        </w:r>
        <w:r>
          <w:rPr>
            <w:noProof/>
            <w:webHidden/>
          </w:rPr>
          <w:tab/>
        </w:r>
        <w:r>
          <w:rPr>
            <w:noProof/>
            <w:webHidden/>
          </w:rPr>
          <w:fldChar w:fldCharType="begin"/>
        </w:r>
        <w:r>
          <w:rPr>
            <w:noProof/>
            <w:webHidden/>
          </w:rPr>
          <w:instrText xml:space="preserve"> PAGEREF _Toc229320538 \h </w:instrText>
        </w:r>
        <w:r>
          <w:rPr>
            <w:noProof/>
            <w:webHidden/>
          </w:rPr>
        </w:r>
        <w:r>
          <w:rPr>
            <w:noProof/>
            <w:webHidden/>
          </w:rPr>
          <w:fldChar w:fldCharType="separate"/>
        </w:r>
        <w:r>
          <w:rPr>
            <w:noProof/>
            <w:webHidden/>
          </w:rPr>
          <w:t>17</w:t>
        </w:r>
        <w:r>
          <w:rPr>
            <w:noProof/>
            <w:webHidden/>
          </w:rPr>
          <w:fldChar w:fldCharType="end"/>
        </w:r>
      </w:hyperlink>
    </w:p>
    <w:p w14:paraId="7B15E191" w14:textId="19F920EF"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39" w:history="1">
        <w:r w:rsidRPr="009525F8">
          <w:rPr>
            <w:rStyle w:val="Hyperlink"/>
            <w:noProof/>
          </w:rPr>
          <w:t>3.4</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Environment</w:t>
        </w:r>
        <w:r>
          <w:rPr>
            <w:noProof/>
            <w:webHidden/>
          </w:rPr>
          <w:tab/>
        </w:r>
        <w:r>
          <w:rPr>
            <w:noProof/>
            <w:webHidden/>
          </w:rPr>
          <w:fldChar w:fldCharType="begin"/>
        </w:r>
        <w:r>
          <w:rPr>
            <w:noProof/>
            <w:webHidden/>
          </w:rPr>
          <w:instrText xml:space="preserve"> PAGEREF _Toc229320539 \h </w:instrText>
        </w:r>
        <w:r>
          <w:rPr>
            <w:noProof/>
            <w:webHidden/>
          </w:rPr>
        </w:r>
        <w:r>
          <w:rPr>
            <w:noProof/>
            <w:webHidden/>
          </w:rPr>
          <w:fldChar w:fldCharType="separate"/>
        </w:r>
        <w:r>
          <w:rPr>
            <w:noProof/>
            <w:webHidden/>
          </w:rPr>
          <w:t>18</w:t>
        </w:r>
        <w:r>
          <w:rPr>
            <w:noProof/>
            <w:webHidden/>
          </w:rPr>
          <w:fldChar w:fldCharType="end"/>
        </w:r>
      </w:hyperlink>
    </w:p>
    <w:p w14:paraId="117B7988" w14:textId="601494F2"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40" w:history="1">
        <w:r w:rsidRPr="009525F8">
          <w:rPr>
            <w:rStyle w:val="Hyperlink"/>
            <w:noProof/>
          </w:rPr>
          <w:t>3.5</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Agent</w:t>
        </w:r>
        <w:r>
          <w:rPr>
            <w:noProof/>
            <w:webHidden/>
          </w:rPr>
          <w:tab/>
        </w:r>
        <w:r>
          <w:rPr>
            <w:noProof/>
            <w:webHidden/>
          </w:rPr>
          <w:fldChar w:fldCharType="begin"/>
        </w:r>
        <w:r>
          <w:rPr>
            <w:noProof/>
            <w:webHidden/>
          </w:rPr>
          <w:instrText xml:space="preserve"> PAGEREF _Toc229320540 \h </w:instrText>
        </w:r>
        <w:r>
          <w:rPr>
            <w:noProof/>
            <w:webHidden/>
          </w:rPr>
        </w:r>
        <w:r>
          <w:rPr>
            <w:noProof/>
            <w:webHidden/>
          </w:rPr>
          <w:fldChar w:fldCharType="separate"/>
        </w:r>
        <w:r>
          <w:rPr>
            <w:noProof/>
            <w:webHidden/>
          </w:rPr>
          <w:t>18</w:t>
        </w:r>
        <w:r>
          <w:rPr>
            <w:noProof/>
            <w:webHidden/>
          </w:rPr>
          <w:fldChar w:fldCharType="end"/>
        </w:r>
      </w:hyperlink>
    </w:p>
    <w:p w14:paraId="48F201A4" w14:textId="55FD40CA"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41" w:history="1">
        <w:r w:rsidRPr="009525F8">
          <w:rPr>
            <w:rStyle w:val="Hyperlink"/>
            <w:noProof/>
          </w:rPr>
          <w:t>3.6</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Splitting algorithm</w:t>
        </w:r>
        <w:r>
          <w:rPr>
            <w:noProof/>
            <w:webHidden/>
          </w:rPr>
          <w:tab/>
        </w:r>
        <w:r>
          <w:rPr>
            <w:noProof/>
            <w:webHidden/>
          </w:rPr>
          <w:fldChar w:fldCharType="begin"/>
        </w:r>
        <w:r>
          <w:rPr>
            <w:noProof/>
            <w:webHidden/>
          </w:rPr>
          <w:instrText xml:space="preserve"> PAGEREF _Toc229320541 \h </w:instrText>
        </w:r>
        <w:r>
          <w:rPr>
            <w:noProof/>
            <w:webHidden/>
          </w:rPr>
        </w:r>
        <w:r>
          <w:rPr>
            <w:noProof/>
            <w:webHidden/>
          </w:rPr>
          <w:fldChar w:fldCharType="separate"/>
        </w:r>
        <w:r>
          <w:rPr>
            <w:noProof/>
            <w:webHidden/>
          </w:rPr>
          <w:t>19</w:t>
        </w:r>
        <w:r>
          <w:rPr>
            <w:noProof/>
            <w:webHidden/>
          </w:rPr>
          <w:fldChar w:fldCharType="end"/>
        </w:r>
      </w:hyperlink>
    </w:p>
    <w:p w14:paraId="0735C301" w14:textId="1EB86521"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42" w:history="1">
        <w:r w:rsidRPr="009525F8">
          <w:rPr>
            <w:rStyle w:val="Hyperlink"/>
            <w:noProof/>
          </w:rPr>
          <w:t>3.7</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Reconstruction algorithm</w:t>
        </w:r>
        <w:r>
          <w:rPr>
            <w:noProof/>
            <w:webHidden/>
          </w:rPr>
          <w:tab/>
        </w:r>
        <w:r>
          <w:rPr>
            <w:noProof/>
            <w:webHidden/>
          </w:rPr>
          <w:fldChar w:fldCharType="begin"/>
        </w:r>
        <w:r>
          <w:rPr>
            <w:noProof/>
            <w:webHidden/>
          </w:rPr>
          <w:instrText xml:space="preserve"> PAGEREF _Toc229320542 \h </w:instrText>
        </w:r>
        <w:r>
          <w:rPr>
            <w:noProof/>
            <w:webHidden/>
          </w:rPr>
        </w:r>
        <w:r>
          <w:rPr>
            <w:noProof/>
            <w:webHidden/>
          </w:rPr>
          <w:fldChar w:fldCharType="separate"/>
        </w:r>
        <w:r>
          <w:rPr>
            <w:noProof/>
            <w:webHidden/>
          </w:rPr>
          <w:t>19</w:t>
        </w:r>
        <w:r>
          <w:rPr>
            <w:noProof/>
            <w:webHidden/>
          </w:rPr>
          <w:fldChar w:fldCharType="end"/>
        </w:r>
      </w:hyperlink>
    </w:p>
    <w:p w14:paraId="3486A959" w14:textId="2C6C18BF"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43" w:history="1">
        <w:r w:rsidRPr="009525F8">
          <w:rPr>
            <w:rStyle w:val="Hyperlink"/>
            <w:noProof/>
          </w:rPr>
          <w:t>3.8</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Experimental results</w:t>
        </w:r>
        <w:r>
          <w:rPr>
            <w:noProof/>
            <w:webHidden/>
          </w:rPr>
          <w:tab/>
        </w:r>
        <w:r>
          <w:rPr>
            <w:noProof/>
            <w:webHidden/>
          </w:rPr>
          <w:fldChar w:fldCharType="begin"/>
        </w:r>
        <w:r>
          <w:rPr>
            <w:noProof/>
            <w:webHidden/>
          </w:rPr>
          <w:instrText xml:space="preserve"> PAGEREF _Toc229320543 \h </w:instrText>
        </w:r>
        <w:r>
          <w:rPr>
            <w:noProof/>
            <w:webHidden/>
          </w:rPr>
        </w:r>
        <w:r>
          <w:rPr>
            <w:noProof/>
            <w:webHidden/>
          </w:rPr>
          <w:fldChar w:fldCharType="separate"/>
        </w:r>
        <w:r>
          <w:rPr>
            <w:noProof/>
            <w:webHidden/>
          </w:rPr>
          <w:t>20</w:t>
        </w:r>
        <w:r>
          <w:rPr>
            <w:noProof/>
            <w:webHidden/>
          </w:rPr>
          <w:fldChar w:fldCharType="end"/>
        </w:r>
      </w:hyperlink>
    </w:p>
    <w:p w14:paraId="2D1B86B6" w14:textId="371256FC"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4" w:history="1">
        <w:r w:rsidRPr="009525F8">
          <w:rPr>
            <w:rStyle w:val="Hyperlink"/>
            <w:noProof/>
          </w:rPr>
          <w:t>3.8.1</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rPr>
          <w:t>Storage Reduction</w:t>
        </w:r>
        <w:r>
          <w:rPr>
            <w:noProof/>
            <w:webHidden/>
          </w:rPr>
          <w:tab/>
        </w:r>
        <w:r>
          <w:rPr>
            <w:noProof/>
            <w:webHidden/>
          </w:rPr>
          <w:fldChar w:fldCharType="begin"/>
        </w:r>
        <w:r>
          <w:rPr>
            <w:noProof/>
            <w:webHidden/>
          </w:rPr>
          <w:instrText xml:space="preserve"> PAGEREF _Toc229320544 \h </w:instrText>
        </w:r>
        <w:r>
          <w:rPr>
            <w:noProof/>
            <w:webHidden/>
          </w:rPr>
        </w:r>
        <w:r>
          <w:rPr>
            <w:noProof/>
            <w:webHidden/>
          </w:rPr>
          <w:fldChar w:fldCharType="separate"/>
        </w:r>
        <w:r>
          <w:rPr>
            <w:noProof/>
            <w:webHidden/>
          </w:rPr>
          <w:t>20</w:t>
        </w:r>
        <w:r>
          <w:rPr>
            <w:noProof/>
            <w:webHidden/>
          </w:rPr>
          <w:fldChar w:fldCharType="end"/>
        </w:r>
      </w:hyperlink>
    </w:p>
    <w:p w14:paraId="140BC39E" w14:textId="70B5F660"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5" w:history="1">
        <w:r w:rsidRPr="009525F8">
          <w:rPr>
            <w:rStyle w:val="Hyperlink"/>
            <w:noProof/>
            <w:lang w:eastAsia="en-US" w:bidi="en-US"/>
          </w:rPr>
          <w:t>3.8.2</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lang w:eastAsia="en-US" w:bidi="en-US"/>
          </w:rPr>
          <w:t>Child abstraction ratio and Parent to Child ratio</w:t>
        </w:r>
        <w:r>
          <w:rPr>
            <w:noProof/>
            <w:webHidden/>
          </w:rPr>
          <w:tab/>
        </w:r>
        <w:r>
          <w:rPr>
            <w:noProof/>
            <w:webHidden/>
          </w:rPr>
          <w:fldChar w:fldCharType="begin"/>
        </w:r>
        <w:r>
          <w:rPr>
            <w:noProof/>
            <w:webHidden/>
          </w:rPr>
          <w:instrText xml:space="preserve"> PAGEREF _Toc229320545 \h </w:instrText>
        </w:r>
        <w:r>
          <w:rPr>
            <w:noProof/>
            <w:webHidden/>
          </w:rPr>
        </w:r>
        <w:r>
          <w:rPr>
            <w:noProof/>
            <w:webHidden/>
          </w:rPr>
          <w:fldChar w:fldCharType="separate"/>
        </w:r>
        <w:r>
          <w:rPr>
            <w:noProof/>
            <w:webHidden/>
          </w:rPr>
          <w:t>23</w:t>
        </w:r>
        <w:r>
          <w:rPr>
            <w:noProof/>
            <w:webHidden/>
          </w:rPr>
          <w:fldChar w:fldCharType="end"/>
        </w:r>
      </w:hyperlink>
    </w:p>
    <w:p w14:paraId="225C5386" w14:textId="62E37D03"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6" w:history="1">
        <w:r w:rsidRPr="009525F8">
          <w:rPr>
            <w:rStyle w:val="Hyperlink"/>
            <w:noProof/>
            <w:lang w:eastAsia="en-US" w:bidi="en-US"/>
          </w:rPr>
          <w:t>3.8.3</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lang w:eastAsia="en-US" w:bidi="en-US"/>
          </w:rPr>
          <w:t>Policy Agreement and Q-value error</w:t>
        </w:r>
        <w:r>
          <w:rPr>
            <w:noProof/>
            <w:webHidden/>
          </w:rPr>
          <w:tab/>
        </w:r>
        <w:r>
          <w:rPr>
            <w:noProof/>
            <w:webHidden/>
          </w:rPr>
          <w:fldChar w:fldCharType="begin"/>
        </w:r>
        <w:r>
          <w:rPr>
            <w:noProof/>
            <w:webHidden/>
          </w:rPr>
          <w:instrText xml:space="preserve"> PAGEREF _Toc229320546 \h </w:instrText>
        </w:r>
        <w:r>
          <w:rPr>
            <w:noProof/>
            <w:webHidden/>
          </w:rPr>
        </w:r>
        <w:r>
          <w:rPr>
            <w:noProof/>
            <w:webHidden/>
          </w:rPr>
          <w:fldChar w:fldCharType="separate"/>
        </w:r>
        <w:r>
          <w:rPr>
            <w:noProof/>
            <w:webHidden/>
          </w:rPr>
          <w:t>25</w:t>
        </w:r>
        <w:r>
          <w:rPr>
            <w:noProof/>
            <w:webHidden/>
          </w:rPr>
          <w:fldChar w:fldCharType="end"/>
        </w:r>
      </w:hyperlink>
    </w:p>
    <w:p w14:paraId="4AFD0E53" w14:textId="46D3B35C"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7" w:history="1">
        <w:r w:rsidRPr="009525F8">
          <w:rPr>
            <w:rStyle w:val="Hyperlink"/>
            <w:noProof/>
            <w:lang w:eastAsia="en-US" w:bidi="en-US"/>
          </w:rPr>
          <w:t>3.8.4</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lang w:eastAsia="en-US" w:bidi="en-US"/>
          </w:rPr>
          <w:t>Runtime Overhead and Time Relativity</w:t>
        </w:r>
        <w:r>
          <w:rPr>
            <w:noProof/>
            <w:webHidden/>
          </w:rPr>
          <w:tab/>
        </w:r>
        <w:r>
          <w:rPr>
            <w:noProof/>
            <w:webHidden/>
          </w:rPr>
          <w:fldChar w:fldCharType="begin"/>
        </w:r>
        <w:r>
          <w:rPr>
            <w:noProof/>
            <w:webHidden/>
          </w:rPr>
          <w:instrText xml:space="preserve"> PAGEREF _Toc229320547 \h </w:instrText>
        </w:r>
        <w:r>
          <w:rPr>
            <w:noProof/>
            <w:webHidden/>
          </w:rPr>
        </w:r>
        <w:r>
          <w:rPr>
            <w:noProof/>
            <w:webHidden/>
          </w:rPr>
          <w:fldChar w:fldCharType="separate"/>
        </w:r>
        <w:r>
          <w:rPr>
            <w:noProof/>
            <w:webHidden/>
          </w:rPr>
          <w:t>26</w:t>
        </w:r>
        <w:r>
          <w:rPr>
            <w:noProof/>
            <w:webHidden/>
          </w:rPr>
          <w:fldChar w:fldCharType="end"/>
        </w:r>
      </w:hyperlink>
    </w:p>
    <w:p w14:paraId="691B6D67" w14:textId="5E00EABE"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8" w:history="1">
        <w:r w:rsidRPr="009525F8">
          <w:rPr>
            <w:rStyle w:val="Hyperlink"/>
            <w:noProof/>
            <w:lang w:eastAsia="en-US" w:bidi="en-US"/>
          </w:rPr>
          <w:t>3.8.5</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lang w:eastAsia="en-US" w:bidi="en-US"/>
          </w:rPr>
          <w:t>Memory overhead</w:t>
        </w:r>
        <w:r>
          <w:rPr>
            <w:noProof/>
            <w:webHidden/>
          </w:rPr>
          <w:tab/>
        </w:r>
        <w:r>
          <w:rPr>
            <w:noProof/>
            <w:webHidden/>
          </w:rPr>
          <w:fldChar w:fldCharType="begin"/>
        </w:r>
        <w:r>
          <w:rPr>
            <w:noProof/>
            <w:webHidden/>
          </w:rPr>
          <w:instrText xml:space="preserve"> PAGEREF _Toc229320548 \h </w:instrText>
        </w:r>
        <w:r>
          <w:rPr>
            <w:noProof/>
            <w:webHidden/>
          </w:rPr>
        </w:r>
        <w:r>
          <w:rPr>
            <w:noProof/>
            <w:webHidden/>
          </w:rPr>
          <w:fldChar w:fldCharType="separate"/>
        </w:r>
        <w:r>
          <w:rPr>
            <w:noProof/>
            <w:webHidden/>
          </w:rPr>
          <w:t>29</w:t>
        </w:r>
        <w:r>
          <w:rPr>
            <w:noProof/>
            <w:webHidden/>
          </w:rPr>
          <w:fldChar w:fldCharType="end"/>
        </w:r>
      </w:hyperlink>
    </w:p>
    <w:p w14:paraId="5C40EDCB" w14:textId="2CBC951F"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49" w:history="1">
        <w:r w:rsidRPr="009525F8">
          <w:rPr>
            <w:rStyle w:val="Hyperlink"/>
            <w:noProof/>
            <w:lang w:eastAsia="en-US" w:bidi="en-US"/>
          </w:rPr>
          <w:t>3.8.6</w:t>
        </w:r>
        <w:r>
          <w:rPr>
            <w:rFonts w:asciiTheme="minorHAnsi" w:eastAsiaTheme="minorEastAsia" w:hAnsiTheme="minorHAnsi" w:cstheme="minorBidi"/>
            <w:noProof/>
            <w:kern w:val="2"/>
            <w:sz w:val="24"/>
            <w:szCs w:val="24"/>
            <w:lang w:val="de-AT" w:eastAsia="de-AT"/>
            <w14:ligatures w14:val="standardContextual"/>
          </w:rPr>
          <w:tab/>
        </w:r>
        <w:r w:rsidRPr="009525F8">
          <w:rPr>
            <w:rStyle w:val="Hyperlink"/>
            <w:noProof/>
            <w:lang w:eastAsia="en-US" w:bidi="en-US"/>
          </w:rPr>
          <w:t>Q-table performance</w:t>
        </w:r>
        <w:r>
          <w:rPr>
            <w:noProof/>
            <w:webHidden/>
          </w:rPr>
          <w:tab/>
        </w:r>
        <w:r>
          <w:rPr>
            <w:noProof/>
            <w:webHidden/>
          </w:rPr>
          <w:fldChar w:fldCharType="begin"/>
        </w:r>
        <w:r>
          <w:rPr>
            <w:noProof/>
            <w:webHidden/>
          </w:rPr>
          <w:instrText xml:space="preserve"> PAGEREF _Toc229320549 \h </w:instrText>
        </w:r>
        <w:r>
          <w:rPr>
            <w:noProof/>
            <w:webHidden/>
          </w:rPr>
        </w:r>
        <w:r>
          <w:rPr>
            <w:noProof/>
            <w:webHidden/>
          </w:rPr>
          <w:fldChar w:fldCharType="separate"/>
        </w:r>
        <w:r>
          <w:rPr>
            <w:noProof/>
            <w:webHidden/>
          </w:rPr>
          <w:t>30</w:t>
        </w:r>
        <w:r>
          <w:rPr>
            <w:noProof/>
            <w:webHidden/>
          </w:rPr>
          <w:fldChar w:fldCharType="end"/>
        </w:r>
      </w:hyperlink>
    </w:p>
    <w:p w14:paraId="41EF7BBC" w14:textId="0E15BA18"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50" w:history="1">
        <w:r w:rsidRPr="009525F8">
          <w:rPr>
            <w:rStyle w:val="Hyperlink"/>
            <w:noProof/>
          </w:rPr>
          <w:t>4</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Discussion</w:t>
        </w:r>
        <w:r>
          <w:rPr>
            <w:noProof/>
            <w:webHidden/>
          </w:rPr>
          <w:tab/>
        </w:r>
        <w:r>
          <w:rPr>
            <w:noProof/>
            <w:webHidden/>
          </w:rPr>
          <w:fldChar w:fldCharType="begin"/>
        </w:r>
        <w:r>
          <w:rPr>
            <w:noProof/>
            <w:webHidden/>
          </w:rPr>
          <w:instrText xml:space="preserve"> PAGEREF _Toc229320550 \h </w:instrText>
        </w:r>
        <w:r>
          <w:rPr>
            <w:noProof/>
            <w:webHidden/>
          </w:rPr>
        </w:r>
        <w:r>
          <w:rPr>
            <w:noProof/>
            <w:webHidden/>
          </w:rPr>
          <w:fldChar w:fldCharType="separate"/>
        </w:r>
        <w:r>
          <w:rPr>
            <w:noProof/>
            <w:webHidden/>
          </w:rPr>
          <w:t>30</w:t>
        </w:r>
        <w:r>
          <w:rPr>
            <w:noProof/>
            <w:webHidden/>
          </w:rPr>
          <w:fldChar w:fldCharType="end"/>
        </w:r>
      </w:hyperlink>
    </w:p>
    <w:p w14:paraId="1B6A9FDC" w14:textId="3D4C7772"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51" w:history="1">
        <w:r w:rsidRPr="009525F8">
          <w:rPr>
            <w:rStyle w:val="Hyperlink"/>
            <w:noProof/>
          </w:rPr>
          <w:t>4.1</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Evaluation of results</w:t>
        </w:r>
        <w:r>
          <w:rPr>
            <w:noProof/>
            <w:webHidden/>
          </w:rPr>
          <w:tab/>
        </w:r>
        <w:r>
          <w:rPr>
            <w:noProof/>
            <w:webHidden/>
          </w:rPr>
          <w:fldChar w:fldCharType="begin"/>
        </w:r>
        <w:r>
          <w:rPr>
            <w:noProof/>
            <w:webHidden/>
          </w:rPr>
          <w:instrText xml:space="preserve"> PAGEREF _Toc229320551 \h </w:instrText>
        </w:r>
        <w:r>
          <w:rPr>
            <w:noProof/>
            <w:webHidden/>
          </w:rPr>
        </w:r>
        <w:r>
          <w:rPr>
            <w:noProof/>
            <w:webHidden/>
          </w:rPr>
          <w:fldChar w:fldCharType="separate"/>
        </w:r>
        <w:r>
          <w:rPr>
            <w:noProof/>
            <w:webHidden/>
          </w:rPr>
          <w:t>30</w:t>
        </w:r>
        <w:r>
          <w:rPr>
            <w:noProof/>
            <w:webHidden/>
          </w:rPr>
          <w:fldChar w:fldCharType="end"/>
        </w:r>
      </w:hyperlink>
    </w:p>
    <w:p w14:paraId="6483761D" w14:textId="42DF2219"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52" w:history="1">
        <w:r w:rsidRPr="009525F8">
          <w:rPr>
            <w:rStyle w:val="Hyperlink"/>
            <w:noProof/>
          </w:rPr>
          <w:t>4.2</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Limitations</w:t>
        </w:r>
        <w:r>
          <w:rPr>
            <w:noProof/>
            <w:webHidden/>
          </w:rPr>
          <w:tab/>
        </w:r>
        <w:r>
          <w:rPr>
            <w:noProof/>
            <w:webHidden/>
          </w:rPr>
          <w:fldChar w:fldCharType="begin"/>
        </w:r>
        <w:r>
          <w:rPr>
            <w:noProof/>
            <w:webHidden/>
          </w:rPr>
          <w:instrText xml:space="preserve"> PAGEREF _Toc229320552 \h </w:instrText>
        </w:r>
        <w:r>
          <w:rPr>
            <w:noProof/>
            <w:webHidden/>
          </w:rPr>
        </w:r>
        <w:r>
          <w:rPr>
            <w:noProof/>
            <w:webHidden/>
          </w:rPr>
          <w:fldChar w:fldCharType="separate"/>
        </w:r>
        <w:r>
          <w:rPr>
            <w:noProof/>
            <w:webHidden/>
          </w:rPr>
          <w:t>31</w:t>
        </w:r>
        <w:r>
          <w:rPr>
            <w:noProof/>
            <w:webHidden/>
          </w:rPr>
          <w:fldChar w:fldCharType="end"/>
        </w:r>
      </w:hyperlink>
    </w:p>
    <w:p w14:paraId="22572368" w14:textId="01CE1C84"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53" w:history="1">
        <w:r w:rsidRPr="009525F8">
          <w:rPr>
            <w:rStyle w:val="Hyperlink"/>
            <w:noProof/>
          </w:rPr>
          <w:t>4.3</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Generalizability</w:t>
        </w:r>
        <w:r>
          <w:rPr>
            <w:noProof/>
            <w:webHidden/>
          </w:rPr>
          <w:tab/>
        </w:r>
        <w:r>
          <w:rPr>
            <w:noProof/>
            <w:webHidden/>
          </w:rPr>
          <w:fldChar w:fldCharType="begin"/>
        </w:r>
        <w:r>
          <w:rPr>
            <w:noProof/>
            <w:webHidden/>
          </w:rPr>
          <w:instrText xml:space="preserve"> PAGEREF _Toc229320553 \h </w:instrText>
        </w:r>
        <w:r>
          <w:rPr>
            <w:noProof/>
            <w:webHidden/>
          </w:rPr>
        </w:r>
        <w:r>
          <w:rPr>
            <w:noProof/>
            <w:webHidden/>
          </w:rPr>
          <w:fldChar w:fldCharType="separate"/>
        </w:r>
        <w:r>
          <w:rPr>
            <w:noProof/>
            <w:webHidden/>
          </w:rPr>
          <w:t>31</w:t>
        </w:r>
        <w:r>
          <w:rPr>
            <w:noProof/>
            <w:webHidden/>
          </w:rPr>
          <w:fldChar w:fldCharType="end"/>
        </w:r>
      </w:hyperlink>
    </w:p>
    <w:p w14:paraId="03F623B4" w14:textId="3F2DD559" w:rsidR="008B1016" w:rsidRDefault="008B1016">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54" w:history="1">
        <w:r w:rsidRPr="009525F8">
          <w:rPr>
            <w:rStyle w:val="Hyperlink"/>
            <w:noProof/>
          </w:rPr>
          <w:t>4.4</w:t>
        </w:r>
        <w:r>
          <w:rPr>
            <w:rFonts w:asciiTheme="minorHAnsi" w:eastAsiaTheme="minorEastAsia" w:hAnsiTheme="minorHAnsi" w:cstheme="minorBidi"/>
            <w:bCs w:val="0"/>
            <w:noProof/>
            <w:kern w:val="2"/>
            <w:sz w:val="24"/>
            <w:szCs w:val="24"/>
            <w:lang w:val="de-AT" w:eastAsia="de-AT"/>
            <w14:ligatures w14:val="standardContextual"/>
          </w:rPr>
          <w:tab/>
        </w:r>
        <w:r w:rsidRPr="009525F8">
          <w:rPr>
            <w:rStyle w:val="Hyperlink"/>
            <w:noProof/>
          </w:rPr>
          <w:t>Possible improvements</w:t>
        </w:r>
        <w:r>
          <w:rPr>
            <w:noProof/>
            <w:webHidden/>
          </w:rPr>
          <w:tab/>
        </w:r>
        <w:r>
          <w:rPr>
            <w:noProof/>
            <w:webHidden/>
          </w:rPr>
          <w:fldChar w:fldCharType="begin"/>
        </w:r>
        <w:r>
          <w:rPr>
            <w:noProof/>
            <w:webHidden/>
          </w:rPr>
          <w:instrText xml:space="preserve"> PAGEREF _Toc229320554 \h </w:instrText>
        </w:r>
        <w:r>
          <w:rPr>
            <w:noProof/>
            <w:webHidden/>
          </w:rPr>
        </w:r>
        <w:r>
          <w:rPr>
            <w:noProof/>
            <w:webHidden/>
          </w:rPr>
          <w:fldChar w:fldCharType="separate"/>
        </w:r>
        <w:r>
          <w:rPr>
            <w:noProof/>
            <w:webHidden/>
          </w:rPr>
          <w:t>32</w:t>
        </w:r>
        <w:r>
          <w:rPr>
            <w:noProof/>
            <w:webHidden/>
          </w:rPr>
          <w:fldChar w:fldCharType="end"/>
        </w:r>
      </w:hyperlink>
    </w:p>
    <w:p w14:paraId="14C4587B" w14:textId="2FB55C08" w:rsidR="008B1016" w:rsidRDefault="008B1016">
      <w:pPr>
        <w:pStyle w:val="Verzeichnis2"/>
        <w:tabs>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0555" w:history="1">
        <w:r w:rsidRPr="009525F8">
          <w:rPr>
            <w:rStyle w:val="Hyperlink"/>
            <w:noProof/>
          </w:rPr>
          <w:t>Bibliography</w:t>
        </w:r>
        <w:r>
          <w:rPr>
            <w:noProof/>
            <w:webHidden/>
          </w:rPr>
          <w:tab/>
        </w:r>
        <w:r>
          <w:rPr>
            <w:noProof/>
            <w:webHidden/>
          </w:rPr>
          <w:fldChar w:fldCharType="begin"/>
        </w:r>
        <w:r>
          <w:rPr>
            <w:noProof/>
            <w:webHidden/>
          </w:rPr>
          <w:instrText xml:space="preserve"> PAGEREF _Toc229320555 \h </w:instrText>
        </w:r>
        <w:r>
          <w:rPr>
            <w:noProof/>
            <w:webHidden/>
          </w:rPr>
        </w:r>
        <w:r>
          <w:rPr>
            <w:noProof/>
            <w:webHidden/>
          </w:rPr>
          <w:fldChar w:fldCharType="separate"/>
        </w:r>
        <w:r>
          <w:rPr>
            <w:noProof/>
            <w:webHidden/>
          </w:rPr>
          <w:t>33</w:t>
        </w:r>
        <w:r>
          <w:rPr>
            <w:noProof/>
            <w:webHidden/>
          </w:rPr>
          <w:fldChar w:fldCharType="end"/>
        </w:r>
      </w:hyperlink>
    </w:p>
    <w:p w14:paraId="4B8320FA" w14:textId="038DE6DD"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56" w:history="1">
        <w:r w:rsidRPr="009525F8">
          <w:rPr>
            <w:rStyle w:val="Hyperlink"/>
            <w:noProof/>
            <w:lang w:bidi="en-US"/>
          </w:rPr>
          <w:t>List of Figures</w:t>
        </w:r>
        <w:r>
          <w:rPr>
            <w:noProof/>
            <w:webHidden/>
          </w:rPr>
          <w:tab/>
        </w:r>
        <w:r>
          <w:rPr>
            <w:noProof/>
            <w:webHidden/>
          </w:rPr>
          <w:fldChar w:fldCharType="begin"/>
        </w:r>
        <w:r>
          <w:rPr>
            <w:noProof/>
            <w:webHidden/>
          </w:rPr>
          <w:instrText xml:space="preserve"> PAGEREF _Toc229320556 \h </w:instrText>
        </w:r>
        <w:r>
          <w:rPr>
            <w:noProof/>
            <w:webHidden/>
          </w:rPr>
        </w:r>
        <w:r>
          <w:rPr>
            <w:noProof/>
            <w:webHidden/>
          </w:rPr>
          <w:fldChar w:fldCharType="separate"/>
        </w:r>
        <w:r>
          <w:rPr>
            <w:noProof/>
            <w:webHidden/>
          </w:rPr>
          <w:t>35</w:t>
        </w:r>
        <w:r>
          <w:rPr>
            <w:noProof/>
            <w:webHidden/>
          </w:rPr>
          <w:fldChar w:fldCharType="end"/>
        </w:r>
      </w:hyperlink>
    </w:p>
    <w:p w14:paraId="0094FCCD" w14:textId="6FFB22C6"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57" w:history="1">
        <w:r w:rsidRPr="009525F8">
          <w:rPr>
            <w:rStyle w:val="Hyperlink"/>
            <w:noProof/>
            <w:lang w:bidi="en-US"/>
          </w:rPr>
          <w:t>List of Tables</w:t>
        </w:r>
        <w:r>
          <w:rPr>
            <w:noProof/>
            <w:webHidden/>
          </w:rPr>
          <w:tab/>
        </w:r>
        <w:r>
          <w:rPr>
            <w:noProof/>
            <w:webHidden/>
          </w:rPr>
          <w:fldChar w:fldCharType="begin"/>
        </w:r>
        <w:r>
          <w:rPr>
            <w:noProof/>
            <w:webHidden/>
          </w:rPr>
          <w:instrText xml:space="preserve"> PAGEREF _Toc229320557 \h </w:instrText>
        </w:r>
        <w:r>
          <w:rPr>
            <w:noProof/>
            <w:webHidden/>
          </w:rPr>
        </w:r>
        <w:r>
          <w:rPr>
            <w:noProof/>
            <w:webHidden/>
          </w:rPr>
          <w:fldChar w:fldCharType="separate"/>
        </w:r>
        <w:r>
          <w:rPr>
            <w:noProof/>
            <w:webHidden/>
          </w:rPr>
          <w:t>36</w:t>
        </w:r>
        <w:r>
          <w:rPr>
            <w:noProof/>
            <w:webHidden/>
          </w:rPr>
          <w:fldChar w:fldCharType="end"/>
        </w:r>
      </w:hyperlink>
    </w:p>
    <w:p w14:paraId="6EB3001D" w14:textId="01CF5330"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58" w:history="1">
        <w:r w:rsidRPr="009525F8">
          <w:rPr>
            <w:rStyle w:val="Hyperlink"/>
            <w:noProof/>
            <w:lang w:bidi="en-US"/>
          </w:rPr>
          <w:t>List of Abbreviations</w:t>
        </w:r>
        <w:r>
          <w:rPr>
            <w:noProof/>
            <w:webHidden/>
          </w:rPr>
          <w:tab/>
        </w:r>
        <w:r>
          <w:rPr>
            <w:noProof/>
            <w:webHidden/>
          </w:rPr>
          <w:fldChar w:fldCharType="begin"/>
        </w:r>
        <w:r>
          <w:rPr>
            <w:noProof/>
            <w:webHidden/>
          </w:rPr>
          <w:instrText xml:space="preserve"> PAGEREF _Toc229320558 \h </w:instrText>
        </w:r>
        <w:r>
          <w:rPr>
            <w:noProof/>
            <w:webHidden/>
          </w:rPr>
        </w:r>
        <w:r>
          <w:rPr>
            <w:noProof/>
            <w:webHidden/>
          </w:rPr>
          <w:fldChar w:fldCharType="separate"/>
        </w:r>
        <w:r>
          <w:rPr>
            <w:noProof/>
            <w:webHidden/>
          </w:rPr>
          <w:t>37</w:t>
        </w:r>
        <w:r>
          <w:rPr>
            <w:noProof/>
            <w:webHidden/>
          </w:rPr>
          <w:fldChar w:fldCharType="end"/>
        </w:r>
      </w:hyperlink>
    </w:p>
    <w:p w14:paraId="641848DA" w14:textId="4ED23BDD"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59" w:history="1">
        <w:r w:rsidRPr="009525F8">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_Toc229320559 \h </w:instrText>
        </w:r>
        <w:r>
          <w:rPr>
            <w:noProof/>
            <w:webHidden/>
          </w:rPr>
        </w:r>
        <w:r>
          <w:rPr>
            <w:noProof/>
            <w:webHidden/>
          </w:rPr>
          <w:fldChar w:fldCharType="separate"/>
        </w:r>
        <w:r>
          <w:rPr>
            <w:noProof/>
            <w:webHidden/>
          </w:rPr>
          <w:t>38</w:t>
        </w:r>
        <w:r>
          <w:rPr>
            <w:noProof/>
            <w:webHidden/>
          </w:rPr>
          <w:fldChar w:fldCharType="end"/>
        </w:r>
      </w:hyperlink>
    </w:p>
    <w:p w14:paraId="12AFC35E" w14:textId="69C97C94"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0" w:history="1">
        <w:r w:rsidRPr="009525F8">
          <w:rPr>
            <w:rStyle w:val="Hyperlink"/>
            <w:noProof/>
            <w:lang w:bidi="en-US"/>
          </w:rPr>
          <w:t>A: Reinforcement Notation Continuation</w:t>
        </w:r>
        <w:r>
          <w:rPr>
            <w:noProof/>
            <w:webHidden/>
          </w:rPr>
          <w:tab/>
        </w:r>
        <w:r>
          <w:rPr>
            <w:noProof/>
            <w:webHidden/>
          </w:rPr>
          <w:fldChar w:fldCharType="begin"/>
        </w:r>
        <w:r>
          <w:rPr>
            <w:noProof/>
            <w:webHidden/>
          </w:rPr>
          <w:instrText xml:space="preserve"> PAGEREF _Toc229320560 \h </w:instrText>
        </w:r>
        <w:r>
          <w:rPr>
            <w:noProof/>
            <w:webHidden/>
          </w:rPr>
        </w:r>
        <w:r>
          <w:rPr>
            <w:noProof/>
            <w:webHidden/>
          </w:rPr>
          <w:fldChar w:fldCharType="separate"/>
        </w:r>
        <w:r>
          <w:rPr>
            <w:noProof/>
            <w:webHidden/>
          </w:rPr>
          <w:t>39</w:t>
        </w:r>
        <w:r>
          <w:rPr>
            <w:noProof/>
            <w:webHidden/>
          </w:rPr>
          <w:fldChar w:fldCharType="end"/>
        </w:r>
      </w:hyperlink>
    </w:p>
    <w:p w14:paraId="7BE69D66" w14:textId="0057D3F2"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1" w:history="1">
        <w:r w:rsidRPr="009525F8">
          <w:rPr>
            <w:rStyle w:val="Hyperlink"/>
            <w:noProof/>
            <w:lang w:bidi="en-US"/>
          </w:rPr>
          <w:t>B: Ideal Solution Continuation</w:t>
        </w:r>
        <w:r>
          <w:rPr>
            <w:noProof/>
            <w:webHidden/>
          </w:rPr>
          <w:tab/>
        </w:r>
        <w:r>
          <w:rPr>
            <w:noProof/>
            <w:webHidden/>
          </w:rPr>
          <w:fldChar w:fldCharType="begin"/>
        </w:r>
        <w:r>
          <w:rPr>
            <w:noProof/>
            <w:webHidden/>
          </w:rPr>
          <w:instrText xml:space="preserve"> PAGEREF _Toc229320561 \h </w:instrText>
        </w:r>
        <w:r>
          <w:rPr>
            <w:noProof/>
            <w:webHidden/>
          </w:rPr>
        </w:r>
        <w:r>
          <w:rPr>
            <w:noProof/>
            <w:webHidden/>
          </w:rPr>
          <w:fldChar w:fldCharType="separate"/>
        </w:r>
        <w:r>
          <w:rPr>
            <w:noProof/>
            <w:webHidden/>
          </w:rPr>
          <w:t>40</w:t>
        </w:r>
        <w:r>
          <w:rPr>
            <w:noProof/>
            <w:webHidden/>
          </w:rPr>
          <w:fldChar w:fldCharType="end"/>
        </w:r>
      </w:hyperlink>
    </w:p>
    <w:p w14:paraId="5931515B" w14:textId="4A81A609"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62" w:history="1">
        <w:r w:rsidRPr="009525F8">
          <w:rPr>
            <w:rStyle w:val="Hyperlink"/>
            <w:noProof/>
            <w:lang w:eastAsia="en-US" w:bidi="en-US"/>
          </w:rPr>
          <w:t>Implemented Operations</w:t>
        </w:r>
        <w:r>
          <w:rPr>
            <w:noProof/>
            <w:webHidden/>
          </w:rPr>
          <w:tab/>
        </w:r>
        <w:r>
          <w:rPr>
            <w:noProof/>
            <w:webHidden/>
          </w:rPr>
          <w:fldChar w:fldCharType="begin"/>
        </w:r>
        <w:r>
          <w:rPr>
            <w:noProof/>
            <w:webHidden/>
          </w:rPr>
          <w:instrText xml:space="preserve"> PAGEREF _Toc229320562 \h </w:instrText>
        </w:r>
        <w:r>
          <w:rPr>
            <w:noProof/>
            <w:webHidden/>
          </w:rPr>
        </w:r>
        <w:r>
          <w:rPr>
            <w:noProof/>
            <w:webHidden/>
          </w:rPr>
          <w:fldChar w:fldCharType="separate"/>
        </w:r>
        <w:r>
          <w:rPr>
            <w:noProof/>
            <w:webHidden/>
          </w:rPr>
          <w:t>41</w:t>
        </w:r>
        <w:r>
          <w:rPr>
            <w:noProof/>
            <w:webHidden/>
          </w:rPr>
          <w:fldChar w:fldCharType="end"/>
        </w:r>
      </w:hyperlink>
    </w:p>
    <w:p w14:paraId="540B0146" w14:textId="1AC630A0"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63" w:history="1">
        <w:r w:rsidRPr="009525F8">
          <w:rPr>
            <w:rStyle w:val="Hyperlink"/>
            <w:noProof/>
          </w:rPr>
          <w:t>Non-implemented ideal operations</w:t>
        </w:r>
        <w:r>
          <w:rPr>
            <w:noProof/>
            <w:webHidden/>
          </w:rPr>
          <w:tab/>
        </w:r>
        <w:r>
          <w:rPr>
            <w:noProof/>
            <w:webHidden/>
          </w:rPr>
          <w:fldChar w:fldCharType="begin"/>
        </w:r>
        <w:r>
          <w:rPr>
            <w:noProof/>
            <w:webHidden/>
          </w:rPr>
          <w:instrText xml:space="preserve"> PAGEREF _Toc229320563 \h </w:instrText>
        </w:r>
        <w:r>
          <w:rPr>
            <w:noProof/>
            <w:webHidden/>
          </w:rPr>
        </w:r>
        <w:r>
          <w:rPr>
            <w:noProof/>
            <w:webHidden/>
          </w:rPr>
          <w:fldChar w:fldCharType="separate"/>
        </w:r>
        <w:r>
          <w:rPr>
            <w:noProof/>
            <w:webHidden/>
          </w:rPr>
          <w:t>43</w:t>
        </w:r>
        <w:r>
          <w:rPr>
            <w:noProof/>
            <w:webHidden/>
          </w:rPr>
          <w:fldChar w:fldCharType="end"/>
        </w:r>
      </w:hyperlink>
    </w:p>
    <w:p w14:paraId="453CC5E0" w14:textId="10BA686A"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4" w:history="1">
        <w:r w:rsidRPr="009525F8">
          <w:rPr>
            <w:rStyle w:val="Hyperlink"/>
            <w:noProof/>
            <w:lang w:bidi="en-US"/>
          </w:rPr>
          <w:t>C: Development iterations and algorithmic complexity</w:t>
        </w:r>
        <w:r>
          <w:rPr>
            <w:noProof/>
            <w:webHidden/>
          </w:rPr>
          <w:tab/>
        </w:r>
        <w:r>
          <w:rPr>
            <w:noProof/>
            <w:webHidden/>
          </w:rPr>
          <w:fldChar w:fldCharType="begin"/>
        </w:r>
        <w:r>
          <w:rPr>
            <w:noProof/>
            <w:webHidden/>
          </w:rPr>
          <w:instrText xml:space="preserve"> PAGEREF _Toc229320564 \h </w:instrText>
        </w:r>
        <w:r>
          <w:rPr>
            <w:noProof/>
            <w:webHidden/>
          </w:rPr>
        </w:r>
        <w:r>
          <w:rPr>
            <w:noProof/>
            <w:webHidden/>
          </w:rPr>
          <w:fldChar w:fldCharType="separate"/>
        </w:r>
        <w:r>
          <w:rPr>
            <w:noProof/>
            <w:webHidden/>
          </w:rPr>
          <w:t>44</w:t>
        </w:r>
        <w:r>
          <w:rPr>
            <w:noProof/>
            <w:webHidden/>
          </w:rPr>
          <w:fldChar w:fldCharType="end"/>
        </w:r>
      </w:hyperlink>
    </w:p>
    <w:p w14:paraId="47800E59" w14:textId="0ADF2958"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5" w:history="1">
        <w:r w:rsidRPr="009525F8">
          <w:rPr>
            <w:rStyle w:val="Hyperlink"/>
            <w:noProof/>
            <w:lang w:bidi="en-US"/>
          </w:rPr>
          <w:t>D: Testing and Evaluation</w:t>
        </w:r>
        <w:r>
          <w:rPr>
            <w:noProof/>
            <w:webHidden/>
          </w:rPr>
          <w:tab/>
        </w:r>
        <w:r>
          <w:rPr>
            <w:noProof/>
            <w:webHidden/>
          </w:rPr>
          <w:fldChar w:fldCharType="begin"/>
        </w:r>
        <w:r>
          <w:rPr>
            <w:noProof/>
            <w:webHidden/>
          </w:rPr>
          <w:instrText xml:space="preserve"> PAGEREF _Toc229320565 \h </w:instrText>
        </w:r>
        <w:r>
          <w:rPr>
            <w:noProof/>
            <w:webHidden/>
          </w:rPr>
        </w:r>
        <w:r>
          <w:rPr>
            <w:noProof/>
            <w:webHidden/>
          </w:rPr>
          <w:fldChar w:fldCharType="separate"/>
        </w:r>
        <w:r>
          <w:rPr>
            <w:noProof/>
            <w:webHidden/>
          </w:rPr>
          <w:t>48</w:t>
        </w:r>
        <w:r>
          <w:rPr>
            <w:noProof/>
            <w:webHidden/>
          </w:rPr>
          <w:fldChar w:fldCharType="end"/>
        </w:r>
      </w:hyperlink>
    </w:p>
    <w:p w14:paraId="16B33C5C" w14:textId="2E010016"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6" w:history="1">
        <w:r w:rsidRPr="009525F8">
          <w:rPr>
            <w:rStyle w:val="Hyperlink"/>
            <w:noProof/>
            <w:lang w:bidi="en-US"/>
          </w:rPr>
          <w:t>E: Tool selection explained</w:t>
        </w:r>
        <w:r>
          <w:rPr>
            <w:noProof/>
            <w:webHidden/>
          </w:rPr>
          <w:tab/>
        </w:r>
        <w:r>
          <w:rPr>
            <w:noProof/>
            <w:webHidden/>
          </w:rPr>
          <w:fldChar w:fldCharType="begin"/>
        </w:r>
        <w:r>
          <w:rPr>
            <w:noProof/>
            <w:webHidden/>
          </w:rPr>
          <w:instrText xml:space="preserve"> PAGEREF _Toc229320566 \h </w:instrText>
        </w:r>
        <w:r>
          <w:rPr>
            <w:noProof/>
            <w:webHidden/>
          </w:rPr>
        </w:r>
        <w:r>
          <w:rPr>
            <w:noProof/>
            <w:webHidden/>
          </w:rPr>
          <w:fldChar w:fldCharType="separate"/>
        </w:r>
        <w:r>
          <w:rPr>
            <w:noProof/>
            <w:webHidden/>
          </w:rPr>
          <w:t>52</w:t>
        </w:r>
        <w:r>
          <w:rPr>
            <w:noProof/>
            <w:webHidden/>
          </w:rPr>
          <w:fldChar w:fldCharType="end"/>
        </w:r>
      </w:hyperlink>
    </w:p>
    <w:p w14:paraId="751F4898" w14:textId="2E998D59"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67" w:history="1">
        <w:r w:rsidRPr="009525F8">
          <w:rPr>
            <w:rStyle w:val="Hyperlink"/>
            <w:noProof/>
            <w:lang w:bidi="en-US"/>
          </w:rPr>
          <w:t>F: Background on the game 2048 and Q-learning</w:t>
        </w:r>
        <w:r>
          <w:rPr>
            <w:noProof/>
            <w:webHidden/>
          </w:rPr>
          <w:tab/>
        </w:r>
        <w:r>
          <w:rPr>
            <w:noProof/>
            <w:webHidden/>
          </w:rPr>
          <w:fldChar w:fldCharType="begin"/>
        </w:r>
        <w:r>
          <w:rPr>
            <w:noProof/>
            <w:webHidden/>
          </w:rPr>
          <w:instrText xml:space="preserve"> PAGEREF _Toc229320567 \h </w:instrText>
        </w:r>
        <w:r>
          <w:rPr>
            <w:noProof/>
            <w:webHidden/>
          </w:rPr>
        </w:r>
        <w:r>
          <w:rPr>
            <w:noProof/>
            <w:webHidden/>
          </w:rPr>
          <w:fldChar w:fldCharType="separate"/>
        </w:r>
        <w:r>
          <w:rPr>
            <w:noProof/>
            <w:webHidden/>
          </w:rPr>
          <w:t>52</w:t>
        </w:r>
        <w:r>
          <w:rPr>
            <w:noProof/>
            <w:webHidden/>
          </w:rPr>
          <w:fldChar w:fldCharType="end"/>
        </w:r>
      </w:hyperlink>
    </w:p>
    <w:p w14:paraId="4C30F1BE" w14:textId="7D488FB0"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68" w:history="1">
        <w:r w:rsidRPr="009525F8">
          <w:rPr>
            <w:rStyle w:val="Hyperlink"/>
            <w:noProof/>
          </w:rPr>
          <w:t>Background: 2048</w:t>
        </w:r>
        <w:r>
          <w:rPr>
            <w:noProof/>
            <w:webHidden/>
          </w:rPr>
          <w:tab/>
        </w:r>
        <w:r>
          <w:rPr>
            <w:noProof/>
            <w:webHidden/>
          </w:rPr>
          <w:fldChar w:fldCharType="begin"/>
        </w:r>
        <w:r>
          <w:rPr>
            <w:noProof/>
            <w:webHidden/>
          </w:rPr>
          <w:instrText xml:space="preserve"> PAGEREF _Toc229320568 \h </w:instrText>
        </w:r>
        <w:r>
          <w:rPr>
            <w:noProof/>
            <w:webHidden/>
          </w:rPr>
        </w:r>
        <w:r>
          <w:rPr>
            <w:noProof/>
            <w:webHidden/>
          </w:rPr>
          <w:fldChar w:fldCharType="separate"/>
        </w:r>
        <w:r>
          <w:rPr>
            <w:noProof/>
            <w:webHidden/>
          </w:rPr>
          <w:t>53</w:t>
        </w:r>
        <w:r>
          <w:rPr>
            <w:noProof/>
            <w:webHidden/>
          </w:rPr>
          <w:fldChar w:fldCharType="end"/>
        </w:r>
      </w:hyperlink>
    </w:p>
    <w:p w14:paraId="0CB6F00D" w14:textId="704B27E9"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69" w:history="1">
        <w:r w:rsidRPr="009525F8">
          <w:rPr>
            <w:rStyle w:val="Hyperlink"/>
            <w:noProof/>
          </w:rPr>
          <w:t>Background: Q-learning</w:t>
        </w:r>
        <w:r>
          <w:rPr>
            <w:noProof/>
            <w:webHidden/>
          </w:rPr>
          <w:tab/>
        </w:r>
        <w:r>
          <w:rPr>
            <w:noProof/>
            <w:webHidden/>
          </w:rPr>
          <w:fldChar w:fldCharType="begin"/>
        </w:r>
        <w:r>
          <w:rPr>
            <w:noProof/>
            <w:webHidden/>
          </w:rPr>
          <w:instrText xml:space="preserve"> PAGEREF _Toc229320569 \h </w:instrText>
        </w:r>
        <w:r>
          <w:rPr>
            <w:noProof/>
            <w:webHidden/>
          </w:rPr>
        </w:r>
        <w:r>
          <w:rPr>
            <w:noProof/>
            <w:webHidden/>
          </w:rPr>
          <w:fldChar w:fldCharType="separate"/>
        </w:r>
        <w:r>
          <w:rPr>
            <w:noProof/>
            <w:webHidden/>
          </w:rPr>
          <w:t>54</w:t>
        </w:r>
        <w:r>
          <w:rPr>
            <w:noProof/>
            <w:webHidden/>
          </w:rPr>
          <w:fldChar w:fldCharType="end"/>
        </w:r>
      </w:hyperlink>
    </w:p>
    <w:p w14:paraId="6123D705" w14:textId="5585F561"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70" w:history="1">
        <w:r w:rsidRPr="009525F8">
          <w:rPr>
            <w:rStyle w:val="Hyperlink"/>
            <w:noProof/>
            <w:lang w:bidi="en-US"/>
          </w:rPr>
          <w:t>G: Environment functions</w:t>
        </w:r>
        <w:r>
          <w:rPr>
            <w:noProof/>
            <w:webHidden/>
          </w:rPr>
          <w:tab/>
        </w:r>
        <w:r>
          <w:rPr>
            <w:noProof/>
            <w:webHidden/>
          </w:rPr>
          <w:fldChar w:fldCharType="begin"/>
        </w:r>
        <w:r>
          <w:rPr>
            <w:noProof/>
            <w:webHidden/>
          </w:rPr>
          <w:instrText xml:space="preserve"> PAGEREF _Toc229320570 \h </w:instrText>
        </w:r>
        <w:r>
          <w:rPr>
            <w:noProof/>
            <w:webHidden/>
          </w:rPr>
        </w:r>
        <w:r>
          <w:rPr>
            <w:noProof/>
            <w:webHidden/>
          </w:rPr>
          <w:fldChar w:fldCharType="separate"/>
        </w:r>
        <w:r>
          <w:rPr>
            <w:noProof/>
            <w:webHidden/>
          </w:rPr>
          <w:t>57</w:t>
        </w:r>
        <w:r>
          <w:rPr>
            <w:noProof/>
            <w:webHidden/>
          </w:rPr>
          <w:fldChar w:fldCharType="end"/>
        </w:r>
      </w:hyperlink>
    </w:p>
    <w:p w14:paraId="36FCD2C7" w14:textId="5AA0D200"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1" w:history="1">
        <w:r w:rsidRPr="009525F8">
          <w:rPr>
            <w:rStyle w:val="Hyperlink"/>
            <w:noProof/>
          </w:rPr>
          <w:t>Core interaction</w:t>
        </w:r>
        <w:r>
          <w:rPr>
            <w:noProof/>
            <w:webHidden/>
          </w:rPr>
          <w:tab/>
        </w:r>
        <w:r>
          <w:rPr>
            <w:noProof/>
            <w:webHidden/>
          </w:rPr>
          <w:fldChar w:fldCharType="begin"/>
        </w:r>
        <w:r>
          <w:rPr>
            <w:noProof/>
            <w:webHidden/>
          </w:rPr>
          <w:instrText xml:space="preserve"> PAGEREF _Toc229320571 \h </w:instrText>
        </w:r>
        <w:r>
          <w:rPr>
            <w:noProof/>
            <w:webHidden/>
          </w:rPr>
        </w:r>
        <w:r>
          <w:rPr>
            <w:noProof/>
            <w:webHidden/>
          </w:rPr>
          <w:fldChar w:fldCharType="separate"/>
        </w:r>
        <w:r>
          <w:rPr>
            <w:noProof/>
            <w:webHidden/>
          </w:rPr>
          <w:t>57</w:t>
        </w:r>
        <w:r>
          <w:rPr>
            <w:noProof/>
            <w:webHidden/>
          </w:rPr>
          <w:fldChar w:fldCharType="end"/>
        </w:r>
      </w:hyperlink>
    </w:p>
    <w:p w14:paraId="1C2EEEB7" w14:textId="676E2B82"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2" w:history="1">
        <w:r w:rsidRPr="009525F8">
          <w:rPr>
            <w:rStyle w:val="Hyperlink"/>
            <w:noProof/>
            <w:lang w:eastAsia="de-AT"/>
          </w:rPr>
          <w:t>Reward Function</w:t>
        </w:r>
        <w:r>
          <w:rPr>
            <w:noProof/>
            <w:webHidden/>
          </w:rPr>
          <w:tab/>
        </w:r>
        <w:r>
          <w:rPr>
            <w:noProof/>
            <w:webHidden/>
          </w:rPr>
          <w:fldChar w:fldCharType="begin"/>
        </w:r>
        <w:r>
          <w:rPr>
            <w:noProof/>
            <w:webHidden/>
          </w:rPr>
          <w:instrText xml:space="preserve"> PAGEREF _Toc229320572 \h </w:instrText>
        </w:r>
        <w:r>
          <w:rPr>
            <w:noProof/>
            <w:webHidden/>
          </w:rPr>
        </w:r>
        <w:r>
          <w:rPr>
            <w:noProof/>
            <w:webHidden/>
          </w:rPr>
          <w:fldChar w:fldCharType="separate"/>
        </w:r>
        <w:r>
          <w:rPr>
            <w:noProof/>
            <w:webHidden/>
          </w:rPr>
          <w:t>57</w:t>
        </w:r>
        <w:r>
          <w:rPr>
            <w:noProof/>
            <w:webHidden/>
          </w:rPr>
          <w:fldChar w:fldCharType="end"/>
        </w:r>
      </w:hyperlink>
    </w:p>
    <w:p w14:paraId="4F88B4D3" w14:textId="67DDE5F8"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73" w:history="1">
        <w:r w:rsidRPr="009525F8">
          <w:rPr>
            <w:rStyle w:val="Hyperlink"/>
            <w:noProof/>
            <w:lang w:bidi="en-US"/>
          </w:rPr>
          <w:t>H: Agent functions</w:t>
        </w:r>
        <w:r>
          <w:rPr>
            <w:noProof/>
            <w:webHidden/>
          </w:rPr>
          <w:tab/>
        </w:r>
        <w:r>
          <w:rPr>
            <w:noProof/>
            <w:webHidden/>
          </w:rPr>
          <w:fldChar w:fldCharType="begin"/>
        </w:r>
        <w:r>
          <w:rPr>
            <w:noProof/>
            <w:webHidden/>
          </w:rPr>
          <w:instrText xml:space="preserve"> PAGEREF _Toc229320573 \h </w:instrText>
        </w:r>
        <w:r>
          <w:rPr>
            <w:noProof/>
            <w:webHidden/>
          </w:rPr>
        </w:r>
        <w:r>
          <w:rPr>
            <w:noProof/>
            <w:webHidden/>
          </w:rPr>
          <w:fldChar w:fldCharType="separate"/>
        </w:r>
        <w:r>
          <w:rPr>
            <w:noProof/>
            <w:webHidden/>
          </w:rPr>
          <w:t>58</w:t>
        </w:r>
        <w:r>
          <w:rPr>
            <w:noProof/>
            <w:webHidden/>
          </w:rPr>
          <w:fldChar w:fldCharType="end"/>
        </w:r>
      </w:hyperlink>
    </w:p>
    <w:p w14:paraId="4A8DF465" w14:textId="248A55D1"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4" w:history="1">
        <w:r w:rsidRPr="009525F8">
          <w:rPr>
            <w:rStyle w:val="Hyperlink"/>
            <w:noProof/>
          </w:rPr>
          <w:t>Q-table representation</w:t>
        </w:r>
        <w:r>
          <w:rPr>
            <w:noProof/>
            <w:webHidden/>
          </w:rPr>
          <w:tab/>
        </w:r>
        <w:r>
          <w:rPr>
            <w:noProof/>
            <w:webHidden/>
          </w:rPr>
          <w:fldChar w:fldCharType="begin"/>
        </w:r>
        <w:r>
          <w:rPr>
            <w:noProof/>
            <w:webHidden/>
          </w:rPr>
          <w:instrText xml:space="preserve"> PAGEREF _Toc229320574 \h </w:instrText>
        </w:r>
        <w:r>
          <w:rPr>
            <w:noProof/>
            <w:webHidden/>
          </w:rPr>
        </w:r>
        <w:r>
          <w:rPr>
            <w:noProof/>
            <w:webHidden/>
          </w:rPr>
          <w:fldChar w:fldCharType="separate"/>
        </w:r>
        <w:r>
          <w:rPr>
            <w:noProof/>
            <w:webHidden/>
          </w:rPr>
          <w:t>58</w:t>
        </w:r>
        <w:r>
          <w:rPr>
            <w:noProof/>
            <w:webHidden/>
          </w:rPr>
          <w:fldChar w:fldCharType="end"/>
        </w:r>
      </w:hyperlink>
    </w:p>
    <w:p w14:paraId="42E59631" w14:textId="3FF6666D"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5" w:history="1">
        <w:r w:rsidRPr="009525F8">
          <w:rPr>
            <w:rStyle w:val="Hyperlink"/>
            <w:noProof/>
          </w:rPr>
          <w:t>Action Selection</w:t>
        </w:r>
        <w:r>
          <w:rPr>
            <w:noProof/>
            <w:webHidden/>
          </w:rPr>
          <w:tab/>
        </w:r>
        <w:r>
          <w:rPr>
            <w:noProof/>
            <w:webHidden/>
          </w:rPr>
          <w:fldChar w:fldCharType="begin"/>
        </w:r>
        <w:r>
          <w:rPr>
            <w:noProof/>
            <w:webHidden/>
          </w:rPr>
          <w:instrText xml:space="preserve"> PAGEREF _Toc229320575 \h </w:instrText>
        </w:r>
        <w:r>
          <w:rPr>
            <w:noProof/>
            <w:webHidden/>
          </w:rPr>
        </w:r>
        <w:r>
          <w:rPr>
            <w:noProof/>
            <w:webHidden/>
          </w:rPr>
          <w:fldChar w:fldCharType="separate"/>
        </w:r>
        <w:r>
          <w:rPr>
            <w:noProof/>
            <w:webHidden/>
          </w:rPr>
          <w:t>58</w:t>
        </w:r>
        <w:r>
          <w:rPr>
            <w:noProof/>
            <w:webHidden/>
          </w:rPr>
          <w:fldChar w:fldCharType="end"/>
        </w:r>
      </w:hyperlink>
    </w:p>
    <w:p w14:paraId="7CBFA4EC" w14:textId="04423134"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6" w:history="1">
        <w:r w:rsidRPr="009525F8">
          <w:rPr>
            <w:rStyle w:val="Hyperlink"/>
            <w:noProof/>
          </w:rPr>
          <w:t>Training loop</w:t>
        </w:r>
        <w:r>
          <w:rPr>
            <w:noProof/>
            <w:webHidden/>
          </w:rPr>
          <w:tab/>
        </w:r>
        <w:r>
          <w:rPr>
            <w:noProof/>
            <w:webHidden/>
          </w:rPr>
          <w:fldChar w:fldCharType="begin"/>
        </w:r>
        <w:r>
          <w:rPr>
            <w:noProof/>
            <w:webHidden/>
          </w:rPr>
          <w:instrText xml:space="preserve"> PAGEREF _Toc229320576 \h </w:instrText>
        </w:r>
        <w:r>
          <w:rPr>
            <w:noProof/>
            <w:webHidden/>
          </w:rPr>
        </w:r>
        <w:r>
          <w:rPr>
            <w:noProof/>
            <w:webHidden/>
          </w:rPr>
          <w:fldChar w:fldCharType="separate"/>
        </w:r>
        <w:r>
          <w:rPr>
            <w:noProof/>
            <w:webHidden/>
          </w:rPr>
          <w:t>59</w:t>
        </w:r>
        <w:r>
          <w:rPr>
            <w:noProof/>
            <w:webHidden/>
          </w:rPr>
          <w:fldChar w:fldCharType="end"/>
        </w:r>
      </w:hyperlink>
    </w:p>
    <w:p w14:paraId="5F26EABE" w14:textId="3E6F48F6"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77" w:history="1">
        <w:r w:rsidRPr="009525F8">
          <w:rPr>
            <w:rStyle w:val="Hyperlink"/>
            <w:noProof/>
            <w:lang w:bidi="en-US"/>
          </w:rPr>
          <w:t>I: Exploration of the resulting data</w:t>
        </w:r>
        <w:r>
          <w:rPr>
            <w:noProof/>
            <w:webHidden/>
          </w:rPr>
          <w:tab/>
        </w:r>
        <w:r>
          <w:rPr>
            <w:noProof/>
            <w:webHidden/>
          </w:rPr>
          <w:fldChar w:fldCharType="begin"/>
        </w:r>
        <w:r>
          <w:rPr>
            <w:noProof/>
            <w:webHidden/>
          </w:rPr>
          <w:instrText xml:space="preserve"> PAGEREF _Toc229320577 \h </w:instrText>
        </w:r>
        <w:r>
          <w:rPr>
            <w:noProof/>
            <w:webHidden/>
          </w:rPr>
        </w:r>
        <w:r>
          <w:rPr>
            <w:noProof/>
            <w:webHidden/>
          </w:rPr>
          <w:fldChar w:fldCharType="separate"/>
        </w:r>
        <w:r>
          <w:rPr>
            <w:noProof/>
            <w:webHidden/>
          </w:rPr>
          <w:t>60</w:t>
        </w:r>
        <w:r>
          <w:rPr>
            <w:noProof/>
            <w:webHidden/>
          </w:rPr>
          <w:fldChar w:fldCharType="end"/>
        </w:r>
      </w:hyperlink>
    </w:p>
    <w:p w14:paraId="73086259" w14:textId="44DB2EA6"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8" w:history="1">
        <w:r w:rsidRPr="009525F8">
          <w:rPr>
            <w:rStyle w:val="Hyperlink"/>
            <w:noProof/>
          </w:rPr>
          <w:t>Storage reduction continuation</w:t>
        </w:r>
        <w:r>
          <w:rPr>
            <w:noProof/>
            <w:webHidden/>
          </w:rPr>
          <w:tab/>
        </w:r>
        <w:r>
          <w:rPr>
            <w:noProof/>
            <w:webHidden/>
          </w:rPr>
          <w:fldChar w:fldCharType="begin"/>
        </w:r>
        <w:r>
          <w:rPr>
            <w:noProof/>
            <w:webHidden/>
          </w:rPr>
          <w:instrText xml:space="preserve"> PAGEREF _Toc229320578 \h </w:instrText>
        </w:r>
        <w:r>
          <w:rPr>
            <w:noProof/>
            <w:webHidden/>
          </w:rPr>
        </w:r>
        <w:r>
          <w:rPr>
            <w:noProof/>
            <w:webHidden/>
          </w:rPr>
          <w:fldChar w:fldCharType="separate"/>
        </w:r>
        <w:r>
          <w:rPr>
            <w:noProof/>
            <w:webHidden/>
          </w:rPr>
          <w:t>60</w:t>
        </w:r>
        <w:r>
          <w:rPr>
            <w:noProof/>
            <w:webHidden/>
          </w:rPr>
          <w:fldChar w:fldCharType="end"/>
        </w:r>
      </w:hyperlink>
    </w:p>
    <w:p w14:paraId="23B1DCAE" w14:textId="42706422" w:rsidR="008B1016" w:rsidRDefault="008B1016">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0579" w:history="1">
        <w:r w:rsidRPr="009525F8">
          <w:rPr>
            <w:rStyle w:val="Hyperlink"/>
            <w:noProof/>
            <w:lang w:eastAsia="en-US" w:bidi="en-US"/>
          </w:rPr>
          <w:t>Total Q-error continuation</w:t>
        </w:r>
        <w:r>
          <w:rPr>
            <w:noProof/>
            <w:webHidden/>
          </w:rPr>
          <w:tab/>
        </w:r>
        <w:r>
          <w:rPr>
            <w:noProof/>
            <w:webHidden/>
          </w:rPr>
          <w:fldChar w:fldCharType="begin"/>
        </w:r>
        <w:r>
          <w:rPr>
            <w:noProof/>
            <w:webHidden/>
          </w:rPr>
          <w:instrText xml:space="preserve"> PAGEREF _Toc229320579 \h </w:instrText>
        </w:r>
        <w:r>
          <w:rPr>
            <w:noProof/>
            <w:webHidden/>
          </w:rPr>
        </w:r>
        <w:r>
          <w:rPr>
            <w:noProof/>
            <w:webHidden/>
          </w:rPr>
          <w:fldChar w:fldCharType="separate"/>
        </w:r>
        <w:r>
          <w:rPr>
            <w:noProof/>
            <w:webHidden/>
          </w:rPr>
          <w:t>60</w:t>
        </w:r>
        <w:r>
          <w:rPr>
            <w:noProof/>
            <w:webHidden/>
          </w:rPr>
          <w:fldChar w:fldCharType="end"/>
        </w:r>
      </w:hyperlink>
    </w:p>
    <w:p w14:paraId="796BCBDC" w14:textId="5B38903B" w:rsidR="008B1016" w:rsidRDefault="008B1016">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0580" w:history="1">
        <w:r w:rsidRPr="009525F8">
          <w:rPr>
            <w:rStyle w:val="Hyperlink"/>
            <w:noProof/>
            <w:lang w:bidi="en-US"/>
          </w:rPr>
          <w:t>J: Evaluation of the results</w:t>
        </w:r>
        <w:r>
          <w:rPr>
            <w:noProof/>
            <w:webHidden/>
          </w:rPr>
          <w:tab/>
        </w:r>
        <w:r>
          <w:rPr>
            <w:noProof/>
            <w:webHidden/>
          </w:rPr>
          <w:fldChar w:fldCharType="begin"/>
        </w:r>
        <w:r>
          <w:rPr>
            <w:noProof/>
            <w:webHidden/>
          </w:rPr>
          <w:instrText xml:space="preserve"> PAGEREF _Toc229320580 \h </w:instrText>
        </w:r>
        <w:r>
          <w:rPr>
            <w:noProof/>
            <w:webHidden/>
          </w:rPr>
        </w:r>
        <w:r>
          <w:rPr>
            <w:noProof/>
            <w:webHidden/>
          </w:rPr>
          <w:fldChar w:fldCharType="separate"/>
        </w:r>
        <w:r>
          <w:rPr>
            <w:noProof/>
            <w:webHidden/>
          </w:rPr>
          <w:t>61</w:t>
        </w:r>
        <w:r>
          <w:rPr>
            <w:noProof/>
            <w:webHidden/>
          </w:rPr>
          <w:fldChar w:fldCharType="end"/>
        </w:r>
      </w:hyperlink>
    </w:p>
    <w:p w14:paraId="7F934381" w14:textId="3778B028" w:rsidR="004655FD" w:rsidRPr="00D52ABE" w:rsidRDefault="008C47AF">
      <w:r w:rsidRPr="00D52ABE">
        <w:rPr>
          <w:rFonts w:cs="Arial"/>
          <w:szCs w:val="22"/>
        </w:rPr>
        <w:fldChar w:fldCharType="end"/>
      </w:r>
    </w:p>
    <w:p w14:paraId="4F91B56E" w14:textId="77777777" w:rsidR="004655FD" w:rsidRPr="00D52ABE" w:rsidRDefault="004655FD">
      <w:pPr>
        <w:sectPr w:rsidR="004655FD" w:rsidRPr="00D52ABE">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23EA29AF" w14:textId="6258D994" w:rsidR="004655FD" w:rsidRPr="00D52ABE" w:rsidRDefault="009F7222">
      <w:pPr>
        <w:pStyle w:val="berschrift1"/>
      </w:pPr>
      <w:bookmarkStart w:id="10" w:name="_Toc229320520"/>
      <w:r w:rsidRPr="00D52ABE">
        <w:lastRenderedPageBreak/>
        <w:t>Introduction</w:t>
      </w:r>
      <w:bookmarkEnd w:id="10"/>
    </w:p>
    <w:p w14:paraId="0AB37160" w14:textId="4A8D2D00" w:rsidR="009F7222" w:rsidRPr="00D52ABE" w:rsidRDefault="009F7222" w:rsidP="009F7222">
      <w:r w:rsidRPr="00D52ABE">
        <w:t>Reinforcement Learning (RL) has become one of the most widely used approaches for solving decision</w:t>
      </w:r>
      <w:r w:rsidR="00A3352A">
        <w:t>-</w:t>
      </w:r>
      <w:r w:rsidRPr="00D52ABE">
        <w:t>making problems</w:t>
      </w:r>
      <w:sdt>
        <w:sdtPr>
          <w:id w:val="1405183764"/>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 xml:space="preserve">. Especially for games or environments where modelling the entire </w:t>
      </w:r>
      <w:r w:rsidR="00A3352A">
        <w:t>e</w:t>
      </w:r>
      <w:r w:rsidRPr="00D52ABE">
        <w:t>nvironment is difficult or impossible</w:t>
      </w:r>
      <w:r w:rsidR="00A3352A">
        <w:t xml:space="preserve"> for example,</w:t>
      </w:r>
      <w:r w:rsidRPr="00D52ABE">
        <w:t xml:space="preserve"> self-driving cars</w:t>
      </w:r>
      <w:sdt>
        <w:sdtPr>
          <w:id w:val="-36514394"/>
          <w:citation/>
        </w:sdtPr>
        <w:sdtContent>
          <w:r w:rsidRPr="00D52ABE">
            <w:fldChar w:fldCharType="begin"/>
          </w:r>
          <w:r w:rsidRPr="00D52ABE">
            <w:instrText xml:space="preserve"> CITATION Mnih1 \l 3079 </w:instrText>
          </w:r>
          <w:r w:rsidRPr="00D52ABE">
            <w:fldChar w:fldCharType="separate"/>
          </w:r>
          <w:r w:rsidR="00520488" w:rsidRPr="00D52ABE">
            <w:t xml:space="preserve"> [2]</w:t>
          </w:r>
          <w:r w:rsidRPr="00D52ABE">
            <w:fldChar w:fldCharType="end"/>
          </w:r>
        </w:sdtContent>
      </w:sdt>
      <w:r w:rsidRPr="00D52ABE">
        <w:t>. One of the most fundamental methods or learning structures for RL is called Q-learning</w:t>
      </w:r>
      <w:sdt>
        <w:sdtPr>
          <w:id w:val="1199661927"/>
          <w:citation/>
        </w:sdtPr>
        <w:sdtContent>
          <w:r w:rsidRPr="00D52ABE">
            <w:fldChar w:fldCharType="begin"/>
          </w:r>
          <w:r w:rsidRPr="00D52ABE">
            <w:instrText xml:space="preserve"> CITATION Wat92 \l 3079 </w:instrText>
          </w:r>
          <w:r w:rsidRPr="00D52ABE">
            <w:fldChar w:fldCharType="separate"/>
          </w:r>
          <w:r w:rsidR="00520488" w:rsidRPr="00D52ABE">
            <w:t xml:space="preserve"> [3]</w:t>
          </w:r>
          <w:r w:rsidRPr="00D52ABE">
            <w:fldChar w:fldCharType="end"/>
          </w:r>
        </w:sdtContent>
      </w:sdt>
      <w:r w:rsidRPr="00D52ABE">
        <w:t xml:space="preserve">. The agent learns connections between states and actions by storing the best move in a </w:t>
      </w:r>
      <w:r w:rsidR="00A3352A">
        <w:t>Q-table</w:t>
      </w:r>
      <w:r w:rsidRPr="00D52ABE">
        <w:t xml:space="preserve">. Q-learning works </w:t>
      </w:r>
      <w:r w:rsidR="00A3352A">
        <w:t>well</w:t>
      </w:r>
      <w:r w:rsidRPr="00D52ABE">
        <w:t xml:space="preserve"> for small environments where the state space is </w:t>
      </w:r>
      <w:r w:rsidR="00A3352A">
        <w:t>small</w:t>
      </w:r>
      <w:r w:rsidRPr="00D52ABE">
        <w:t xml:space="preserve"> but suffers from a major limitation, the size of the </w:t>
      </w:r>
      <w:r w:rsidR="00A3352A">
        <w:t>Q-table</w:t>
      </w:r>
      <w:r w:rsidRPr="00D52ABE">
        <w:t xml:space="preserve"> grows with the number of different states</w:t>
      </w:r>
      <w:sdt>
        <w:sdtPr>
          <w:id w:val="204101428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This can lead to significant memory requirements and inefficiencies in storing this large number of states.</w:t>
      </w:r>
    </w:p>
    <w:p w14:paraId="2A0D83AD" w14:textId="77777777" w:rsidR="008833BE" w:rsidRPr="00D52ABE" w:rsidRDefault="008833BE" w:rsidP="009F7222"/>
    <w:p w14:paraId="7FF3ECCB" w14:textId="54F65AC2" w:rsidR="009F7222" w:rsidRPr="00D52ABE" w:rsidRDefault="009F7222" w:rsidP="009F7222">
      <w:r w:rsidRPr="00D52ABE">
        <w:t xml:space="preserve">This thesis focuses on </w:t>
      </w:r>
      <w:proofErr w:type="gramStart"/>
      <w:r w:rsidRPr="00D52ABE">
        <w:t>the game</w:t>
      </w:r>
      <w:proofErr w:type="gramEnd"/>
      <w:r w:rsidRPr="00D52ABE">
        <w:t xml:space="preserve"> 2048 as an example of increasing state space size due to its exponential state growth</w:t>
      </w:r>
      <w:sdt>
        <w:sdtPr>
          <w:id w:val="-624931133"/>
          <w:citation/>
        </w:sdtPr>
        <w:sdtContent>
          <w:r w:rsidRPr="00D52ABE">
            <w:fldChar w:fldCharType="begin"/>
          </w:r>
          <w:r w:rsidRPr="00D52ABE">
            <w:instrText xml:space="preserve"> CITATION Szu14 \l 3079 </w:instrText>
          </w:r>
          <w:r w:rsidRPr="00D52ABE">
            <w:fldChar w:fldCharType="separate"/>
          </w:r>
          <w:r w:rsidR="00520488" w:rsidRPr="00D52ABE">
            <w:t xml:space="preserve"> [5]</w:t>
          </w:r>
          <w:r w:rsidRPr="00D52ABE">
            <w:fldChar w:fldCharType="end"/>
          </w:r>
        </w:sdtContent>
      </w:sdt>
      <w:r w:rsidRPr="00D52ABE">
        <w:t xml:space="preserve">. Even small versions of the game with a smaller grid can lead to </w:t>
      </w:r>
      <w:proofErr w:type="gramStart"/>
      <w:r w:rsidRPr="00D52ABE">
        <w:t>a large number of</w:t>
      </w:r>
      <w:proofErr w:type="gramEnd"/>
      <w:r w:rsidRPr="00D52ABE">
        <w:t xml:space="preserve"> possible states. To address this issue, this thesis introduces a</w:t>
      </w:r>
      <w:r w:rsidR="00A3352A">
        <w:t>n</w:t>
      </w:r>
      <w:r w:rsidRPr="00D52ABE">
        <w:t xml:space="preserve"> abstraction approach based on a parent</w:t>
      </w:r>
      <w:r w:rsidR="00A3352A">
        <w:t>-</w:t>
      </w:r>
      <w:r w:rsidRPr="00D52ABE">
        <w:t>child concept</w:t>
      </w:r>
      <w:sdt>
        <w:sdtPr>
          <w:id w:val="300972815"/>
          <w:citation/>
        </w:sdtPr>
        <w:sdtContent>
          <w:r w:rsidRPr="00D52ABE">
            <w:fldChar w:fldCharType="begin"/>
          </w:r>
          <w:r w:rsidRPr="00D52ABE">
            <w:instrText xml:space="preserve"> CITATION Kae96 \l 3079 </w:instrText>
          </w:r>
          <w:r w:rsidRPr="00D52ABE">
            <w:fldChar w:fldCharType="separate"/>
          </w:r>
          <w:r w:rsidR="00520488" w:rsidRPr="00D52ABE">
            <w:t xml:space="preserve"> [6]</w:t>
          </w:r>
          <w:r w:rsidRPr="00D52ABE">
            <w:fldChar w:fldCharType="end"/>
          </w:r>
        </w:sdtContent>
      </w:sdt>
      <w:r w:rsidRPr="00D52ABE">
        <w:t xml:space="preserve">. The core idea is the reduction of </w:t>
      </w:r>
      <w:proofErr w:type="gramStart"/>
      <w:r w:rsidRPr="00D52ABE">
        <w:t>saved space</w:t>
      </w:r>
      <w:proofErr w:type="gramEnd"/>
      <w:r w:rsidRPr="00D52ABE">
        <w:t xml:space="preserve"> by not saving every state but only saving root or in this thesis also called parent states and their corresponding child states. Child states are determined th</w:t>
      </w:r>
      <w:r w:rsidR="00A3352A">
        <w:t>r</w:t>
      </w:r>
      <w:r w:rsidRPr="00D52ABE">
        <w:t>ough matrix operations such as rotation</w:t>
      </w:r>
      <w:r w:rsidR="00A3352A">
        <w:t>,</w:t>
      </w:r>
      <w:r w:rsidRPr="00D52ABE">
        <w:t xml:space="preserve"> doubling and edge detection. </w:t>
      </w:r>
      <w:sdt>
        <w:sdtPr>
          <w:id w:val="1714624805"/>
          <w:citation/>
        </w:sdtPr>
        <w:sdtContent>
          <w:r w:rsidRPr="00D52ABE">
            <w:fldChar w:fldCharType="begin"/>
          </w:r>
          <w:r w:rsidRPr="00D52ABE">
            <w:instrText xml:space="preserve"> CITATION Kaz09 \l 3079 </w:instrText>
          </w:r>
          <w:r w:rsidRPr="00D52ABE">
            <w:fldChar w:fldCharType="separate"/>
          </w:r>
          <w:r w:rsidR="00520488" w:rsidRPr="00D52ABE">
            <w:t>[7]</w:t>
          </w:r>
          <w:r w:rsidRPr="00D52ABE">
            <w:fldChar w:fldCharType="end"/>
          </w:r>
        </w:sdtContent>
      </w:sdt>
      <w:sdt>
        <w:sdtPr>
          <w:id w:val="-41375555"/>
          <w:citation/>
        </w:sdtPr>
        <w:sdtContent>
          <w:r w:rsidRPr="00D52ABE">
            <w:fldChar w:fldCharType="begin"/>
          </w:r>
          <w:r w:rsidRPr="00D52ABE">
            <w:instrText xml:space="preserve"> CITATION Gup22 \l 3079 </w:instrText>
          </w:r>
          <w:r w:rsidRPr="00D52ABE">
            <w:fldChar w:fldCharType="separate"/>
          </w:r>
          <w:r w:rsidR="00520488" w:rsidRPr="00D52ABE">
            <w:t xml:space="preserve"> [8]</w:t>
          </w:r>
          <w:r w:rsidRPr="00D52ABE">
            <w:fldChar w:fldCharType="end"/>
          </w:r>
        </w:sdtContent>
      </w:sdt>
    </w:p>
    <w:p w14:paraId="7D894FE6" w14:textId="4593663C" w:rsidR="009F7222" w:rsidRPr="00D52ABE" w:rsidRDefault="009F7222" w:rsidP="009F7222">
      <w:pPr>
        <w:pStyle w:val="berschrift2"/>
      </w:pPr>
      <w:bookmarkStart w:id="11" w:name="_Toc229320521"/>
      <w:r w:rsidRPr="00D52ABE">
        <w:t>Motivation</w:t>
      </w:r>
      <w:bookmarkEnd w:id="11"/>
    </w:p>
    <w:p w14:paraId="12F5209F" w14:textId="2337098F" w:rsidR="009F7222" w:rsidRPr="00D52ABE" w:rsidRDefault="009F7222" w:rsidP="009F7222">
      <w:r w:rsidRPr="00D52ABE">
        <w:t xml:space="preserve">The </w:t>
      </w:r>
      <w:r w:rsidR="00A3352A">
        <w:t>Q-table</w:t>
      </w:r>
      <w:r w:rsidRPr="00D52ABE">
        <w:t xml:space="preserve"> is essentially the brain of the agent. It stores the connection between state and action, creating a state-action pair and directly </w:t>
      </w:r>
      <w:proofErr w:type="gramStart"/>
      <w:r w:rsidRPr="00D52ABE">
        <w:t>determine</w:t>
      </w:r>
      <w:proofErr w:type="gramEnd"/>
      <w:r w:rsidRPr="00D52ABE">
        <w:t xml:space="preserve"> the behavior of the agent during the decision-making process. </w:t>
      </w:r>
      <w:r w:rsidR="00A3352A">
        <w:t>I</w:t>
      </w:r>
      <w:r w:rsidRPr="00D52ABE">
        <w:t xml:space="preserve">n small environments, this approach is efficient and easy to implement. </w:t>
      </w:r>
      <w:r w:rsidR="00A3352A">
        <w:t>However,</w:t>
      </w:r>
      <w:r w:rsidRPr="00D52ABE">
        <w:t xml:space="preserve"> in more complex environments or non-deterministic environments</w:t>
      </w:r>
      <w:r w:rsidR="00A3352A">
        <w:t>,</w:t>
      </w:r>
      <w:r w:rsidRPr="00D52ABE">
        <w:t xml:space="preserve">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xml:space="preserve">. A </w:t>
      </w:r>
      <w:r w:rsidR="0069133D">
        <w:t>4x4</w:t>
      </w:r>
      <w:r w:rsidRPr="00D52ABE">
        <w:t xml:space="preserve"> 2048 </w:t>
      </w:r>
      <w:r w:rsidR="00A3352A">
        <w:t>Q-table</w:t>
      </w:r>
      <w:r w:rsidRPr="00D52ABE">
        <w:t xml:space="preserve"> can easily exceed 10 million states (~ 1 GB). This approach could reduce the number of saved states by half</w:t>
      </w:r>
      <w:sdt>
        <w:sdtPr>
          <w:id w:val="42639928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62488957"/>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 xml:space="preserve">. </w:t>
      </w:r>
    </w:p>
    <w:p w14:paraId="46B9796F" w14:textId="11767C9B" w:rsidR="009F7222" w:rsidRPr="00D52ABE" w:rsidRDefault="009F7222" w:rsidP="009F7222">
      <w:r w:rsidRPr="00D52ABE">
        <w:t>Many of these states are essentially the same just rotated or doubled and lead to wasted space</w:t>
      </w:r>
      <w:r w:rsidR="00A3352A">
        <w:t>,</w:t>
      </w:r>
      <w:r w:rsidRPr="00D52ABE">
        <w:t xml:space="preserve"> which could be used to save more important states that are underrepresented in the </w:t>
      </w:r>
      <w:r w:rsidR="00A3352A">
        <w:t>Q-table</w:t>
      </w:r>
      <w:sdt>
        <w:sdtPr>
          <w:id w:val="-964803020"/>
          <w:citation/>
        </w:sdtPr>
        <w:sdtContent>
          <w:r w:rsidRPr="00D52ABE">
            <w:fldChar w:fldCharType="begin"/>
          </w:r>
          <w:r w:rsidRPr="00D52ABE">
            <w:instrText xml:space="preserve"> CITATION Kaz09 \l 3079 </w:instrText>
          </w:r>
          <w:r w:rsidRPr="00D52ABE">
            <w:fldChar w:fldCharType="separate"/>
          </w:r>
          <w:r w:rsidR="00520488" w:rsidRPr="00D52ABE">
            <w:t xml:space="preserve"> [7]</w:t>
          </w:r>
          <w:r w:rsidRPr="00D52ABE">
            <w:fldChar w:fldCharType="end"/>
          </w:r>
        </w:sdtContent>
      </w:sdt>
      <w:sdt>
        <w:sdtPr>
          <w:id w:val="-79521021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1712418485"/>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w:t>
      </w:r>
    </w:p>
    <w:p w14:paraId="3C77B65B" w14:textId="2118E5D8" w:rsidR="009F7222" w:rsidRPr="00D52ABE" w:rsidRDefault="009F7222" w:rsidP="009F7222">
      <w:pPr>
        <w:pStyle w:val="berschrift2"/>
      </w:pPr>
      <w:bookmarkStart w:id="12" w:name="_Toc229320522"/>
      <w:r w:rsidRPr="00D52ABE">
        <w:t>Problem statement</w:t>
      </w:r>
      <w:bookmarkEnd w:id="12"/>
    </w:p>
    <w:p w14:paraId="29C30C4B" w14:textId="65F109CC" w:rsidR="009F7222" w:rsidRPr="00D52ABE" w:rsidRDefault="009F7222" w:rsidP="009F7222">
      <w:r w:rsidRPr="00D52ABE">
        <w:t xml:space="preserve">The problem addressed in this thesis is the inefficient storage of </w:t>
      </w:r>
      <w:r w:rsidR="00A3352A">
        <w:t>Q-table</w:t>
      </w:r>
      <w:r w:rsidRPr="00D52ABE">
        <w:t xml:space="preserve"> entries in environments with large state spaces. </w:t>
      </w:r>
    </w:p>
    <w:p w14:paraId="44016740" w14:textId="77777777" w:rsidR="009F7222" w:rsidRPr="00D52ABE" w:rsidRDefault="009F7222" w:rsidP="009F7222">
      <w:r w:rsidRPr="00D52ABE">
        <w:t>Traditionally, in Q-learning every state-action pair is stored separately regardless of the similarities between the pairs. This leads to redundant information being stored multiple times, increasing memory usage without adding new knowledge.</w:t>
      </w:r>
    </w:p>
    <w:p w14:paraId="0EEB66FA" w14:textId="228A1742" w:rsidR="009F7222" w:rsidRPr="00D52ABE" w:rsidRDefault="009F7222" w:rsidP="009F7222">
      <w:r w:rsidRPr="00D52ABE">
        <w:lastRenderedPageBreak/>
        <w:t xml:space="preserve">The idea is to design a method that reduces the number of stored states, avoids loss of information and allows reconstruction of the original </w:t>
      </w:r>
      <w:r w:rsidR="00A3352A">
        <w:t>Q-table</w:t>
      </w:r>
      <w:r w:rsidRPr="00D52ABE">
        <w:t xml:space="preserve"> when needed.</w:t>
      </w:r>
    </w:p>
    <w:p w14:paraId="0C606E3F" w14:textId="186AB049" w:rsidR="009F7222" w:rsidRPr="00D52ABE" w:rsidRDefault="009F7222" w:rsidP="009F7222">
      <w:r w:rsidRPr="00D52ABE">
        <w:t>In particular, the problem can be formulated as follows:</w:t>
      </w:r>
    </w:p>
    <w:p w14:paraId="6A722274" w14:textId="0BC46889" w:rsidR="009F7222" w:rsidRPr="00D52ABE" w:rsidRDefault="009F7222" w:rsidP="009F7222">
      <w:r w:rsidRPr="00D52ABE">
        <w:t xml:space="preserve">How can a </w:t>
      </w:r>
      <w:r w:rsidR="00A3352A">
        <w:t>Q-table</w:t>
      </w:r>
      <w:r w:rsidRPr="00D52ABE">
        <w:t xml:space="preserve"> be compressed by identifying relationships between states, such that redundant states are represented through transformations of a smaller set of base states, without significantly degrading the learned policy?</w:t>
      </w:r>
    </w:p>
    <w:p w14:paraId="0B75301A" w14:textId="77777777" w:rsidR="009F7222" w:rsidRPr="00D52ABE" w:rsidRDefault="009F7222" w:rsidP="009F7222"/>
    <w:p w14:paraId="6805BDCB" w14:textId="71E09DB6" w:rsidR="009F7222" w:rsidRPr="00D52ABE" w:rsidRDefault="009F7222" w:rsidP="009F7222">
      <w:pPr>
        <w:pStyle w:val="berschrift2"/>
      </w:pPr>
      <w:bookmarkStart w:id="13" w:name="_Toc229320523"/>
      <w:r w:rsidRPr="00D52ABE">
        <w:t>Research Questions</w:t>
      </w:r>
      <w:bookmarkEnd w:id="13"/>
    </w:p>
    <w:p w14:paraId="6EA437A2" w14:textId="77777777" w:rsidR="009F7222" w:rsidRPr="00D52ABE" w:rsidRDefault="009F7222">
      <w:pPr>
        <w:pStyle w:val="Listenabsatz"/>
        <w:numPr>
          <w:ilvl w:val="0"/>
          <w:numId w:val="5"/>
        </w:numPr>
      </w:pPr>
      <w:r w:rsidRPr="00D52ABE">
        <w:t>How can similarities between states in the game 2048 be identified and represented?</w:t>
      </w:r>
    </w:p>
    <w:p w14:paraId="2CF726B5" w14:textId="09970EFE" w:rsidR="009F7222" w:rsidRPr="00D52ABE" w:rsidRDefault="009F7222">
      <w:pPr>
        <w:pStyle w:val="Listenabsatz"/>
        <w:numPr>
          <w:ilvl w:val="0"/>
          <w:numId w:val="5"/>
        </w:numPr>
      </w:pPr>
      <w:r w:rsidRPr="00D52ABE">
        <w:t xml:space="preserve">Can a </w:t>
      </w:r>
      <w:r w:rsidR="00A3352A">
        <w:t>Q-table</w:t>
      </w:r>
      <w:r w:rsidRPr="00D52ABE">
        <w:t xml:space="preserve"> be compressed by representing states as children of other states through matrix transformation</w:t>
      </w:r>
      <w:r w:rsidR="00A3352A">
        <w:t>s</w:t>
      </w:r>
      <w:r w:rsidRPr="00D52ABE">
        <w:t>?</w:t>
      </w:r>
    </w:p>
    <w:p w14:paraId="2094B41D" w14:textId="05961FC0" w:rsidR="009F7222" w:rsidRPr="00D52ABE" w:rsidRDefault="009F7222">
      <w:pPr>
        <w:pStyle w:val="Listenabsatz"/>
        <w:numPr>
          <w:ilvl w:val="0"/>
          <w:numId w:val="5"/>
        </w:numPr>
      </w:pPr>
      <w:r w:rsidRPr="00D52ABE">
        <w:t xml:space="preserve">How does this abstraction approach </w:t>
      </w:r>
      <w:r w:rsidR="00A3352A" w:rsidRPr="00D52ABE">
        <w:t>affect</w:t>
      </w:r>
      <w:r w:rsidRPr="00D52ABE">
        <w:t xml:space="preserve"> the performance of the agent?</w:t>
      </w:r>
    </w:p>
    <w:p w14:paraId="03CE8585" w14:textId="77D342D8" w:rsidR="009F7222" w:rsidRPr="00D52ABE" w:rsidRDefault="009F7222">
      <w:pPr>
        <w:pStyle w:val="Listenabsatz"/>
        <w:numPr>
          <w:ilvl w:val="0"/>
          <w:numId w:val="5"/>
        </w:numPr>
      </w:pPr>
      <w:r w:rsidRPr="00D52ABE">
        <w:t>What is the trade</w:t>
      </w:r>
      <w:r w:rsidR="00A3352A">
        <w:t>-off</w:t>
      </w:r>
      <w:r w:rsidRPr="00D52ABE">
        <w:t xml:space="preserve"> or overhead of this approach?</w:t>
      </w:r>
    </w:p>
    <w:p w14:paraId="24E4EFA6" w14:textId="77777777" w:rsidR="009F7222" w:rsidRPr="00D52ABE" w:rsidRDefault="009F7222">
      <w:pPr>
        <w:pStyle w:val="Listenabsatz"/>
        <w:numPr>
          <w:ilvl w:val="0"/>
          <w:numId w:val="5"/>
        </w:numPr>
      </w:pPr>
      <w:r w:rsidRPr="00D52ABE">
        <w:t>How does transformation depth affect compression ratio and policy accuracy?</w:t>
      </w:r>
    </w:p>
    <w:p w14:paraId="1630F142" w14:textId="7D96B99D" w:rsidR="009F7222" w:rsidRPr="00D52ABE" w:rsidRDefault="009F7222">
      <w:pPr>
        <w:pStyle w:val="Listenabsatz"/>
        <w:numPr>
          <w:ilvl w:val="0"/>
          <w:numId w:val="5"/>
        </w:numPr>
      </w:pPr>
      <w:r w:rsidRPr="00D52ABE">
        <w:t xml:space="preserve">What are the limitations of this approach and what </w:t>
      </w:r>
      <w:r w:rsidR="00A3352A" w:rsidRPr="00D52ABE">
        <w:t>cannot</w:t>
      </w:r>
      <w:r w:rsidRPr="00D52ABE">
        <w:t xml:space="preserve"> be done?</w:t>
      </w:r>
    </w:p>
    <w:p w14:paraId="4076D59D" w14:textId="4DCC362F" w:rsidR="004655FD" w:rsidRPr="00D52ABE" w:rsidRDefault="009F7222">
      <w:pPr>
        <w:pStyle w:val="berschrift1"/>
      </w:pPr>
      <w:bookmarkStart w:id="14" w:name="_Toc229320524"/>
      <w:r w:rsidRPr="00D52ABE">
        <w:t>Methodology</w:t>
      </w:r>
      <w:bookmarkEnd w:id="14"/>
    </w:p>
    <w:p w14:paraId="30544080" w14:textId="62022950" w:rsidR="00BF20BA" w:rsidRPr="00D52ABE" w:rsidRDefault="00D71512" w:rsidP="004A27E4">
      <w:r w:rsidRPr="00D52ABE">
        <w:t xml:space="preserve">This chapter describes the approach used to develop the proposed root-state and child-state </w:t>
      </w:r>
      <w:r w:rsidR="00A3352A">
        <w:t>Q-table</w:t>
      </w:r>
      <w:r w:rsidRPr="00D52ABE">
        <w:t xml:space="preserve"> abstraction algorithm. The purpose of this thesis is the development and evaluation of a form of </w:t>
      </w:r>
      <w:r w:rsidR="00A3352A">
        <w:t>Q-table</w:t>
      </w:r>
      <w:r w:rsidRPr="00D52ABE">
        <w:t xml:space="preserve"> abstraction by representing states with structural similarities as a parent-child link where the child inherits the action-values of the parent. </w:t>
      </w:r>
    </w:p>
    <w:p w14:paraId="26B61959" w14:textId="67C3535D" w:rsidR="004A27E4" w:rsidRPr="00D52ABE" w:rsidRDefault="00D71512" w:rsidP="004A27E4">
      <w:r w:rsidRPr="00D52ABE">
        <w:t xml:space="preserve">The </w:t>
      </w:r>
      <w:r w:rsidR="004A27E4" w:rsidRPr="00D52ABE">
        <w:t xml:space="preserve">proposed abstraction method relies on measurable factors such as compression ratio, reconstruction accuracy, policy preservation, runtime and memory as well as CPU overhead. </w:t>
      </w:r>
      <w:r w:rsidR="00A3352A" w:rsidRPr="00D52ABE">
        <w:t>Therefore,</w:t>
      </w:r>
      <w:r w:rsidR="004A27E4" w:rsidRPr="00D52ABE">
        <w:t xml:space="preserve"> a theoretical description of the method was </w:t>
      </w:r>
      <w:r w:rsidR="00A3352A">
        <w:t>considered insufficient</w:t>
      </w:r>
      <w:r w:rsidR="004A27E4" w:rsidRPr="00D52ABE">
        <w:t xml:space="preserve"> if not accompanied by a practical example. The method was designed, implemented, tested and evaluated in multiple forms and iterations.</w:t>
      </w:r>
      <w:r w:rsidR="00AD3F53" w:rsidRPr="00D52ABE">
        <w:t xml:space="preserve"> A background </w:t>
      </w:r>
      <w:r w:rsidR="008B1016">
        <w:t>on</w:t>
      </w:r>
      <w:r w:rsidR="00AD3F53" w:rsidRPr="00D52ABE">
        <w:t xml:space="preserve"> the game 2048 and reinforcement learning is </w:t>
      </w:r>
      <w:r w:rsidR="008B1016">
        <w:t>recommended</w:t>
      </w:r>
      <w:r w:rsidR="00AD3F53" w:rsidRPr="00D52ABE">
        <w:t xml:space="preserve"> to understand the solution which can be found in appendix F.</w:t>
      </w:r>
    </w:p>
    <w:p w14:paraId="7F341553" w14:textId="3C648576" w:rsidR="009F7222" w:rsidRPr="00D52ABE" w:rsidRDefault="00D71512" w:rsidP="004A27E4">
      <w:pPr>
        <w:pStyle w:val="berschrift2"/>
      </w:pPr>
      <w:bookmarkStart w:id="15" w:name="_Toc229320525"/>
      <w:r w:rsidRPr="00D52ABE">
        <w:t>Ideal solution</w:t>
      </w:r>
      <w:bookmarkEnd w:id="15"/>
    </w:p>
    <w:p w14:paraId="75EE618E" w14:textId="4F2DE077" w:rsidR="00FD19F9" w:rsidRPr="00D52ABE" w:rsidRDefault="004A27E4" w:rsidP="004A27E4">
      <w:r w:rsidRPr="00D52ABE">
        <w:t xml:space="preserve">The ideal solution is designed independently of implementation constraints such as language, storage format, disk space, RAM usage and time constraints. In the ideal model the original </w:t>
      </w:r>
      <w:r w:rsidR="00A3352A">
        <w:t>Q-table</w:t>
      </w:r>
      <w:r w:rsidRPr="00D52ABE">
        <w:t xml:space="preserve"> is not stored as a sing</w:t>
      </w:r>
      <w:r w:rsidR="008B1016">
        <w:t>le</w:t>
      </w:r>
      <w:r w:rsidRPr="00D52ABE">
        <w:t xml:space="preserve"> file of state-action pairs but is instead stored as a combination of </w:t>
      </w:r>
      <w:r w:rsidR="008B1016">
        <w:t>multiple</w:t>
      </w:r>
      <w:r w:rsidRPr="00D52ABE">
        <w:t xml:space="preserve"> smaller files where structurally related states are grouped together. This grouping would be called the list of parent states. </w:t>
      </w:r>
    </w:p>
    <w:p w14:paraId="0743B096" w14:textId="77777777" w:rsidR="008833BE" w:rsidRPr="00D52ABE" w:rsidRDefault="008833BE" w:rsidP="004A27E4"/>
    <w:p w14:paraId="1D62A106" w14:textId="13D8FB10" w:rsidR="00FD19F9" w:rsidRPr="00D52ABE" w:rsidRDefault="004A27E4" w:rsidP="004A27E4">
      <w:r w:rsidRPr="00D52ABE">
        <w:t xml:space="preserve">A parent state, in this thesis also called root state, is a state which has a specific form or layout that it shares with other states. A parent state is therefore a representation of </w:t>
      </w:r>
      <w:r w:rsidR="00FD19F9" w:rsidRPr="00D52ABE">
        <w:t xml:space="preserve">many other states </w:t>
      </w:r>
      <w:r w:rsidR="00FD19F9" w:rsidRPr="00D52ABE">
        <w:lastRenderedPageBreak/>
        <w:t xml:space="preserve">that are similar. Other states that can be derived from such a state are called child states. A child state can only have one parent </w:t>
      </w:r>
      <w:r w:rsidR="008B1016" w:rsidRPr="00D52ABE">
        <w:t>state,</w:t>
      </w:r>
      <w:r w:rsidR="00FD19F9" w:rsidRPr="00D52ABE">
        <w:t xml:space="preserve"> but parent states can have an indefinite </w:t>
      </w:r>
      <w:r w:rsidR="008B1016" w:rsidRPr="00D52ABE">
        <w:t>number</w:t>
      </w:r>
      <w:r w:rsidR="00FD19F9" w:rsidRPr="00D52ABE">
        <w:t xml:space="preserve"> of children. A child state can be derived from its parent state with the help of a sequence of transformations or in this thesis called operations that are stored with the child state. The sequence of operations must be </w:t>
      </w:r>
      <w:r w:rsidR="008B1016">
        <w:t xml:space="preserve">applicable </w:t>
      </w:r>
      <w:r w:rsidR="00FD19F9" w:rsidRPr="00D52ABE">
        <w:t xml:space="preserve">to the state and to the paired actions of the parent </w:t>
      </w:r>
      <w:proofErr w:type="gramStart"/>
      <w:r w:rsidR="00FD19F9" w:rsidRPr="00D52ABE">
        <w:t>in order for</w:t>
      </w:r>
      <w:proofErr w:type="gramEnd"/>
      <w:r w:rsidR="00FD19F9" w:rsidRPr="00D52ABE">
        <w:t xml:space="preserve"> the child to be able to be derived. If a state-action pair </w:t>
      </w:r>
      <w:r w:rsidR="008B1016" w:rsidRPr="00D52ABE">
        <w:t>cannot</w:t>
      </w:r>
      <w:r w:rsidR="00FD19F9" w:rsidRPr="00D52ABE">
        <w:t xml:space="preserve"> be perfectly restored to its original pairing a loss of information will be the consequences.</w:t>
      </w:r>
    </w:p>
    <w:p w14:paraId="7AF6A4B4" w14:textId="79DE1726" w:rsidR="00FD19F9" w:rsidRPr="00D52ABE" w:rsidRDefault="00FD19F9" w:rsidP="004A27E4">
      <w:r w:rsidRPr="00D52ABE">
        <w:t>The child state does not store the complete set of Q-values. It only stores the following:</w:t>
      </w:r>
    </w:p>
    <w:p w14:paraId="013AF405" w14:textId="77777777" w:rsidR="00FD19F9" w:rsidRPr="00D52ABE" w:rsidRDefault="00FD19F9" w:rsidP="004A27E4"/>
    <w:p w14:paraId="070652D2" w14:textId="41160E88" w:rsidR="00FD19F9" w:rsidRPr="00D52ABE" w:rsidRDefault="00FD19F9">
      <w:pPr>
        <w:pStyle w:val="Listenabsatz"/>
        <w:numPr>
          <w:ilvl w:val="0"/>
          <w:numId w:val="7"/>
        </w:numPr>
      </w:pPr>
      <w:r w:rsidRPr="00D52ABE">
        <w:t>A reference to the parent state, this can be done via a key or index</w:t>
      </w:r>
    </w:p>
    <w:p w14:paraId="3A91840D" w14:textId="26BAF6FF" w:rsidR="00FD19F9" w:rsidRPr="00D52ABE" w:rsidRDefault="00FD19F9">
      <w:pPr>
        <w:pStyle w:val="Listenabsatz"/>
        <w:numPr>
          <w:ilvl w:val="0"/>
          <w:numId w:val="7"/>
        </w:numPr>
      </w:pPr>
      <w:r w:rsidRPr="00D52ABE">
        <w:t>The sequence of operations required to derive the child state, a string of characters or a list of instructions</w:t>
      </w:r>
    </w:p>
    <w:p w14:paraId="06FA2399" w14:textId="16BD325B" w:rsidR="00FD19F9" w:rsidRPr="00D52ABE" w:rsidRDefault="00FD19F9">
      <w:pPr>
        <w:pStyle w:val="Listenabsatz"/>
        <w:numPr>
          <w:ilvl w:val="0"/>
          <w:numId w:val="7"/>
        </w:numPr>
      </w:pPr>
      <w:r w:rsidRPr="00D52ABE">
        <w:t>The original best action of the child state, used to reduce the loss of information</w:t>
      </w:r>
    </w:p>
    <w:p w14:paraId="336873E2" w14:textId="77777777" w:rsidR="00FD19F9" w:rsidRPr="00D52ABE" w:rsidRDefault="00FD19F9" w:rsidP="00FD19F9"/>
    <w:p w14:paraId="3995EEAD" w14:textId="51F152B3" w:rsidR="00FD19F9" w:rsidRPr="00D52ABE" w:rsidRDefault="00FD19F9" w:rsidP="00FD19F9">
      <w:r w:rsidRPr="00D52ABE">
        <w:t xml:space="preserve">The ideal goal is for the reconstructed </w:t>
      </w:r>
      <w:r w:rsidR="00A3352A">
        <w:t>Q-table</w:t>
      </w:r>
      <w:r w:rsidRPr="00D52ABE">
        <w:t xml:space="preserve"> to be equal to the original </w:t>
      </w:r>
      <w:r w:rsidR="00A3352A">
        <w:t>Q-table</w:t>
      </w:r>
      <w:r w:rsidRPr="00D52ABE">
        <w:t xml:space="preserve">. The two tables are equal if the preserved decision behavior of the agent remains the same. This should be achieved while requiring less storage space. The ideal would be for the Q-values to be numerically the same but as this cannot be achieved the main objective is more </w:t>
      </w:r>
      <w:proofErr w:type="gramStart"/>
      <w:r w:rsidRPr="00D52ABE">
        <w:t>that</w:t>
      </w:r>
      <w:proofErr w:type="gramEnd"/>
      <w:r w:rsidRPr="00D52ABE">
        <w:t xml:space="preserve"> the resulting policy remains as similar as possible.</w:t>
      </w:r>
    </w:p>
    <w:p w14:paraId="437CDE1B" w14:textId="0125258F" w:rsidR="00BF20BA" w:rsidRPr="00D52ABE" w:rsidRDefault="00FD19F9" w:rsidP="00FD19F9">
      <w:r w:rsidRPr="00D52ABE">
        <w:t xml:space="preserve">The game 2048 was chosen as </w:t>
      </w:r>
      <w:r w:rsidR="00BF20BA" w:rsidRPr="00D52ABE">
        <w:t xml:space="preserve">it contains many </w:t>
      </w:r>
      <w:r w:rsidR="008B1016" w:rsidRPr="00D52ABE">
        <w:t>states</w:t>
      </w:r>
      <w:r w:rsidR="00BF20BA" w:rsidRPr="00D52ABE">
        <w:t xml:space="preserve"> with similar spatial structures. Rotation and mirroring operations can preserve structural meaning of the board if the action-values are transformed accordingly. </w:t>
      </w:r>
      <w:r w:rsidR="008B1016">
        <w:t>O</w:t>
      </w:r>
      <w:r w:rsidR="00BF20BA" w:rsidRPr="00D52ABE">
        <w:t>perations such as doubling the values of each tile are treated as approximate similarities since they preserve the spatial pattern. Doubling the values may change the reward scale and the game phase which needs to be factored into the final assessment.</w:t>
      </w:r>
    </w:p>
    <w:p w14:paraId="252A51C1" w14:textId="77777777" w:rsidR="008833BE" w:rsidRPr="00D52ABE" w:rsidRDefault="008833BE" w:rsidP="00FD19F9"/>
    <w:p w14:paraId="2D7EAC4C" w14:textId="757C8A6A" w:rsidR="002C558C" w:rsidRPr="00D52ABE" w:rsidRDefault="002C558C" w:rsidP="00FD19F9">
      <w:r w:rsidRPr="00D52ABE">
        <w:t xml:space="preserve">The ideal solution </w:t>
      </w:r>
      <w:proofErr w:type="gramStart"/>
      <w:r w:rsidRPr="00D52ABE">
        <w:t>is based on the assumption</w:t>
      </w:r>
      <w:proofErr w:type="gramEnd"/>
      <w:r w:rsidRPr="00D52ABE">
        <w:t xml:space="preserve"> that every state in the game 2048 has a state that has at least one similarity with another state. In the </w:t>
      </w:r>
      <w:proofErr w:type="gramStart"/>
      <w:r w:rsidRPr="00D52ABE">
        <w:t>best case</w:t>
      </w:r>
      <w:proofErr w:type="gramEnd"/>
      <w:r w:rsidRPr="00D52ABE">
        <w:t xml:space="preserve"> states with structural</w:t>
      </w:r>
      <w:r w:rsidR="008B1016">
        <w:t>ly</w:t>
      </w:r>
      <w:r w:rsidRPr="00D52ABE">
        <w:t xml:space="preserve"> equivalent states can be grouped together as a single parent state. </w:t>
      </w:r>
    </w:p>
    <w:p w14:paraId="15745533" w14:textId="46A4D71B" w:rsidR="002C558C" w:rsidRPr="00D52ABE" w:rsidRDefault="002C558C" w:rsidP="00FD19F9">
      <w:proofErr w:type="gramStart"/>
      <w:r w:rsidRPr="00D52ABE">
        <w:t>A state</w:t>
      </w:r>
      <w:proofErr w:type="gramEnd"/>
      <w:r w:rsidRPr="00D52ABE">
        <w:t xml:space="preserve"> in the game 2048 is a </w:t>
      </w:r>
      <w:r w:rsidR="008B1016">
        <w:t>four-by-four</w:t>
      </w:r>
      <w:r w:rsidRPr="00D52ABE">
        <w:t xml:space="preserve"> matrix where every tile can have a value divi</w:t>
      </w:r>
      <w:r w:rsidR="008B1016">
        <w:t>sible</w:t>
      </w:r>
      <w:r w:rsidRPr="00D52ABE">
        <w:t xml:space="preserve"> by two or be the value zero.</w:t>
      </w:r>
    </w:p>
    <w:p w14:paraId="57C95B6C" w14:textId="3A1C293F" w:rsidR="002C558C" w:rsidRPr="00D52ABE" w:rsidRDefault="002C558C" w:rsidP="00FD19F9">
      <w:r w:rsidRPr="00D52ABE">
        <w:rPr>
          <w:noProof/>
        </w:rPr>
        <w:lastRenderedPageBreak/>
        <mc:AlternateContent>
          <mc:Choice Requires="wps">
            <w:drawing>
              <wp:anchor distT="0" distB="0" distL="114300" distR="114300" simplePos="0" relativeHeight="251663872" behindDoc="0" locked="0" layoutInCell="1" allowOverlap="1" wp14:anchorId="68A2D52F" wp14:editId="75C5A107">
                <wp:simplePos x="0" y="0"/>
                <wp:positionH relativeFrom="column">
                  <wp:posOffset>1162685</wp:posOffset>
                </wp:positionH>
                <wp:positionV relativeFrom="paragraph">
                  <wp:posOffset>3401695</wp:posOffset>
                </wp:positionV>
                <wp:extent cx="3434080" cy="635"/>
                <wp:effectExtent l="0" t="0" r="0" b="0"/>
                <wp:wrapTopAndBottom/>
                <wp:docPr id="1408956389" name="Textfeld 1"/>
                <wp:cNvGraphicFramePr/>
                <a:graphic xmlns:a="http://schemas.openxmlformats.org/drawingml/2006/main">
                  <a:graphicData uri="http://schemas.microsoft.com/office/word/2010/wordprocessingShape">
                    <wps:wsp>
                      <wps:cNvSpPr txBox="1"/>
                      <wps:spPr>
                        <a:xfrm>
                          <a:off x="0" y="0"/>
                          <a:ext cx="3434080" cy="635"/>
                        </a:xfrm>
                        <a:prstGeom prst="rect">
                          <a:avLst/>
                        </a:prstGeom>
                        <a:solidFill>
                          <a:prstClr val="white"/>
                        </a:solidFill>
                        <a:ln>
                          <a:noFill/>
                        </a:ln>
                      </wps:spPr>
                      <wps:txbx>
                        <w:txbxContent>
                          <w:p w14:paraId="442E4C33" w14:textId="2B668821" w:rsidR="002C558C" w:rsidRPr="00D52ABE" w:rsidRDefault="002C558C" w:rsidP="002C558C">
                            <w:pPr>
                              <w:pStyle w:val="Beschriftung"/>
                              <w:rPr>
                                <w:sz w:val="22"/>
                                <w:lang w:val="en-US"/>
                              </w:rPr>
                            </w:pPr>
                            <w:bookmarkStart w:id="16" w:name="_Toc229060828"/>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2D52F" id="Textfeld 1" o:spid="_x0000_s1028" type="#_x0000_t202" style="position:absolute;left:0;text-align:left;margin-left:91.55pt;margin-top:267.85pt;width:270.4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uGgIAAD8EAAAOAAAAZHJzL2Uyb0RvYy54bWysU01v2zAMvQ/YfxB0X5yPri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m9nN+I5CkmK3s8+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" stroked="f">
                <v:textbox style="mso-fit-shape-to-text:t" inset="0,0,0,0">
                  <w:txbxContent>
                    <w:p w14:paraId="442E4C33" w14:textId="2B668821" w:rsidR="002C558C" w:rsidRPr="00D52ABE" w:rsidRDefault="002C558C" w:rsidP="002C558C">
                      <w:pPr>
                        <w:pStyle w:val="Beschriftung"/>
                        <w:rPr>
                          <w:sz w:val="22"/>
                          <w:lang w:val="en-US"/>
                        </w:rPr>
                      </w:pPr>
                      <w:bookmarkStart w:id="17" w:name="_Toc229060828"/>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7"/>
                    </w:p>
                  </w:txbxContent>
                </v:textbox>
                <w10:wrap type="topAndBottom"/>
              </v:shape>
            </w:pict>
          </mc:Fallback>
        </mc:AlternateContent>
      </w:r>
      <w:r w:rsidRPr="00D52ABE">
        <w:rPr>
          <w:noProof/>
        </w:rPr>
        <w:drawing>
          <wp:anchor distT="0" distB="0" distL="114300" distR="114300" simplePos="0" relativeHeight="251664896" behindDoc="0" locked="0" layoutInCell="1" allowOverlap="1" wp14:anchorId="48350E8F" wp14:editId="139CB714">
            <wp:simplePos x="899795" y="1441450"/>
            <wp:positionH relativeFrom="column">
              <wp:align>center</wp:align>
            </wp:positionH>
            <wp:positionV relativeFrom="paragraph">
              <wp:posOffset>3810</wp:posOffset>
            </wp:positionV>
            <wp:extent cx="3434400" cy="3340800"/>
            <wp:effectExtent l="0" t="0" r="0" b="0"/>
            <wp:wrapTopAndBottom/>
            <wp:docPr id="15429110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1077" name="Grafik 1542911077"/>
                    <pic:cNvPicPr/>
                  </pic:nvPicPr>
                  <pic:blipFill>
                    <a:blip r:embed="rId24">
                      <a:extLst>
                        <a:ext uri="{28A0092B-C50C-407E-A947-70E740481C1C}">
                          <a14:useLocalDpi xmlns:a14="http://schemas.microsoft.com/office/drawing/2010/main" val="0"/>
                        </a:ext>
                      </a:extLst>
                    </a:blip>
                    <a:stretch>
                      <a:fillRect/>
                    </a:stretch>
                  </pic:blipFill>
                  <pic:spPr>
                    <a:xfrm>
                      <a:off x="0" y="0"/>
                      <a:ext cx="3434400" cy="3340800"/>
                    </a:xfrm>
                    <a:prstGeom prst="rect">
                      <a:avLst/>
                    </a:prstGeom>
                  </pic:spPr>
                </pic:pic>
              </a:graphicData>
            </a:graphic>
            <wp14:sizeRelH relativeFrom="margin">
              <wp14:pctWidth>0</wp14:pctWidth>
            </wp14:sizeRelH>
            <wp14:sizeRelV relativeFrom="margin">
              <wp14:pctHeight>0</wp14:pctHeight>
            </wp14:sizeRelV>
          </wp:anchor>
        </w:drawing>
      </w:r>
      <w:r w:rsidR="0066218D" w:rsidRPr="00D52ABE">
        <w:t xml:space="preserve">The ideal abstraction mapping defines that each state </w:t>
      </w:r>
      <m:oMath>
        <m:r>
          <w:rPr>
            <w:rFonts w:ascii="Cambria Math" w:hAnsi="Cambria Math"/>
          </w:rPr>
          <m:t>s</m:t>
        </m:r>
      </m:oMath>
      <w:r w:rsidR="0066218D" w:rsidRPr="00D52ABE">
        <w:t xml:space="preserve"> is a child of a representative parent state </w:t>
      </w:r>
      <m:oMath>
        <m:r>
          <w:rPr>
            <w:rFonts w:ascii="Cambria Math" w:hAnsi="Cambria Math"/>
          </w:rPr>
          <m:t>p</m:t>
        </m:r>
      </m:oMath>
      <w:r w:rsidR="0066218D" w:rsidRPr="00D52ABE">
        <w:t xml:space="preserve">. </w:t>
      </w:r>
    </w:p>
    <w:p w14:paraId="3BC73932" w14:textId="0D2C3CF4" w:rsidR="000D5EB6" w:rsidRPr="00D52ABE" w:rsidRDefault="0066218D" w:rsidP="00FD19F9">
      <w:r w:rsidRPr="00D52ABE">
        <w:t xml:space="preserve">Let </w:t>
      </w:r>
      <m:oMath>
        <m:r>
          <w:rPr>
            <w:rFonts w:ascii="Cambria Math" w:hAnsi="Cambria Math"/>
          </w:rPr>
          <m:t>S</m:t>
        </m:r>
      </m:oMath>
      <w:r w:rsidRPr="00D52ABE">
        <w:t xml:space="preserve"> be the set of all states in the original </w:t>
      </w:r>
      <w:r w:rsidR="00A3352A">
        <w:t>Q-table</w:t>
      </w:r>
      <w:r w:rsidRPr="00D52ABE">
        <w:t xml:space="preserve"> and </w:t>
      </w:r>
      <m:oMath>
        <m:r>
          <w:rPr>
            <w:rFonts w:ascii="Cambria Math" w:hAnsi="Cambria Math"/>
          </w:rPr>
          <m:t>P⊆S</m:t>
        </m:r>
      </m:oMath>
      <w:r w:rsidRPr="00D52ABE">
        <w:t xml:space="preserve"> the set of parent state</w:t>
      </w:r>
      <w:r w:rsidR="008B1016">
        <w:t>s</w:t>
      </w:r>
      <w:r w:rsidRPr="00D52ABE">
        <w:t xml:space="preserve"> such that:</w:t>
      </w:r>
    </w:p>
    <w:tbl>
      <w:tblPr>
        <w:tblW w:w="9211" w:type="dxa"/>
        <w:tblLayout w:type="fixed"/>
        <w:tblLook w:val="0000" w:firstRow="0" w:lastRow="0" w:firstColumn="0" w:lastColumn="0" w:noHBand="0" w:noVBand="0"/>
      </w:tblPr>
      <w:tblGrid>
        <w:gridCol w:w="7797"/>
        <w:gridCol w:w="1414"/>
      </w:tblGrid>
      <w:tr w:rsidR="000D5EB6" w:rsidRPr="00D52ABE" w14:paraId="25A5C5BE" w14:textId="77777777" w:rsidTr="00F87D42">
        <w:tc>
          <w:tcPr>
            <w:tcW w:w="7797" w:type="dxa"/>
          </w:tcPr>
          <w:p w14:paraId="17683CFF" w14:textId="4AE8AE15" w:rsidR="000D5EB6" w:rsidRPr="00D52ABE" w:rsidRDefault="000D5EB6" w:rsidP="009153A4">
            <w:pPr>
              <w:jc w:val="center"/>
            </w:pPr>
            <m:oMathPara>
              <m:oMathParaPr>
                <m:jc m:val="center"/>
              </m:oMathParaPr>
              <m:oMath>
                <m:r>
                  <w:rPr>
                    <w:rFonts w:ascii="Cambria Math" w:hAnsi="Cambria Math"/>
                  </w:rPr>
                  <m:t>S→P</m:t>
                </m:r>
              </m:oMath>
            </m:oMathPara>
          </w:p>
        </w:tc>
        <w:tc>
          <w:tcPr>
            <w:tcW w:w="1414" w:type="dxa"/>
            <w:vAlign w:val="center"/>
          </w:tcPr>
          <w:p w14:paraId="14F8BE35" w14:textId="5C23524D" w:rsidR="000D5EB6" w:rsidRPr="00D52ABE" w:rsidRDefault="000D5EB6" w:rsidP="009153A4">
            <w:pPr>
              <w:pStyle w:val="Beschriftung1"/>
              <w:jc w:val="right"/>
              <w:rPr>
                <w:lang w:val="en-US"/>
              </w:rPr>
            </w:pPr>
            <w:r w:rsidRPr="00D52ABE">
              <w:rPr>
                <w:lang w:val="en-US"/>
              </w:rPr>
              <w:t>(</w:t>
            </w:r>
            <w:r w:rsidRPr="00D52ABE">
              <w:rPr>
                <w:lang w:val="en-US"/>
              </w:rPr>
              <w:fldChar w:fldCharType="begin"/>
            </w:r>
            <w:r w:rsidRPr="00D52ABE">
              <w:rPr>
                <w:lang w:val="en-US"/>
              </w:rPr>
              <w:instrText xml:space="preserve">SEQ Formel \*Arabic </w:instrText>
            </w:r>
            <w:r w:rsidRPr="00D52ABE">
              <w:rPr>
                <w:lang w:val="en-US"/>
              </w:rPr>
              <w:fldChar w:fldCharType="separate"/>
            </w:r>
            <w:r w:rsidR="00520488" w:rsidRPr="00D52ABE">
              <w:rPr>
                <w:lang w:val="en-US"/>
              </w:rPr>
              <w:t>1</w:t>
            </w:r>
            <w:r w:rsidRPr="00D52ABE">
              <w:rPr>
                <w:lang w:val="en-US"/>
              </w:rPr>
              <w:fldChar w:fldCharType="end"/>
            </w:r>
            <w:r w:rsidRPr="00D52ABE">
              <w:rPr>
                <w:lang w:val="en-US"/>
              </w:rPr>
              <w:t>)</w:t>
            </w:r>
          </w:p>
        </w:tc>
      </w:tr>
    </w:tbl>
    <w:p w14:paraId="6EF9EE8B" w14:textId="3B814C14" w:rsidR="0066218D" w:rsidRPr="00D52ABE" w:rsidRDefault="0066218D" w:rsidP="00FD19F9"/>
    <w:p w14:paraId="3ED5AB9C" w14:textId="793EC115" w:rsidR="000D5EB6" w:rsidRPr="00D52ABE" w:rsidRDefault="000D5EB6" w:rsidP="00FD19F9">
      <w:r w:rsidRPr="00D52ABE">
        <w:t xml:space="preserve">Which assigns each state </w:t>
      </w:r>
      <m:oMath>
        <m:r>
          <w:rPr>
            <w:rFonts w:ascii="Cambria Math" w:hAnsi="Cambria Math"/>
          </w:rPr>
          <m:t>s∈S</m:t>
        </m:r>
      </m:oMath>
      <w:r w:rsidRPr="00D52ABE">
        <w:t xml:space="preserve"> to a representative parent state </w:t>
      </w:r>
      <m:oMath>
        <m:r>
          <w:rPr>
            <w:rFonts w:ascii="Cambria Math" w:hAnsi="Cambria Math"/>
          </w:rPr>
          <m:t>p∈P</m:t>
        </m:r>
      </m:oMath>
      <w:r w:rsidRPr="00D52ABE">
        <w:t xml:space="preserve">.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there exists a sequence of transformation operations </w:t>
      </w:r>
      <m:oMath>
        <m:r>
          <w:rPr>
            <w:rFonts w:ascii="Cambria Math" w:hAnsi="Cambria Math"/>
          </w:rPr>
          <m:t>O</m:t>
        </m:r>
      </m:oMath>
      <w:r w:rsidRPr="00D52ABE">
        <w:t xml:space="preserve"> such </w:t>
      </w:r>
      <w:proofErr w:type="gramStart"/>
      <w:r w:rsidRPr="00D52ABE">
        <w:t>that</w:t>
      </w:r>
      <w:proofErr w:type="gramEnd"/>
      <w:r w:rsidRPr="00D52ABE">
        <w:t xml:space="preserve">: </w:t>
      </w:r>
    </w:p>
    <w:tbl>
      <w:tblPr>
        <w:tblW w:w="9211" w:type="dxa"/>
        <w:tblLayout w:type="fixed"/>
        <w:tblLook w:val="0000" w:firstRow="0" w:lastRow="0" w:firstColumn="0" w:lastColumn="0" w:noHBand="0" w:noVBand="0"/>
      </w:tblPr>
      <w:tblGrid>
        <w:gridCol w:w="7938"/>
        <w:gridCol w:w="1273"/>
      </w:tblGrid>
      <w:tr w:rsidR="000D5EB6" w:rsidRPr="00D52ABE" w14:paraId="7F01C9D0" w14:textId="77777777" w:rsidTr="00F87D42">
        <w:tc>
          <w:tcPr>
            <w:tcW w:w="7938" w:type="dxa"/>
          </w:tcPr>
          <w:p w14:paraId="34DE3FCB" w14:textId="16B5F0FB" w:rsidR="000D5EB6" w:rsidRPr="00D52ABE" w:rsidRDefault="000D5EB6" w:rsidP="009153A4">
            <w:pPr>
              <w:jc w:val="center"/>
            </w:pPr>
            <m:oMathPara>
              <m:oMathParaPr>
                <m:jc m:val="center"/>
              </m:oMathParaPr>
              <m:oMath>
                <m:r>
                  <w:rPr>
                    <w:rFonts w:ascii="Cambria Math" w:hAnsi="Cambria Math"/>
                  </w:rPr>
                  <m:t>c=O</m:t>
                </m:r>
                <m:d>
                  <m:dPr>
                    <m:ctrlPr>
                      <w:rPr>
                        <w:rFonts w:ascii="Cambria Math" w:hAnsi="Cambria Math"/>
                        <w:i/>
                      </w:rPr>
                    </m:ctrlPr>
                  </m:dPr>
                  <m:e>
                    <m:r>
                      <w:rPr>
                        <w:rFonts w:ascii="Cambria Math" w:hAnsi="Cambria Math"/>
                      </w:rPr>
                      <m:t>p</m:t>
                    </m:r>
                  </m:e>
                </m:d>
              </m:oMath>
            </m:oMathPara>
          </w:p>
        </w:tc>
        <w:tc>
          <w:tcPr>
            <w:tcW w:w="1273" w:type="dxa"/>
            <w:vAlign w:val="center"/>
          </w:tcPr>
          <w:p w14:paraId="4D422E94" w14:textId="0BA846D4" w:rsidR="000D5EB6" w:rsidRPr="00D52ABE" w:rsidRDefault="000D5EB6" w:rsidP="009153A4">
            <w:pPr>
              <w:pStyle w:val="Beschriftung1"/>
              <w:jc w:val="right"/>
              <w:rPr>
                <w:lang w:val="en-US"/>
              </w:rPr>
            </w:pPr>
            <w:r w:rsidRPr="00D52ABE">
              <w:rPr>
                <w:lang w:val="en-US"/>
              </w:rPr>
              <w:t>(2)</w:t>
            </w:r>
          </w:p>
        </w:tc>
      </w:tr>
    </w:tbl>
    <w:p w14:paraId="4FFDF51D" w14:textId="77777777" w:rsidR="000D5EB6" w:rsidRPr="00D52ABE" w:rsidRDefault="000D5EB6" w:rsidP="00FD19F9"/>
    <w:p w14:paraId="380D2268" w14:textId="0EB1B09C" w:rsidR="000D5EB6" w:rsidRPr="00D52ABE" w:rsidRDefault="000D5EB6" w:rsidP="00FD19F9">
      <w:r w:rsidRPr="00D52ABE">
        <w:t>In this model</w:t>
      </w:r>
      <w:r w:rsidR="008B1016">
        <w:t>,</w:t>
      </w:r>
      <w:r w:rsidRPr="00D52ABE">
        <w:t xml:space="preserve"> the parent states would store the complete state-action pair. The child stores the reference to the parent and the operations. The ideal abstraction is a lossless abstraction in which the reconstructed </w:t>
      </w:r>
      <w:r w:rsidR="00A3352A">
        <w:t>Q-table</w:t>
      </w:r>
      <w:r w:rsidRPr="00D52ABE">
        <w:t xml:space="preserve"> produces the same policy with no loss of information</w:t>
      </w:r>
      <w:r w:rsidR="008B1016">
        <w:t>,</w:t>
      </w:r>
      <w:r w:rsidRPr="00D52ABE">
        <w:t xml:space="preserve"> such that:</w:t>
      </w:r>
    </w:p>
    <w:tbl>
      <w:tblPr>
        <w:tblW w:w="9211" w:type="dxa"/>
        <w:tblLayout w:type="fixed"/>
        <w:tblLook w:val="0000" w:firstRow="0" w:lastRow="0" w:firstColumn="0" w:lastColumn="0" w:noHBand="0" w:noVBand="0"/>
      </w:tblPr>
      <w:tblGrid>
        <w:gridCol w:w="8364"/>
        <w:gridCol w:w="847"/>
      </w:tblGrid>
      <w:tr w:rsidR="000D5EB6" w:rsidRPr="00D52ABE" w14:paraId="4B03D3F9" w14:textId="77777777" w:rsidTr="00F87D42">
        <w:tc>
          <w:tcPr>
            <w:tcW w:w="8364" w:type="dxa"/>
          </w:tcPr>
          <w:p w14:paraId="414893F2" w14:textId="44234805" w:rsidR="000D5EB6" w:rsidRPr="00D52ABE" w:rsidRDefault="00A30BA8" w:rsidP="009153A4">
            <w:pPr>
              <w:jc w:val="center"/>
            </w:pPr>
            <m:oMathPara>
              <m:oMathParaPr>
                <m:jc m:val="center"/>
              </m:oMathParaPr>
              <m:oMath>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oMath>
            </m:oMathPara>
          </w:p>
        </w:tc>
        <w:tc>
          <w:tcPr>
            <w:tcW w:w="847" w:type="dxa"/>
            <w:vAlign w:val="center"/>
          </w:tcPr>
          <w:p w14:paraId="18608CBC" w14:textId="490EC98B" w:rsidR="000D5EB6" w:rsidRPr="00D52ABE" w:rsidRDefault="000D5EB6" w:rsidP="009153A4">
            <w:pPr>
              <w:pStyle w:val="Beschriftung1"/>
              <w:jc w:val="right"/>
              <w:rPr>
                <w:lang w:val="en-US"/>
              </w:rPr>
            </w:pPr>
            <w:r w:rsidRPr="00D52ABE">
              <w:rPr>
                <w:lang w:val="en-US"/>
              </w:rPr>
              <w:t>(</w:t>
            </w:r>
            <w:r w:rsidR="00F87D42" w:rsidRPr="00D52ABE">
              <w:rPr>
                <w:lang w:val="en-US"/>
              </w:rPr>
              <w:t>3</w:t>
            </w:r>
            <w:r w:rsidRPr="00D52ABE">
              <w:rPr>
                <w:lang w:val="en-US"/>
              </w:rPr>
              <w:t>)</w:t>
            </w:r>
          </w:p>
        </w:tc>
      </w:tr>
    </w:tbl>
    <w:p w14:paraId="34510D9A" w14:textId="2D9C00B8" w:rsidR="00DD4569" w:rsidRDefault="00DD4569" w:rsidP="00FD19F9">
      <w:r>
        <w:t>In the ideal solution parent</w:t>
      </w:r>
      <w:r w:rsidR="008B1016">
        <w:t>-</w:t>
      </w:r>
      <w:r>
        <w:t xml:space="preserve">child classification would happen during training. Each newly observed state would immediately be checked against already known parent states. If the state could be derived from an existing parent through an operation sequence it would be stored as a child. </w:t>
      </w:r>
      <w:proofErr w:type="gramStart"/>
      <w:r>
        <w:t>Otherwise</w:t>
      </w:r>
      <w:proofErr w:type="gramEnd"/>
      <w:r>
        <w:t xml:space="preserve"> it would be classified and saved as a new parent. </w:t>
      </w:r>
      <w:r w:rsidR="008B1016">
        <w:t>Further details</w:t>
      </w:r>
      <w:r>
        <w:t xml:space="preserve"> on the ideal solution can be found in appendix </w:t>
      </w:r>
      <w:r w:rsidR="00CE7AD2">
        <w:t>B</w:t>
      </w:r>
      <w:r>
        <w:t>.</w:t>
      </w:r>
    </w:p>
    <w:p w14:paraId="40FFFB4E" w14:textId="01F6AE63" w:rsidR="00D71512" w:rsidRPr="00D52ABE" w:rsidRDefault="00D71512" w:rsidP="00D71512">
      <w:pPr>
        <w:pStyle w:val="berschrift2"/>
      </w:pPr>
      <w:bookmarkStart w:id="18" w:name="_Toc229320526"/>
      <w:r w:rsidRPr="00D52ABE">
        <w:lastRenderedPageBreak/>
        <w:t>Development process</w:t>
      </w:r>
      <w:bookmarkEnd w:id="18"/>
    </w:p>
    <w:p w14:paraId="2D3190EE" w14:textId="28B552DF" w:rsidR="003A52A5" w:rsidRPr="00D52ABE" w:rsidRDefault="003A52A5" w:rsidP="0073653C">
      <w:r w:rsidRPr="00D52ABE">
        <w:t>The development process followed an iterative prototyping approach. First</w:t>
      </w:r>
      <w:r w:rsidR="008B1016">
        <w:t>,</w:t>
      </w:r>
      <w:r w:rsidRPr="00D52ABE">
        <w:t xml:space="preserve"> the environment was implemented. </w:t>
      </w:r>
      <w:proofErr w:type="gramStart"/>
      <w:r w:rsidRPr="00D52ABE">
        <w:t>In order to</w:t>
      </w:r>
      <w:proofErr w:type="gramEnd"/>
      <w:r w:rsidRPr="00D52ABE">
        <w:t xml:space="preserve"> ease testing and for convenience the game 2048 was created in such a way that the world can be created with different sizes. The rest of the implementation was created in several phases. Each phase produces an intermediate result that was tested and used as the input for the next phase. The first phase was the creation of the Q-learning agent. The agent </w:t>
      </w:r>
      <w:r w:rsidR="008B1016" w:rsidRPr="00D52ABE">
        <w:t>chooses</w:t>
      </w:r>
      <w:r w:rsidRPr="00D52ABE">
        <w:t xml:space="preserve"> an action and updates its </w:t>
      </w:r>
      <w:r w:rsidR="00A3352A">
        <w:t>Q-table</w:t>
      </w:r>
      <w:r w:rsidRPr="00D52ABE">
        <w:t xml:space="preserve"> based on the rewards it receives from the environment. The second phase focused on the design and implementation of transformation operations. These operations </w:t>
      </w:r>
      <w:r w:rsidR="008B1016" w:rsidRPr="00D52ABE">
        <w:t>were</w:t>
      </w:r>
      <w:r w:rsidRPr="00D52ABE">
        <w:t xml:space="preserve"> required for the agent to determine if two states are child and parent. The child and parent tables are saved as separate tables. The last phase was the creation of the reconstruction step. The reconstruction step is done at the beginning of the training or play function of the agent. It combines the parent and child tables into the original </w:t>
      </w:r>
      <w:r w:rsidR="00A3352A">
        <w:t>Q-table</w:t>
      </w:r>
      <w:r w:rsidRPr="00D52ABE">
        <w:t>. This reconstructed table is then used to play the game.</w:t>
      </w:r>
      <w:r w:rsidR="00460DEE" w:rsidRPr="00D52ABE">
        <w:t xml:space="preserve"> </w:t>
      </w:r>
      <w:r w:rsidR="008B1016" w:rsidRPr="00D52ABE">
        <w:t>An</w:t>
      </w:r>
      <w:r w:rsidR="00460DEE" w:rsidRPr="00D52ABE">
        <w:t xml:space="preserve"> explanation for all phases of the development process can be found in appendix C.</w:t>
      </w:r>
    </w:p>
    <w:p w14:paraId="6E827C1F" w14:textId="7956DB11" w:rsidR="00D71512" w:rsidRPr="00D52ABE" w:rsidRDefault="00D71512" w:rsidP="00D71512">
      <w:pPr>
        <w:pStyle w:val="berschrift2"/>
      </w:pPr>
      <w:bookmarkStart w:id="19" w:name="_Toc229320527"/>
      <w:r w:rsidRPr="00D52ABE">
        <w:t>Testing and evaluation method</w:t>
      </w:r>
      <w:bookmarkEnd w:id="19"/>
    </w:p>
    <w:p w14:paraId="68C542BF" w14:textId="7980374A" w:rsidR="00E44533" w:rsidRPr="00D52ABE" w:rsidRDefault="00E44533" w:rsidP="00E44533">
      <w:r w:rsidRPr="00D52ABE">
        <w:t xml:space="preserve">The testing </w:t>
      </w:r>
      <w:r w:rsidR="00965A13" w:rsidRPr="00D52ABE">
        <w:t xml:space="preserve">class was designed to determine whether the proposed parent-child abstraction satisfies the requirements of this thesis. The evaluation focuses on the main requirements of this paper. It investigates whether the abstraction idea of parent and child reduces the storage requirements of the original </w:t>
      </w:r>
      <w:r w:rsidR="00A3352A">
        <w:t>Q-table</w:t>
      </w:r>
      <w:r w:rsidR="00965A13" w:rsidRPr="00D52ABE">
        <w:t xml:space="preserve">. </w:t>
      </w:r>
      <w:r w:rsidR="0022034A" w:rsidRPr="00D52ABE">
        <w:t>Additionally,</w:t>
      </w:r>
      <w:r w:rsidR="00965A13" w:rsidRPr="00D52ABE">
        <w:t xml:space="preserve"> it tests the loss of information during the splitting and reconstruction step of this thesis. </w:t>
      </w:r>
      <w:r w:rsidR="00DF39F2" w:rsidRPr="00D52ABE">
        <w:t xml:space="preserve">The final evaluation was </w:t>
      </w:r>
      <w:r w:rsidR="00C942AB">
        <w:t>performed</w:t>
      </w:r>
      <w:r w:rsidR="00DF39F2" w:rsidRPr="00D52ABE">
        <w:t xml:space="preserve"> by generating </w:t>
      </w:r>
      <w:r w:rsidR="00A3352A">
        <w:t>Q-table</w:t>
      </w:r>
      <w:r w:rsidR="00DF39F2" w:rsidRPr="00D52ABE">
        <w:t>s for different versions of the 2048 environment</w:t>
      </w:r>
      <w:r w:rsidR="00EA5C7A" w:rsidRPr="00D52ABE">
        <w:t xml:space="preserve">. A </w:t>
      </w:r>
      <w:r w:rsidR="008B1016" w:rsidRPr="00D52ABE">
        <w:t>two-by-two</w:t>
      </w:r>
      <w:r w:rsidR="00EA5C7A" w:rsidRPr="00D52ABE">
        <w:t xml:space="preserve"> environment was used for early correctness testing. The smaller state space made it easier to manually inspect states, operations and reconstruction results. The </w:t>
      </w:r>
      <w:r w:rsidR="00286C6A">
        <w:t>three-by-three</w:t>
      </w:r>
      <w:r w:rsidR="00EA5C7A" w:rsidRPr="00D52ABE">
        <w:t xml:space="preserve"> environment was used to test the behavior of the algorithm on a larger and more complex state space while </w:t>
      </w:r>
      <w:proofErr w:type="gramStart"/>
      <w:r w:rsidR="00EA5C7A" w:rsidRPr="00D52ABE">
        <w:t>still keeping</w:t>
      </w:r>
      <w:proofErr w:type="gramEnd"/>
      <w:r w:rsidR="00EA5C7A" w:rsidRPr="00D52ABE">
        <w:t xml:space="preserve"> the experiment computationally manageable. The </w:t>
      </w:r>
      <w:r w:rsidR="008B1016">
        <w:t>four-by-four</w:t>
      </w:r>
      <w:r w:rsidR="00EA5C7A" w:rsidRPr="00D52ABE">
        <w:t xml:space="preserve"> environment represents the original version of the game and was used to evaluate the practical applicability of the approach. </w:t>
      </w:r>
    </w:p>
    <w:p w14:paraId="46A3D196" w14:textId="1E69D4C8" w:rsidR="00EA5C7A" w:rsidRPr="00D52ABE" w:rsidRDefault="00EA5C7A" w:rsidP="00E44533">
      <w:r w:rsidRPr="00D52ABE">
        <w:t>The testing process consists of several evaluation metrics.</w:t>
      </w:r>
    </w:p>
    <w:p w14:paraId="3DA9C25F" w14:textId="77777777" w:rsidR="00EA5C7A" w:rsidRPr="00D52ABE" w:rsidRDefault="00EA5C7A" w:rsidP="00E44533"/>
    <w:p w14:paraId="603BB871" w14:textId="3BC3BE5F" w:rsidR="00EA5C7A"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EA5C7A" w:rsidRPr="00D52ABE">
        <w:tab/>
      </w:r>
      <w:r w:rsidR="00EA5C7A" w:rsidRPr="00D52ABE">
        <w:tab/>
      </w:r>
      <m:oMath>
        <m:r>
          <w:rPr>
            <w:rFonts w:ascii="Cambria Math" w:hAnsi="Cambria Math"/>
          </w:rPr>
          <m:t>Storage reduction</m:t>
        </m:r>
      </m:oMath>
    </w:p>
    <w:p w14:paraId="546B5362" w14:textId="079E2648" w:rsidR="00EA5C7A" w:rsidRPr="00D52ABE" w:rsidRDefault="00000000" w:rsidP="00E44533">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DE1059" w:rsidRPr="00D52ABE">
        <w:tab/>
      </w:r>
      <w:r w:rsidR="00DE1059" w:rsidRPr="00D52ABE">
        <w:tab/>
      </w:r>
      <m:oMath>
        <m:r>
          <w:rPr>
            <w:rFonts w:ascii="Cambria Math" w:hAnsi="Cambria Math"/>
          </w:rPr>
          <m:t>child abstraction ratio</m:t>
        </m:r>
      </m:oMath>
    </w:p>
    <w:p w14:paraId="044A907D" w14:textId="54041618" w:rsidR="00AF411B" w:rsidRPr="00D52ABE" w:rsidRDefault="00000000" w:rsidP="00E44533">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AF411B" w:rsidRPr="00D52ABE">
        <w:tab/>
      </w:r>
      <w:r w:rsidR="00AF411B" w:rsidRPr="00D52ABE">
        <w:tab/>
      </w:r>
      <w:r w:rsidR="00AF411B" w:rsidRPr="00D52ABE">
        <w:tab/>
      </w:r>
      <m:oMath>
        <m:r>
          <w:rPr>
            <w:rFonts w:ascii="Cambria Math" w:hAnsi="Cambria Math"/>
          </w:rPr>
          <m:t>child per parent ratio</m:t>
        </m:r>
      </m:oMath>
    </w:p>
    <w:p w14:paraId="589130A1" w14:textId="59BD3CC1" w:rsidR="00DE1059" w:rsidRPr="00D52ABE" w:rsidRDefault="00000000" w:rsidP="00E44533">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DE1059" w:rsidRPr="00D52ABE">
        <w:tab/>
      </w:r>
      <w:r w:rsidR="00DE1059" w:rsidRPr="00D52ABE">
        <w:tab/>
      </w:r>
      <m:oMath>
        <m:r>
          <w:rPr>
            <w:rFonts w:ascii="Cambria Math" w:hAnsi="Cambria Math"/>
          </w:rPr>
          <m:t>Policy agreement</m:t>
        </m:r>
      </m:oMath>
    </w:p>
    <w:p w14:paraId="1A739B37" w14:textId="7F68C2BA" w:rsidR="00DE1059"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DE1059" w:rsidRPr="00D52ABE">
        <w:tab/>
      </w:r>
      <w:r w:rsidR="00DE1059" w:rsidRPr="00D52ABE">
        <w:tab/>
      </w:r>
      <w:r w:rsidR="00DE1059" w:rsidRPr="00D52ABE">
        <w:tab/>
      </w:r>
      <m:oMath>
        <m:r>
          <w:rPr>
            <w:rFonts w:ascii="Cambria Math" w:hAnsi="Cambria Math"/>
          </w:rPr>
          <m:t>Q-value error</m:t>
        </m:r>
      </m:oMath>
    </w:p>
    <w:p w14:paraId="2A3E5FBE" w14:textId="42A674B6" w:rsidR="00DE1059" w:rsidRPr="00D52ABE" w:rsidRDefault="00000000" w:rsidP="00E44533">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DE1059" w:rsidRPr="00D52ABE">
        <w:tab/>
      </w:r>
      <w:r w:rsidR="00DE1059" w:rsidRPr="00D52ABE">
        <w:tab/>
      </w:r>
      <m:oMath>
        <m:r>
          <w:rPr>
            <w:rFonts w:ascii="Cambria Math" w:hAnsi="Cambria Math"/>
          </w:rPr>
          <m:t>Runtime overhead</m:t>
        </m:r>
      </m:oMath>
    </w:p>
    <w:p w14:paraId="7F4E93D8" w14:textId="7C91C97D" w:rsidR="00DE1059"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DE1059" w:rsidRPr="00D52ABE">
        <w:t xml:space="preserve"> </w:t>
      </w:r>
      <w:r w:rsidR="00DE1059" w:rsidRPr="00D52ABE">
        <w:tab/>
      </w:r>
      <w:r w:rsidR="00DE1059" w:rsidRPr="00D52ABE">
        <w:tab/>
      </w:r>
      <m:oMath>
        <m:r>
          <w:rPr>
            <w:rFonts w:ascii="Cambria Math" w:hAnsi="Cambria Math"/>
          </w:rPr>
          <m:t>Memory oberhead</m:t>
        </m:r>
      </m:oMath>
    </w:p>
    <w:p w14:paraId="5FC6CA9B" w14:textId="569AA23D" w:rsidR="00AF411B"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AF411B" w:rsidRPr="00D52ABE">
        <w:tab/>
      </w:r>
      <w:r w:rsidR="00AF411B" w:rsidRPr="00D52ABE">
        <w:tab/>
      </w:r>
      <m:oMath>
        <m:r>
          <w:rPr>
            <w:rFonts w:ascii="Cambria Math" w:hAnsi="Cambria Math"/>
          </w:rPr>
          <m:t>best average Q-table</m:t>
        </m:r>
      </m:oMath>
    </w:p>
    <w:p w14:paraId="0FA2B74E" w14:textId="77777777" w:rsidR="00DE1059" w:rsidRPr="00D52ABE" w:rsidRDefault="00DE1059" w:rsidP="00E44533"/>
    <w:p w14:paraId="44CF0859" w14:textId="2BCDA1E6" w:rsidR="00460DEE" w:rsidRPr="00D52ABE" w:rsidRDefault="00460DEE" w:rsidP="00E44533">
      <w:r w:rsidRPr="00D52ABE">
        <w:lastRenderedPageBreak/>
        <w:t>The evaluation metrics are discussed in detail in appendix D.</w:t>
      </w:r>
    </w:p>
    <w:p w14:paraId="46D63500" w14:textId="59D5DE05" w:rsidR="00D71512" w:rsidRPr="00D52ABE" w:rsidRDefault="00D71512" w:rsidP="00D71512">
      <w:pPr>
        <w:pStyle w:val="berschrift2"/>
      </w:pPr>
      <w:bookmarkStart w:id="20" w:name="_Toc229320528"/>
      <w:r w:rsidRPr="00D52ABE">
        <w:t>Tool selection</w:t>
      </w:r>
      <w:bookmarkEnd w:id="20"/>
    </w:p>
    <w:p w14:paraId="79A1940C" w14:textId="5C8EBEFF" w:rsidR="006128D9" w:rsidRPr="00D52ABE" w:rsidRDefault="006128D9" w:rsidP="006128D9">
      <w:r w:rsidRPr="00D52ABE">
        <w:t xml:space="preserve">The tools selected for the implementation were based on the requirements. </w:t>
      </w:r>
      <w:r w:rsidR="009E02E4">
        <w:t>Python</w:t>
      </w:r>
      <w:r w:rsidRPr="00D52ABE">
        <w:t xml:space="preserve"> was chosen as the prototyping language. NumPy was used for representing</w:t>
      </w:r>
      <w:r w:rsidR="00C942AB">
        <w:t xml:space="preserve"> and</w:t>
      </w:r>
      <w:r w:rsidRPr="00D52ABE">
        <w:t xml:space="preserve"> transforming game states and the results were shown in a CSV format. </w:t>
      </w:r>
      <w:r w:rsidR="00460DEE" w:rsidRPr="00D52ABE">
        <w:t xml:space="preserve">A detailed explanation for every tool used can be found in appendix </w:t>
      </w:r>
      <w:r w:rsidR="00AD3F53" w:rsidRPr="00D52ABE">
        <w:t>E</w:t>
      </w:r>
      <w:r w:rsidR="00460DEE" w:rsidRPr="00D52ABE">
        <w:t>.</w:t>
      </w:r>
    </w:p>
    <w:p w14:paraId="0B41DC7B" w14:textId="575D7FB9" w:rsidR="009F7222" w:rsidRPr="00D52ABE" w:rsidRDefault="009F7222" w:rsidP="009F7222">
      <w:pPr>
        <w:pStyle w:val="berschrift1"/>
      </w:pPr>
      <w:bookmarkStart w:id="21" w:name="_Toc229320529"/>
      <w:r w:rsidRPr="00D52ABE">
        <w:t>Solution</w:t>
      </w:r>
      <w:bookmarkEnd w:id="21"/>
    </w:p>
    <w:p w14:paraId="6A093DE7" w14:textId="461CC126" w:rsidR="001F7B56" w:rsidRPr="00D52ABE" w:rsidRDefault="001F7B56" w:rsidP="001F7B56">
      <w:r w:rsidRPr="00D52ABE">
        <w:t xml:space="preserve">This chapter describes the program and the implemented solution to the proposed root-state and child-state </w:t>
      </w:r>
      <w:r w:rsidR="00A3352A">
        <w:t>Q-table</w:t>
      </w:r>
      <w:r w:rsidRPr="00D52ABE">
        <w:t xml:space="preserve"> abstraction algorithm. It includes the required knowledge needed to understand the game 2048 and a simplified explanation </w:t>
      </w:r>
      <w:r w:rsidR="000F033B" w:rsidRPr="00D52ABE">
        <w:t>of Q-learning.</w:t>
      </w:r>
      <w:r w:rsidR="007C33F9" w:rsidRPr="00D52ABE">
        <w:t xml:space="preserve"> Both define the structure of the state space and the </w:t>
      </w:r>
      <w:r w:rsidR="00A3352A">
        <w:t>Q-table</w:t>
      </w:r>
      <w:r w:rsidR="007C33F9" w:rsidRPr="00D52ABE">
        <w:t xml:space="preserve"> used by the prototype.</w:t>
      </w:r>
    </w:p>
    <w:p w14:paraId="54FCF0AB" w14:textId="77777777" w:rsidR="0049383E" w:rsidRPr="00D52ABE" w:rsidRDefault="0049383E" w:rsidP="0049383E">
      <w:pPr>
        <w:pStyle w:val="berschrift2"/>
      </w:pPr>
      <w:bookmarkStart w:id="22" w:name="_Toc229320530"/>
      <w:r w:rsidRPr="00D52ABE">
        <w:t>Notation</w:t>
      </w:r>
      <w:bookmarkEnd w:id="22"/>
    </w:p>
    <w:p w14:paraId="06A9AD8F" w14:textId="77777777" w:rsidR="0049383E" w:rsidRPr="00D52ABE" w:rsidRDefault="0049383E" w:rsidP="0049383E">
      <w:pPr>
        <w:pStyle w:val="berschrift3"/>
      </w:pPr>
      <w:bookmarkStart w:id="23" w:name="_Toc229320531"/>
      <w:r w:rsidRPr="00D52ABE">
        <w:t>Reinforcement Learning Notation</w:t>
      </w:r>
      <w:bookmarkEnd w:id="23"/>
    </w:p>
    <w:p w14:paraId="36740DD5" w14:textId="66FB3669" w:rsidR="0049383E" w:rsidRPr="00D52ABE" w:rsidRDefault="0049383E" w:rsidP="0049383E">
      <w:r w:rsidRPr="00D52ABE">
        <w:t xml:space="preserve">RL often uses a standardized notation. Here, </w:t>
      </w:r>
      <m:oMath>
        <m:r>
          <w:rPr>
            <w:rFonts w:ascii="Cambria Math" w:hAnsi="Cambria Math"/>
          </w:rPr>
          <m:t>s</m:t>
        </m:r>
      </m:oMath>
      <w:r w:rsidRPr="00D52ABE">
        <w:t xml:space="preserve"> denotes a state, </w:t>
      </w:r>
      <m:oMath>
        <m:r>
          <w:rPr>
            <w:rFonts w:ascii="Cambria Math" w:hAnsi="Cambria Math"/>
          </w:rPr>
          <m:t>a</m:t>
        </m:r>
      </m:oMath>
      <w:r w:rsidRPr="00D52ABE">
        <w:t xml:space="preserve"> an action, and </w:t>
      </w:r>
      <m:oMath>
        <m:r>
          <w:rPr>
            <w:rFonts w:ascii="Cambria Math" w:hAnsi="Cambria Math"/>
          </w:rPr>
          <m:t>r</m:t>
        </m:r>
      </m:oMath>
      <w:r w:rsidRPr="00D52ABE">
        <w:t xml:space="preserve"> the reward received. The policy </w:t>
      </w:r>
      <m:oMath>
        <m:r>
          <w:rPr>
            <w:rFonts w:ascii="Cambria Math" w:hAnsi="Cambria Math"/>
          </w:rPr>
          <m:t>π</m:t>
        </m:r>
      </m:oMath>
      <w:r w:rsidRPr="00D52ABE">
        <w:t xml:space="preserve"> describes the agent's decision rule. The following notation is often used in Reinforcement Learning</w:t>
      </w:r>
      <w:sdt>
        <w:sdtPr>
          <w:id w:val="-1939664805"/>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w:t>
      </w:r>
      <w:r w:rsidR="00460DEE" w:rsidRPr="00D52ABE">
        <w:t xml:space="preserve"> A continuation of the notation can be found in appendix A.</w:t>
      </w:r>
    </w:p>
    <w:p w14:paraId="1D4377C7" w14:textId="77777777" w:rsidR="0049383E" w:rsidRPr="00D52ABE" w:rsidRDefault="0049383E" w:rsidP="0049383E"/>
    <w:p w14:paraId="4056C723" w14:textId="77777777" w:rsidR="0049383E" w:rsidRPr="00D52ABE" w:rsidRDefault="0049383E" w:rsidP="0049383E">
      <w:pPr>
        <w:rPr>
          <w:szCs w:val="22"/>
        </w:rPr>
      </w:pPr>
      <m:oMath>
        <m:r>
          <w:rPr>
            <w:rFonts w:ascii="Cambria Math" w:hAnsi="Cambria Math"/>
            <w:szCs w:val="22"/>
          </w:rPr>
          <m:t>s</m:t>
        </m:r>
      </m:oMath>
      <w:r w:rsidRPr="00D52ABE">
        <w:rPr>
          <w:szCs w:val="22"/>
        </w:rPr>
        <w:tab/>
      </w:r>
      <w:r w:rsidRPr="00D52ABE">
        <w:rPr>
          <w:szCs w:val="22"/>
        </w:rPr>
        <w:tab/>
      </w:r>
      <m:oMath>
        <m:r>
          <w:rPr>
            <w:rFonts w:ascii="Cambria Math" w:hAnsi="Cambria Math"/>
            <w:szCs w:val="22"/>
          </w:rPr>
          <m:t>state</m:t>
        </m:r>
      </m:oMath>
      <w:r w:rsidRPr="00D52ABE">
        <w:rPr>
          <w:szCs w:val="22"/>
        </w:rPr>
        <w:tab/>
      </w:r>
    </w:p>
    <w:p w14:paraId="7128B89C" w14:textId="1C65C4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action</m:t>
        </m:r>
      </m:oMath>
      <w:r w:rsidRPr="00D52ABE">
        <w:rPr>
          <w:szCs w:val="22"/>
        </w:rPr>
        <w:tab/>
      </w:r>
    </w:p>
    <w:p w14:paraId="0D958536" w14:textId="1243C736" w:rsidR="0049383E" w:rsidRPr="00D52ABE" w:rsidRDefault="0049383E" w:rsidP="0049383E">
      <w:pPr>
        <w:rPr>
          <w:szCs w:val="22"/>
        </w:rPr>
      </w:pPr>
      <m:oMath>
        <m:r>
          <w:rPr>
            <w:rFonts w:ascii="Cambria Math" w:hAnsi="Cambria Math"/>
            <w:szCs w:val="22"/>
          </w:rPr>
          <m:t>t</m:t>
        </m:r>
      </m:oMath>
      <w:r w:rsidRPr="00D52ABE">
        <w:rPr>
          <w:szCs w:val="22"/>
        </w:rPr>
        <w:tab/>
      </w:r>
      <w:r w:rsidRPr="00D52ABE">
        <w:rPr>
          <w:szCs w:val="22"/>
        </w:rPr>
        <w:tab/>
      </w:r>
      <m:oMath>
        <m:r>
          <w:rPr>
            <w:rFonts w:ascii="Cambria Math" w:hAnsi="Cambria Math"/>
            <w:szCs w:val="22"/>
          </w:rPr>
          <m:t>timestep/repetition</m:t>
        </m:r>
      </m:oMath>
    </w:p>
    <w:p w14:paraId="1F60910C" w14:textId="4D3E12B8" w:rsidR="0049383E" w:rsidRPr="00D52ABE" w:rsidRDefault="0049383E" w:rsidP="0049383E">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reward</m:t>
        </m:r>
      </m:oMath>
    </w:p>
    <w:p w14:paraId="37FB07EF" w14:textId="1B0450F2" w:rsidR="0049383E" w:rsidRPr="00D52ABE" w:rsidRDefault="0049383E" w:rsidP="0049383E">
      <w:pPr>
        <w:rPr>
          <w:szCs w:val="22"/>
        </w:rPr>
      </w:pPr>
      <m:oMath>
        <m:r>
          <w:rPr>
            <w:rFonts w:ascii="Cambria Math" w:hAnsi="Cambria Math"/>
            <w:szCs w:val="22"/>
          </w:rPr>
          <m:t>e</m:t>
        </m:r>
      </m:oMath>
      <w:r w:rsidRPr="00D52ABE">
        <w:rPr>
          <w:szCs w:val="22"/>
        </w:rPr>
        <w:tab/>
      </w:r>
      <w:r w:rsidRPr="00D52ABE">
        <w:rPr>
          <w:szCs w:val="22"/>
        </w:rPr>
        <w:tab/>
      </w:r>
      <m:oMath>
        <m:r>
          <w:rPr>
            <w:rFonts w:ascii="Cambria Math" w:hAnsi="Cambria Math"/>
            <w:szCs w:val="22"/>
          </w:rPr>
          <m:t>episodes</m:t>
        </m:r>
      </m:oMath>
    </w:p>
    <w:p w14:paraId="346C31FE" w14:textId="77777777" w:rsidR="0049383E" w:rsidRPr="00D52ABE" w:rsidRDefault="0049383E" w:rsidP="0049383E">
      <w:pPr>
        <w:rPr>
          <w:szCs w:val="22"/>
        </w:rPr>
      </w:pPr>
      <m:oMath>
        <m:r>
          <w:rPr>
            <w:rFonts w:ascii="Cambria Math" w:hAnsi="Cambria Math"/>
            <w:szCs w:val="22"/>
          </w:rPr>
          <m:t>γ</m:t>
        </m:r>
      </m:oMath>
      <w:r w:rsidRPr="00D52ABE">
        <w:rPr>
          <w:szCs w:val="22"/>
        </w:rPr>
        <w:tab/>
      </w:r>
      <w:r w:rsidRPr="00D52ABE">
        <w:rPr>
          <w:szCs w:val="22"/>
        </w:rPr>
        <w:tab/>
      </w:r>
      <m:oMath>
        <m:r>
          <w:rPr>
            <w:rFonts w:ascii="Cambria Math" w:hAnsi="Cambria Math"/>
            <w:szCs w:val="22"/>
          </w:rPr>
          <m:t>discount Factor</m:t>
        </m:r>
      </m:oMath>
    </w:p>
    <w:p w14:paraId="35C6B2C4" w14:textId="77777777" w:rsidR="0049383E" w:rsidRPr="00D52ABE" w:rsidRDefault="0049383E" w:rsidP="0049383E">
      <w:pPr>
        <w:rPr>
          <w:szCs w:val="22"/>
        </w:rPr>
      </w:pPr>
      <m:oMath>
        <m:r>
          <w:rPr>
            <w:rFonts w:ascii="Cambria Math" w:hAnsi="Cambria Math"/>
            <w:szCs w:val="22"/>
          </w:rPr>
          <m:t>ϵ</m:t>
        </m:r>
      </m:oMath>
      <w:r w:rsidRPr="00D52ABE">
        <w:rPr>
          <w:szCs w:val="22"/>
        </w:rPr>
        <w:tab/>
      </w:r>
      <w:r w:rsidRPr="00D52ABE">
        <w:rPr>
          <w:szCs w:val="22"/>
        </w:rPr>
        <w:tab/>
      </w:r>
      <m:oMath>
        <m:r>
          <w:rPr>
            <w:rFonts w:ascii="Cambria Math" w:hAnsi="Cambria Math"/>
            <w:szCs w:val="22"/>
          </w:rPr>
          <m:t>exploration rate</m:t>
        </m:r>
      </m:oMath>
    </w:p>
    <w:p w14:paraId="22C4ECB6" w14:textId="77777777" w:rsidR="0049383E" w:rsidRPr="00D52ABE" w:rsidRDefault="0049383E" w:rsidP="0049383E">
      <w:pPr>
        <w:rPr>
          <w:szCs w:val="22"/>
        </w:rPr>
      </w:pPr>
      <m:oMath>
        <m:r>
          <w:rPr>
            <w:rFonts w:ascii="Cambria Math" w:hAnsi="Cambria Math"/>
            <w:szCs w:val="22"/>
          </w:rPr>
          <m:t>1-ϵ</m:t>
        </m:r>
      </m:oMath>
      <w:r w:rsidRPr="00D52ABE">
        <w:rPr>
          <w:szCs w:val="22"/>
        </w:rPr>
        <w:tab/>
      </w:r>
      <w:r w:rsidRPr="00D52ABE">
        <w:rPr>
          <w:szCs w:val="22"/>
        </w:rPr>
        <w:tab/>
      </w:r>
      <m:oMath>
        <m:r>
          <w:rPr>
            <w:rFonts w:ascii="Cambria Math" w:hAnsi="Cambria Math"/>
            <w:szCs w:val="22"/>
          </w:rPr>
          <m:t>exploitation rate (probability of using the q-table)</m:t>
        </m:r>
      </m:oMath>
    </w:p>
    <w:p w14:paraId="77B9BDFB" w14:textId="77777777" w:rsidR="0049383E" w:rsidRPr="00D52ABE" w:rsidRDefault="0049383E" w:rsidP="0049383E">
      <w:pPr>
        <w:rPr>
          <w:szCs w:val="22"/>
        </w:rPr>
      </w:pPr>
      <m:oMath>
        <m:r>
          <w:rPr>
            <w:rFonts w:ascii="Cambria Math" w:hAnsi="Cambria Math"/>
            <w:szCs w:val="22"/>
          </w:rPr>
          <m:t>α</m:t>
        </m:r>
      </m:oMath>
      <w:r w:rsidRPr="00D52ABE">
        <w:rPr>
          <w:szCs w:val="22"/>
        </w:rPr>
        <w:tab/>
      </w:r>
      <w:r w:rsidRPr="00D52ABE">
        <w:rPr>
          <w:szCs w:val="22"/>
        </w:rPr>
        <w:tab/>
      </w:r>
      <m:oMath>
        <m:r>
          <w:rPr>
            <w:rFonts w:ascii="Cambria Math" w:hAnsi="Cambria Math"/>
            <w:szCs w:val="22"/>
          </w:rPr>
          <m:t>learning rate</m:t>
        </m:r>
      </m:oMath>
    </w:p>
    <w:p w14:paraId="2BBA4B68" w14:textId="77777777" w:rsidR="0049383E" w:rsidRPr="00D52ABE" w:rsidRDefault="0049383E" w:rsidP="0049383E">
      <w:pPr>
        <w:rPr>
          <w:szCs w:val="22"/>
        </w:rPr>
      </w:pPr>
    </w:p>
    <w:p w14:paraId="24EBAD20" w14:textId="77777777" w:rsidR="0049383E" w:rsidRPr="00D52ABE" w:rsidRDefault="0049383E" w:rsidP="0049383E">
      <w:pPr>
        <w:rPr>
          <w:szCs w:val="22"/>
        </w:rPr>
      </w:pPr>
      <m:oMath>
        <m:r>
          <w:rPr>
            <w:rFonts w:ascii="Cambria Math" w:hAnsi="Cambria Math"/>
            <w:szCs w:val="22"/>
          </w:rPr>
          <m:t>S</m:t>
        </m:r>
      </m:oMath>
      <w:r w:rsidRPr="00D52ABE">
        <w:rPr>
          <w:szCs w:val="22"/>
        </w:rPr>
        <w:tab/>
      </w:r>
      <w:r w:rsidRPr="00D52ABE">
        <w:rPr>
          <w:szCs w:val="22"/>
        </w:rPr>
        <w:tab/>
      </w:r>
      <m:oMath>
        <m:r>
          <w:rPr>
            <w:rFonts w:ascii="Cambria Math" w:hAnsi="Cambria Math"/>
            <w:szCs w:val="22"/>
          </w:rPr>
          <m:t>set of all states</m:t>
        </m:r>
      </m:oMath>
    </w:p>
    <w:p w14:paraId="005D5E06" w14:textId="777777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set of all actions</m:t>
        </m:r>
      </m:oMath>
    </w:p>
    <w:p w14:paraId="3C0ADF75" w14:textId="75F4AA65" w:rsidR="0049383E" w:rsidRPr="00D52ABE" w:rsidRDefault="00000000" w:rsidP="0049383E">
      <w:pPr>
        <w:ind w:left="7799" w:firstLine="709"/>
        <w:rPr>
          <w:szCs w:val="22"/>
        </w:rPr>
      </w:pPr>
      <w:sdt>
        <w:sdtPr>
          <w:rPr>
            <w:szCs w:val="22"/>
          </w:rPr>
          <w:id w:val="1593198765"/>
          <w:citation/>
        </w:sdtPr>
        <w:sdtContent>
          <w:r w:rsidR="0049383E" w:rsidRPr="00D52ABE">
            <w:rPr>
              <w:szCs w:val="22"/>
            </w:rPr>
            <w:fldChar w:fldCharType="begin"/>
          </w:r>
          <w:r w:rsidR="0049383E" w:rsidRPr="00D52ABE">
            <w:rPr>
              <w:szCs w:val="22"/>
            </w:rPr>
            <w:instrText xml:space="preserve"> CITATION Sut15 \l 3079 </w:instrText>
          </w:r>
          <w:r w:rsidR="0049383E" w:rsidRPr="00D52ABE">
            <w:rPr>
              <w:szCs w:val="22"/>
            </w:rPr>
            <w:fldChar w:fldCharType="separate"/>
          </w:r>
          <w:r w:rsidR="00520488" w:rsidRPr="00D52ABE">
            <w:rPr>
              <w:szCs w:val="22"/>
            </w:rPr>
            <w:t>[1]</w:t>
          </w:r>
          <w:r w:rsidR="0049383E" w:rsidRPr="00D52ABE">
            <w:rPr>
              <w:szCs w:val="22"/>
            </w:rPr>
            <w:fldChar w:fldCharType="end"/>
          </w:r>
        </w:sdtContent>
      </w:sdt>
    </w:p>
    <w:p w14:paraId="082B5251" w14:textId="77777777" w:rsidR="0049383E" w:rsidRPr="00D52ABE" w:rsidRDefault="0049383E" w:rsidP="0049383E">
      <w:pPr>
        <w:ind w:left="709" w:firstLine="709"/>
        <w:rPr>
          <w:szCs w:val="22"/>
        </w:rPr>
      </w:pPr>
    </w:p>
    <w:p w14:paraId="0101937E" w14:textId="77777777" w:rsidR="0049383E" w:rsidRPr="00D52ABE" w:rsidRDefault="0049383E" w:rsidP="0049383E">
      <w:pPr>
        <w:pStyle w:val="berschrift3"/>
      </w:pPr>
      <w:bookmarkStart w:id="24" w:name="_Toc229320532"/>
      <w:r w:rsidRPr="00D52ABE">
        <w:lastRenderedPageBreak/>
        <w:t>Abstraction Algorithm Notation</w:t>
      </w:r>
      <w:bookmarkEnd w:id="24"/>
    </w:p>
    <w:p w14:paraId="348406BD" w14:textId="77777777" w:rsidR="0049383E" w:rsidRPr="00D52ABE" w:rsidRDefault="0049383E" w:rsidP="0049383E">
      <w:r w:rsidRPr="00D52ABE">
        <w:t>The following notation is specifically used for this bachelor’s thesis and describes the relationship between root and child states.</w:t>
      </w:r>
    </w:p>
    <w:p w14:paraId="480362D1" w14:textId="77777777" w:rsidR="0049383E" w:rsidRPr="00D52ABE" w:rsidRDefault="0049383E" w:rsidP="0049383E"/>
    <w:p w14:paraId="44F2CF51"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3208416D"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child state</m:t>
        </m:r>
      </m:oMath>
    </w:p>
    <w:p w14:paraId="01C2B4C3"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operation</m:t>
        </m:r>
      </m:oMath>
    </w:p>
    <w:p w14:paraId="259D5F3A" w14:textId="77777777" w:rsidR="0049383E" w:rsidRPr="00D52ABE" w:rsidRDefault="0049383E" w:rsidP="0049383E">
      <w:pPr>
        <w:rPr>
          <w:szCs w:val="22"/>
        </w:rPr>
      </w:pPr>
    </w:p>
    <w:p w14:paraId="215B0B5E"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3CCFD0B8"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set of all child states</m:t>
        </m:r>
      </m:oMath>
    </w:p>
    <w:p w14:paraId="512BDEB1" w14:textId="77777777" w:rsidR="0049383E" w:rsidRPr="00D52ABE" w:rsidRDefault="0049383E" w:rsidP="0049383E">
      <w:pPr>
        <w:rPr>
          <w:szCs w:val="22"/>
        </w:rPr>
      </w:pPr>
      <m:oMath>
        <m:r>
          <m:rPr>
            <m:scr m:val="script"/>
          </m:rPr>
          <w:rPr>
            <w:rFonts w:ascii="Cambria Math" w:hAnsi="Cambria Math"/>
            <w:szCs w:val="22"/>
          </w:rPr>
          <m:t>O</m:t>
        </m:r>
      </m:oMath>
      <w:r w:rsidRPr="00D52ABE">
        <w:rPr>
          <w:szCs w:val="22"/>
        </w:rPr>
        <w:t xml:space="preserve"> </w:t>
      </w:r>
      <w:r w:rsidRPr="00D52ABE">
        <w:rPr>
          <w:szCs w:val="22"/>
        </w:rPr>
        <w:tab/>
      </w:r>
      <w:r w:rsidRPr="00D52ABE">
        <w:rPr>
          <w:szCs w:val="22"/>
        </w:rPr>
        <w:tab/>
      </w:r>
      <m:oMath>
        <m:r>
          <w:rPr>
            <w:rFonts w:ascii="Cambria Math" w:hAnsi="Cambria Math"/>
            <w:szCs w:val="22"/>
          </w:rPr>
          <m:t>set of all operations</m:t>
        </m:r>
      </m:oMath>
    </w:p>
    <w:p w14:paraId="1B0AFCA0"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composition of operations</m:t>
        </m:r>
      </m:oMath>
    </w:p>
    <w:p w14:paraId="1700B08E" w14:textId="77777777" w:rsidR="0049383E" w:rsidRPr="00D52ABE" w:rsidRDefault="0049383E" w:rsidP="0049383E">
      <w:pPr>
        <w:rPr>
          <w:szCs w:val="22"/>
        </w:rPr>
      </w:pPr>
    </w:p>
    <w:p w14:paraId="1081F63B" w14:textId="77777777" w:rsidR="0049383E" w:rsidRPr="00D52ABE" w:rsidRDefault="0049383E" w:rsidP="0049383E">
      <w:pPr>
        <w:rPr>
          <w:szCs w:val="22"/>
        </w:rPr>
      </w:pPr>
      <m:oMath>
        <m:r>
          <w:rPr>
            <w:rFonts w:ascii="Cambria Math" w:hAnsi="Cambria Math"/>
            <w:szCs w:val="22"/>
          </w:rPr>
          <m:t>M</m:t>
        </m:r>
      </m:oMath>
      <w:r w:rsidRPr="00D52ABE">
        <w:rPr>
          <w:szCs w:val="22"/>
        </w:rPr>
        <w:tab/>
      </w:r>
      <w:r w:rsidRPr="00D52ABE">
        <w:rPr>
          <w:szCs w:val="22"/>
        </w:rPr>
        <w:tab/>
      </w:r>
      <m:oMath>
        <m:r>
          <w:rPr>
            <w:rFonts w:ascii="Cambria Math" w:hAnsi="Cambria Math"/>
            <w:szCs w:val="22"/>
          </w:rPr>
          <m:t>memory usage of non abstracted Q-table</m:t>
        </m:r>
      </m:oMath>
    </w:p>
    <w:p w14:paraId="64CFE336"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memory usage of abstracted Q-table</m:t>
        </m:r>
      </m:oMath>
    </w:p>
    <w:p w14:paraId="259600BE" w14:textId="77777777" w:rsidR="0049383E" w:rsidRPr="00D52ABE" w:rsidRDefault="0049383E" w:rsidP="0049383E">
      <w:pPr>
        <w:rPr>
          <w:szCs w:val="22"/>
        </w:rPr>
      </w:pPr>
    </w:p>
    <w:p w14:paraId="06A743E1" w14:textId="77777777" w:rsidR="0049383E" w:rsidRPr="00D52ABE" w:rsidRDefault="0049383E" w:rsidP="0049383E">
      <w:pPr>
        <w:rPr>
          <w:szCs w:val="22"/>
        </w:rPr>
      </w:pPr>
      <m:oMath>
        <m:r>
          <w:rPr>
            <w:rFonts w:ascii="Cambria Math" w:hAnsi="Cambria Math"/>
            <w:szCs w:val="22"/>
          </w:rPr>
          <m:t>T</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m:t>
        </m:r>
      </m:oMath>
    </w:p>
    <w:p w14:paraId="59E3D3D2"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time usage of abstracted Q-table</m:t>
        </m:r>
      </m:oMath>
    </w:p>
    <w:p w14:paraId="08376929" w14:textId="13927087" w:rsidR="00D71512" w:rsidRPr="00D52ABE" w:rsidRDefault="00D71512" w:rsidP="00D71512">
      <w:pPr>
        <w:pStyle w:val="berschrift2"/>
      </w:pPr>
      <w:bookmarkStart w:id="25" w:name="_Toc229320533"/>
      <w:r w:rsidRPr="00D52ABE">
        <w:t>Parent-Child Abstraction Concept</w:t>
      </w:r>
      <w:bookmarkEnd w:id="25"/>
    </w:p>
    <w:p w14:paraId="08493009" w14:textId="55199AE8" w:rsidR="008D366D" w:rsidRPr="00D52ABE" w:rsidRDefault="008D366D" w:rsidP="008D366D">
      <w:r w:rsidRPr="00D52ABE">
        <w:t xml:space="preserve">This thesis introduces a </w:t>
      </w:r>
      <w:r w:rsidR="00A3352A">
        <w:t>Q-table</w:t>
      </w:r>
      <w:r w:rsidRPr="00D52ABE">
        <w:t xml:space="preserve"> abstraction based on a parent-child representation of states. In a normal Q-learning setup for the </w:t>
      </w:r>
      <w:proofErr w:type="gramStart"/>
      <w:r w:rsidRPr="00D52ABE">
        <w:t>game 2048</w:t>
      </w:r>
      <w:proofErr w:type="gramEnd"/>
      <w:r w:rsidRPr="00D52ABE">
        <w:t xml:space="preserve">, the </w:t>
      </w:r>
      <w:r w:rsidR="00A3352A">
        <w:t>Q-table</w:t>
      </w:r>
      <w:r w:rsidRPr="00D52ABE">
        <w:t xml:space="preserve"> grows exponentially. This leads to high memory consumption and inefficient storage. The core idea of this work is to reduce the number of stored states by identifying structural similarities between them. Instead of saving every state individually</w:t>
      </w:r>
      <w:r w:rsidR="00C942AB">
        <w:t>,</w:t>
      </w:r>
      <w:r w:rsidRPr="00D52ABE">
        <w:t xml:space="preserve">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 for the state. </w:t>
      </w:r>
    </w:p>
    <w:p w14:paraId="6B59851E" w14:textId="53263DD5" w:rsidR="009606EF" w:rsidRPr="00D52ABE" w:rsidRDefault="008D366D" w:rsidP="008D366D">
      <w:pPr>
        <w:pStyle w:val="berschrift3"/>
      </w:pPr>
      <w:bookmarkStart w:id="26" w:name="_Toc229320534"/>
      <w:r w:rsidRPr="00D52ABE">
        <w:t>Mathematical definition</w:t>
      </w:r>
      <w:bookmarkEnd w:id="26"/>
    </w:p>
    <w:p w14:paraId="32386017" w14:textId="7FB4ED0F" w:rsidR="008D366D" w:rsidRPr="00D52ABE" w:rsidRDefault="008D366D" w:rsidP="008D366D">
      <w:r w:rsidRPr="00D52ABE">
        <w:t xml:space="preserve">The set of parent states </w:t>
      </w:r>
      <m:oMath>
        <m:r>
          <w:rPr>
            <w:rFonts w:ascii="Cambria Math" w:hAnsi="Cambria Math"/>
          </w:rPr>
          <m:t>P</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CDC74B9" w14:textId="77777777" w:rsidTr="009153A4">
        <w:tc>
          <w:tcPr>
            <w:tcW w:w="8364" w:type="dxa"/>
          </w:tcPr>
          <w:p w14:paraId="4373A544" w14:textId="251B3D12" w:rsidR="008D366D" w:rsidRPr="00D52ABE" w:rsidRDefault="008D366D" w:rsidP="008D366D">
            <m:oMathPara>
              <m:oMath>
                <m:r>
                  <w:rPr>
                    <w:rFonts w:ascii="Cambria Math" w:hAnsi="Cambria Math"/>
                  </w:rPr>
                  <m:t>P⊆S</m:t>
                </m:r>
              </m:oMath>
            </m:oMathPara>
          </w:p>
        </w:tc>
        <w:tc>
          <w:tcPr>
            <w:tcW w:w="847" w:type="dxa"/>
            <w:vAlign w:val="center"/>
          </w:tcPr>
          <w:p w14:paraId="4697E942" w14:textId="14760D84" w:rsidR="008D366D" w:rsidRPr="00D52ABE" w:rsidRDefault="008D366D" w:rsidP="009153A4">
            <w:pPr>
              <w:pStyle w:val="Beschriftung1"/>
              <w:jc w:val="right"/>
              <w:rPr>
                <w:lang w:val="en-US"/>
              </w:rPr>
            </w:pPr>
            <w:r w:rsidRPr="00D52ABE">
              <w:rPr>
                <w:lang w:val="en-US"/>
              </w:rPr>
              <w:t>(26)</w:t>
            </w:r>
          </w:p>
        </w:tc>
      </w:tr>
    </w:tbl>
    <w:p w14:paraId="37CB23E1" w14:textId="77777777" w:rsidR="008D366D" w:rsidRPr="00D52ABE" w:rsidRDefault="008D366D" w:rsidP="008D366D"/>
    <w:p w14:paraId="7ECB6211" w14:textId="77777777" w:rsidR="008D366D" w:rsidRPr="00D52ABE" w:rsidRDefault="008D366D" w:rsidP="008D366D">
      <w:r w:rsidRPr="00D52ABE">
        <w:t xml:space="preserve">A state </w:t>
      </w:r>
      <m:oMath>
        <m:r>
          <w:rPr>
            <w:rFonts w:ascii="Cambria Math" w:hAnsi="Cambria Math"/>
          </w:rPr>
          <m:t>s</m:t>
        </m:r>
      </m:oMath>
      <w:r w:rsidRPr="00D52ABE">
        <w:t xml:space="preserve"> is classified as a parent state </w:t>
      </w:r>
      <m:oMath>
        <m:r>
          <w:rPr>
            <w:rFonts w:ascii="Cambria Math" w:hAnsi="Cambria Math"/>
          </w:rPr>
          <m:t>p</m:t>
        </m:r>
      </m:oMath>
      <w:r w:rsidRPr="00D52ABE">
        <w:t xml:space="preserve"> if it cannot be generated from any other distinct state using a sequence of allowed operations and if </w:t>
      </w:r>
      <m:oMath>
        <m:r>
          <w:rPr>
            <w:rFonts w:ascii="Cambria Math" w:hAnsi="Cambria Math"/>
          </w:rPr>
          <m:t>p</m:t>
        </m:r>
      </m:oMath>
      <w:r w:rsidRPr="00D52ABE">
        <w:t xml:space="preserve"> is an element of all the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6CC2385" w14:textId="77777777" w:rsidTr="009153A4">
        <w:tc>
          <w:tcPr>
            <w:tcW w:w="8364" w:type="dxa"/>
          </w:tcPr>
          <w:p w14:paraId="267E4BD8" w14:textId="6FC9A241" w:rsidR="008D366D" w:rsidRPr="00D52ABE" w:rsidRDefault="008D366D" w:rsidP="008D366D">
            <m:oMathPara>
              <m:oMath>
                <m:r>
                  <w:rPr>
                    <w:rFonts w:ascii="Cambria Math" w:hAnsi="Cambria Math"/>
                  </w:rPr>
                  <m:t>p∈P ⇔ ∄s∈S,s≠p,∃O:p=O(s)</m:t>
                </m:r>
              </m:oMath>
            </m:oMathPara>
          </w:p>
        </w:tc>
        <w:tc>
          <w:tcPr>
            <w:tcW w:w="847" w:type="dxa"/>
            <w:vAlign w:val="center"/>
          </w:tcPr>
          <w:p w14:paraId="56305224" w14:textId="04A8865A" w:rsidR="008D366D" w:rsidRPr="00D52ABE" w:rsidRDefault="008D366D" w:rsidP="009153A4">
            <w:pPr>
              <w:pStyle w:val="Beschriftung1"/>
              <w:jc w:val="right"/>
              <w:rPr>
                <w:lang w:val="en-US"/>
              </w:rPr>
            </w:pPr>
            <w:r w:rsidRPr="00D52ABE">
              <w:rPr>
                <w:lang w:val="en-US"/>
              </w:rPr>
              <w:t>(27)</w:t>
            </w:r>
          </w:p>
        </w:tc>
      </w:tr>
    </w:tbl>
    <w:p w14:paraId="228DA7FC" w14:textId="77777777" w:rsidR="008D366D" w:rsidRPr="00D52ABE" w:rsidRDefault="008D366D" w:rsidP="008D366D"/>
    <w:p w14:paraId="2F72410B" w14:textId="77777777" w:rsidR="008D366D" w:rsidRPr="00D52ABE" w:rsidRDefault="008D366D" w:rsidP="008D366D">
      <w:r w:rsidRPr="00D52ABE">
        <w:t xml:space="preserve">The set of child states </w:t>
      </w:r>
      <m:oMath>
        <m:r>
          <w:rPr>
            <w:rFonts w:ascii="Cambria Math" w:hAnsi="Cambria Math"/>
          </w:rPr>
          <m:t>C</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FA5382D" w14:textId="77777777" w:rsidTr="009153A4">
        <w:tc>
          <w:tcPr>
            <w:tcW w:w="8364" w:type="dxa"/>
          </w:tcPr>
          <w:p w14:paraId="307B6322" w14:textId="107D21E0" w:rsidR="008D366D" w:rsidRPr="00D52ABE" w:rsidRDefault="008D366D" w:rsidP="008D366D">
            <m:oMathPara>
              <m:oMath>
                <m:r>
                  <w:rPr>
                    <w:rFonts w:ascii="Cambria Math" w:hAnsi="Cambria Math"/>
                  </w:rPr>
                  <m:t>C⊆S</m:t>
                </m:r>
              </m:oMath>
            </m:oMathPara>
          </w:p>
        </w:tc>
        <w:tc>
          <w:tcPr>
            <w:tcW w:w="847" w:type="dxa"/>
            <w:vAlign w:val="center"/>
          </w:tcPr>
          <w:p w14:paraId="0896E393" w14:textId="4F1CD26C" w:rsidR="008D366D" w:rsidRPr="00D52ABE" w:rsidRDefault="008D366D" w:rsidP="009153A4">
            <w:pPr>
              <w:pStyle w:val="Beschriftung1"/>
              <w:jc w:val="right"/>
              <w:rPr>
                <w:lang w:val="en-US"/>
              </w:rPr>
            </w:pPr>
            <w:r w:rsidRPr="00D52ABE">
              <w:rPr>
                <w:lang w:val="en-US"/>
              </w:rPr>
              <w:t>(28)</w:t>
            </w:r>
          </w:p>
        </w:tc>
      </w:tr>
    </w:tbl>
    <w:p w14:paraId="165849AA" w14:textId="77777777" w:rsidR="008D366D" w:rsidRPr="00D52ABE" w:rsidRDefault="008D366D" w:rsidP="008D366D"/>
    <w:p w14:paraId="540ECA5C" w14:textId="77777777" w:rsidR="008D366D" w:rsidRPr="00D52ABE" w:rsidRDefault="008D366D" w:rsidP="008D366D">
      <w:r w:rsidRPr="00D52ABE">
        <w:t xml:space="preserve">Every child state </w:t>
      </w:r>
      <m:oMath>
        <m:r>
          <w:rPr>
            <w:rFonts w:ascii="Cambria Math" w:hAnsi="Cambria Math"/>
          </w:rPr>
          <m:t>c</m:t>
        </m:r>
      </m:oMath>
      <w:r w:rsidRPr="00D52ABE">
        <w:t xml:space="preserve"> in the set of all child states </w:t>
      </w:r>
      <m:oMath>
        <m:r>
          <w:rPr>
            <w:rFonts w:ascii="Cambria Math" w:hAnsi="Cambria Math"/>
          </w:rPr>
          <m:t>C</m:t>
        </m:r>
      </m:oMath>
      <w:r w:rsidRPr="00D52ABE">
        <w:t xml:space="preserve"> is classified as a child state if and only if there exists exactly one parent state </w:t>
      </w:r>
      <m:oMath>
        <m:r>
          <w:rPr>
            <w:rFonts w:ascii="Cambria Math" w:hAnsi="Cambria Math"/>
          </w:rPr>
          <m:t>p</m:t>
        </m:r>
      </m:oMath>
      <w:r w:rsidRPr="00D52ABE">
        <w:t xml:space="preserve"> in the set of all parent states </w:t>
      </w:r>
      <m:oMath>
        <m:r>
          <w:rPr>
            <w:rFonts w:ascii="Cambria Math" w:hAnsi="Cambria Math"/>
          </w:rPr>
          <m:t>P</m:t>
        </m:r>
      </m:oMath>
      <w:r w:rsidRPr="00D52ABE">
        <w:t xml:space="preserve"> and a sequence of transformation operations that generate a child state </w:t>
      </w:r>
      <m:oMath>
        <m:r>
          <w:rPr>
            <w:rFonts w:ascii="Cambria Math" w:hAnsi="Cambria Math"/>
          </w:rPr>
          <m:t>c</m:t>
        </m:r>
      </m:oMath>
      <w:r w:rsidRPr="00D52ABE">
        <w:t xml:space="preserve"> from the parent state </w:t>
      </w:r>
      <m:oMath>
        <m:r>
          <w:rPr>
            <w:rFonts w:ascii="Cambria Math" w:hAnsi="Cambria Math"/>
          </w:rPr>
          <m:t>p</m:t>
        </m:r>
      </m:oMath>
      <w:r w:rsidRPr="00D52ABE">
        <w:t xml:space="preserve">, where </w:t>
      </w:r>
      <m:oMath>
        <m:r>
          <w:rPr>
            <w:rFonts w:ascii="Cambria Math" w:hAnsi="Cambria Math"/>
          </w:rPr>
          <m:t>c≠p</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0DC4E07" w14:textId="77777777" w:rsidTr="009153A4">
        <w:tc>
          <w:tcPr>
            <w:tcW w:w="8364" w:type="dxa"/>
          </w:tcPr>
          <w:p w14:paraId="2068CB8D" w14:textId="69F9891E" w:rsidR="008D366D" w:rsidRPr="00D52ABE" w:rsidRDefault="008D366D" w:rsidP="008D366D">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tc>
        <w:tc>
          <w:tcPr>
            <w:tcW w:w="847" w:type="dxa"/>
            <w:vAlign w:val="center"/>
          </w:tcPr>
          <w:p w14:paraId="6F559259" w14:textId="2FA7E77F" w:rsidR="008D366D" w:rsidRPr="00D52ABE" w:rsidRDefault="008D366D" w:rsidP="009153A4">
            <w:pPr>
              <w:pStyle w:val="Beschriftung1"/>
              <w:jc w:val="right"/>
              <w:rPr>
                <w:lang w:val="en-US"/>
              </w:rPr>
            </w:pPr>
            <w:r w:rsidRPr="00D52ABE">
              <w:rPr>
                <w:lang w:val="en-US"/>
              </w:rPr>
              <w:t>(29)</w:t>
            </w:r>
          </w:p>
        </w:tc>
      </w:tr>
    </w:tbl>
    <w:p w14:paraId="53267810" w14:textId="77777777" w:rsidR="008D366D" w:rsidRPr="00D52ABE" w:rsidRDefault="008D366D" w:rsidP="008D366D"/>
    <w:p w14:paraId="05D8DA81" w14:textId="1E109482" w:rsidR="008D366D" w:rsidRPr="00D52ABE" w:rsidRDefault="008D366D" w:rsidP="008D366D">
      <w:r w:rsidRPr="00D52ABE">
        <w:t xml:space="preserve">The way </w:t>
      </w:r>
      <m:oMath>
        <m:r>
          <w:rPr>
            <w:rFonts w:ascii="Cambria Math" w:hAnsi="Cambria Math"/>
          </w:rPr>
          <m:t>p</m:t>
        </m:r>
      </m:oMath>
      <w:r w:rsidRPr="00D52ABE">
        <w:t xml:space="preserve"> is chosen is by sorting the </w:t>
      </w:r>
      <w:r w:rsidR="00A3352A">
        <w:t>Q-table</w:t>
      </w:r>
      <w:r w:rsidRPr="00D52ABE">
        <w:t xml:space="preserve"> by </w:t>
      </w:r>
      <w:r w:rsidR="00C942AB">
        <w:t xml:space="preserve">the </w:t>
      </w:r>
      <w:r w:rsidRPr="00D52ABE">
        <w:t>number of zeros it</w:t>
      </w:r>
      <w:r w:rsidR="00C942AB">
        <w:t xml:space="preserve"> contains</w:t>
      </w:r>
      <w:r w:rsidRPr="00D52ABE">
        <w:t xml:space="preserve"> and choosing the first matching parent in the sorted order. </w:t>
      </w:r>
    </w:p>
    <w:tbl>
      <w:tblPr>
        <w:tblW w:w="9211" w:type="dxa"/>
        <w:tblLayout w:type="fixed"/>
        <w:tblLook w:val="0000" w:firstRow="0" w:lastRow="0" w:firstColumn="0" w:lastColumn="0" w:noHBand="0" w:noVBand="0"/>
      </w:tblPr>
      <w:tblGrid>
        <w:gridCol w:w="8364"/>
        <w:gridCol w:w="847"/>
      </w:tblGrid>
      <w:tr w:rsidR="008D366D" w:rsidRPr="00D52ABE" w14:paraId="142FC432" w14:textId="77777777" w:rsidTr="009153A4">
        <w:tc>
          <w:tcPr>
            <w:tcW w:w="8364" w:type="dxa"/>
          </w:tcPr>
          <w:p w14:paraId="5ED73150" w14:textId="77777777" w:rsidR="008D366D" w:rsidRPr="00D52ABE" w:rsidRDefault="008D366D" w:rsidP="008D366D">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EAA3962" w14:textId="0A99C9E2" w:rsidR="008D366D" w:rsidRPr="00D52ABE" w:rsidRDefault="00000000" w:rsidP="008D366D">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tc>
        <w:tc>
          <w:tcPr>
            <w:tcW w:w="847" w:type="dxa"/>
            <w:vAlign w:val="center"/>
          </w:tcPr>
          <w:p w14:paraId="43685272" w14:textId="746F6A74" w:rsidR="008D366D" w:rsidRPr="00D52ABE" w:rsidRDefault="008D366D" w:rsidP="009153A4">
            <w:pPr>
              <w:pStyle w:val="Beschriftung1"/>
              <w:jc w:val="right"/>
              <w:rPr>
                <w:lang w:val="en-US"/>
              </w:rPr>
            </w:pPr>
            <w:r w:rsidRPr="00D52ABE">
              <w:rPr>
                <w:lang w:val="en-US"/>
              </w:rPr>
              <w:t>(30)</w:t>
            </w:r>
          </w:p>
        </w:tc>
      </w:tr>
    </w:tbl>
    <w:p w14:paraId="116366EF" w14:textId="77777777" w:rsidR="008D366D" w:rsidRPr="00D52ABE" w:rsidRDefault="008D366D" w:rsidP="008D366D"/>
    <w:tbl>
      <w:tblPr>
        <w:tblW w:w="9211" w:type="dxa"/>
        <w:tblLayout w:type="fixed"/>
        <w:tblLook w:val="0000" w:firstRow="0" w:lastRow="0" w:firstColumn="0" w:lastColumn="0" w:noHBand="0" w:noVBand="0"/>
      </w:tblPr>
      <w:tblGrid>
        <w:gridCol w:w="8364"/>
        <w:gridCol w:w="847"/>
      </w:tblGrid>
      <w:tr w:rsidR="008D366D" w:rsidRPr="00D52ABE" w14:paraId="4F165A85" w14:textId="77777777" w:rsidTr="009153A4">
        <w:tc>
          <w:tcPr>
            <w:tcW w:w="8364" w:type="dxa"/>
          </w:tcPr>
          <w:p w14:paraId="21EF5F7A" w14:textId="2EFFEF1C" w:rsidR="008D366D" w:rsidRPr="00D52ABE" w:rsidRDefault="008D366D" w:rsidP="008D366D">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tc>
        <w:tc>
          <w:tcPr>
            <w:tcW w:w="847" w:type="dxa"/>
            <w:vAlign w:val="center"/>
          </w:tcPr>
          <w:p w14:paraId="772E87A2" w14:textId="02C1F03F" w:rsidR="008D366D" w:rsidRPr="00D52ABE" w:rsidRDefault="008D366D" w:rsidP="009153A4">
            <w:pPr>
              <w:pStyle w:val="Beschriftung1"/>
              <w:jc w:val="right"/>
              <w:rPr>
                <w:lang w:val="en-US"/>
              </w:rPr>
            </w:pPr>
            <w:r w:rsidRPr="00D52ABE">
              <w:rPr>
                <w:lang w:val="en-US"/>
              </w:rPr>
              <w:t>(31)</w:t>
            </w:r>
          </w:p>
        </w:tc>
      </w:tr>
    </w:tbl>
    <w:p w14:paraId="53654557" w14:textId="77777777" w:rsidR="008D366D" w:rsidRPr="00D52ABE" w:rsidRDefault="008D366D" w:rsidP="009606EF"/>
    <w:p w14:paraId="1508A907" w14:textId="7FFF3943" w:rsidR="008D366D" w:rsidRPr="00D52ABE" w:rsidRDefault="008D366D" w:rsidP="008D366D">
      <w:pPr>
        <w:pStyle w:val="berschrift3"/>
      </w:pPr>
      <w:bookmarkStart w:id="27" w:name="_Toc229320535"/>
      <w:r w:rsidRPr="00D52ABE">
        <w:t>Parent-Child representation</w:t>
      </w:r>
      <w:bookmarkEnd w:id="27"/>
    </w:p>
    <w:p w14:paraId="37E41C69" w14:textId="2BF800DC" w:rsidR="008D366D" w:rsidRPr="00D52ABE" w:rsidRDefault="00C942AB" w:rsidP="008D366D">
      <w:r>
        <w:t xml:space="preserve">The </w:t>
      </w:r>
      <w:r w:rsidR="008D366D" w:rsidRPr="00D52ABE">
        <w:t xml:space="preserve">original </w:t>
      </w:r>
      <w:r w:rsidR="00A3352A">
        <w:t>Q-table</w:t>
      </w:r>
      <w:r w:rsidR="008D366D" w:rsidRPr="00D52ABE">
        <w:t xml:space="preserve"> </w:t>
      </w:r>
      <w:r w:rsidR="00CF0301" w:rsidRPr="00D52ABE">
        <w:t>is</w:t>
      </w:r>
      <w:r w:rsidR="008D366D" w:rsidRPr="00D52ABE">
        <w:t xml:space="preserve"> divided into two components. A </w:t>
      </w:r>
      <w:r w:rsidR="00A3352A">
        <w:t>Q-table</w:t>
      </w:r>
      <w:r w:rsidR="008D366D" w:rsidRPr="00D52ABE">
        <w:t xml:space="preserve"> </w:t>
      </w:r>
      <w:r>
        <w:t xml:space="preserve">containing </w:t>
      </w:r>
      <w:r w:rsidR="008D366D" w:rsidRPr="00D52ABE">
        <w:t>parent state-action pairs:</w:t>
      </w:r>
    </w:p>
    <w:p w14:paraId="4522B6F8" w14:textId="77777777" w:rsidR="008D366D" w:rsidRPr="00D52ABE" w:rsidRDefault="008D366D" w:rsidP="008D366D"/>
    <w:p w14:paraId="5FD2253A" w14:textId="77777777" w:rsidR="008D366D" w:rsidRPr="00D52ABE" w:rsidRDefault="008D366D" w:rsidP="008D366D">
      <m:oMathPara>
        <m:oMath>
          <m:r>
            <w:rPr>
              <w:rFonts w:ascii="Cambria Math" w:hAnsi="Cambria Math"/>
            </w:rPr>
            <m:t>(index,state, actionUP, actionDOWN,actionLEFT,actionRIGHT)</m:t>
          </m:r>
        </m:oMath>
      </m:oMathPara>
    </w:p>
    <w:p w14:paraId="1BEB19CF" w14:textId="77777777" w:rsidR="008D366D" w:rsidRPr="00D52ABE" w:rsidRDefault="008D366D" w:rsidP="008D366D"/>
    <w:p w14:paraId="2549D7B8" w14:textId="205A2B65" w:rsidR="008D366D" w:rsidRPr="00D52ABE" w:rsidRDefault="008D366D" w:rsidP="008D366D">
      <w:r w:rsidRPr="00D52ABE">
        <w:t>The index is used for the child to link to the parent. The state is a flattened matrix. The actions represent a float</w:t>
      </w:r>
      <w:r w:rsidR="00C942AB">
        <w:t>ing-point</w:t>
      </w:r>
      <w:r w:rsidRPr="00D52ABE">
        <w:t xml:space="preserve"> value of each direction on the grid chosen by the agent.</w:t>
      </w:r>
    </w:p>
    <w:p w14:paraId="1CE56631" w14:textId="77777777" w:rsidR="008D366D" w:rsidRPr="00D52ABE" w:rsidRDefault="008D366D" w:rsidP="008D366D"/>
    <w:p w14:paraId="278E300E" w14:textId="77777777" w:rsidR="008D366D" w:rsidRPr="00D52ABE" w:rsidRDefault="008D366D" w:rsidP="008D366D">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14D66327" w14:textId="77777777" w:rsidR="008D366D" w:rsidRPr="00D52ABE" w:rsidRDefault="008D366D" w:rsidP="008D366D"/>
    <w:p w14:paraId="7FA68F61" w14:textId="4757AFD9" w:rsidR="008D366D" w:rsidRPr="00D52ABE" w:rsidRDefault="008D366D" w:rsidP="008D366D">
      <w:r w:rsidRPr="00D52ABE">
        <w:t xml:space="preserve">The second part of the divided </w:t>
      </w:r>
      <w:r w:rsidR="00A3352A">
        <w:t>Q-table</w:t>
      </w:r>
      <w:r w:rsidRPr="00D52ABE">
        <w:t xml:space="preserve"> is the child </w:t>
      </w:r>
      <w:r w:rsidR="00A3352A">
        <w:t>Q-table</w:t>
      </w:r>
      <w:r w:rsidRPr="00D52ABE">
        <w:t xml:space="preserve"> filled with the index of the parent and operations applied to the parent to get to the original child.</w:t>
      </w:r>
    </w:p>
    <w:p w14:paraId="33D76FA1" w14:textId="77777777" w:rsidR="008D366D" w:rsidRPr="00D52ABE" w:rsidRDefault="008D366D" w:rsidP="008D366D"/>
    <w:p w14:paraId="6AE242D6" w14:textId="77777777" w:rsidR="008D366D" w:rsidRPr="00D52ABE" w:rsidRDefault="008D366D" w:rsidP="008D366D">
      <m:oMathPara>
        <m:oMath>
          <m:r>
            <w:rPr>
              <w:rFonts w:ascii="Cambria Math" w:hAnsi="Cambria Math"/>
            </w:rPr>
            <m:t>(parentIndex, operations,direction)</m:t>
          </m:r>
        </m:oMath>
      </m:oMathPara>
    </w:p>
    <w:p w14:paraId="052AF34C" w14:textId="77777777" w:rsidR="008D366D" w:rsidRPr="00D52ABE" w:rsidRDefault="008D366D" w:rsidP="008D366D"/>
    <w:p w14:paraId="5BC45F48" w14:textId="27F11115" w:rsidR="008D366D" w:rsidRPr="00D52ABE" w:rsidRDefault="008D366D" w:rsidP="008D366D">
      <w:r w:rsidRPr="00D52ABE">
        <w:t xml:space="preserve">The index is a key that points to the original parent and the operations are a string of operations applied to the child to get to the parent. The direction property </w:t>
      </w:r>
      <w:r w:rsidR="00C942AB" w:rsidRPr="00D52ABE">
        <w:t>ensures</w:t>
      </w:r>
      <w:r w:rsidRPr="00D52ABE">
        <w:t xml:space="preserve"> the agent doesn’t lose context of the state.</w:t>
      </w:r>
    </w:p>
    <w:p w14:paraId="17884199" w14:textId="77777777" w:rsidR="008D366D" w:rsidRPr="00D52ABE" w:rsidRDefault="008D366D" w:rsidP="008D366D"/>
    <w:p w14:paraId="61494865" w14:textId="77777777" w:rsidR="008D366D" w:rsidRPr="00D52ABE" w:rsidRDefault="008D366D" w:rsidP="008D366D">
      <m:oMathPara>
        <m:oMath>
          <m:r>
            <w:rPr>
              <w:rFonts w:ascii="Cambria Math" w:hAnsi="Cambria Math"/>
            </w:rPr>
            <w:lastRenderedPageBreak/>
            <m:t>(12, "</m:t>
          </m:r>
          <m:r>
            <m:rPr>
              <m:nor/>
            </m:rPr>
            <w:rPr>
              <w:rFonts w:ascii="Cambria Math" w:hAnsi="Cambria Math"/>
            </w:rPr>
            <m:t>rdde"</m:t>
          </m:r>
          <m:r>
            <w:rPr>
              <w:rFonts w:ascii="Cambria Math" w:hAnsi="Cambria Math"/>
            </w:rPr>
            <m:t>,1)</m:t>
          </m:r>
        </m:oMath>
      </m:oMathPara>
    </w:p>
    <w:p w14:paraId="4EC8E806" w14:textId="77777777" w:rsidR="008D366D" w:rsidRPr="00D52ABE" w:rsidRDefault="008D366D" w:rsidP="008D366D"/>
    <w:p w14:paraId="0F64A65A" w14:textId="13D24899" w:rsidR="00D71512" w:rsidRPr="00D52ABE" w:rsidRDefault="00D71512" w:rsidP="00D71512">
      <w:pPr>
        <w:pStyle w:val="berschrift2"/>
      </w:pPr>
      <w:bookmarkStart w:id="28" w:name="_Toc229320536"/>
      <w:r w:rsidRPr="00D52ABE">
        <w:t>Transformation Operations</w:t>
      </w:r>
      <w:bookmarkEnd w:id="28"/>
    </w:p>
    <w:p w14:paraId="67FB1F28" w14:textId="74BEA38A" w:rsidR="008D366D" w:rsidRPr="00D52ABE" w:rsidRDefault="00CF0301" w:rsidP="008D366D">
      <w:r w:rsidRPr="00D52ABE">
        <w:t>The parent</w:t>
      </w:r>
      <w:r w:rsidR="00351411">
        <w:t>-</w:t>
      </w:r>
      <w:r w:rsidRPr="00D52ABE">
        <w:t xml:space="preserve">child abstraction algorithm uses transformation operations to determine whether a state can be represented through an already known parent state. In the prototype </w:t>
      </w:r>
      <w:r w:rsidR="008C2F73" w:rsidRPr="00D52ABE">
        <w:t>t</w:t>
      </w:r>
      <w:r w:rsidR="008D366D" w:rsidRPr="00D52ABE">
        <w:t>wo states are considered equivalent if one can be transformed into the other using a sequence of predefined matrix operations. Formally</w:t>
      </w:r>
      <w:r w:rsidR="00C942AB">
        <w:t>,</w:t>
      </w:r>
      <w:r w:rsidR="008D366D" w:rsidRPr="00D52ABE">
        <w:t xml:space="preserve"> a state </w:t>
      </w:r>
      <m:oMath>
        <m:r>
          <w:rPr>
            <w:rFonts w:ascii="Cambria Math" w:hAnsi="Cambria Math"/>
          </w:rPr>
          <m:t>s</m:t>
        </m:r>
      </m:oMath>
      <w:r w:rsidR="008D366D" w:rsidRPr="00D52ABE">
        <w:t xml:space="preserve"> can be a child state </w:t>
      </w:r>
      <m:oMath>
        <m:r>
          <w:rPr>
            <w:rFonts w:ascii="Cambria Math" w:hAnsi="Cambria Math"/>
          </w:rPr>
          <m:t>c</m:t>
        </m:r>
      </m:oMath>
      <w:r w:rsidR="008D366D" w:rsidRPr="00D52ABE">
        <w:t xml:space="preserve"> of a parent state </w:t>
      </w:r>
      <m:oMath>
        <m:r>
          <w:rPr>
            <w:rFonts w:ascii="Cambria Math" w:hAnsi="Cambria Math"/>
          </w:rPr>
          <m:t>p</m:t>
        </m:r>
      </m:oMath>
      <w:r w:rsidR="008D366D" w:rsidRPr="00D52ABE">
        <w:t xml:space="preserve"> if there exists at least one sequence of operations such </w:t>
      </w:r>
      <w:r w:rsidRPr="00D52ABE">
        <w:t>as</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7E916170" w14:textId="77777777" w:rsidTr="009153A4">
        <w:tc>
          <w:tcPr>
            <w:tcW w:w="8364" w:type="dxa"/>
          </w:tcPr>
          <w:p w14:paraId="35EFE01A" w14:textId="1A7CDF81" w:rsidR="00CF0301" w:rsidRPr="00D52ABE" w:rsidRDefault="00000000" w:rsidP="009153A4">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tc>
        <w:tc>
          <w:tcPr>
            <w:tcW w:w="847" w:type="dxa"/>
            <w:vAlign w:val="center"/>
          </w:tcPr>
          <w:p w14:paraId="4E752175" w14:textId="17ABA195" w:rsidR="00CF0301" w:rsidRPr="00D52ABE" w:rsidRDefault="00CF0301" w:rsidP="009153A4">
            <w:pPr>
              <w:pStyle w:val="Beschriftung1"/>
              <w:jc w:val="right"/>
              <w:rPr>
                <w:lang w:val="en-US"/>
              </w:rPr>
            </w:pPr>
            <w:r w:rsidRPr="00D52ABE">
              <w:rPr>
                <w:lang w:val="en-US"/>
              </w:rPr>
              <w:t>(32)</w:t>
            </w:r>
          </w:p>
        </w:tc>
      </w:tr>
    </w:tbl>
    <w:p w14:paraId="6A4DE372" w14:textId="5AF33AE7" w:rsidR="008D366D" w:rsidRPr="00D52ABE" w:rsidRDefault="008D366D" w:rsidP="008D366D"/>
    <w:p w14:paraId="6C9F1627" w14:textId="7ABECAF4" w:rsidR="008C2F73" w:rsidRPr="00D52ABE" w:rsidRDefault="008C2F73" w:rsidP="008D366D">
      <w:r w:rsidRPr="00D52ABE">
        <w:t xml:space="preserve">In the context of </w:t>
      </w:r>
      <w:proofErr w:type="gramStart"/>
      <w:r w:rsidRPr="00D52ABE">
        <w:t>the parent</w:t>
      </w:r>
      <w:proofErr w:type="gramEnd"/>
      <w:r w:rsidR="00351411">
        <w:t>-</w:t>
      </w:r>
      <w:r w:rsidRPr="00D52ABE">
        <w:t xml:space="preserve">child abstraction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 child can be reconstructed by applying the stored operation sequence in its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CF0301" w:rsidRPr="00D52ABE" w14:paraId="73675DBC" w14:textId="77777777" w:rsidTr="009153A4">
        <w:tc>
          <w:tcPr>
            <w:tcW w:w="8364" w:type="dxa"/>
          </w:tcPr>
          <w:p w14:paraId="2A540105" w14:textId="3753928B" w:rsidR="00CF0301" w:rsidRPr="00D52ABE" w:rsidRDefault="00CF0301" w:rsidP="009153A4">
            <m:oMathPara>
              <m:oMath>
                <m:r>
                  <w:rPr>
                    <w:rFonts w:ascii="Cambria Math" w:hAnsi="Cambria Math"/>
                  </w:rPr>
                  <m:t>c=O(p)</m:t>
                </m:r>
              </m:oMath>
            </m:oMathPara>
          </w:p>
        </w:tc>
        <w:tc>
          <w:tcPr>
            <w:tcW w:w="847" w:type="dxa"/>
            <w:vAlign w:val="center"/>
          </w:tcPr>
          <w:p w14:paraId="73B7F60E" w14:textId="181536FD" w:rsidR="00CF0301" w:rsidRPr="00D52ABE" w:rsidRDefault="00CF0301" w:rsidP="009153A4">
            <w:pPr>
              <w:pStyle w:val="Beschriftung1"/>
              <w:jc w:val="right"/>
              <w:rPr>
                <w:lang w:val="en-US"/>
              </w:rPr>
            </w:pPr>
            <w:r w:rsidRPr="00D52ABE">
              <w:rPr>
                <w:lang w:val="en-US"/>
              </w:rPr>
              <w:t>(33)</w:t>
            </w:r>
          </w:p>
        </w:tc>
      </w:tr>
    </w:tbl>
    <w:p w14:paraId="5A6C4AAF" w14:textId="77777777" w:rsidR="008D366D" w:rsidRPr="00D52ABE" w:rsidRDefault="008D366D" w:rsidP="008D366D"/>
    <w:p w14:paraId="711E4342" w14:textId="13F9BE30" w:rsidR="008D366D" w:rsidRPr="00D52ABE" w:rsidRDefault="008C2F73" w:rsidP="008D366D">
      <w:r w:rsidRPr="00D52ABE">
        <w:t xml:space="preserve">A stored operation sequence of a child </w:t>
      </w:r>
      <m:oMath>
        <m:r>
          <w:rPr>
            <w:rFonts w:ascii="Cambria Math" w:hAnsi="Cambria Math"/>
          </w:rPr>
          <m:t>c</m:t>
        </m:r>
      </m:oMath>
      <w:r w:rsidRPr="00D52ABE">
        <w:t xml:space="preserve"> can look like</w:t>
      </w:r>
      <w:r w:rsidR="008D366D" w:rsidRPr="00D52ABE">
        <w:t>:</w:t>
      </w:r>
    </w:p>
    <w:p w14:paraId="310728E6" w14:textId="77777777" w:rsidR="008D366D" w:rsidRPr="00D52ABE" w:rsidRDefault="008D366D" w:rsidP="008D366D">
      <m:oMathPara>
        <m:oMath>
          <m:r>
            <w:rPr>
              <w:rFonts w:ascii="Cambria Math" w:hAnsi="Cambria Math"/>
            </w:rPr>
            <m:t>r</m:t>
          </m:r>
        </m:oMath>
      </m:oMathPara>
    </w:p>
    <w:p w14:paraId="7AB8C503" w14:textId="77777777" w:rsidR="008D366D" w:rsidRPr="00D52ABE" w:rsidRDefault="008D366D" w:rsidP="008D366D">
      <m:oMathPara>
        <m:oMath>
          <m:r>
            <w:rPr>
              <w:rFonts w:ascii="Cambria Math" w:hAnsi="Cambria Math"/>
            </w:rPr>
            <m:t>ddr</m:t>
          </m:r>
        </m:oMath>
      </m:oMathPara>
    </w:p>
    <w:p w14:paraId="1D6AEC8B" w14:textId="77777777" w:rsidR="008D366D" w:rsidRPr="00D52ABE" w:rsidRDefault="008D366D" w:rsidP="008D366D">
      <m:oMathPara>
        <m:oMath>
          <m:r>
            <w:rPr>
              <w:rFonts w:ascii="Cambria Math" w:hAnsi="Cambria Math"/>
            </w:rPr>
            <m:t>mrdre</m:t>
          </m:r>
        </m:oMath>
      </m:oMathPara>
    </w:p>
    <w:p w14:paraId="2A014C11" w14:textId="1007597E" w:rsidR="008D366D" w:rsidRPr="00D52ABE" w:rsidRDefault="008C2F73" w:rsidP="008D366D">
      <w:r w:rsidRPr="00D52ABE">
        <w:t>The sequences are defined as the following</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4DFFFCD6" w14:textId="77777777" w:rsidTr="009153A4">
        <w:tc>
          <w:tcPr>
            <w:tcW w:w="8364" w:type="dxa"/>
          </w:tcPr>
          <w:p w14:paraId="5F0FCD4C" w14:textId="0866D18D" w:rsidR="00CF0301" w:rsidRPr="00D52ABE" w:rsidRDefault="00CF0301" w:rsidP="009153A4">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847" w:type="dxa"/>
            <w:vAlign w:val="center"/>
          </w:tcPr>
          <w:p w14:paraId="7C43BEE9" w14:textId="4019942F" w:rsidR="00CF0301" w:rsidRPr="00D52ABE" w:rsidRDefault="00CF0301" w:rsidP="009153A4">
            <w:pPr>
              <w:pStyle w:val="Beschriftung1"/>
              <w:jc w:val="right"/>
              <w:rPr>
                <w:lang w:val="en-US"/>
              </w:rPr>
            </w:pPr>
            <w:r w:rsidRPr="00D52ABE">
              <w:rPr>
                <w:lang w:val="en-US"/>
              </w:rPr>
              <w:t>(34)</w:t>
            </w:r>
          </w:p>
        </w:tc>
      </w:tr>
    </w:tbl>
    <w:p w14:paraId="3BBAED5D" w14:textId="77777777" w:rsidR="008D366D" w:rsidRPr="00D52ABE" w:rsidRDefault="008D366D" w:rsidP="008D366D"/>
    <w:p w14:paraId="0D30D7D7" w14:textId="77777777" w:rsidR="008D366D" w:rsidRPr="00D52ABE" w:rsidRDefault="008D366D" w:rsidP="008D366D">
      <w:r w:rsidRPr="00D52ABE">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D52ABE">
        <w:t xml:space="preserve"> is an element of the set of all possible operations:</w:t>
      </w:r>
    </w:p>
    <w:tbl>
      <w:tblPr>
        <w:tblW w:w="9211" w:type="dxa"/>
        <w:tblLayout w:type="fixed"/>
        <w:tblLook w:val="0000" w:firstRow="0" w:lastRow="0" w:firstColumn="0" w:lastColumn="0" w:noHBand="0" w:noVBand="0"/>
      </w:tblPr>
      <w:tblGrid>
        <w:gridCol w:w="8364"/>
        <w:gridCol w:w="847"/>
      </w:tblGrid>
      <w:tr w:rsidR="00CF0301" w:rsidRPr="00D52ABE" w14:paraId="7D2A0251" w14:textId="77777777" w:rsidTr="009153A4">
        <w:tc>
          <w:tcPr>
            <w:tcW w:w="8364" w:type="dxa"/>
          </w:tcPr>
          <w:p w14:paraId="709371E2" w14:textId="7ECC8DBF" w:rsidR="00CF0301" w:rsidRPr="00D52ABE" w:rsidRDefault="00000000" w:rsidP="009153A4">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tc>
        <w:tc>
          <w:tcPr>
            <w:tcW w:w="847" w:type="dxa"/>
            <w:vAlign w:val="center"/>
          </w:tcPr>
          <w:p w14:paraId="6384EAA1" w14:textId="07199081" w:rsidR="00CF0301" w:rsidRPr="00D52ABE" w:rsidRDefault="00CF0301" w:rsidP="009153A4">
            <w:pPr>
              <w:pStyle w:val="Beschriftung1"/>
              <w:jc w:val="right"/>
              <w:rPr>
                <w:lang w:val="en-US"/>
              </w:rPr>
            </w:pPr>
            <w:r w:rsidRPr="00D52ABE">
              <w:rPr>
                <w:lang w:val="en-US"/>
              </w:rPr>
              <w:t>(35)</w:t>
            </w:r>
          </w:p>
        </w:tc>
      </w:tr>
    </w:tbl>
    <w:p w14:paraId="38218B87" w14:textId="77777777" w:rsidR="008D366D" w:rsidRPr="00D52ABE" w:rsidRDefault="008D366D" w:rsidP="008D366D"/>
    <w:p w14:paraId="6945A09A" w14:textId="4F95E4A2" w:rsidR="008D366D" w:rsidRPr="00D52ABE" w:rsidRDefault="008D366D" w:rsidP="008D366D">
      <w:r w:rsidRPr="00D52ABE">
        <w:t xml:space="preserve">A sequence is applied to a parent in an </w:t>
      </w:r>
      <w:r w:rsidR="00C942AB">
        <w:t>iterative</w:t>
      </w:r>
      <w:r w:rsidRPr="00D52ABE">
        <w:t xml:space="preserve"> loop to generate a child state:</w:t>
      </w:r>
    </w:p>
    <w:tbl>
      <w:tblPr>
        <w:tblW w:w="9211" w:type="dxa"/>
        <w:tblLayout w:type="fixed"/>
        <w:tblLook w:val="0000" w:firstRow="0" w:lastRow="0" w:firstColumn="0" w:lastColumn="0" w:noHBand="0" w:noVBand="0"/>
      </w:tblPr>
      <w:tblGrid>
        <w:gridCol w:w="8364"/>
        <w:gridCol w:w="847"/>
      </w:tblGrid>
      <w:tr w:rsidR="00CF0301" w:rsidRPr="00D52ABE" w14:paraId="4005887B" w14:textId="77777777" w:rsidTr="009153A4">
        <w:tc>
          <w:tcPr>
            <w:tcW w:w="8364" w:type="dxa"/>
          </w:tcPr>
          <w:p w14:paraId="5157E4CA" w14:textId="225775EE" w:rsidR="00CF0301" w:rsidRPr="00D52ABE"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tc>
        <w:tc>
          <w:tcPr>
            <w:tcW w:w="847" w:type="dxa"/>
            <w:vAlign w:val="center"/>
          </w:tcPr>
          <w:p w14:paraId="33F102CF" w14:textId="77777777" w:rsidR="00CF0301" w:rsidRPr="00D52ABE" w:rsidRDefault="00CF0301" w:rsidP="009153A4">
            <w:pPr>
              <w:pStyle w:val="Beschriftung1"/>
              <w:jc w:val="right"/>
              <w:rPr>
                <w:lang w:val="en-US"/>
              </w:rPr>
            </w:pPr>
            <w:r w:rsidRPr="00D52ABE">
              <w:rPr>
                <w:lang w:val="en-US"/>
              </w:rPr>
              <w:t>(36)</w:t>
            </w:r>
          </w:p>
        </w:tc>
      </w:tr>
    </w:tbl>
    <w:p w14:paraId="7F2A1124" w14:textId="77777777" w:rsidR="00CF0301" w:rsidRPr="00D52ABE" w:rsidRDefault="00CF0301" w:rsidP="008D366D"/>
    <w:p w14:paraId="4AEBDBF1" w14:textId="77777777" w:rsidR="008D366D" w:rsidRPr="00D52ABE" w:rsidRDefault="008D366D" w:rsidP="008D366D">
      <w:r w:rsidRPr="00D52ABE">
        <w:t>Or mathematically:</w:t>
      </w:r>
    </w:p>
    <w:tbl>
      <w:tblPr>
        <w:tblW w:w="9211" w:type="dxa"/>
        <w:tblLayout w:type="fixed"/>
        <w:tblLook w:val="0000" w:firstRow="0" w:lastRow="0" w:firstColumn="0" w:lastColumn="0" w:noHBand="0" w:noVBand="0"/>
      </w:tblPr>
      <w:tblGrid>
        <w:gridCol w:w="8364"/>
        <w:gridCol w:w="847"/>
      </w:tblGrid>
      <w:tr w:rsidR="00CF0301" w:rsidRPr="00D52ABE" w14:paraId="5A7CC2F1" w14:textId="77777777" w:rsidTr="009153A4">
        <w:tc>
          <w:tcPr>
            <w:tcW w:w="8364" w:type="dxa"/>
          </w:tcPr>
          <w:p w14:paraId="522EA1AF" w14:textId="06A1AC71" w:rsidR="00CF0301" w:rsidRPr="00D52ABE"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tc>
        <w:tc>
          <w:tcPr>
            <w:tcW w:w="847" w:type="dxa"/>
            <w:vAlign w:val="center"/>
          </w:tcPr>
          <w:p w14:paraId="61FDA3AB" w14:textId="7DA4E2F5" w:rsidR="00CF0301" w:rsidRPr="00D52ABE" w:rsidRDefault="00CF0301" w:rsidP="009153A4">
            <w:pPr>
              <w:pStyle w:val="Beschriftung1"/>
              <w:jc w:val="right"/>
              <w:rPr>
                <w:lang w:val="en-US"/>
              </w:rPr>
            </w:pPr>
            <w:r w:rsidRPr="00D52ABE">
              <w:rPr>
                <w:lang w:val="en-US"/>
              </w:rPr>
              <w:t>(37)</w:t>
            </w:r>
          </w:p>
        </w:tc>
      </w:tr>
    </w:tbl>
    <w:p w14:paraId="219E3C9B" w14:textId="77777777" w:rsidR="008D366D" w:rsidRPr="00D52ABE" w:rsidRDefault="008D366D" w:rsidP="008D366D"/>
    <w:p w14:paraId="6B429337" w14:textId="1E5A60C6" w:rsidR="00E23AD7" w:rsidRPr="00D52ABE" w:rsidRDefault="008C2F73" w:rsidP="008D366D">
      <w:r w:rsidRPr="00D52ABE">
        <w:t xml:space="preserve">In the implementation transformation operations are not only applied to the state but also to the corresponding Q-values of the parent </w:t>
      </w:r>
      <w:proofErr w:type="gramStart"/>
      <w:r w:rsidRPr="00D52ABE">
        <w:t>in order to</w:t>
      </w:r>
      <w:proofErr w:type="gramEnd"/>
      <w:r w:rsidRPr="00D52ABE">
        <w:t xml:space="preserve"> return the child’s original actions. This is necessary because the Q-values are linked to the direction up, down, left and right in relation </w:t>
      </w:r>
      <w:r w:rsidRPr="00D52ABE">
        <w:lastRenderedPageBreak/>
        <w:t>to the orientation of the state. A rotated state needs therefore also rotated action-values. The child ta</w:t>
      </w:r>
      <w:r w:rsidR="00C942AB">
        <w:t>b</w:t>
      </w:r>
      <w:r w:rsidRPr="00D52ABE">
        <w:t>le saves the parent</w:t>
      </w:r>
      <w:r w:rsidR="00C942AB">
        <w:t>’</w:t>
      </w:r>
      <w:r w:rsidRPr="00D52ABE">
        <w:t>s index, the sequence of operations outlined above and the original best direction of the child’s state. The best direction is used as an additional safeguard if the operations applied to the action change the Q-values of the child. If the original action</w:t>
      </w:r>
      <w:r w:rsidR="00C942AB">
        <w:t>s</w:t>
      </w:r>
      <w:r w:rsidRPr="00D52ABE">
        <w:t xml:space="preserve"> are not the same the agent can minimally adjust the reconstructed </w:t>
      </w:r>
      <w:proofErr w:type="gramStart"/>
      <w:r w:rsidR="00BF045F">
        <w:t>action-value</w:t>
      </w:r>
      <w:r w:rsidRPr="00D52ABE">
        <w:t>s</w:t>
      </w:r>
      <w:proofErr w:type="gramEnd"/>
      <w:r w:rsidRPr="00D52ABE">
        <w:t xml:space="preserve">. </w:t>
      </w:r>
      <w:r w:rsidR="00E23AD7">
        <w:t xml:space="preserve">The implemented prototype uses three transformation types, rotation, mirroring and scaling or doubling. Rotation and mirroring change the orientation of the board and therefore require corresponding transformations of the </w:t>
      </w:r>
      <w:proofErr w:type="gramStart"/>
      <w:r w:rsidR="00BF045F">
        <w:t>action-value</w:t>
      </w:r>
      <w:r w:rsidR="00E23AD7">
        <w:t>s</w:t>
      </w:r>
      <w:proofErr w:type="gramEnd"/>
      <w:r w:rsidR="00E23AD7">
        <w:t>. Doubling scales the tile values but does not change the orientation and therefore the actions remain unchanged. Detailed examples of each operation are provided in Appendix B.</w:t>
      </w:r>
    </w:p>
    <w:p w14:paraId="58F7E440" w14:textId="77777777" w:rsidR="00A24C96" w:rsidRPr="00D52ABE" w:rsidRDefault="00A24C96" w:rsidP="00A24C96">
      <w:pPr>
        <w:pStyle w:val="berschrift3"/>
      </w:pPr>
      <w:bookmarkStart w:id="29" w:name="_Toc228031749"/>
      <w:bookmarkStart w:id="30" w:name="_Toc229320537"/>
      <w:r w:rsidRPr="00D52ABE">
        <w:t>Splitting</w:t>
      </w:r>
      <w:bookmarkEnd w:id="29"/>
      <w:bookmarkEnd w:id="30"/>
    </w:p>
    <w:p w14:paraId="5E239421" w14:textId="2AD4B124" w:rsidR="00A24C96" w:rsidRPr="00D52ABE" w:rsidRDefault="00A24C96" w:rsidP="00A24C96">
      <w:pPr>
        <w:jc w:val="left"/>
      </w:pPr>
      <w:r w:rsidRPr="00D52ABE">
        <w:t xml:space="preserve">In this thesis the original </w:t>
      </w:r>
      <w:r w:rsidR="00A3352A">
        <w:t>Q-table</w:t>
      </w:r>
      <w:r w:rsidRPr="00D52ABE">
        <w:t xml:space="preserve"> is split into two </w:t>
      </w:r>
      <w:r w:rsidR="00C942AB" w:rsidRPr="00D52ABE">
        <w:t>tables,</w:t>
      </w:r>
      <w:r w:rsidRPr="00D52ABE">
        <w:t xml:space="preserve"> a child table and a parent table. The following equations describe this mathematically: </w:t>
      </w:r>
    </w:p>
    <w:p w14:paraId="38FC417E" w14:textId="0531AF6D" w:rsidR="00A24C96" w:rsidRPr="00D52ABE" w:rsidRDefault="00A24C96" w:rsidP="00A24C96">
      <w:pPr>
        <w:jc w:val="left"/>
      </w:pPr>
      <w:r w:rsidRPr="00D52ABE">
        <w:t xml:space="preserve">A parent state-action pair consists of the parent state and the actions for the given state. </w:t>
      </w:r>
    </w:p>
    <w:tbl>
      <w:tblPr>
        <w:tblW w:w="9211" w:type="dxa"/>
        <w:tblLayout w:type="fixed"/>
        <w:tblLook w:val="0000" w:firstRow="0" w:lastRow="0" w:firstColumn="0" w:lastColumn="0" w:noHBand="0" w:noVBand="0"/>
      </w:tblPr>
      <w:tblGrid>
        <w:gridCol w:w="8364"/>
        <w:gridCol w:w="847"/>
      </w:tblGrid>
      <w:tr w:rsidR="00A24C96" w:rsidRPr="00D52ABE" w14:paraId="6D14AA1C" w14:textId="77777777" w:rsidTr="009153A4">
        <w:tc>
          <w:tcPr>
            <w:tcW w:w="8364" w:type="dxa"/>
          </w:tcPr>
          <w:p w14:paraId="3702CC8B" w14:textId="75F4122C"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016DD1C2" w14:textId="11F6FEFF" w:rsidR="00A24C96" w:rsidRPr="00D52ABE" w:rsidRDefault="00A24C96" w:rsidP="009153A4">
            <w:pPr>
              <w:pStyle w:val="Beschriftung1"/>
              <w:jc w:val="right"/>
              <w:rPr>
                <w:lang w:val="en-US"/>
              </w:rPr>
            </w:pPr>
            <w:r w:rsidRPr="00D52ABE">
              <w:rPr>
                <w:lang w:val="en-US"/>
              </w:rPr>
              <w:t>(38)</w:t>
            </w:r>
          </w:p>
        </w:tc>
      </w:tr>
    </w:tbl>
    <w:p w14:paraId="40695B3C" w14:textId="77777777" w:rsidR="00A24C96" w:rsidRPr="00D52ABE" w:rsidRDefault="00A24C96" w:rsidP="00A24C96">
      <w:pPr>
        <w:jc w:val="left"/>
      </w:pPr>
    </w:p>
    <w:p w14:paraId="70BA8350" w14:textId="77777777" w:rsidR="00A24C96" w:rsidRPr="00D52ABE" w:rsidRDefault="00A24C96" w:rsidP="00A24C96">
      <w:pPr>
        <w:jc w:val="left"/>
      </w:pPr>
      <w:r w:rsidRPr="00D52ABE">
        <w:t>With:</w:t>
      </w:r>
    </w:p>
    <w:tbl>
      <w:tblPr>
        <w:tblW w:w="9211" w:type="dxa"/>
        <w:tblLayout w:type="fixed"/>
        <w:tblLook w:val="0000" w:firstRow="0" w:lastRow="0" w:firstColumn="0" w:lastColumn="0" w:noHBand="0" w:noVBand="0"/>
      </w:tblPr>
      <w:tblGrid>
        <w:gridCol w:w="8364"/>
        <w:gridCol w:w="847"/>
      </w:tblGrid>
      <w:tr w:rsidR="00A24C96" w:rsidRPr="00D52ABE" w14:paraId="3F8E3929" w14:textId="77777777" w:rsidTr="009153A4">
        <w:tc>
          <w:tcPr>
            <w:tcW w:w="8364" w:type="dxa"/>
          </w:tcPr>
          <w:p w14:paraId="0F0D0E87" w14:textId="2A21ACB4" w:rsidR="00A24C96" w:rsidRPr="00D52ABE" w:rsidRDefault="00000000" w:rsidP="00A24C96">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tc>
        <w:tc>
          <w:tcPr>
            <w:tcW w:w="847" w:type="dxa"/>
            <w:vAlign w:val="center"/>
          </w:tcPr>
          <w:p w14:paraId="02F30187" w14:textId="049119C0" w:rsidR="00A24C96" w:rsidRPr="00D52ABE" w:rsidRDefault="00A24C96" w:rsidP="009153A4">
            <w:pPr>
              <w:pStyle w:val="Beschriftung1"/>
              <w:jc w:val="right"/>
              <w:rPr>
                <w:lang w:val="en-US"/>
              </w:rPr>
            </w:pPr>
            <w:r w:rsidRPr="00D52ABE">
              <w:rPr>
                <w:lang w:val="en-US"/>
              </w:rPr>
              <w:t>(39)</w:t>
            </w:r>
          </w:p>
        </w:tc>
      </w:tr>
    </w:tbl>
    <w:p w14:paraId="1B1A43DE" w14:textId="77777777" w:rsidR="00A24C96" w:rsidRPr="00D52ABE" w:rsidRDefault="00A24C96" w:rsidP="00A24C96">
      <w:pPr>
        <w:jc w:val="left"/>
      </w:pPr>
    </w:p>
    <w:p w14:paraId="59AA4FF2"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Q-values for parent state-action pair</w:t>
      </w:r>
    </w:p>
    <w:p w14:paraId="75C9EEDF"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 xml:space="preserve">Q-value for </w:t>
      </w:r>
      <w:proofErr w:type="gramStart"/>
      <w:r w:rsidR="00A24C96" w:rsidRPr="00D52ABE">
        <w:t>parent</w:t>
      </w:r>
      <w:proofErr w:type="gramEnd"/>
    </w:p>
    <w:p w14:paraId="5EDDD9CB" w14:textId="77777777" w:rsidR="00A24C96" w:rsidRPr="00D52ABE" w:rsidRDefault="00A24C96" w:rsidP="00A24C96">
      <w:pPr>
        <w:jc w:val="left"/>
      </w:pPr>
    </w:p>
    <w:p w14:paraId="64793218" w14:textId="5CC641DE" w:rsidR="00A24C96" w:rsidRPr="00D52ABE" w:rsidRDefault="00A24C96" w:rsidP="00A24C96">
      <w:pPr>
        <w:jc w:val="left"/>
      </w:pPr>
      <w:r w:rsidRPr="00D52ABE">
        <w:t>A child table consists of the index of the parent state-action pair, the operational sequence and the best saved direction:</w:t>
      </w:r>
    </w:p>
    <w:tbl>
      <w:tblPr>
        <w:tblW w:w="9211" w:type="dxa"/>
        <w:tblLayout w:type="fixed"/>
        <w:tblLook w:val="0000" w:firstRow="0" w:lastRow="0" w:firstColumn="0" w:lastColumn="0" w:noHBand="0" w:noVBand="0"/>
      </w:tblPr>
      <w:tblGrid>
        <w:gridCol w:w="8364"/>
        <w:gridCol w:w="847"/>
      </w:tblGrid>
      <w:tr w:rsidR="00A24C96" w:rsidRPr="00D52ABE" w14:paraId="51CD0B86" w14:textId="77777777" w:rsidTr="009153A4">
        <w:tc>
          <w:tcPr>
            <w:tcW w:w="8364" w:type="dxa"/>
          </w:tcPr>
          <w:p w14:paraId="34021EE8" w14:textId="1F640B7F" w:rsidR="00A24C96" w:rsidRPr="00D52ABE" w:rsidRDefault="00A24C96" w:rsidP="009153A4">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tc>
        <w:tc>
          <w:tcPr>
            <w:tcW w:w="847" w:type="dxa"/>
            <w:vAlign w:val="center"/>
          </w:tcPr>
          <w:p w14:paraId="5068713D" w14:textId="7A1288BD" w:rsidR="00A24C96" w:rsidRPr="00D52ABE" w:rsidRDefault="00A24C96" w:rsidP="009153A4">
            <w:pPr>
              <w:pStyle w:val="Beschriftung1"/>
              <w:jc w:val="right"/>
              <w:rPr>
                <w:lang w:val="en-US"/>
              </w:rPr>
            </w:pPr>
            <w:r w:rsidRPr="00D52ABE">
              <w:rPr>
                <w:lang w:val="en-US"/>
              </w:rPr>
              <w:t>(40)</w:t>
            </w:r>
          </w:p>
        </w:tc>
      </w:tr>
    </w:tbl>
    <w:p w14:paraId="171E08E2" w14:textId="77777777" w:rsidR="00A24C96" w:rsidRPr="00D52ABE" w:rsidRDefault="00A24C96" w:rsidP="00A24C96">
      <w:pPr>
        <w:jc w:val="left"/>
      </w:pPr>
    </w:p>
    <w:p w14:paraId="764795BF" w14:textId="77777777" w:rsidR="00A24C96" w:rsidRPr="00D52ABE" w:rsidRDefault="00A24C96">
      <w:pPr>
        <w:pStyle w:val="Listenabsatz"/>
        <w:numPr>
          <w:ilvl w:val="0"/>
          <w:numId w:val="6"/>
        </w:numPr>
        <w:jc w:val="left"/>
      </w:pPr>
      <m:oMath>
        <m:r>
          <w:rPr>
            <w:rFonts w:ascii="Cambria Math" w:hAnsi="Cambria Math"/>
          </w:rPr>
          <m:t>p∈P</m:t>
        </m:r>
      </m:oMath>
      <w:r w:rsidRPr="00D52ABE">
        <w:tab/>
      </w:r>
      <w:r w:rsidRPr="00D52ABE">
        <w:tab/>
        <w:t xml:space="preserve">the parent state for the child </w:t>
      </w:r>
    </w:p>
    <w:p w14:paraId="3348C3D0" w14:textId="77777777" w:rsidR="00A24C96" w:rsidRPr="00D52ABE" w:rsidRDefault="00A24C96">
      <w:pPr>
        <w:pStyle w:val="Listenabsatz"/>
        <w:numPr>
          <w:ilvl w:val="0"/>
          <w:numId w:val="6"/>
        </w:numPr>
        <w:jc w:val="left"/>
      </w:pPr>
      <m:oMath>
        <m:r>
          <w:rPr>
            <w:rFonts w:ascii="Cambria Math" w:hAnsi="Cambria Math"/>
          </w:rPr>
          <m:t>O</m:t>
        </m:r>
      </m:oMath>
      <w:r w:rsidRPr="00D52ABE">
        <w:t xml:space="preserve"> </w:t>
      </w:r>
      <w:r w:rsidRPr="00D52ABE">
        <w:tab/>
      </w:r>
      <w:r w:rsidRPr="00D52ABE">
        <w:tab/>
        <w:t>Operational sequence</w:t>
      </w:r>
    </w:p>
    <w:p w14:paraId="098CCD1F" w14:textId="77777777" w:rsidR="00A24C96" w:rsidRPr="00D52ABE" w:rsidRDefault="00000000">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A24C96" w:rsidRPr="00D52ABE">
        <w:tab/>
      </w:r>
      <w:r w:rsidR="00A24C96" w:rsidRPr="00D52ABE">
        <w:tab/>
        <w:t xml:space="preserve">the saved best direction for the </w:t>
      </w:r>
      <w:proofErr w:type="gramStart"/>
      <w:r w:rsidR="00A24C96" w:rsidRPr="00D52ABE">
        <w:t>child</w:t>
      </w:r>
      <w:proofErr w:type="gramEnd"/>
      <w:r w:rsidR="00A24C96" w:rsidRPr="00D52ABE">
        <w:t xml:space="preserve"> state</w:t>
      </w:r>
    </w:p>
    <w:p w14:paraId="79A5C778" w14:textId="77777777" w:rsidR="00A24C96" w:rsidRPr="00D52ABE" w:rsidRDefault="00A24C96" w:rsidP="00A24C96">
      <w:pPr>
        <w:jc w:val="left"/>
      </w:pPr>
    </w:p>
    <w:p w14:paraId="67E2430C" w14:textId="77777777" w:rsidR="00A24C96" w:rsidRPr="00D52ABE" w:rsidRDefault="00A24C96" w:rsidP="00A24C96">
      <w:pPr>
        <w:jc w:val="left"/>
      </w:pPr>
      <w:r w:rsidRPr="00D52ABE">
        <w:t>Example:</w:t>
      </w:r>
    </w:p>
    <w:p w14:paraId="6E33185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3938F06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1214C1DB" w14:textId="77777777"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26EBE8F0" w14:textId="77777777" w:rsidTr="009153A4">
        <w:tc>
          <w:tcPr>
            <w:tcW w:w="8364" w:type="dxa"/>
          </w:tcPr>
          <w:p w14:paraId="61C2CCE0" w14:textId="34E57CB5" w:rsidR="00A24C96" w:rsidRPr="00D52ABE" w:rsidRDefault="00A24C96" w:rsidP="009153A4">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tc>
        <w:tc>
          <w:tcPr>
            <w:tcW w:w="847" w:type="dxa"/>
            <w:vAlign w:val="center"/>
          </w:tcPr>
          <w:p w14:paraId="093A917C" w14:textId="5DEF65B2" w:rsidR="00A24C96" w:rsidRPr="00D52ABE" w:rsidRDefault="00A24C96" w:rsidP="009153A4">
            <w:pPr>
              <w:pStyle w:val="Beschriftung1"/>
              <w:jc w:val="right"/>
              <w:rPr>
                <w:lang w:val="en-US"/>
              </w:rPr>
            </w:pPr>
            <w:r w:rsidRPr="00D52ABE">
              <w:rPr>
                <w:lang w:val="en-US"/>
              </w:rPr>
              <w:t>(41)</w:t>
            </w:r>
          </w:p>
        </w:tc>
      </w:tr>
    </w:tbl>
    <w:p w14:paraId="032515EA" w14:textId="77777777" w:rsidR="00A24C96" w:rsidRPr="00D52ABE" w:rsidRDefault="00A24C96" w:rsidP="00A24C96">
      <w:pPr>
        <w:jc w:val="left"/>
      </w:pPr>
    </w:p>
    <w:p w14:paraId="40C66D5A" w14:textId="77777777" w:rsidR="00A24C96" w:rsidRPr="00D52ABE" w:rsidRDefault="00A24C96" w:rsidP="00A24C96">
      <w:pPr>
        <w:jc w:val="left"/>
      </w:pPr>
      <m:oMathPara>
        <m:oMath>
          <m:r>
            <w:rPr>
              <w:rFonts w:ascii="Cambria Math" w:hAnsi="Cambria Math"/>
            </w:rPr>
            <m:t>c=(1;d;0)</m:t>
          </m:r>
        </m:oMath>
      </m:oMathPara>
    </w:p>
    <w:p w14:paraId="175DEA25" w14:textId="77777777" w:rsidR="00A24C96" w:rsidRPr="00D52ABE" w:rsidRDefault="00A24C96" w:rsidP="00A24C96">
      <w:pPr>
        <w:jc w:val="left"/>
      </w:pPr>
    </w:p>
    <w:p w14:paraId="08EC4CC2" w14:textId="77777777" w:rsidR="00A24C96" w:rsidRPr="00D52ABE" w:rsidRDefault="00A24C96" w:rsidP="00A24C96">
      <w:pPr>
        <w:pStyle w:val="berschrift3"/>
      </w:pPr>
      <w:bookmarkStart w:id="31" w:name="_Toc228031750"/>
      <w:bookmarkStart w:id="32" w:name="_Toc229320538"/>
      <w:r w:rsidRPr="00D52ABE">
        <w:t>Reconstruction</w:t>
      </w:r>
      <w:bookmarkEnd w:id="31"/>
      <w:bookmarkEnd w:id="32"/>
    </w:p>
    <w:p w14:paraId="6C49749B" w14:textId="77777777" w:rsidR="00A24C96" w:rsidRPr="00D52ABE" w:rsidRDefault="00A24C96" w:rsidP="00A24C96">
      <w:pPr>
        <w:jc w:val="left"/>
      </w:pPr>
      <w:r w:rsidRPr="00D52ABE">
        <w:t>The reconstructed state of the child is generated with the operational sequence saved in the child plus the parent state.</w:t>
      </w:r>
    </w:p>
    <w:tbl>
      <w:tblPr>
        <w:tblW w:w="9211" w:type="dxa"/>
        <w:tblLayout w:type="fixed"/>
        <w:tblLook w:val="0000" w:firstRow="0" w:lastRow="0" w:firstColumn="0" w:lastColumn="0" w:noHBand="0" w:noVBand="0"/>
      </w:tblPr>
      <w:tblGrid>
        <w:gridCol w:w="8364"/>
        <w:gridCol w:w="847"/>
      </w:tblGrid>
      <w:tr w:rsidR="00A24C96" w:rsidRPr="00D52ABE" w14:paraId="3F7F0515" w14:textId="77777777" w:rsidTr="009153A4">
        <w:tc>
          <w:tcPr>
            <w:tcW w:w="8364" w:type="dxa"/>
          </w:tcPr>
          <w:p w14:paraId="09A82FA1" w14:textId="701F6310" w:rsidR="00A24C96" w:rsidRPr="00D52ABE" w:rsidRDefault="00A24C96" w:rsidP="009153A4">
            <w:pPr>
              <w:jc w:val="left"/>
            </w:pPr>
            <m:oMathPara>
              <m:oMath>
                <m:r>
                  <w:rPr>
                    <w:rFonts w:ascii="Cambria Math" w:hAnsi="Cambria Math"/>
                  </w:rPr>
                  <m:t>c=O(p)</m:t>
                </m:r>
              </m:oMath>
            </m:oMathPara>
          </w:p>
        </w:tc>
        <w:tc>
          <w:tcPr>
            <w:tcW w:w="847" w:type="dxa"/>
            <w:vAlign w:val="center"/>
          </w:tcPr>
          <w:p w14:paraId="1437E5FE" w14:textId="5521D8C6" w:rsidR="00A24C96" w:rsidRPr="00D52ABE" w:rsidRDefault="00A24C96" w:rsidP="009153A4">
            <w:pPr>
              <w:pStyle w:val="Beschriftung1"/>
              <w:jc w:val="right"/>
              <w:rPr>
                <w:lang w:val="en-US"/>
              </w:rPr>
            </w:pPr>
            <w:r w:rsidRPr="00D52ABE">
              <w:rPr>
                <w:lang w:val="en-US"/>
              </w:rPr>
              <w:t>(42)</w:t>
            </w:r>
          </w:p>
        </w:tc>
      </w:tr>
    </w:tbl>
    <w:p w14:paraId="297BA7BA" w14:textId="77777777" w:rsidR="00A24C96" w:rsidRPr="00D52ABE" w:rsidRDefault="00A24C96" w:rsidP="00A24C96">
      <w:pPr>
        <w:jc w:val="left"/>
      </w:pPr>
    </w:p>
    <w:p w14:paraId="07DE57AD" w14:textId="77777777" w:rsidR="00A24C96" w:rsidRPr="00D52ABE" w:rsidRDefault="00A24C96" w:rsidP="00A24C96">
      <w:pPr>
        <w:jc w:val="left"/>
      </w:pPr>
      <w:proofErr w:type="gramStart"/>
      <w:r w:rsidRPr="00D52ABE">
        <w:t>Additionally</w:t>
      </w:r>
      <w:proofErr w:type="gramEnd"/>
      <w:r w:rsidRPr="00D52ABE">
        <w:t xml:space="preserve"> the transformation must also be applied to the actions of the parent:</w:t>
      </w:r>
    </w:p>
    <w:tbl>
      <w:tblPr>
        <w:tblW w:w="9211" w:type="dxa"/>
        <w:tblLayout w:type="fixed"/>
        <w:tblLook w:val="0000" w:firstRow="0" w:lastRow="0" w:firstColumn="0" w:lastColumn="0" w:noHBand="0" w:noVBand="0"/>
      </w:tblPr>
      <w:tblGrid>
        <w:gridCol w:w="8364"/>
        <w:gridCol w:w="847"/>
      </w:tblGrid>
      <w:tr w:rsidR="00A24C96" w:rsidRPr="00D52ABE" w14:paraId="4C1A4F8E" w14:textId="77777777" w:rsidTr="009153A4">
        <w:tc>
          <w:tcPr>
            <w:tcW w:w="8364" w:type="dxa"/>
          </w:tcPr>
          <w:p w14:paraId="06F2DF3C" w14:textId="0C00A982" w:rsidR="00A24C96" w:rsidRPr="00D52ABE" w:rsidRDefault="00000000" w:rsidP="009153A4">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tc>
        <w:tc>
          <w:tcPr>
            <w:tcW w:w="847" w:type="dxa"/>
            <w:vAlign w:val="center"/>
          </w:tcPr>
          <w:p w14:paraId="2E6AA3CA" w14:textId="49AABE07" w:rsidR="00A24C96" w:rsidRPr="00D52ABE" w:rsidRDefault="00A24C96" w:rsidP="009153A4">
            <w:pPr>
              <w:pStyle w:val="Beschriftung1"/>
              <w:jc w:val="right"/>
              <w:rPr>
                <w:lang w:val="en-US"/>
              </w:rPr>
            </w:pPr>
            <w:r w:rsidRPr="00D52ABE">
              <w:rPr>
                <w:lang w:val="en-US"/>
              </w:rPr>
              <w:t>(43)</w:t>
            </w:r>
          </w:p>
        </w:tc>
      </w:tr>
    </w:tbl>
    <w:p w14:paraId="702796E6" w14:textId="288FA708"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7D8090AA" w14:textId="77777777" w:rsidTr="009153A4">
        <w:tc>
          <w:tcPr>
            <w:tcW w:w="8364" w:type="dxa"/>
          </w:tcPr>
          <w:p w14:paraId="286AC5E4" w14:textId="324AE392" w:rsidR="00A24C96" w:rsidRPr="00D52ABE" w:rsidRDefault="00000000" w:rsidP="009153A4">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2336845C" w14:textId="3FEA300D" w:rsidR="00A24C96" w:rsidRPr="00D52ABE" w:rsidRDefault="00A24C96" w:rsidP="009153A4">
            <w:pPr>
              <w:pStyle w:val="Beschriftung1"/>
              <w:jc w:val="right"/>
              <w:rPr>
                <w:lang w:val="en-US"/>
              </w:rPr>
            </w:pPr>
            <w:r w:rsidRPr="00D52ABE">
              <w:rPr>
                <w:lang w:val="en-US"/>
              </w:rPr>
              <w:t>(44)</w:t>
            </w:r>
          </w:p>
        </w:tc>
      </w:tr>
    </w:tbl>
    <w:p w14:paraId="3ABAE1E1" w14:textId="77777777" w:rsidR="00A24C96" w:rsidRPr="00D52ABE" w:rsidRDefault="00A24C96" w:rsidP="00A24C96">
      <w:pPr>
        <w:jc w:val="left"/>
      </w:pPr>
    </w:p>
    <w:p w14:paraId="2E784656" w14:textId="77777777" w:rsidR="00A24C96" w:rsidRPr="00D52ABE" w:rsidRDefault="00000000" w:rsidP="00A24C96">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A24C96" w:rsidRPr="00D52ABE">
        <w:t xml:space="preserve"> </w:t>
      </w:r>
      <w:r w:rsidR="00A24C96" w:rsidRPr="00D52ABE">
        <w:tab/>
        <w:t>the reconstructed actions from the parent state-action pair to the child</w:t>
      </w:r>
    </w:p>
    <w:p w14:paraId="572F23AA" w14:textId="77777777" w:rsidR="00A24C96" w:rsidRPr="00D52ABE" w:rsidRDefault="00A24C96" w:rsidP="00A24C96">
      <w:pPr>
        <w:jc w:val="left"/>
      </w:pPr>
    </w:p>
    <w:p w14:paraId="4678031B" w14:textId="77777777" w:rsidR="00A24C96" w:rsidRPr="00D52ABE" w:rsidRDefault="00A24C96" w:rsidP="00A24C96">
      <w:pPr>
        <w:jc w:val="left"/>
      </w:pPr>
      <w:r w:rsidRPr="00D52ABE">
        <w:t>If the best direction of the child and the best direction of the parent is not the same the actions will be transformed to fit the best direction.</w:t>
      </w:r>
    </w:p>
    <w:tbl>
      <w:tblPr>
        <w:tblW w:w="9211" w:type="dxa"/>
        <w:tblLayout w:type="fixed"/>
        <w:tblLook w:val="0000" w:firstRow="0" w:lastRow="0" w:firstColumn="0" w:lastColumn="0" w:noHBand="0" w:noVBand="0"/>
      </w:tblPr>
      <w:tblGrid>
        <w:gridCol w:w="8364"/>
        <w:gridCol w:w="847"/>
      </w:tblGrid>
      <w:tr w:rsidR="00A24C96" w:rsidRPr="00D52ABE" w14:paraId="6DDFB5CE" w14:textId="77777777" w:rsidTr="009153A4">
        <w:tc>
          <w:tcPr>
            <w:tcW w:w="8364" w:type="dxa"/>
          </w:tcPr>
          <w:p w14:paraId="483AC264" w14:textId="5555B1BE"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tc>
        <w:tc>
          <w:tcPr>
            <w:tcW w:w="847" w:type="dxa"/>
            <w:vAlign w:val="center"/>
          </w:tcPr>
          <w:p w14:paraId="11406141" w14:textId="404D079C" w:rsidR="00A24C96" w:rsidRPr="00D52ABE" w:rsidRDefault="00A24C96" w:rsidP="009153A4">
            <w:pPr>
              <w:pStyle w:val="Beschriftung1"/>
              <w:jc w:val="right"/>
              <w:rPr>
                <w:lang w:val="en-US"/>
              </w:rPr>
            </w:pPr>
            <w:r w:rsidRPr="00D52ABE">
              <w:rPr>
                <w:lang w:val="en-US"/>
              </w:rPr>
              <w:t>(45)</w:t>
            </w:r>
          </w:p>
        </w:tc>
      </w:tr>
    </w:tbl>
    <w:p w14:paraId="1D18A450" w14:textId="77777777" w:rsidR="00A24C96" w:rsidRPr="00D52ABE" w:rsidRDefault="00A24C96" w:rsidP="00A24C96">
      <w:pPr>
        <w:jc w:val="left"/>
      </w:pPr>
    </w:p>
    <w:p w14:paraId="556463B5" w14:textId="77777777" w:rsidR="00A24C96" w:rsidRPr="00D52ABE" w:rsidRDefault="00A24C96" w:rsidP="00A24C96">
      <w:pPr>
        <w:jc w:val="left"/>
      </w:pPr>
      <w:r w:rsidRPr="00D52ABE">
        <w:t>If the best direction of the child and the best direction of the parent is the same the actions of the parent are applied to the child.</w:t>
      </w:r>
    </w:p>
    <w:tbl>
      <w:tblPr>
        <w:tblW w:w="9211" w:type="dxa"/>
        <w:tblLayout w:type="fixed"/>
        <w:tblLook w:val="0000" w:firstRow="0" w:lastRow="0" w:firstColumn="0" w:lastColumn="0" w:noHBand="0" w:noVBand="0"/>
      </w:tblPr>
      <w:tblGrid>
        <w:gridCol w:w="8364"/>
        <w:gridCol w:w="847"/>
      </w:tblGrid>
      <w:tr w:rsidR="00A24C96" w:rsidRPr="00D52ABE" w14:paraId="2039BECF" w14:textId="77777777" w:rsidTr="009153A4">
        <w:tc>
          <w:tcPr>
            <w:tcW w:w="8364" w:type="dxa"/>
          </w:tcPr>
          <w:p w14:paraId="3A4E8CB5" w14:textId="3146EE47"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tc>
        <w:tc>
          <w:tcPr>
            <w:tcW w:w="847" w:type="dxa"/>
            <w:vAlign w:val="center"/>
          </w:tcPr>
          <w:p w14:paraId="7278D2BE" w14:textId="6D2331E5" w:rsidR="00A24C96" w:rsidRPr="00D52ABE" w:rsidRDefault="00A24C96" w:rsidP="009153A4">
            <w:pPr>
              <w:pStyle w:val="Beschriftung1"/>
              <w:jc w:val="right"/>
              <w:rPr>
                <w:lang w:val="en-US"/>
              </w:rPr>
            </w:pPr>
            <w:r w:rsidRPr="00D52ABE">
              <w:rPr>
                <w:lang w:val="en-US"/>
              </w:rPr>
              <w:t>(46)</w:t>
            </w:r>
          </w:p>
        </w:tc>
      </w:tr>
    </w:tbl>
    <w:p w14:paraId="6F8A51BD" w14:textId="725104EA"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5A0EDE38" w14:textId="77777777" w:rsidTr="009153A4">
        <w:tc>
          <w:tcPr>
            <w:tcW w:w="8364" w:type="dxa"/>
          </w:tcPr>
          <w:p w14:paraId="760ADFC4" w14:textId="39214CF3" w:rsidR="00A24C96" w:rsidRPr="00D52ABE" w:rsidRDefault="00000000" w:rsidP="009153A4">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tc>
        <w:tc>
          <w:tcPr>
            <w:tcW w:w="847" w:type="dxa"/>
            <w:vAlign w:val="center"/>
          </w:tcPr>
          <w:p w14:paraId="1A376448" w14:textId="2801C19E" w:rsidR="00A24C96" w:rsidRPr="00D52ABE" w:rsidRDefault="00A24C96" w:rsidP="009153A4">
            <w:pPr>
              <w:pStyle w:val="Beschriftung1"/>
              <w:jc w:val="right"/>
              <w:rPr>
                <w:lang w:val="en-US"/>
              </w:rPr>
            </w:pPr>
            <w:r w:rsidRPr="00D52ABE">
              <w:rPr>
                <w:lang w:val="en-US"/>
              </w:rPr>
              <w:t>(47)</w:t>
            </w:r>
          </w:p>
        </w:tc>
      </w:tr>
    </w:tbl>
    <w:p w14:paraId="3A61C2DD" w14:textId="77777777" w:rsidR="00A24C96" w:rsidRPr="00D52ABE" w:rsidRDefault="00A24C96" w:rsidP="00A24C96">
      <w:pPr>
        <w:jc w:val="left"/>
      </w:pPr>
    </w:p>
    <w:p w14:paraId="537D79D7" w14:textId="77777777" w:rsidR="00A24C96" w:rsidRPr="00D52ABE" w:rsidRDefault="00A24C96" w:rsidP="00A24C96">
      <w:pPr>
        <w:jc w:val="left"/>
      </w:pPr>
      <w:r w:rsidRPr="00D52ABE">
        <w:t>Example:</w:t>
      </w:r>
    </w:p>
    <w:tbl>
      <w:tblPr>
        <w:tblW w:w="9211" w:type="dxa"/>
        <w:tblLayout w:type="fixed"/>
        <w:tblLook w:val="0000" w:firstRow="0" w:lastRow="0" w:firstColumn="0" w:lastColumn="0" w:noHBand="0" w:noVBand="0"/>
      </w:tblPr>
      <w:tblGrid>
        <w:gridCol w:w="8364"/>
        <w:gridCol w:w="847"/>
      </w:tblGrid>
      <w:tr w:rsidR="00A24C96" w:rsidRPr="00D52ABE" w14:paraId="403EE843" w14:textId="77777777" w:rsidTr="009153A4">
        <w:tc>
          <w:tcPr>
            <w:tcW w:w="8364" w:type="dxa"/>
          </w:tcPr>
          <w:p w14:paraId="36D885D4" w14:textId="6A9F33DF" w:rsidR="00A24C96" w:rsidRPr="00D52ABE" w:rsidRDefault="00A24C96" w:rsidP="009153A4">
            <w:pPr>
              <w:jc w:val="left"/>
            </w:pPr>
            <m:oMathPara>
              <m:oMath>
                <m:r>
                  <w:rPr>
                    <w:rFonts w:ascii="Cambria Math" w:hAnsi="Cambria Math"/>
                  </w:rPr>
                  <m:t>s=O(c)</m:t>
                </m:r>
              </m:oMath>
            </m:oMathPara>
          </w:p>
        </w:tc>
        <w:tc>
          <w:tcPr>
            <w:tcW w:w="847" w:type="dxa"/>
            <w:vAlign w:val="center"/>
          </w:tcPr>
          <w:p w14:paraId="2B92F7F3" w14:textId="1290FFE5" w:rsidR="00A24C96" w:rsidRPr="00D52ABE" w:rsidRDefault="00A24C96" w:rsidP="009153A4">
            <w:pPr>
              <w:pStyle w:val="Beschriftung1"/>
              <w:jc w:val="right"/>
              <w:rPr>
                <w:lang w:val="en-US"/>
              </w:rPr>
            </w:pPr>
            <w:r w:rsidRPr="00D52ABE">
              <w:rPr>
                <w:lang w:val="en-US"/>
              </w:rPr>
              <w:t>(48)</w:t>
            </w:r>
          </w:p>
        </w:tc>
      </w:tr>
    </w:tbl>
    <w:p w14:paraId="6C4F3CB3" w14:textId="77777777" w:rsidR="00A24C96" w:rsidRPr="00D52ABE" w:rsidRDefault="00A24C96" w:rsidP="00A24C96">
      <w:pPr>
        <w:jc w:val="left"/>
      </w:pPr>
    </w:p>
    <w:p w14:paraId="24C962BD" w14:textId="77777777" w:rsidR="00A24C96" w:rsidRPr="00D52ABE" w:rsidRDefault="00A24C96" w:rsidP="00A24C96">
      <w:pPr>
        <w:jc w:val="left"/>
      </w:pPr>
      <m:oMathPara>
        <m:oMath>
          <m:r>
            <w:rPr>
              <w:rFonts w:ascii="Cambria Math" w:hAnsi="Cambria Math"/>
            </w:rPr>
            <m:t>s=(0,4,4,0;0;25.34,12.23,29.123,26.296;0)</m:t>
          </m:r>
        </m:oMath>
      </m:oMathPara>
    </w:p>
    <w:p w14:paraId="5CDDBB1C" w14:textId="77777777" w:rsidR="00A24C96" w:rsidRPr="00D52ABE" w:rsidRDefault="00A24C96" w:rsidP="00A24C96">
      <w:pPr>
        <w:jc w:val="left"/>
      </w:pPr>
    </w:p>
    <w:p w14:paraId="416001D4" w14:textId="77777777" w:rsidR="00A24C96" w:rsidRPr="00D52ABE" w:rsidRDefault="00A24C96" w:rsidP="00A24C96">
      <w:pPr>
        <w:jc w:val="left"/>
      </w:pPr>
      <w:r w:rsidRPr="00D52ABE">
        <w:t xml:space="preserve">If </w:t>
      </w:r>
      <m:oMath>
        <m:r>
          <w:rPr>
            <w:rFonts w:ascii="Cambria Math" w:hAnsi="Cambria Math"/>
          </w:rPr>
          <m:t>bestDirection ≠direction_s</m:t>
        </m:r>
      </m:oMath>
      <w:r w:rsidRPr="00D52ABE">
        <w:t>:</w:t>
      </w:r>
    </w:p>
    <w:p w14:paraId="1B3307FF" w14:textId="77777777" w:rsidR="00A24C96" w:rsidRPr="00D52ABE" w:rsidRDefault="00A24C96" w:rsidP="00A24C96">
      <w:pPr>
        <w:jc w:val="left"/>
      </w:pPr>
    </w:p>
    <w:p w14:paraId="0FC67D48" w14:textId="77777777" w:rsidR="00A24C96" w:rsidRPr="00D52ABE" w:rsidRDefault="00A24C96" w:rsidP="00A24C96">
      <w:pPr>
        <w:jc w:val="left"/>
      </w:pPr>
      <m:oMathPara>
        <m:oMath>
          <m:r>
            <w:rPr>
              <w:rFonts w:ascii="Cambria Math" w:hAnsi="Cambria Math"/>
            </w:rPr>
            <m:t>apply best direction (s)</m:t>
          </m:r>
        </m:oMath>
      </m:oMathPara>
    </w:p>
    <w:p w14:paraId="4CC0FD1C" w14:textId="77777777" w:rsidR="00A24C96" w:rsidRPr="00D52ABE" w:rsidRDefault="00A24C96" w:rsidP="00A24C96">
      <w:pPr>
        <w:jc w:val="left"/>
      </w:pPr>
      <m:oMathPara>
        <m:oMath>
          <m:r>
            <w:rPr>
              <w:rFonts w:ascii="Cambria Math" w:hAnsi="Cambria Math"/>
            </w:rPr>
            <w:lastRenderedPageBreak/>
            <m:t>s=(0,4,4,0;0;25.34,12.23,25.33,25.34;0)</m:t>
          </m:r>
        </m:oMath>
      </m:oMathPara>
    </w:p>
    <w:p w14:paraId="5B7408FA" w14:textId="77777777" w:rsidR="00A24C96" w:rsidRPr="00D52ABE" w:rsidRDefault="00A24C96" w:rsidP="008D366D"/>
    <w:p w14:paraId="53F63FCE" w14:textId="7946C1A3" w:rsidR="00D71512" w:rsidRPr="00D52ABE" w:rsidRDefault="00D71512" w:rsidP="00D71512">
      <w:pPr>
        <w:pStyle w:val="berschrift2"/>
      </w:pPr>
      <w:bookmarkStart w:id="33" w:name="_Toc229320539"/>
      <w:r w:rsidRPr="00D52ABE">
        <w:t>Environment</w:t>
      </w:r>
      <w:bookmarkEnd w:id="33"/>
    </w:p>
    <w:p w14:paraId="4D18E849" w14:textId="01F90C8E" w:rsidR="00A24C96" w:rsidRPr="00D52ABE" w:rsidRDefault="00A24C96" w:rsidP="00A24C96">
      <w:r w:rsidRPr="00D52ABE">
        <w:t xml:space="preserve">The environment in this thesis is the game 2048. The environment consists of </w:t>
      </w:r>
      <w:r w:rsidR="00C942AB">
        <w:t>three</w:t>
      </w:r>
      <w:r w:rsidRPr="00D52ABE">
        <w:t xml:space="preserve"> versions. A </w:t>
      </w:r>
      <w:r w:rsidR="0069133D">
        <w:t>2x2</w:t>
      </w:r>
      <w:r w:rsidRPr="00D52ABE">
        <w:t xml:space="preserve"> grid </w:t>
      </w:r>
      <w:r w:rsidR="00C942AB" w:rsidRPr="00D52ABE">
        <w:t>version,</w:t>
      </w:r>
      <w:r w:rsidRPr="00D52ABE">
        <w:t xml:space="preserve"> a </w:t>
      </w:r>
      <w:r w:rsidR="0069133D">
        <w:t>3x3</w:t>
      </w:r>
      <w:r w:rsidRPr="00D52ABE">
        <w:t xml:space="preserve"> version and the normal </w:t>
      </w:r>
      <w:r w:rsidR="0069133D">
        <w:t>4x4</w:t>
      </w:r>
      <w:r w:rsidRPr="00D52ABE">
        <w:t xml:space="preserve"> version. </w:t>
      </w:r>
      <w:r w:rsidR="00A3352A">
        <w:t xml:space="preserve">The </w:t>
      </w:r>
      <w:r w:rsidRPr="00D52ABE">
        <w:t xml:space="preserve">environments were chosen to test different results and conditions. The total </w:t>
      </w:r>
      <w:r w:rsidR="00C942AB" w:rsidRPr="00D52ABE">
        <w:t>number</w:t>
      </w:r>
      <w:r w:rsidRPr="00D52ABE">
        <w:t xml:space="preserve"> of states found in the </w:t>
      </w:r>
      <w:r w:rsidR="0069133D">
        <w:t>2x2</w:t>
      </w:r>
      <w:r w:rsidRPr="00D52ABE">
        <w:t xml:space="preserve"> grid is 476. This was found after 10 hours of continuous running of the program. The total state space of the </w:t>
      </w:r>
      <w:r w:rsidR="0069133D">
        <w:t>3x3</w:t>
      </w:r>
      <w:r w:rsidRPr="00D52ABE">
        <w:t xml:space="preserve"> version and the </w:t>
      </w:r>
      <w:r w:rsidR="0069133D">
        <w:t>4x4</w:t>
      </w:r>
      <w:r w:rsidRPr="00D52ABE">
        <w:t xml:space="preserve"> version </w:t>
      </w:r>
      <w:proofErr w:type="gramStart"/>
      <w:r w:rsidRPr="00D52ABE">
        <w:t>has</w:t>
      </w:r>
      <w:proofErr w:type="gramEnd"/>
      <w:r w:rsidRPr="00D52ABE">
        <w:t xml:space="preserve"> not yet been reached and takes up </w:t>
      </w:r>
      <w:r w:rsidR="00C942AB" w:rsidRPr="00D52ABE">
        <w:t>too</w:t>
      </w:r>
      <w:r w:rsidRPr="00D52ABE">
        <w:t xml:space="preserve"> much storage space for this thesis. The current state space is 295</w:t>
      </w:r>
      <w:r w:rsidR="008B4C6C">
        <w:t>.</w:t>
      </w:r>
      <w:r w:rsidRPr="00D52ABE">
        <w:t xml:space="preserve">330 for the </w:t>
      </w:r>
      <w:r w:rsidR="0069133D">
        <w:t>3x3</w:t>
      </w:r>
      <w:r w:rsidRPr="00D52ABE">
        <w:t xml:space="preserve"> version and 2</w:t>
      </w:r>
      <w:r w:rsidR="008B4C6C">
        <w:t>.</w:t>
      </w:r>
      <w:r w:rsidRPr="00D52ABE">
        <w:t>554</w:t>
      </w:r>
      <w:r w:rsidR="008B4C6C">
        <w:t>.</w:t>
      </w:r>
      <w:r w:rsidRPr="00D52ABE">
        <w:t xml:space="preserve">721 for the </w:t>
      </w:r>
      <w:r w:rsidR="0069133D">
        <w:t>4x4</w:t>
      </w:r>
      <w:r w:rsidRPr="00D52ABE">
        <w:t xml:space="preserve"> version.</w:t>
      </w:r>
      <w:r w:rsidR="001B71AE" w:rsidRPr="00D52ABE">
        <w:t xml:space="preserve"> More </w:t>
      </w:r>
      <w:r w:rsidR="00C942AB">
        <w:t xml:space="preserve">information </w:t>
      </w:r>
      <w:r w:rsidR="001B71AE" w:rsidRPr="00D52ABE">
        <w:t xml:space="preserve">on the environment </w:t>
      </w:r>
      <w:r w:rsidR="00C942AB">
        <w:t xml:space="preserve">can be found </w:t>
      </w:r>
      <w:r w:rsidR="001B71AE" w:rsidRPr="00D52ABE">
        <w:t xml:space="preserve">in </w:t>
      </w:r>
      <w:proofErr w:type="gramStart"/>
      <w:r w:rsidR="001B71AE" w:rsidRPr="00D52ABE">
        <w:t xml:space="preserve">the </w:t>
      </w:r>
      <w:r w:rsidR="00C942AB">
        <w:t>a</w:t>
      </w:r>
      <w:r w:rsidR="001B71AE" w:rsidRPr="00D52ABE">
        <w:t>ppendix</w:t>
      </w:r>
      <w:proofErr w:type="gramEnd"/>
      <w:r w:rsidR="00460DEE" w:rsidRPr="00D52ABE">
        <w:t xml:space="preserve"> G</w:t>
      </w:r>
      <w:r w:rsidR="001B71AE" w:rsidRPr="00D52ABE">
        <w:t>.</w:t>
      </w:r>
    </w:p>
    <w:p w14:paraId="77759911" w14:textId="79B1A0DF" w:rsidR="00D71512" w:rsidRPr="00D52ABE" w:rsidRDefault="00D71512" w:rsidP="00D71512">
      <w:pPr>
        <w:pStyle w:val="berschrift2"/>
      </w:pPr>
      <w:bookmarkStart w:id="34" w:name="_Toc229320540"/>
      <w:r w:rsidRPr="00D52ABE">
        <w:t>Agent</w:t>
      </w:r>
      <w:bookmarkEnd w:id="34"/>
    </w:p>
    <w:p w14:paraId="7598E5D1" w14:textId="71DD8589" w:rsidR="00467A13" w:rsidRPr="00D52ABE" w:rsidRDefault="00467A13" w:rsidP="00467A13">
      <w:r w:rsidRPr="00D52ABE">
        <w:t xml:space="preserve">The agent implements a value-based reinforcement learning approach. It uses a </w:t>
      </w:r>
      <w:r w:rsidR="00A3352A">
        <w:t>Q-table</w:t>
      </w:r>
      <w:r w:rsidRPr="00D52ABE">
        <w:t xml:space="preserve"> and learns a mapping from state to </w:t>
      </w:r>
      <w:r w:rsidR="00BF045F">
        <w:t>action-value</w:t>
      </w:r>
      <w:r w:rsidRPr="00D52ABE">
        <w:t xml:space="preserve">s like a normal value-based reinforcement learning model. The difference is that the state action pairs are not saved as a singular </w:t>
      </w:r>
      <w:r w:rsidR="00A3352A">
        <w:t>Q-table</w:t>
      </w:r>
      <w:r w:rsidRPr="00D52ABE">
        <w:t xml:space="preserve"> but saved as a parent and child state </w:t>
      </w:r>
      <w:r w:rsidR="00A3352A">
        <w:t>Q-table</w:t>
      </w:r>
      <w:r w:rsidRPr="00D52ABE">
        <w:t xml:space="preserve">. The learning process itself is still the classical idea of storing and updating values for states on a singular </w:t>
      </w:r>
      <w:r w:rsidR="00A3352A">
        <w:t>Q-table</w:t>
      </w:r>
      <w:r w:rsidRPr="00D52ABE">
        <w:t>.</w:t>
      </w:r>
    </w:p>
    <w:p w14:paraId="05B568C2" w14:textId="77777777" w:rsidR="00467A13" w:rsidRPr="00D52ABE" w:rsidRDefault="00467A13" w:rsidP="00467A13"/>
    <w:p w14:paraId="1B808843" w14:textId="1CFEA06A" w:rsidR="00467A13" w:rsidRPr="00D52ABE" w:rsidRDefault="00467A13" w:rsidP="00467A13">
      <w:r w:rsidRPr="00D52ABE">
        <w:t xml:space="preserve">In each step, the agent observes the current grid finds a set of valid actions, selects one of these actions according to its exploration strategy, and updates its stored </w:t>
      </w:r>
      <w:proofErr w:type="gramStart"/>
      <w:r w:rsidR="00BF045F">
        <w:t>action-value</w:t>
      </w:r>
      <w:r w:rsidRPr="00D52ABE">
        <w:t>s</w:t>
      </w:r>
      <w:proofErr w:type="gramEnd"/>
      <w:r w:rsidRPr="00D52ABE">
        <w:t xml:space="preserve"> based on the reward returned by the environment. After a certain </w:t>
      </w:r>
      <w:proofErr w:type="gramStart"/>
      <w:r w:rsidRPr="00D52ABE">
        <w:t>amount</w:t>
      </w:r>
      <w:proofErr w:type="gramEnd"/>
      <w:r w:rsidRPr="00D52ABE">
        <w:t xml:space="preserve"> of states determined by a user</w:t>
      </w:r>
      <w:r w:rsidR="00C942AB">
        <w:t>-</w:t>
      </w:r>
      <w:r w:rsidRPr="00D52ABE">
        <w:t xml:space="preserve">chosen batch size the singular </w:t>
      </w:r>
      <w:r w:rsidR="00A3352A">
        <w:t>Q-table</w:t>
      </w:r>
      <w:r w:rsidRPr="00D52ABE">
        <w:t xml:space="preserve"> is split into child and parent state. To determine if a child state is a child of a parent </w:t>
      </w:r>
      <w:r w:rsidR="00C942AB" w:rsidRPr="00D52ABE">
        <w:t>state,</w:t>
      </w:r>
      <w:r w:rsidRPr="00D52ABE">
        <w:t xml:space="preserve"> the agent looks through every state and compares them with each other. If two states are equivalent under the allowed matrix operations, one state can be stored explicitly as a parent while the other is represented as a child together with the transformation path and the saved best direction.</w:t>
      </w:r>
    </w:p>
    <w:p w14:paraId="2CF82525" w14:textId="77777777" w:rsidR="00467A13" w:rsidRPr="00D52ABE" w:rsidRDefault="00467A13" w:rsidP="00467A13"/>
    <w:p w14:paraId="3F6716B2" w14:textId="79F7AFC4" w:rsidR="00467A13" w:rsidRPr="00D52ABE" w:rsidRDefault="00467A13" w:rsidP="00467A13">
      <w:r w:rsidRPr="00D52ABE">
        <w:t xml:space="preserve">The agent therefore has two roles. It acts as the learning component of the reinforcement learning loop and manages the abstraction pipeline. It provides the functionality to load and save the child and parent </w:t>
      </w:r>
      <w:r w:rsidR="00A3352A">
        <w:t>Q-table</w:t>
      </w:r>
      <w:r w:rsidRPr="00D52ABE">
        <w:t>s</w:t>
      </w:r>
      <w:r w:rsidR="009E02E4">
        <w:t>,</w:t>
      </w:r>
      <w:r w:rsidRPr="00D52ABE">
        <w:t xml:space="preserve"> </w:t>
      </w:r>
      <w:proofErr w:type="gramStart"/>
      <w:r w:rsidRPr="00D52ABE">
        <w:t>divide</w:t>
      </w:r>
      <w:proofErr w:type="gramEnd"/>
      <w:r w:rsidRPr="00D52ABE">
        <w:t xml:space="preserve"> the </w:t>
      </w:r>
      <w:r w:rsidR="00A3352A">
        <w:t>Q-table</w:t>
      </w:r>
      <w:r w:rsidRPr="00D52ABE">
        <w:t xml:space="preserve"> used for the learning path of the agent and reconstructs the child and parent states to a singular reconstructed </w:t>
      </w:r>
      <w:r w:rsidR="00A3352A">
        <w:t>Q-table</w:t>
      </w:r>
      <w:r w:rsidRPr="00D52ABE">
        <w:t xml:space="preserve"> for continued training.</w:t>
      </w:r>
      <w:r w:rsidR="001B71AE" w:rsidRPr="00D52ABE">
        <w:t xml:space="preserve"> More information can be found in the Appendix</w:t>
      </w:r>
      <w:r w:rsidR="00460DEE" w:rsidRPr="00D52ABE">
        <w:t xml:space="preserve"> H</w:t>
      </w:r>
      <w:r w:rsidR="001B71AE" w:rsidRPr="00D52ABE">
        <w:t>.</w:t>
      </w:r>
    </w:p>
    <w:p w14:paraId="6E2E3184" w14:textId="47F3F587" w:rsidR="00D71512" w:rsidRPr="00D52ABE" w:rsidRDefault="00D71512" w:rsidP="00D71512">
      <w:pPr>
        <w:pStyle w:val="berschrift2"/>
      </w:pPr>
      <w:bookmarkStart w:id="35" w:name="_Toc229320541"/>
      <w:r w:rsidRPr="00D52ABE">
        <w:t>Splitting algorithm</w:t>
      </w:r>
      <w:bookmarkEnd w:id="35"/>
    </w:p>
    <w:p w14:paraId="2C0E1D0F" w14:textId="658F8803" w:rsidR="000727EF" w:rsidRPr="00D52ABE" w:rsidRDefault="000727EF" w:rsidP="000727EF">
      <w:pPr>
        <w:rPr>
          <w:lang w:eastAsia="de-AT"/>
        </w:rPr>
      </w:pPr>
      <w:r w:rsidRPr="00D52ABE">
        <w:rPr>
          <w:lang w:eastAsia="de-AT"/>
        </w:rPr>
        <w:t xml:space="preserve">The </w:t>
      </w:r>
      <w:proofErr w:type="spellStart"/>
      <w:r w:rsidRPr="00D52ABE">
        <w:rPr>
          <w:lang w:eastAsia="de-AT"/>
        </w:rPr>
        <w:t>PreCalculator</w:t>
      </w:r>
      <w:proofErr w:type="spellEnd"/>
      <w:r w:rsidRPr="00D52ABE">
        <w:rPr>
          <w:lang w:eastAsia="de-AT"/>
        </w:rPr>
        <w:t xml:space="preserve"> is the </w:t>
      </w:r>
      <w:r w:rsidR="009E02E4">
        <w:rPr>
          <w:lang w:eastAsia="de-AT"/>
        </w:rPr>
        <w:t>Python</w:t>
      </w:r>
      <w:r w:rsidRPr="00D52ABE">
        <w:rPr>
          <w:lang w:eastAsia="de-AT"/>
        </w:rPr>
        <w:t xml:space="preserve"> script that includes the previously mentioned operations. It is called </w:t>
      </w:r>
      <w:proofErr w:type="gramStart"/>
      <w:r w:rsidRPr="00D52ABE">
        <w:rPr>
          <w:lang w:eastAsia="de-AT"/>
        </w:rPr>
        <w:t>in order to</w:t>
      </w:r>
      <w:proofErr w:type="gramEnd"/>
      <w:r w:rsidRPr="00D52ABE">
        <w:rPr>
          <w:lang w:eastAsia="de-AT"/>
        </w:rPr>
        <w:t xml:space="preserve"> split an existing </w:t>
      </w:r>
      <w:r w:rsidR="00A3352A">
        <w:rPr>
          <w:lang w:eastAsia="de-AT"/>
        </w:rPr>
        <w:t>Q-table</w:t>
      </w:r>
      <w:r w:rsidRPr="00D52ABE">
        <w:rPr>
          <w:lang w:eastAsia="de-AT"/>
        </w:rPr>
        <w:t xml:space="preserve"> into child and parent. The </w:t>
      </w:r>
      <w:proofErr w:type="spellStart"/>
      <w:r w:rsidRPr="00D52ABE">
        <w:rPr>
          <w:lang w:eastAsia="de-AT"/>
        </w:rPr>
        <w:t>PreCalculator</w:t>
      </w:r>
      <w:proofErr w:type="spellEnd"/>
      <w:r w:rsidRPr="00D52ABE">
        <w:rPr>
          <w:lang w:eastAsia="de-AT"/>
        </w:rPr>
        <w:t xml:space="preserve"> is responsible for exploring the transformation space of a given parent state. It is given a parent state and </w:t>
      </w:r>
      <w:r w:rsidRPr="00D52ABE">
        <w:rPr>
          <w:lang w:eastAsia="de-AT"/>
        </w:rPr>
        <w:lastRenderedPageBreak/>
        <w:t xml:space="preserve">determines all possible reachable child states. It then saves all operations and child states in a list for later comparison. If a state </w:t>
      </w:r>
      <w:proofErr w:type="gramStart"/>
      <w:r w:rsidRPr="00D52ABE">
        <w:rPr>
          <w:lang w:eastAsia="de-AT"/>
        </w:rPr>
        <w:t>matches with</w:t>
      </w:r>
      <w:proofErr w:type="gramEnd"/>
      <w:r w:rsidRPr="00D52ABE">
        <w:rPr>
          <w:lang w:eastAsia="de-AT"/>
        </w:rPr>
        <w:t xml:space="preserve"> one of these calculated </w:t>
      </w:r>
      <w:proofErr w:type="gramStart"/>
      <w:r w:rsidRPr="00D52ABE">
        <w:rPr>
          <w:lang w:eastAsia="de-AT"/>
        </w:rPr>
        <w:t>child</w:t>
      </w:r>
      <w:proofErr w:type="gramEnd"/>
      <w:r w:rsidRPr="00D52ABE">
        <w:rPr>
          <w:lang w:eastAsia="de-AT"/>
        </w:rPr>
        <w:t xml:space="preserve"> </w:t>
      </w:r>
      <w:proofErr w:type="gramStart"/>
      <w:r w:rsidRPr="00D52ABE">
        <w:rPr>
          <w:lang w:eastAsia="de-AT"/>
        </w:rPr>
        <w:t>states</w:t>
      </w:r>
      <w:proofErr w:type="gramEnd"/>
      <w:r w:rsidRPr="00D52ABE">
        <w:rPr>
          <w:lang w:eastAsia="de-AT"/>
        </w:rPr>
        <w:t xml:space="preserve"> the operations are saved to that child state and the child is recognized as a child of the parent. If a given state is not a possible child of a parent state the state becomes a parent itself and the </w:t>
      </w:r>
      <w:proofErr w:type="spellStart"/>
      <w:r w:rsidRPr="00D52ABE">
        <w:rPr>
          <w:lang w:eastAsia="de-AT"/>
        </w:rPr>
        <w:t>PreCalculator</w:t>
      </w:r>
      <w:proofErr w:type="spellEnd"/>
      <w:r w:rsidRPr="00D52ABE">
        <w:rPr>
          <w:lang w:eastAsia="de-AT"/>
        </w:rPr>
        <w:t xml:space="preserve"> is called again. The new calculated states are appended to the existing list of reachable states.</w:t>
      </w:r>
    </w:p>
    <w:p w14:paraId="347DA0F1" w14:textId="77777777" w:rsidR="000727EF" w:rsidRPr="00D52ABE" w:rsidRDefault="000727EF" w:rsidP="000727EF">
      <w:pPr>
        <w:rPr>
          <w:lang w:eastAsia="de-AT"/>
        </w:rPr>
      </w:pPr>
    </w:p>
    <w:p w14:paraId="529404E2" w14:textId="77777777" w:rsidR="000727EF" w:rsidRPr="00D52ABE" w:rsidRDefault="000727EF" w:rsidP="000727EF">
      <w:pPr>
        <w:rPr>
          <w:lang w:eastAsia="de-AT"/>
        </w:rPr>
      </w:pPr>
      <w:r w:rsidRPr="00D52ABE">
        <w:rPr>
          <w:lang w:eastAsia="de-AT"/>
        </w:rPr>
        <w:t xml:space="preserve">This implementation is made with a breadth-first search strategy. The search begins with the original parent state at depth 0 and an empty operation path. After each visited node the </w:t>
      </w:r>
      <w:proofErr w:type="spellStart"/>
      <w:r w:rsidRPr="00D52ABE">
        <w:rPr>
          <w:lang w:eastAsia="de-AT"/>
        </w:rPr>
        <w:t>PreCalculator</w:t>
      </w:r>
      <w:proofErr w:type="spellEnd"/>
      <w:r w:rsidRPr="00D52ABE">
        <w:rPr>
          <w:lang w:eastAsia="de-AT"/>
        </w:rPr>
        <w:t xml:space="preserve"> applies the available operations and inserts the resulting states into the search queue for the next state to check against. The process continues until the maximum depth is reached.</w:t>
      </w:r>
    </w:p>
    <w:p w14:paraId="138C28F2" w14:textId="77777777" w:rsidR="000727EF" w:rsidRPr="00D52ABE" w:rsidRDefault="000727EF" w:rsidP="000727EF">
      <w:pPr>
        <w:rPr>
          <w:lang w:eastAsia="de-AT"/>
        </w:rPr>
      </w:pPr>
    </w:p>
    <w:p w14:paraId="030B9366" w14:textId="77777777" w:rsidR="000727EF" w:rsidRPr="00D52ABE" w:rsidRDefault="000727EF" w:rsidP="000727EF">
      <w:pPr>
        <w:rPr>
          <w:lang w:eastAsia="de-AT"/>
        </w:rPr>
      </w:pPr>
      <w:r w:rsidRPr="00D52ABE">
        <w:rPr>
          <w:lang w:eastAsia="de-AT"/>
        </w:rPr>
        <w:t>Each generated result contains the following:</w:t>
      </w:r>
    </w:p>
    <w:p w14:paraId="6E226E78" w14:textId="77777777" w:rsidR="000727EF" w:rsidRPr="00D52ABE" w:rsidRDefault="000727EF">
      <w:pPr>
        <w:pStyle w:val="Listenabsatz"/>
        <w:numPr>
          <w:ilvl w:val="0"/>
          <w:numId w:val="9"/>
        </w:numPr>
        <w:rPr>
          <w:lang w:eastAsia="de-AT"/>
        </w:rPr>
      </w:pPr>
      <w:r w:rsidRPr="00D52ABE">
        <w:rPr>
          <w:lang w:eastAsia="de-AT"/>
        </w:rPr>
        <w:t>The transformed state</w:t>
      </w:r>
    </w:p>
    <w:p w14:paraId="39F4D733" w14:textId="549E609F" w:rsidR="000727EF" w:rsidRPr="00D52ABE" w:rsidRDefault="000727EF">
      <w:pPr>
        <w:pStyle w:val="Listenabsatz"/>
        <w:numPr>
          <w:ilvl w:val="0"/>
          <w:numId w:val="9"/>
        </w:numPr>
        <w:rPr>
          <w:lang w:eastAsia="de-AT"/>
        </w:rPr>
      </w:pPr>
      <w:r w:rsidRPr="00D52ABE">
        <w:rPr>
          <w:lang w:eastAsia="de-AT"/>
        </w:rPr>
        <w:t xml:space="preserve">The transformed </w:t>
      </w:r>
      <w:proofErr w:type="gramStart"/>
      <w:r w:rsidR="00BF045F">
        <w:rPr>
          <w:lang w:eastAsia="de-AT"/>
        </w:rPr>
        <w:t>action-value</w:t>
      </w:r>
      <w:r w:rsidRPr="00D52ABE">
        <w:rPr>
          <w:lang w:eastAsia="de-AT"/>
        </w:rPr>
        <w:t>s</w:t>
      </w:r>
      <w:proofErr w:type="gramEnd"/>
    </w:p>
    <w:p w14:paraId="00F095C6" w14:textId="77777777" w:rsidR="000727EF" w:rsidRPr="00D52ABE" w:rsidRDefault="000727EF">
      <w:pPr>
        <w:pStyle w:val="Listenabsatz"/>
        <w:numPr>
          <w:ilvl w:val="0"/>
          <w:numId w:val="9"/>
        </w:numPr>
        <w:rPr>
          <w:lang w:eastAsia="de-AT"/>
        </w:rPr>
      </w:pPr>
      <w:r w:rsidRPr="00D52ABE">
        <w:rPr>
          <w:lang w:eastAsia="de-AT"/>
        </w:rPr>
        <w:t>The sequence of operations used to reach that state</w:t>
      </w:r>
    </w:p>
    <w:p w14:paraId="195D518C" w14:textId="77777777" w:rsidR="000727EF" w:rsidRPr="00D52ABE" w:rsidRDefault="000727EF" w:rsidP="000727EF"/>
    <w:p w14:paraId="44D68DEE" w14:textId="11B44683" w:rsidR="00D71512" w:rsidRPr="00D52ABE" w:rsidRDefault="00D71512" w:rsidP="00D71512">
      <w:pPr>
        <w:pStyle w:val="berschrift2"/>
      </w:pPr>
      <w:bookmarkStart w:id="36" w:name="_Toc229320542"/>
      <w:r w:rsidRPr="00D52ABE">
        <w:t>Reconstruction algorithm</w:t>
      </w:r>
      <w:bookmarkEnd w:id="36"/>
    </w:p>
    <w:p w14:paraId="22BDBD6A" w14:textId="13D4EF7D" w:rsidR="000727EF" w:rsidRPr="00D52ABE" w:rsidRDefault="000727EF" w:rsidP="000727EF">
      <w:pPr>
        <w:rPr>
          <w:lang w:eastAsia="de-AT"/>
        </w:rPr>
      </w:pPr>
      <w:r w:rsidRPr="00D52ABE">
        <w:rPr>
          <w:lang w:eastAsia="de-AT"/>
        </w:rPr>
        <w:t xml:space="preserve">To evaluate the abstraction the parent and child tables are merged back into one reconstructed </w:t>
      </w:r>
      <w:r w:rsidR="00A3352A">
        <w:rPr>
          <w:lang w:eastAsia="de-AT"/>
        </w:rPr>
        <w:t>Q-table</w:t>
      </w:r>
      <w:r w:rsidRPr="00D52ABE">
        <w:rPr>
          <w:lang w:eastAsia="de-AT"/>
        </w:rPr>
        <w:t xml:space="preserve">. This table is then compared to the original </w:t>
      </w:r>
      <w:r w:rsidR="00A3352A">
        <w:rPr>
          <w:lang w:eastAsia="de-AT"/>
        </w:rPr>
        <w:t>Q-table</w:t>
      </w:r>
      <w:r w:rsidRPr="00D52ABE">
        <w:rPr>
          <w:lang w:eastAsia="de-AT"/>
        </w:rPr>
        <w:t xml:space="preserve">. The reconstruction begins with the table of parent states. It is loaded into memory as the parent states already contain full state-action information. Then the program runs through each child state and applies the operations </w:t>
      </w:r>
      <w:proofErr w:type="gramStart"/>
      <w:r w:rsidRPr="00D52ABE">
        <w:rPr>
          <w:lang w:eastAsia="de-AT"/>
        </w:rPr>
        <w:t>in order to</w:t>
      </w:r>
      <w:proofErr w:type="gramEnd"/>
      <w:r w:rsidRPr="00D52ABE">
        <w:rPr>
          <w:lang w:eastAsia="de-AT"/>
        </w:rPr>
        <w:t xml:space="preserve"> return the children to complete states. For each child the parent state is loaded and the operations are applied. Then the actions of the parent are applied to the </w:t>
      </w:r>
      <w:proofErr w:type="gramStart"/>
      <w:r w:rsidRPr="00D52ABE">
        <w:rPr>
          <w:lang w:eastAsia="de-AT"/>
        </w:rPr>
        <w:t>child</w:t>
      </w:r>
      <w:proofErr w:type="gramEnd"/>
      <w:r w:rsidRPr="00D52ABE">
        <w:rPr>
          <w:lang w:eastAsia="de-AT"/>
        </w:rPr>
        <w:t xml:space="preserve"> and the action transformation takes place. If the best direction stored in the child does not </w:t>
      </w:r>
      <w:proofErr w:type="gramStart"/>
      <w:r w:rsidRPr="00D52ABE">
        <w:rPr>
          <w:lang w:eastAsia="de-AT"/>
        </w:rPr>
        <w:t>match with</w:t>
      </w:r>
      <w:proofErr w:type="gramEnd"/>
      <w:r w:rsidRPr="00D52ABE">
        <w:rPr>
          <w:lang w:eastAsia="de-AT"/>
        </w:rPr>
        <w:t xml:space="preserve"> the actions of the </w:t>
      </w:r>
      <w:proofErr w:type="gramStart"/>
      <w:r w:rsidRPr="00D52ABE">
        <w:rPr>
          <w:lang w:eastAsia="de-AT"/>
        </w:rPr>
        <w:t>parents</w:t>
      </w:r>
      <w:proofErr w:type="gramEnd"/>
      <w:r w:rsidRPr="00D52ABE">
        <w:rPr>
          <w:lang w:eastAsia="de-AT"/>
        </w:rPr>
        <w:t xml:space="preserve"> the actions will be minimally adjusted until the best direction of the child matches. This is done via small value offsets ensuring that the original action structure is changed as little as possible.</w:t>
      </w:r>
    </w:p>
    <w:p w14:paraId="3D9A9319" w14:textId="5D08BD51" w:rsidR="00D71512" w:rsidRPr="00D52ABE" w:rsidRDefault="00D71512" w:rsidP="00D71512">
      <w:pPr>
        <w:pStyle w:val="berschrift2"/>
      </w:pPr>
      <w:bookmarkStart w:id="37" w:name="_Toc229320543"/>
      <w:r w:rsidRPr="00D52ABE">
        <w:t>Experimental results</w:t>
      </w:r>
      <w:bookmarkEnd w:id="37"/>
    </w:p>
    <w:p w14:paraId="4554F4C3" w14:textId="4982AE86" w:rsidR="00E00372" w:rsidRPr="00D52ABE" w:rsidRDefault="00E00372" w:rsidP="00E00372">
      <w:r w:rsidRPr="00D52ABE">
        <w:t xml:space="preserve">In this chapter the results of </w:t>
      </w:r>
      <w:proofErr w:type="gramStart"/>
      <w:r w:rsidRPr="00D52ABE">
        <w:t>the parent</w:t>
      </w:r>
      <w:proofErr w:type="gramEnd"/>
      <w:r w:rsidRPr="00D52ABE">
        <w:t xml:space="preserve">-child abstraction will be presented. As mentioned in chapter 2.4 the evaluation metrics are a result of time overhead, memory overhead and difference between original </w:t>
      </w:r>
      <w:r w:rsidR="00A3352A">
        <w:t>Q-table</w:t>
      </w:r>
      <w:r w:rsidRPr="00D52ABE">
        <w:t xml:space="preserve"> and reconstructed </w:t>
      </w:r>
      <w:r w:rsidR="00A3352A">
        <w:t>Q-table</w:t>
      </w:r>
      <w:r w:rsidRPr="00D52ABE">
        <w:t xml:space="preserve">. The results were gotten from the three different grid sizes of the environment. For each grid size the same evaluation pipeline was applied. First the agent was </w:t>
      </w:r>
      <w:r w:rsidR="009E02E4" w:rsidRPr="00D52ABE">
        <w:t>trained,</w:t>
      </w:r>
      <w:r w:rsidRPr="00D52ABE">
        <w:t xml:space="preserve"> and a normal </w:t>
      </w:r>
      <w:r w:rsidR="00A3352A">
        <w:t>Q-table</w:t>
      </w:r>
      <w:r w:rsidRPr="00D52ABE">
        <w:t xml:space="preserve"> was created. Then the parent</w:t>
      </w:r>
      <w:r w:rsidR="00351411">
        <w:t>-</w:t>
      </w:r>
      <w:r w:rsidRPr="00D52ABE">
        <w:t xml:space="preserve">child abstraction idea was implemented. The </w:t>
      </w:r>
      <w:r w:rsidR="00A3352A">
        <w:t>Q-table</w:t>
      </w:r>
      <w:r w:rsidRPr="00D52ABE">
        <w:t xml:space="preserve"> was split via the </w:t>
      </w:r>
      <w:proofErr w:type="spellStart"/>
      <w:r w:rsidRPr="00D52ABE">
        <w:t>PreCalculator</w:t>
      </w:r>
      <w:proofErr w:type="spellEnd"/>
      <w:r w:rsidRPr="00D52ABE">
        <w:t xml:space="preserve"> algorithm and was saved as a parent table and a child table. For comparison the reconstructed </w:t>
      </w:r>
      <w:r w:rsidR="00A3352A">
        <w:t>Q-table</w:t>
      </w:r>
      <w:r w:rsidRPr="00D52ABE">
        <w:t xml:space="preserve"> </w:t>
      </w:r>
      <w:r w:rsidRPr="00D52ABE">
        <w:lastRenderedPageBreak/>
        <w:t>was generated at the end from the parent and the child tables.</w:t>
      </w:r>
      <w:r w:rsidR="00B153BB" w:rsidRPr="00D52ABE">
        <w:t xml:space="preserve"> </w:t>
      </w:r>
      <w:r w:rsidR="00560DEC" w:rsidRPr="00D52ABE">
        <w:t>The following tables and graphs compare the abstraction algorithm compared to the not</w:t>
      </w:r>
      <w:r w:rsidR="009E02E4">
        <w:t>-</w:t>
      </w:r>
      <w:r w:rsidR="00560DEC" w:rsidRPr="00D52ABE">
        <w:t xml:space="preserve">abstracted original </w:t>
      </w:r>
      <w:r w:rsidR="00A3352A">
        <w:t>Q-table</w:t>
      </w:r>
      <w:r w:rsidR="00560DEC" w:rsidRPr="00D52ABE">
        <w:t>.</w:t>
      </w:r>
      <w:r w:rsidR="00460DEE" w:rsidRPr="00D52ABE">
        <w:t xml:space="preserve"> A detailed explanation of every metric and the reason for its use can be found in appendix D.</w:t>
      </w:r>
    </w:p>
    <w:p w14:paraId="71193A20" w14:textId="77777777" w:rsidR="00AD3F53" w:rsidRPr="00D52ABE" w:rsidRDefault="00AD3F53" w:rsidP="00E00372"/>
    <w:p w14:paraId="21617EE7" w14:textId="2696E879" w:rsidR="0050192C" w:rsidRPr="00D52ABE" w:rsidRDefault="00AD3F53" w:rsidP="00E00372">
      <w:r w:rsidRPr="00D52ABE">
        <w:t xml:space="preserve">For the following metrics the exploration of the data would have taken up </w:t>
      </w:r>
      <w:r w:rsidR="009E02E4" w:rsidRPr="00D52ABE">
        <w:t>too</w:t>
      </w:r>
      <w:r w:rsidRPr="00D52ABE">
        <w:t xml:space="preserve"> much of a word count and the detailed explanation as well as the results one can surmise from it are therefore in </w:t>
      </w:r>
      <w:proofErr w:type="gramStart"/>
      <w:r w:rsidRPr="00D52ABE">
        <w:t>the appendix</w:t>
      </w:r>
      <w:proofErr w:type="gramEnd"/>
      <w:r w:rsidRPr="00D52ABE">
        <w:t xml:space="preserve"> I.</w:t>
      </w:r>
    </w:p>
    <w:p w14:paraId="4A43816A" w14:textId="24CCCC2D" w:rsidR="00914B71" w:rsidRPr="00D52ABE" w:rsidRDefault="0050192C" w:rsidP="0050192C">
      <w:pPr>
        <w:pStyle w:val="berschrift3"/>
      </w:pPr>
      <w:bookmarkStart w:id="38" w:name="_Toc229320544"/>
      <w:r w:rsidRPr="00D52ABE">
        <w:t>Storage Reduction</w:t>
      </w:r>
      <w:bookmarkEnd w:id="38"/>
    </w:p>
    <w:p w14:paraId="35BD16EE" w14:textId="6F3620E1" w:rsidR="008C680A" w:rsidRPr="00D52ABE" w:rsidRDefault="008C680A" w:rsidP="00E00372">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w:t>
      </w:r>
      <w:r w:rsidR="00A3352A">
        <w:t>Q-table</w:t>
      </w:r>
      <w:r w:rsidRPr="00D52ABE">
        <w:t xml:space="preserve"> with the combined size of the parent and child tables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The reconstructed </w:t>
      </w:r>
      <w:r w:rsidR="00A3352A">
        <w:t>Q-table</w:t>
      </w:r>
      <w:r w:rsidRPr="00D52ABE">
        <w:t xml:space="preserve"> is not included in the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As previously defined in chapter 2.4 the storage reduction is calculated as</w:t>
      </w:r>
      <w:r w:rsidR="001303F4" w:rsidRPr="00D52ABE">
        <w:t>:</w:t>
      </w:r>
    </w:p>
    <w:p w14:paraId="31CA8023" w14:textId="77777777" w:rsidR="001303F4" w:rsidRPr="00D52ABE" w:rsidRDefault="001303F4" w:rsidP="00E00372"/>
    <w:tbl>
      <w:tblPr>
        <w:tblW w:w="9211" w:type="dxa"/>
        <w:tblLayout w:type="fixed"/>
        <w:tblLook w:val="0000" w:firstRow="0" w:lastRow="0" w:firstColumn="0" w:lastColumn="0" w:noHBand="0" w:noVBand="0"/>
      </w:tblPr>
      <w:tblGrid>
        <w:gridCol w:w="8364"/>
        <w:gridCol w:w="847"/>
      </w:tblGrid>
      <w:tr w:rsidR="001303F4" w:rsidRPr="00D52ABE" w14:paraId="794202AE" w14:textId="77777777" w:rsidTr="000A2F76">
        <w:tc>
          <w:tcPr>
            <w:tcW w:w="8364" w:type="dxa"/>
          </w:tcPr>
          <w:p w14:paraId="62DD7BFE" w14:textId="77777777" w:rsidR="001303F4" w:rsidRPr="00D52ABE" w:rsidRDefault="00000000" w:rsidP="000A2F76">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65EABC2D" w14:textId="2ECDE6BE" w:rsidR="001303F4" w:rsidRPr="00D52ABE" w:rsidRDefault="001303F4" w:rsidP="000A2F76">
            <w:pPr>
              <w:pStyle w:val="Beschriftung1"/>
              <w:jc w:val="right"/>
              <w:rPr>
                <w:lang w:val="en-US"/>
              </w:rPr>
            </w:pPr>
            <w:r w:rsidRPr="00D52ABE">
              <w:rPr>
                <w:lang w:val="en-US"/>
              </w:rPr>
              <w:t>(5)</w:t>
            </w:r>
          </w:p>
        </w:tc>
      </w:tr>
    </w:tbl>
    <w:p w14:paraId="6819AA9A" w14:textId="0CE37ECF" w:rsidR="00560DEC" w:rsidRPr="00D52ABE" w:rsidRDefault="001303F4" w:rsidP="00E00372">
      <w:r w:rsidRPr="00D52ABE">
        <w:t xml:space="preserve">Where </w:t>
      </w:r>
      <m:oMath>
        <m:r>
          <w:rPr>
            <w:rFonts w:ascii="Cambria Math" w:hAnsi="Cambria Math"/>
          </w:rPr>
          <m:t>M</m:t>
        </m:r>
      </m:oMath>
      <w:r w:rsidRPr="00D52ABE">
        <w:t xml:space="preserve"> is the storage size of the original </w:t>
      </w:r>
      <w:r w:rsidR="00A3352A">
        <w:t>Q-table</w:t>
      </w:r>
      <w:r w:rsidRPr="00D52ABE">
        <w:t xml:space="preserve"> and </w:t>
      </w:r>
      <m:oMath>
        <m:r>
          <w:rPr>
            <w:rFonts w:ascii="Cambria Math" w:hAnsi="Cambria Math"/>
          </w:rPr>
          <m:t>M'</m:t>
        </m:r>
      </m:oMath>
      <w:r w:rsidRPr="00D52ABE">
        <w:t xml:space="preserve"> is the combined storage size of the parent and child tables. </w:t>
      </w:r>
    </w:p>
    <w:tbl>
      <w:tblPr>
        <w:tblW w:w="9211" w:type="dxa"/>
        <w:tblLayout w:type="fixed"/>
        <w:tblLook w:val="0000" w:firstRow="0" w:lastRow="0" w:firstColumn="0" w:lastColumn="0" w:noHBand="0" w:noVBand="0"/>
      </w:tblPr>
      <w:tblGrid>
        <w:gridCol w:w="8364"/>
        <w:gridCol w:w="847"/>
      </w:tblGrid>
      <w:tr w:rsidR="001303F4" w:rsidRPr="00D52ABE" w14:paraId="4F05DD78" w14:textId="77777777" w:rsidTr="000A2F76">
        <w:tc>
          <w:tcPr>
            <w:tcW w:w="8364" w:type="dxa"/>
          </w:tcPr>
          <w:p w14:paraId="1127360D" w14:textId="77777777" w:rsidR="001303F4" w:rsidRPr="00D52ABE" w:rsidRDefault="00000000" w:rsidP="000A2F76">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28513909" w14:textId="5106DD0C" w:rsidR="001303F4" w:rsidRPr="00D52ABE" w:rsidRDefault="001303F4" w:rsidP="000A2F76">
            <w:pPr>
              <w:pStyle w:val="Beschriftung1"/>
              <w:jc w:val="right"/>
              <w:rPr>
                <w:lang w:val="en-US"/>
              </w:rPr>
            </w:pPr>
            <w:r w:rsidRPr="00D52ABE">
              <w:rPr>
                <w:lang w:val="en-US"/>
              </w:rPr>
              <w:t>(4)</w:t>
            </w:r>
          </w:p>
        </w:tc>
      </w:tr>
    </w:tbl>
    <w:p w14:paraId="065075C5" w14:textId="5B0C100D" w:rsidR="0059435D" w:rsidRPr="00D52ABE" w:rsidRDefault="001303F4" w:rsidP="00F22422">
      <w:r w:rsidRPr="00D52ABE">
        <w:t xml:space="preserve">Here,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D52ABE">
        <w:t xml:space="preserve"> is the storage size of the parent table and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D52ABE">
        <w:t xml:space="preserve"> is the storage size of the child table. A value of 0 means that no storage was saved. A positiv value means that the parent</w:t>
      </w:r>
      <w:r w:rsidR="00351411">
        <w:t>-</w:t>
      </w:r>
      <w:r w:rsidRPr="00D52ABE">
        <w:t xml:space="preserve">child abstraction requires less storage than the original </w:t>
      </w:r>
      <w:r w:rsidR="00A3352A">
        <w:t>Q-table</w:t>
      </w:r>
      <w:r w:rsidRPr="00D52ABE">
        <w:t xml:space="preserve"> and a negative value means that the abstraction requires more storage than the original representation. Table 1 shows the measured storage size for the different grid sizes and the transformation depths. </w:t>
      </w:r>
    </w:p>
    <w:p w14:paraId="26A92B71" w14:textId="77777777" w:rsidR="00F22422" w:rsidRPr="00D52ABE" w:rsidRDefault="00F22422" w:rsidP="00F22422"/>
    <w:p w14:paraId="27361099" w14:textId="4C96A2B0" w:rsidR="00F22422" w:rsidRPr="00D52ABE" w:rsidRDefault="00F22422" w:rsidP="00F22422">
      <w:pPr>
        <w:pStyle w:val="Beschriftung"/>
        <w:keepNext/>
        <w:jc w:val="center"/>
        <w:rPr>
          <w:lang w:val="en-US"/>
        </w:rPr>
      </w:pPr>
      <w:bookmarkStart w:id="39" w:name="_Toc229060878"/>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Storage reduction percentage</w:t>
      </w:r>
      <w:bookmarkEnd w:id="39"/>
    </w:p>
    <w:tbl>
      <w:tblPr>
        <w:tblW w:w="9116" w:type="dxa"/>
        <w:tblCellMar>
          <w:left w:w="70" w:type="dxa"/>
          <w:right w:w="70" w:type="dxa"/>
        </w:tblCellMar>
        <w:tblLook w:val="04A0" w:firstRow="1" w:lastRow="0" w:firstColumn="1" w:lastColumn="0" w:noHBand="0" w:noVBand="1"/>
      </w:tblPr>
      <w:tblGrid>
        <w:gridCol w:w="2507"/>
        <w:gridCol w:w="1262"/>
        <w:gridCol w:w="1448"/>
        <w:gridCol w:w="1337"/>
        <w:gridCol w:w="1281"/>
        <w:gridCol w:w="1281"/>
      </w:tblGrid>
      <w:tr w:rsidR="0059435D" w:rsidRPr="00D52ABE" w14:paraId="4EE19036" w14:textId="77777777" w:rsidTr="0059435D">
        <w:trPr>
          <w:trHeight w:val="281"/>
        </w:trPr>
        <w:tc>
          <w:tcPr>
            <w:tcW w:w="2507" w:type="dxa"/>
            <w:tcBorders>
              <w:top w:val="single" w:sz="8" w:space="0" w:color="auto"/>
              <w:left w:val="single" w:sz="8" w:space="0" w:color="auto"/>
              <w:bottom w:val="nil"/>
              <w:right w:val="single" w:sz="8" w:space="0" w:color="auto"/>
            </w:tcBorders>
            <w:noWrap/>
            <w:vAlign w:val="center"/>
            <w:hideMark/>
          </w:tcPr>
          <w:p w14:paraId="6248000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Storage Reduction %</w:t>
            </w:r>
          </w:p>
        </w:tc>
        <w:tc>
          <w:tcPr>
            <w:tcW w:w="1262" w:type="dxa"/>
            <w:tcBorders>
              <w:top w:val="nil"/>
              <w:left w:val="nil"/>
              <w:bottom w:val="nil"/>
              <w:right w:val="nil"/>
            </w:tcBorders>
            <w:shd w:val="clear" w:color="000000" w:fill="FFFFFF"/>
            <w:noWrap/>
            <w:vAlign w:val="bottom"/>
            <w:hideMark/>
          </w:tcPr>
          <w:p w14:paraId="7F365F17"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448" w:type="dxa"/>
            <w:tcBorders>
              <w:top w:val="nil"/>
              <w:left w:val="nil"/>
              <w:bottom w:val="nil"/>
              <w:right w:val="nil"/>
            </w:tcBorders>
            <w:shd w:val="clear" w:color="000000" w:fill="FFFFFF"/>
            <w:noWrap/>
            <w:vAlign w:val="bottom"/>
            <w:hideMark/>
          </w:tcPr>
          <w:p w14:paraId="63EADEED"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337" w:type="dxa"/>
            <w:tcBorders>
              <w:top w:val="nil"/>
              <w:left w:val="nil"/>
              <w:bottom w:val="nil"/>
              <w:right w:val="nil"/>
            </w:tcBorders>
            <w:shd w:val="clear" w:color="000000" w:fill="FFFFFF"/>
            <w:noWrap/>
            <w:vAlign w:val="bottom"/>
            <w:hideMark/>
          </w:tcPr>
          <w:p w14:paraId="447727C1"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2A3CE20B"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7CB88C0C"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r>
      <w:tr w:rsidR="0059435D" w:rsidRPr="00D52ABE" w14:paraId="7C06B9B8" w14:textId="77777777" w:rsidTr="0059435D">
        <w:trPr>
          <w:trHeight w:val="281"/>
        </w:trPr>
        <w:tc>
          <w:tcPr>
            <w:tcW w:w="2507" w:type="dxa"/>
            <w:tcBorders>
              <w:top w:val="single" w:sz="8" w:space="0" w:color="auto"/>
              <w:left w:val="single" w:sz="8" w:space="0" w:color="auto"/>
              <w:bottom w:val="single" w:sz="8" w:space="0" w:color="auto"/>
              <w:right w:val="single" w:sz="8" w:space="0" w:color="auto"/>
            </w:tcBorders>
            <w:noWrap/>
            <w:vAlign w:val="center"/>
            <w:hideMark/>
          </w:tcPr>
          <w:p w14:paraId="3E66382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Grid Size</w:t>
            </w:r>
          </w:p>
        </w:tc>
        <w:tc>
          <w:tcPr>
            <w:tcW w:w="1262" w:type="dxa"/>
            <w:tcBorders>
              <w:top w:val="single" w:sz="8" w:space="0" w:color="auto"/>
              <w:left w:val="nil"/>
              <w:bottom w:val="single" w:sz="8" w:space="0" w:color="auto"/>
              <w:right w:val="single" w:sz="4" w:space="0" w:color="auto"/>
            </w:tcBorders>
            <w:noWrap/>
            <w:vAlign w:val="center"/>
            <w:hideMark/>
          </w:tcPr>
          <w:p w14:paraId="72858736"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w:t>
            </w:r>
          </w:p>
        </w:tc>
        <w:tc>
          <w:tcPr>
            <w:tcW w:w="1448" w:type="dxa"/>
            <w:tcBorders>
              <w:top w:val="single" w:sz="8" w:space="0" w:color="auto"/>
              <w:left w:val="nil"/>
              <w:bottom w:val="single" w:sz="8" w:space="0" w:color="auto"/>
              <w:right w:val="single" w:sz="4" w:space="0" w:color="auto"/>
            </w:tcBorders>
            <w:noWrap/>
            <w:vAlign w:val="center"/>
            <w:hideMark/>
          </w:tcPr>
          <w:p w14:paraId="07A1084C"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3</w:t>
            </w:r>
          </w:p>
        </w:tc>
        <w:tc>
          <w:tcPr>
            <w:tcW w:w="1337" w:type="dxa"/>
            <w:tcBorders>
              <w:top w:val="single" w:sz="8" w:space="0" w:color="auto"/>
              <w:left w:val="nil"/>
              <w:bottom w:val="single" w:sz="8" w:space="0" w:color="auto"/>
              <w:right w:val="single" w:sz="4" w:space="0" w:color="auto"/>
            </w:tcBorders>
            <w:noWrap/>
            <w:vAlign w:val="center"/>
            <w:hideMark/>
          </w:tcPr>
          <w:p w14:paraId="47C811D1"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5</w:t>
            </w:r>
          </w:p>
        </w:tc>
        <w:tc>
          <w:tcPr>
            <w:tcW w:w="1281" w:type="dxa"/>
            <w:tcBorders>
              <w:top w:val="single" w:sz="8" w:space="0" w:color="auto"/>
              <w:left w:val="nil"/>
              <w:bottom w:val="single" w:sz="8" w:space="0" w:color="auto"/>
              <w:right w:val="single" w:sz="4" w:space="0" w:color="auto"/>
            </w:tcBorders>
            <w:noWrap/>
            <w:vAlign w:val="center"/>
            <w:hideMark/>
          </w:tcPr>
          <w:p w14:paraId="61606055"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7</w:t>
            </w:r>
          </w:p>
        </w:tc>
        <w:tc>
          <w:tcPr>
            <w:tcW w:w="1281" w:type="dxa"/>
            <w:tcBorders>
              <w:top w:val="single" w:sz="8" w:space="0" w:color="auto"/>
              <w:left w:val="nil"/>
              <w:bottom w:val="single" w:sz="8" w:space="0" w:color="auto"/>
              <w:right w:val="single" w:sz="8" w:space="0" w:color="auto"/>
            </w:tcBorders>
            <w:noWrap/>
            <w:vAlign w:val="center"/>
            <w:hideMark/>
          </w:tcPr>
          <w:p w14:paraId="495C7BD0"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10</w:t>
            </w:r>
          </w:p>
        </w:tc>
      </w:tr>
      <w:tr w:rsidR="0059435D" w:rsidRPr="00D52ABE" w14:paraId="52AE6557" w14:textId="77777777" w:rsidTr="0059435D">
        <w:trPr>
          <w:trHeight w:val="271"/>
        </w:trPr>
        <w:tc>
          <w:tcPr>
            <w:tcW w:w="2507" w:type="dxa"/>
            <w:tcBorders>
              <w:top w:val="nil"/>
              <w:left w:val="single" w:sz="8" w:space="0" w:color="auto"/>
              <w:bottom w:val="single" w:sz="4" w:space="0" w:color="auto"/>
              <w:right w:val="single" w:sz="8" w:space="0" w:color="auto"/>
            </w:tcBorders>
            <w:noWrap/>
            <w:vAlign w:val="center"/>
            <w:hideMark/>
          </w:tcPr>
          <w:p w14:paraId="290FBBE9"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2x2</w:t>
            </w:r>
          </w:p>
        </w:tc>
        <w:tc>
          <w:tcPr>
            <w:tcW w:w="1262" w:type="dxa"/>
            <w:tcBorders>
              <w:top w:val="nil"/>
              <w:left w:val="nil"/>
              <w:bottom w:val="single" w:sz="4" w:space="0" w:color="auto"/>
              <w:right w:val="single" w:sz="4" w:space="0" w:color="auto"/>
            </w:tcBorders>
            <w:noWrap/>
            <w:vAlign w:val="bottom"/>
            <w:hideMark/>
          </w:tcPr>
          <w:p w14:paraId="5BA89B0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- 4%</w:t>
            </w:r>
          </w:p>
        </w:tc>
        <w:tc>
          <w:tcPr>
            <w:tcW w:w="1448" w:type="dxa"/>
            <w:tcBorders>
              <w:top w:val="nil"/>
              <w:left w:val="nil"/>
              <w:bottom w:val="single" w:sz="4" w:space="0" w:color="auto"/>
              <w:right w:val="single" w:sz="4" w:space="0" w:color="auto"/>
            </w:tcBorders>
            <w:noWrap/>
            <w:vAlign w:val="center"/>
            <w:hideMark/>
          </w:tcPr>
          <w:p w14:paraId="6E5157E0"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11%</w:t>
            </w:r>
          </w:p>
        </w:tc>
        <w:tc>
          <w:tcPr>
            <w:tcW w:w="1337" w:type="dxa"/>
            <w:tcBorders>
              <w:top w:val="nil"/>
              <w:left w:val="nil"/>
              <w:bottom w:val="single" w:sz="4" w:space="0" w:color="auto"/>
              <w:right w:val="single" w:sz="4" w:space="0" w:color="auto"/>
            </w:tcBorders>
            <w:noWrap/>
            <w:vAlign w:val="center"/>
            <w:hideMark/>
          </w:tcPr>
          <w:p w14:paraId="41A52CE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18%</w:t>
            </w:r>
          </w:p>
        </w:tc>
        <w:tc>
          <w:tcPr>
            <w:tcW w:w="1281" w:type="dxa"/>
            <w:tcBorders>
              <w:top w:val="nil"/>
              <w:left w:val="nil"/>
              <w:bottom w:val="single" w:sz="4" w:space="0" w:color="auto"/>
              <w:right w:val="single" w:sz="4" w:space="0" w:color="auto"/>
            </w:tcBorders>
            <w:noWrap/>
            <w:vAlign w:val="center"/>
            <w:hideMark/>
          </w:tcPr>
          <w:p w14:paraId="78B77AF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21%</w:t>
            </w:r>
          </w:p>
        </w:tc>
        <w:tc>
          <w:tcPr>
            <w:tcW w:w="1281" w:type="dxa"/>
            <w:tcBorders>
              <w:top w:val="nil"/>
              <w:left w:val="nil"/>
              <w:bottom w:val="single" w:sz="4" w:space="0" w:color="auto"/>
              <w:right w:val="single" w:sz="12" w:space="0" w:color="auto"/>
            </w:tcBorders>
            <w:noWrap/>
            <w:vAlign w:val="center"/>
            <w:hideMark/>
          </w:tcPr>
          <w:p w14:paraId="31F6588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25%</w:t>
            </w:r>
          </w:p>
        </w:tc>
      </w:tr>
      <w:tr w:rsidR="0059435D" w:rsidRPr="00D52ABE" w14:paraId="2D5B99E3" w14:textId="77777777" w:rsidTr="0059435D">
        <w:trPr>
          <w:trHeight w:val="290"/>
        </w:trPr>
        <w:tc>
          <w:tcPr>
            <w:tcW w:w="2507" w:type="dxa"/>
            <w:tcBorders>
              <w:top w:val="nil"/>
              <w:left w:val="single" w:sz="8" w:space="0" w:color="auto"/>
              <w:bottom w:val="single" w:sz="4" w:space="0" w:color="auto"/>
              <w:right w:val="single" w:sz="8" w:space="0" w:color="auto"/>
            </w:tcBorders>
            <w:noWrap/>
            <w:vAlign w:val="center"/>
            <w:hideMark/>
          </w:tcPr>
          <w:p w14:paraId="0772ACF3"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3x3</w:t>
            </w:r>
          </w:p>
        </w:tc>
        <w:tc>
          <w:tcPr>
            <w:tcW w:w="1262" w:type="dxa"/>
            <w:tcBorders>
              <w:top w:val="nil"/>
              <w:left w:val="nil"/>
              <w:bottom w:val="single" w:sz="4" w:space="0" w:color="auto"/>
              <w:right w:val="single" w:sz="4" w:space="0" w:color="auto"/>
            </w:tcBorders>
            <w:noWrap/>
            <w:vAlign w:val="bottom"/>
            <w:hideMark/>
          </w:tcPr>
          <w:p w14:paraId="5561A0CC"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28%</w:t>
            </w:r>
          </w:p>
        </w:tc>
        <w:tc>
          <w:tcPr>
            <w:tcW w:w="1448" w:type="dxa"/>
            <w:tcBorders>
              <w:top w:val="nil"/>
              <w:left w:val="nil"/>
              <w:bottom w:val="single" w:sz="4" w:space="0" w:color="auto"/>
              <w:right w:val="single" w:sz="4" w:space="0" w:color="auto"/>
            </w:tcBorders>
            <w:noWrap/>
            <w:vAlign w:val="center"/>
            <w:hideMark/>
          </w:tcPr>
          <w:p w14:paraId="1D6286A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337" w:type="dxa"/>
            <w:tcBorders>
              <w:top w:val="nil"/>
              <w:left w:val="nil"/>
              <w:bottom w:val="single" w:sz="4" w:space="0" w:color="auto"/>
              <w:right w:val="single" w:sz="4" w:space="0" w:color="auto"/>
            </w:tcBorders>
            <w:noWrap/>
            <w:vAlign w:val="center"/>
            <w:hideMark/>
          </w:tcPr>
          <w:p w14:paraId="67D3A42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4" w:space="0" w:color="auto"/>
            </w:tcBorders>
            <w:noWrap/>
            <w:vAlign w:val="center"/>
            <w:hideMark/>
          </w:tcPr>
          <w:p w14:paraId="3D4C776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12" w:space="0" w:color="auto"/>
            </w:tcBorders>
            <w:noWrap/>
            <w:vAlign w:val="center"/>
            <w:hideMark/>
          </w:tcPr>
          <w:p w14:paraId="398E90F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56%</w:t>
            </w:r>
          </w:p>
        </w:tc>
      </w:tr>
      <w:tr w:rsidR="0059435D" w:rsidRPr="00D52ABE" w14:paraId="45DF98F2" w14:textId="77777777" w:rsidTr="0059435D">
        <w:trPr>
          <w:trHeight w:val="281"/>
        </w:trPr>
        <w:tc>
          <w:tcPr>
            <w:tcW w:w="2507" w:type="dxa"/>
            <w:tcBorders>
              <w:top w:val="nil"/>
              <w:left w:val="single" w:sz="8" w:space="0" w:color="auto"/>
              <w:bottom w:val="single" w:sz="8" w:space="0" w:color="auto"/>
              <w:right w:val="single" w:sz="8" w:space="0" w:color="auto"/>
            </w:tcBorders>
            <w:noWrap/>
            <w:vAlign w:val="center"/>
            <w:hideMark/>
          </w:tcPr>
          <w:p w14:paraId="2E2B6A9D"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4x4</w:t>
            </w:r>
          </w:p>
        </w:tc>
        <w:tc>
          <w:tcPr>
            <w:tcW w:w="1262" w:type="dxa"/>
            <w:tcBorders>
              <w:top w:val="nil"/>
              <w:left w:val="nil"/>
              <w:bottom w:val="single" w:sz="12" w:space="0" w:color="auto"/>
              <w:right w:val="single" w:sz="4" w:space="0" w:color="auto"/>
            </w:tcBorders>
            <w:noWrap/>
            <w:vAlign w:val="bottom"/>
            <w:hideMark/>
          </w:tcPr>
          <w:p w14:paraId="52A5D80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3%</w:t>
            </w:r>
          </w:p>
        </w:tc>
        <w:tc>
          <w:tcPr>
            <w:tcW w:w="1448" w:type="dxa"/>
            <w:tcBorders>
              <w:top w:val="nil"/>
              <w:left w:val="nil"/>
              <w:bottom w:val="single" w:sz="12" w:space="0" w:color="auto"/>
              <w:right w:val="single" w:sz="4" w:space="0" w:color="auto"/>
            </w:tcBorders>
            <w:noWrap/>
            <w:vAlign w:val="center"/>
            <w:hideMark/>
          </w:tcPr>
          <w:p w14:paraId="3F5CAFCD"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6%</w:t>
            </w:r>
          </w:p>
        </w:tc>
        <w:tc>
          <w:tcPr>
            <w:tcW w:w="1337" w:type="dxa"/>
            <w:tcBorders>
              <w:top w:val="nil"/>
              <w:left w:val="nil"/>
              <w:bottom w:val="single" w:sz="12" w:space="0" w:color="auto"/>
              <w:right w:val="single" w:sz="4" w:space="0" w:color="auto"/>
            </w:tcBorders>
            <w:noWrap/>
            <w:vAlign w:val="center"/>
            <w:hideMark/>
          </w:tcPr>
          <w:p w14:paraId="61D1149A"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4" w:space="0" w:color="auto"/>
            </w:tcBorders>
            <w:noWrap/>
            <w:vAlign w:val="center"/>
            <w:hideMark/>
          </w:tcPr>
          <w:p w14:paraId="2D103C9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12" w:space="0" w:color="auto"/>
            </w:tcBorders>
            <w:noWrap/>
            <w:vAlign w:val="center"/>
            <w:hideMark/>
          </w:tcPr>
          <w:p w14:paraId="62F0AB1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r>
    </w:tbl>
    <w:p w14:paraId="6EBAC821" w14:textId="77777777" w:rsidR="0059435D" w:rsidRPr="00D52ABE" w:rsidRDefault="0059435D" w:rsidP="00E00372"/>
    <w:p w14:paraId="6B2BBF6D" w14:textId="77CADE32" w:rsidR="0060645A" w:rsidRPr="00D52ABE" w:rsidRDefault="0059435D" w:rsidP="00E00372">
      <w:r w:rsidRPr="00D52ABE">
        <w:t xml:space="preserve">The </w:t>
      </w:r>
      <w:r w:rsidR="0069133D">
        <w:t>2x2</w:t>
      </w:r>
      <w:r w:rsidRPr="00D52ABE">
        <w:t xml:space="preserve"> environment </w:t>
      </w:r>
      <w:r w:rsidR="009E02E4" w:rsidRPr="00D52ABE">
        <w:t>shows</w:t>
      </w:r>
      <w:r w:rsidRPr="00D52ABE">
        <w:t xml:space="preserve"> the smallest absolute storage sizes. At </w:t>
      </w:r>
      <w:proofErr w:type="spellStart"/>
      <w:r w:rsidRPr="00D52ABE">
        <w:t>PreCalculator</w:t>
      </w:r>
      <w:proofErr w:type="spellEnd"/>
      <w:r w:rsidRPr="00D52ABE">
        <w:t xml:space="preserve"> Depth one the storage reduction is negative with -4 percent. This means that the parent</w:t>
      </w:r>
      <w:r w:rsidR="00351411">
        <w:t>-</w:t>
      </w:r>
      <w:r w:rsidRPr="00D52ABE">
        <w:t xml:space="preserve">child abstraction is larger than the original </w:t>
      </w:r>
      <w:r w:rsidR="00A3352A">
        <w:t>Q-table</w:t>
      </w:r>
      <w:r w:rsidRPr="00D52ABE">
        <w:t xml:space="preserve">. This makes sense as the original </w:t>
      </w:r>
      <w:r w:rsidR="00A3352A">
        <w:t>Q-table</w:t>
      </w:r>
      <w:r w:rsidRPr="00D52ABE">
        <w:t xml:space="preserve"> is very small and a depth of 1 makes </w:t>
      </w:r>
      <w:r w:rsidR="009E02E4" w:rsidRPr="00D52ABE">
        <w:t>too</w:t>
      </w:r>
      <w:r w:rsidRPr="00D52ABE">
        <w:t xml:space="preserve"> little impact for children to be found. But the abstraction still introduces additional overhead through the child table and the separate file structure. An abstraction with no child abstraction still creates a child table file, an empty one but still a file. </w:t>
      </w:r>
      <w:r w:rsidR="0060645A" w:rsidRPr="00D52ABE">
        <w:t xml:space="preserve">With increasing transformation </w:t>
      </w:r>
      <w:r w:rsidR="009E02E4" w:rsidRPr="00D52ABE">
        <w:t>depth,</w:t>
      </w:r>
      <w:r w:rsidR="0060645A" w:rsidRPr="00D52ABE">
        <w:t xml:space="preserve"> the storage reduction improves. The depth steps are increased by </w:t>
      </w:r>
      <w:r w:rsidR="009E02E4">
        <w:t>two</w:t>
      </w:r>
      <w:r w:rsidR="0060645A" w:rsidRPr="00D52ABE">
        <w:t xml:space="preserve"> each step. At the next depth 3 the abstraction saves 11 percent of the storage space. At depth </w:t>
      </w:r>
      <w:r w:rsidR="0060645A" w:rsidRPr="00D52ABE">
        <w:lastRenderedPageBreak/>
        <w:t>10 and at grid size 2 the reduction reaches its max</w:t>
      </w:r>
      <w:r w:rsidR="009E02E4">
        <w:t>imum</w:t>
      </w:r>
      <w:r w:rsidR="0060645A" w:rsidRPr="00D52ABE">
        <w:t xml:space="preserve"> with 25 percent. This shows that the abstraction becomes useful for the </w:t>
      </w:r>
      <w:r w:rsidR="008B1016">
        <w:t>two-by-two</w:t>
      </w:r>
      <w:r w:rsidR="0060645A" w:rsidRPr="00D52ABE">
        <w:t xml:space="preserve"> environment only when enough child states are detected to compensate for the additional time overhead. </w:t>
      </w:r>
    </w:p>
    <w:p w14:paraId="2B6D065A" w14:textId="0DC64870" w:rsidR="00AD3F53" w:rsidRPr="00D52ABE" w:rsidRDefault="00AD3F53" w:rsidP="00E00372">
      <w:r w:rsidRPr="00D52ABE">
        <w:t>Larger grid sizes and their impact on the data are discussed in appendix I.</w:t>
      </w:r>
    </w:p>
    <w:p w14:paraId="71F4E1A3" w14:textId="77777777" w:rsidR="00F22422" w:rsidRPr="00D52ABE" w:rsidRDefault="00F22422" w:rsidP="00E00372"/>
    <w:p w14:paraId="08A5C68A" w14:textId="7B2861C2" w:rsidR="00560DEC" w:rsidRPr="00D52ABE" w:rsidRDefault="00CF72C2" w:rsidP="00E00372">
      <w:r w:rsidRPr="00D52ABE">
        <w:t xml:space="preserve">The following figure visualizes the storage usage for the </w:t>
      </w:r>
      <w:r w:rsidR="0069133D">
        <w:t>2x2</w:t>
      </w:r>
      <w:r w:rsidRPr="00D52ABE">
        <w:t xml:space="preserve"> approach in KB. The normal </w:t>
      </w:r>
      <w:r w:rsidR="00A3352A">
        <w:t>Q-table</w:t>
      </w:r>
      <w:r w:rsidRPr="00D52ABE">
        <w:t xml:space="preserve"> remains at a constant 28 KB while the parent table decreases from 28 KB at its max</w:t>
      </w:r>
      <w:r w:rsidR="009E02E4">
        <w:t>imum</w:t>
      </w:r>
      <w:r w:rsidRPr="00D52ABE">
        <w:t xml:space="preserve"> in depth 1 to 18 KB </w:t>
      </w:r>
      <w:proofErr w:type="gramStart"/>
      <w:r w:rsidRPr="00D52ABE">
        <w:t>at depth</w:t>
      </w:r>
      <w:proofErr w:type="gramEnd"/>
      <w:r w:rsidRPr="00D52ABE">
        <w:t xml:space="preserve"> 10. The child table grows from 1 KB to 3 KB. This shows that the combined storage size of parent and child </w:t>
      </w:r>
      <m:oMath>
        <m:r>
          <w:rPr>
            <w:rFonts w:ascii="Cambria Math" w:hAnsi="Cambria Math"/>
          </w:rPr>
          <m:t>M'</m:t>
        </m:r>
      </m:oMath>
      <w:r w:rsidRPr="00D52ABE">
        <w:t xml:space="preserve"> still </w:t>
      </w:r>
      <w:proofErr w:type="gramStart"/>
      <w:r w:rsidRPr="00D52ABE">
        <w:t>decrease</w:t>
      </w:r>
      <w:proofErr w:type="gramEnd"/>
      <w:r w:rsidRPr="00D52ABE">
        <w:t xml:space="preserve"> from 29 KB to 21 KB saving 7 KB of space compared to the original not</w:t>
      </w:r>
      <w:r w:rsidR="009E02E4">
        <w:t>-</w:t>
      </w:r>
      <w:r w:rsidRPr="00D52ABE">
        <w:t xml:space="preserve">abstracted </w:t>
      </w:r>
      <w:r w:rsidR="00A3352A">
        <w:t>Q-table</w:t>
      </w:r>
      <w:r w:rsidRPr="00D52ABE">
        <w:t>.</w:t>
      </w:r>
    </w:p>
    <w:p w14:paraId="74B600D5" w14:textId="2E12B932" w:rsidR="00CF72C2" w:rsidRPr="00D52ABE" w:rsidRDefault="00CF72C2" w:rsidP="00E00372"/>
    <w:p w14:paraId="28BF8462" w14:textId="77777777" w:rsidR="00F22422" w:rsidRPr="00D52ABE" w:rsidRDefault="00CF72C2" w:rsidP="00F22422">
      <w:pPr>
        <w:keepNext/>
        <w:jc w:val="center"/>
      </w:pPr>
      <w:r w:rsidRPr="00D52ABE">
        <w:rPr>
          <w:noProof/>
        </w:rPr>
        <w:drawing>
          <wp:inline distT="0" distB="0" distL="0" distR="0" wp14:anchorId="5B292D9F" wp14:editId="18497E37">
            <wp:extent cx="4729988" cy="3954126"/>
            <wp:effectExtent l="0" t="0" r="0" b="8890"/>
            <wp:docPr id="159805951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9510" name="Grafik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9988" cy="3954126"/>
                    </a:xfrm>
                    <a:prstGeom prst="rect">
                      <a:avLst/>
                    </a:prstGeom>
                  </pic:spPr>
                </pic:pic>
              </a:graphicData>
            </a:graphic>
          </wp:inline>
        </w:drawing>
      </w:r>
    </w:p>
    <w:p w14:paraId="12BBEC2A" w14:textId="64552723" w:rsidR="00CF72C2" w:rsidRPr="00D52ABE" w:rsidRDefault="00F22422" w:rsidP="00F22422">
      <w:pPr>
        <w:pStyle w:val="Beschriftung"/>
        <w:jc w:val="center"/>
        <w:rPr>
          <w:lang w:val="en-US"/>
        </w:rPr>
      </w:pPr>
      <w:bookmarkStart w:id="40" w:name="_Toc22906083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Storage Space of </w:t>
      </w:r>
      <w:r w:rsidR="00A3352A">
        <w:rPr>
          <w:lang w:val="en-US"/>
        </w:rPr>
        <w:t>Q-table</w:t>
      </w:r>
      <w:r w:rsidRPr="00D52ABE">
        <w:rPr>
          <w:lang w:val="en-US"/>
        </w:rPr>
        <w:t xml:space="preserve"> in </w:t>
      </w:r>
      <w:r w:rsidR="0069133D">
        <w:rPr>
          <w:lang w:val="en-US"/>
        </w:rPr>
        <w:t>2x2</w:t>
      </w:r>
      <w:r w:rsidRPr="00D52ABE">
        <w:rPr>
          <w:lang w:val="en-US"/>
        </w:rPr>
        <w:t xml:space="preserve"> environment</w:t>
      </w:r>
      <w:bookmarkEnd w:id="40"/>
    </w:p>
    <w:p w14:paraId="56C0C121" w14:textId="40F6F979" w:rsidR="00CF72C2" w:rsidRPr="00D52ABE" w:rsidRDefault="00F22422" w:rsidP="00E00372">
      <w:r w:rsidRPr="00D52ABE">
        <w:t xml:space="preserve">Figure 13 represents </w:t>
      </w:r>
      <w:proofErr w:type="gramStart"/>
      <w:r w:rsidRPr="00D52ABE">
        <w:t>the storage</w:t>
      </w:r>
      <w:proofErr w:type="gramEnd"/>
      <w:r w:rsidRPr="00D52ABE">
        <w:t xml:space="preserve"> usage for the </w:t>
      </w:r>
      <w:r w:rsidR="0069133D">
        <w:t>3x3</w:t>
      </w:r>
      <w:r w:rsidRPr="00D52ABE">
        <w:t xml:space="preserve"> environment. It shows the decreased storage space required due to the abstraction in KB. </w:t>
      </w:r>
    </w:p>
    <w:p w14:paraId="7FE49B52" w14:textId="77777777" w:rsidR="00CF72C2" w:rsidRPr="00D52ABE" w:rsidRDefault="00CF72C2" w:rsidP="00E00372"/>
    <w:p w14:paraId="754EFB88" w14:textId="77777777" w:rsidR="00F22422" w:rsidRPr="00D52ABE" w:rsidRDefault="00F22422" w:rsidP="00F22422">
      <w:pPr>
        <w:keepNext/>
        <w:jc w:val="center"/>
      </w:pPr>
      <w:r w:rsidRPr="00D52ABE">
        <w:rPr>
          <w:noProof/>
        </w:rPr>
        <w:lastRenderedPageBreak/>
        <w:drawing>
          <wp:inline distT="0" distB="0" distL="0" distR="0" wp14:anchorId="37B39328" wp14:editId="1D95D643">
            <wp:extent cx="4651375" cy="3912235"/>
            <wp:effectExtent l="0" t="0" r="0" b="0"/>
            <wp:docPr id="19868063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51375" cy="3912235"/>
                    </a:xfrm>
                    <a:prstGeom prst="rect">
                      <a:avLst/>
                    </a:prstGeom>
                    <a:noFill/>
                    <a:ln>
                      <a:noFill/>
                    </a:ln>
                  </pic:spPr>
                </pic:pic>
              </a:graphicData>
            </a:graphic>
          </wp:inline>
        </w:drawing>
      </w:r>
    </w:p>
    <w:p w14:paraId="4D410747" w14:textId="79E48BA4" w:rsidR="00F22422" w:rsidRPr="00D52ABE" w:rsidRDefault="00F22422" w:rsidP="00F22422">
      <w:pPr>
        <w:pStyle w:val="Beschriftung"/>
        <w:jc w:val="center"/>
        <w:rPr>
          <w:lang w:val="en-US"/>
        </w:rPr>
      </w:pPr>
      <w:bookmarkStart w:id="41" w:name="_Toc22906083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Storage space of </w:t>
      </w:r>
      <w:r w:rsidR="00A3352A">
        <w:rPr>
          <w:lang w:val="en-US"/>
        </w:rPr>
        <w:t>Q-table</w:t>
      </w:r>
      <w:r w:rsidRPr="00D52ABE">
        <w:rPr>
          <w:lang w:val="en-US"/>
        </w:rPr>
        <w:t xml:space="preserve">s in </w:t>
      </w:r>
      <w:r w:rsidR="0069133D">
        <w:rPr>
          <w:lang w:val="en-US"/>
        </w:rPr>
        <w:t>3x3</w:t>
      </w:r>
      <w:r w:rsidRPr="00D52ABE">
        <w:rPr>
          <w:lang w:val="en-US"/>
        </w:rPr>
        <w:t xml:space="preserve"> environment</w:t>
      </w:r>
      <w:bookmarkEnd w:id="41"/>
    </w:p>
    <w:p w14:paraId="1B90CF23" w14:textId="6FDF9961" w:rsidR="00F22422" w:rsidRPr="00D52ABE" w:rsidRDefault="00F22422" w:rsidP="00F22422">
      <w:pPr>
        <w:rPr>
          <w:lang w:eastAsia="en-US" w:bidi="en-US"/>
        </w:rPr>
      </w:pPr>
      <w:proofErr w:type="gramStart"/>
      <w:r w:rsidRPr="00D52ABE">
        <w:rPr>
          <w:lang w:eastAsia="en-US" w:bidi="en-US"/>
        </w:rPr>
        <w:t>Overall</w:t>
      </w:r>
      <w:proofErr w:type="gramEnd"/>
      <w:r w:rsidRPr="00D52ABE">
        <w:rPr>
          <w:lang w:eastAsia="en-US" w:bidi="en-US"/>
        </w:rPr>
        <w:t xml:space="preserve"> the storage reduction results confirm that the parent</w:t>
      </w:r>
      <w:r w:rsidR="00351411">
        <w:rPr>
          <w:lang w:eastAsia="en-US" w:bidi="en-US"/>
        </w:rPr>
        <w:t>-</w:t>
      </w:r>
      <w:r w:rsidRPr="00D52ABE">
        <w:rPr>
          <w:lang w:eastAsia="en-US" w:bidi="en-US"/>
        </w:rPr>
        <w:t xml:space="preserve">child abstraction can reduce the required storage space when enough states can be represented as child states. </w:t>
      </w:r>
      <w:proofErr w:type="gramStart"/>
      <w:r w:rsidRPr="00D52ABE">
        <w:rPr>
          <w:lang w:eastAsia="en-US" w:bidi="en-US"/>
        </w:rPr>
        <w:t>However</w:t>
      </w:r>
      <w:proofErr w:type="gramEnd"/>
      <w:r w:rsidRPr="00D52ABE">
        <w:rPr>
          <w:lang w:eastAsia="en-US" w:bidi="en-US"/>
        </w:rPr>
        <w:t xml:space="preserve"> the results also show that the abstraction is not automatically beneficial for every grid size and depth and must be planned accordingly. </w:t>
      </w:r>
    </w:p>
    <w:p w14:paraId="1B460EB6" w14:textId="77777777" w:rsidR="0050192C" w:rsidRPr="00D52ABE" w:rsidRDefault="0050192C" w:rsidP="00F22422">
      <w:pPr>
        <w:rPr>
          <w:lang w:eastAsia="en-US" w:bidi="en-US"/>
        </w:rPr>
      </w:pPr>
    </w:p>
    <w:p w14:paraId="37A438A9" w14:textId="4B816AA2" w:rsidR="0050192C" w:rsidRPr="00D52ABE" w:rsidRDefault="0050192C" w:rsidP="0050192C">
      <w:pPr>
        <w:pStyle w:val="berschrift3"/>
        <w:rPr>
          <w:lang w:eastAsia="en-US" w:bidi="en-US"/>
        </w:rPr>
      </w:pPr>
      <w:bookmarkStart w:id="42" w:name="_Toc229320545"/>
      <w:r w:rsidRPr="00D52ABE">
        <w:rPr>
          <w:lang w:eastAsia="en-US" w:bidi="en-US"/>
        </w:rPr>
        <w:t>Child abstraction ratio and Parent to Child ratio</w:t>
      </w:r>
      <w:bookmarkEnd w:id="42"/>
    </w:p>
    <w:p w14:paraId="74FCB417" w14:textId="45FCA81B" w:rsidR="00F22422" w:rsidRPr="00D52ABE" w:rsidRDefault="00B80FD1" w:rsidP="00F22422">
      <w:pPr>
        <w:rPr>
          <w:lang w:eastAsia="en-US" w:bidi="en-US"/>
        </w:rPr>
      </w:pPr>
      <w:r w:rsidRPr="00D52ABE">
        <w:rPr>
          <w:lang w:eastAsia="en-US" w:bidi="en-US"/>
        </w:rPr>
        <w:t xml:space="preserve">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 xml:space="preserve"> measures how many states of the original </w:t>
      </w:r>
      <w:r w:rsidR="00A3352A">
        <w:rPr>
          <w:lang w:eastAsia="en-US" w:bidi="en-US"/>
        </w:rPr>
        <w:t>Q-table</w:t>
      </w:r>
      <w:r w:rsidRPr="00D52ABE">
        <w:rPr>
          <w:lang w:eastAsia="en-US" w:bidi="en-US"/>
        </w:rPr>
        <w:t xml:space="preserve"> could be represented as child states. It is calculated by dividing the number of children by the original states:</w:t>
      </w:r>
    </w:p>
    <w:tbl>
      <w:tblPr>
        <w:tblW w:w="9211" w:type="dxa"/>
        <w:tblLayout w:type="fixed"/>
        <w:tblLook w:val="0000" w:firstRow="0" w:lastRow="0" w:firstColumn="0" w:lastColumn="0" w:noHBand="0" w:noVBand="0"/>
      </w:tblPr>
      <w:tblGrid>
        <w:gridCol w:w="8364"/>
        <w:gridCol w:w="847"/>
      </w:tblGrid>
      <w:tr w:rsidR="00B80FD1" w:rsidRPr="00D52ABE" w14:paraId="0A1BB14B" w14:textId="77777777" w:rsidTr="000A2F76">
        <w:tc>
          <w:tcPr>
            <w:tcW w:w="8364" w:type="dxa"/>
          </w:tcPr>
          <w:p w14:paraId="54CA189C" w14:textId="77777777" w:rsidR="00B80FD1" w:rsidRPr="00D52ABE" w:rsidRDefault="00000000" w:rsidP="000A2F76">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681F0BFC" w14:textId="77777777" w:rsidR="00B80FD1" w:rsidRPr="00D52ABE" w:rsidRDefault="00B80FD1" w:rsidP="000A2F76">
            <w:pPr>
              <w:pStyle w:val="Beschriftung1"/>
              <w:jc w:val="right"/>
              <w:rPr>
                <w:lang w:val="en-US"/>
              </w:rPr>
            </w:pPr>
            <w:r w:rsidRPr="00D52ABE">
              <w:rPr>
                <w:lang w:val="en-US"/>
              </w:rPr>
              <w:t>(12)</w:t>
            </w:r>
          </w:p>
        </w:tc>
      </w:tr>
    </w:tbl>
    <w:p w14:paraId="63002D83" w14:textId="77777777" w:rsidR="00B80FD1" w:rsidRPr="00D52ABE" w:rsidRDefault="00B80FD1" w:rsidP="00F22422">
      <w:pPr>
        <w:rPr>
          <w:lang w:eastAsia="en-US" w:bidi="en-US"/>
        </w:rPr>
      </w:pPr>
    </w:p>
    <w:p w14:paraId="77A86EFE" w14:textId="5EDA2AB5" w:rsidR="002E78AF" w:rsidRPr="00D52ABE" w:rsidRDefault="00B80FD1" w:rsidP="00F22422">
      <w:pPr>
        <w:rPr>
          <w:lang w:eastAsia="en-US" w:bidi="en-US"/>
        </w:rPr>
      </w:pPr>
      <w:r w:rsidRPr="00D52ABE">
        <w:rPr>
          <w:lang w:eastAsia="en-US" w:bidi="en-US"/>
        </w:rPr>
        <w:t>A Value close to 0 means that only a small number of original states were abstracted and a</w:t>
      </w:r>
      <w:r w:rsidR="002E78AF" w:rsidRPr="00D52ABE">
        <w:rPr>
          <w:lang w:eastAsia="en-US" w:bidi="en-US"/>
        </w:rPr>
        <w:t xml:space="preserve"> value closer to 1 means that a larger part was abstracted. This work</w:t>
      </w:r>
      <w:r w:rsidR="009E02E4">
        <w:rPr>
          <w:lang w:eastAsia="en-US" w:bidi="en-US"/>
        </w:rPr>
        <w:t>s</w:t>
      </w:r>
      <w:r w:rsidR="002E78AF" w:rsidRPr="00D52ABE">
        <w:rPr>
          <w:lang w:eastAsia="en-US" w:bidi="en-US"/>
        </w:rPr>
        <w:t xml:space="preserve"> hand in hand with the child to parent ratio </w:t>
      </w:r>
      <m:oMath>
        <m:sSub>
          <m:sSubPr>
            <m:ctrlPr>
              <w:rPr>
                <w:rFonts w:ascii="Cambria Math" w:hAnsi="Cambria Math"/>
                <w:i/>
                <w:lang w:eastAsia="en-US" w:bidi="en-US"/>
              </w:rPr>
            </m:ctrlPr>
          </m:sSubPr>
          <m:e>
            <m:r>
              <w:rPr>
                <w:rFonts w:ascii="Cambria Math" w:hAnsi="Cambria Math"/>
                <w:lang w:eastAsia="en-US" w:bidi="en-US"/>
              </w:rPr>
              <m:t>P</m:t>
            </m:r>
          </m:e>
          <m:sub>
            <m:r>
              <w:rPr>
                <w:rFonts w:ascii="Cambria Math" w:hAnsi="Cambria Math"/>
                <w:lang w:eastAsia="en-US" w:bidi="en-US"/>
              </w:rPr>
              <m:t>C</m:t>
            </m:r>
          </m:sub>
        </m:sSub>
      </m:oMath>
      <w:r w:rsidR="002E78AF" w:rsidRPr="00D52ABE">
        <w:rPr>
          <w:lang w:eastAsia="en-US" w:bidi="en-US"/>
        </w:rPr>
        <w:t xml:space="preserve"> which describes the average </w:t>
      </w:r>
      <w:r w:rsidR="009E02E4" w:rsidRPr="00D52ABE">
        <w:rPr>
          <w:lang w:eastAsia="en-US" w:bidi="en-US"/>
        </w:rPr>
        <w:t>number</w:t>
      </w:r>
      <w:r w:rsidR="002E78AF" w:rsidRPr="00D52ABE">
        <w:rPr>
          <w:lang w:eastAsia="en-US" w:bidi="en-US"/>
        </w:rPr>
        <w:t xml:space="preserve"> of children represented by one parent:</w:t>
      </w:r>
      <w:r w:rsidR="002E78AF" w:rsidRPr="00D52ABE">
        <w:rPr>
          <w:lang w:eastAsia="en-US" w:bidi="en-US"/>
        </w:rPr>
        <w:br/>
      </w:r>
    </w:p>
    <w:tbl>
      <w:tblPr>
        <w:tblW w:w="9211" w:type="dxa"/>
        <w:tblLayout w:type="fixed"/>
        <w:tblLook w:val="0000" w:firstRow="0" w:lastRow="0" w:firstColumn="0" w:lastColumn="0" w:noHBand="0" w:noVBand="0"/>
      </w:tblPr>
      <w:tblGrid>
        <w:gridCol w:w="8364"/>
        <w:gridCol w:w="847"/>
      </w:tblGrid>
      <w:tr w:rsidR="002E78AF" w:rsidRPr="00D52ABE" w14:paraId="081467A3" w14:textId="77777777" w:rsidTr="000A2F76">
        <w:tc>
          <w:tcPr>
            <w:tcW w:w="8364" w:type="dxa"/>
          </w:tcPr>
          <w:p w14:paraId="13B6FD6A" w14:textId="77777777" w:rsidR="002E78AF" w:rsidRPr="00D52ABE" w:rsidRDefault="00000000" w:rsidP="000A2F7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6E2477CA" w14:textId="77777777" w:rsidR="002E78AF" w:rsidRPr="00D52ABE" w:rsidRDefault="002E78AF" w:rsidP="000A2F76">
            <w:pPr>
              <w:pStyle w:val="Beschriftung1"/>
              <w:jc w:val="right"/>
              <w:rPr>
                <w:lang w:val="en-US"/>
              </w:rPr>
            </w:pPr>
            <w:r w:rsidRPr="00D52ABE">
              <w:rPr>
                <w:lang w:val="en-US"/>
              </w:rPr>
              <w:t>(13)</w:t>
            </w:r>
          </w:p>
        </w:tc>
      </w:tr>
    </w:tbl>
    <w:p w14:paraId="355561E6" w14:textId="77777777" w:rsidR="002E78AF" w:rsidRPr="00D52ABE" w:rsidRDefault="002E78AF" w:rsidP="00F22422">
      <w:pPr>
        <w:rPr>
          <w:lang w:eastAsia="en-US" w:bidi="en-US"/>
        </w:rPr>
      </w:pPr>
    </w:p>
    <w:p w14:paraId="19B3455A" w14:textId="72A54688" w:rsidR="00B80FD1" w:rsidRPr="00D52ABE" w:rsidRDefault="002E78AF" w:rsidP="00F22422">
      <w:pPr>
        <w:rPr>
          <w:lang w:eastAsia="en-US" w:bidi="en-US"/>
        </w:rPr>
      </w:pPr>
      <w:r w:rsidRPr="00D52ABE">
        <w:rPr>
          <w:lang w:eastAsia="en-US" w:bidi="en-US"/>
        </w:rPr>
        <w:t>During testing</w:t>
      </w:r>
      <w:r w:rsidR="009E02E4">
        <w:rPr>
          <w:lang w:eastAsia="en-US" w:bidi="en-US"/>
        </w:rPr>
        <w:t>,</w:t>
      </w:r>
      <w:r w:rsidRPr="00D52ABE">
        <w:rPr>
          <w:lang w:eastAsia="en-US" w:bidi="en-US"/>
        </w:rPr>
        <w:t xml:space="preserve"> the following table was produced for 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w:t>
      </w:r>
    </w:p>
    <w:p w14:paraId="5A6DDD33" w14:textId="1168A117" w:rsidR="002E78AF" w:rsidRPr="00D52ABE" w:rsidRDefault="002E78AF" w:rsidP="002E78AF">
      <w:pPr>
        <w:pStyle w:val="Beschriftung"/>
        <w:keepNext/>
        <w:jc w:val="center"/>
        <w:rPr>
          <w:lang w:val="en-US"/>
        </w:rPr>
      </w:pPr>
      <w:bookmarkStart w:id="43" w:name="_Toc229060879"/>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2</w:t>
      </w:r>
      <w:r w:rsidRPr="00D52ABE">
        <w:rPr>
          <w:lang w:val="en-US"/>
        </w:rPr>
        <w:fldChar w:fldCharType="end"/>
      </w:r>
      <w:r w:rsidRPr="00D52ABE">
        <w:rPr>
          <w:lang w:val="en-US"/>
        </w:rPr>
        <w:t xml:space="preserve"> Child abstraction ratio in relation to grid size and depth</w:t>
      </w:r>
      <w:bookmarkEnd w:id="43"/>
    </w:p>
    <w:tbl>
      <w:tblPr>
        <w:tblW w:w="9050" w:type="dxa"/>
        <w:tblCellMar>
          <w:left w:w="70" w:type="dxa"/>
          <w:right w:w="70" w:type="dxa"/>
        </w:tblCellMar>
        <w:tblLook w:val="04A0" w:firstRow="1" w:lastRow="0" w:firstColumn="1" w:lastColumn="0" w:noHBand="0" w:noVBand="1"/>
      </w:tblPr>
      <w:tblGrid>
        <w:gridCol w:w="2489"/>
        <w:gridCol w:w="1253"/>
        <w:gridCol w:w="1437"/>
        <w:gridCol w:w="1327"/>
        <w:gridCol w:w="1272"/>
        <w:gridCol w:w="1272"/>
      </w:tblGrid>
      <w:tr w:rsidR="002E78AF" w:rsidRPr="00D52ABE" w14:paraId="3E2040DD" w14:textId="77777777" w:rsidTr="00716EE8">
        <w:trPr>
          <w:trHeight w:val="358"/>
        </w:trPr>
        <w:tc>
          <w:tcPr>
            <w:tcW w:w="2489" w:type="dxa"/>
            <w:tcBorders>
              <w:top w:val="single" w:sz="8" w:space="0" w:color="auto"/>
              <w:left w:val="single" w:sz="8" w:space="0" w:color="auto"/>
              <w:bottom w:val="nil"/>
              <w:right w:val="single" w:sz="8" w:space="0" w:color="auto"/>
            </w:tcBorders>
            <w:noWrap/>
            <w:vAlign w:val="center"/>
            <w:hideMark/>
          </w:tcPr>
          <w:p w14:paraId="34CA712C" w14:textId="58627BD0"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Child Abstraction Ratio</w:t>
            </w:r>
          </w:p>
        </w:tc>
        <w:tc>
          <w:tcPr>
            <w:tcW w:w="1253" w:type="dxa"/>
            <w:tcBorders>
              <w:top w:val="nil"/>
              <w:left w:val="nil"/>
              <w:bottom w:val="nil"/>
              <w:right w:val="nil"/>
            </w:tcBorders>
            <w:shd w:val="clear" w:color="000000" w:fill="FFFFFF"/>
            <w:noWrap/>
            <w:vAlign w:val="bottom"/>
            <w:hideMark/>
          </w:tcPr>
          <w:p w14:paraId="556481A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437" w:type="dxa"/>
            <w:tcBorders>
              <w:top w:val="nil"/>
              <w:left w:val="nil"/>
              <w:bottom w:val="nil"/>
              <w:right w:val="nil"/>
            </w:tcBorders>
            <w:shd w:val="clear" w:color="000000" w:fill="FFFFFF"/>
            <w:noWrap/>
            <w:vAlign w:val="bottom"/>
            <w:hideMark/>
          </w:tcPr>
          <w:p w14:paraId="0BCF716A"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327" w:type="dxa"/>
            <w:tcBorders>
              <w:top w:val="nil"/>
              <w:left w:val="nil"/>
              <w:bottom w:val="nil"/>
              <w:right w:val="nil"/>
            </w:tcBorders>
            <w:shd w:val="clear" w:color="000000" w:fill="FFFFFF"/>
            <w:noWrap/>
            <w:vAlign w:val="bottom"/>
            <w:hideMark/>
          </w:tcPr>
          <w:p w14:paraId="303E9F63"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6D75756D"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4E26B5F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r>
      <w:tr w:rsidR="002E78AF" w:rsidRPr="00D52ABE" w14:paraId="7CBC0C23" w14:textId="77777777" w:rsidTr="00716EE8">
        <w:trPr>
          <w:trHeight w:val="358"/>
        </w:trPr>
        <w:tc>
          <w:tcPr>
            <w:tcW w:w="2489" w:type="dxa"/>
            <w:tcBorders>
              <w:top w:val="single" w:sz="8" w:space="0" w:color="auto"/>
              <w:left w:val="single" w:sz="8" w:space="0" w:color="auto"/>
              <w:bottom w:val="single" w:sz="8" w:space="0" w:color="auto"/>
              <w:right w:val="single" w:sz="8" w:space="0" w:color="auto"/>
            </w:tcBorders>
            <w:noWrap/>
            <w:vAlign w:val="center"/>
            <w:hideMark/>
          </w:tcPr>
          <w:p w14:paraId="7665409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Grid Size</w:t>
            </w:r>
          </w:p>
        </w:tc>
        <w:tc>
          <w:tcPr>
            <w:tcW w:w="1253" w:type="dxa"/>
            <w:tcBorders>
              <w:top w:val="single" w:sz="8" w:space="0" w:color="auto"/>
              <w:left w:val="nil"/>
              <w:bottom w:val="single" w:sz="8" w:space="0" w:color="auto"/>
              <w:right w:val="single" w:sz="4" w:space="0" w:color="auto"/>
            </w:tcBorders>
            <w:noWrap/>
            <w:vAlign w:val="center"/>
            <w:hideMark/>
          </w:tcPr>
          <w:p w14:paraId="256BC6AF"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w:t>
            </w:r>
          </w:p>
        </w:tc>
        <w:tc>
          <w:tcPr>
            <w:tcW w:w="1437" w:type="dxa"/>
            <w:tcBorders>
              <w:top w:val="single" w:sz="8" w:space="0" w:color="auto"/>
              <w:left w:val="nil"/>
              <w:bottom w:val="single" w:sz="8" w:space="0" w:color="auto"/>
              <w:right w:val="single" w:sz="4" w:space="0" w:color="auto"/>
            </w:tcBorders>
            <w:noWrap/>
            <w:vAlign w:val="center"/>
            <w:hideMark/>
          </w:tcPr>
          <w:p w14:paraId="32B1FBB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3</w:t>
            </w:r>
          </w:p>
        </w:tc>
        <w:tc>
          <w:tcPr>
            <w:tcW w:w="1327" w:type="dxa"/>
            <w:tcBorders>
              <w:top w:val="single" w:sz="8" w:space="0" w:color="auto"/>
              <w:left w:val="nil"/>
              <w:bottom w:val="single" w:sz="8" w:space="0" w:color="auto"/>
              <w:right w:val="single" w:sz="4" w:space="0" w:color="auto"/>
            </w:tcBorders>
            <w:noWrap/>
            <w:vAlign w:val="center"/>
            <w:hideMark/>
          </w:tcPr>
          <w:p w14:paraId="71129B01"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5</w:t>
            </w:r>
          </w:p>
        </w:tc>
        <w:tc>
          <w:tcPr>
            <w:tcW w:w="1272" w:type="dxa"/>
            <w:tcBorders>
              <w:top w:val="single" w:sz="8" w:space="0" w:color="auto"/>
              <w:left w:val="nil"/>
              <w:bottom w:val="single" w:sz="8" w:space="0" w:color="auto"/>
              <w:right w:val="single" w:sz="4" w:space="0" w:color="auto"/>
            </w:tcBorders>
            <w:noWrap/>
            <w:vAlign w:val="center"/>
            <w:hideMark/>
          </w:tcPr>
          <w:p w14:paraId="71D17B6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7</w:t>
            </w:r>
          </w:p>
        </w:tc>
        <w:tc>
          <w:tcPr>
            <w:tcW w:w="1272" w:type="dxa"/>
            <w:tcBorders>
              <w:top w:val="single" w:sz="8" w:space="0" w:color="auto"/>
              <w:left w:val="nil"/>
              <w:bottom w:val="single" w:sz="8" w:space="0" w:color="auto"/>
              <w:right w:val="single" w:sz="8" w:space="0" w:color="auto"/>
            </w:tcBorders>
            <w:noWrap/>
            <w:vAlign w:val="center"/>
            <w:hideMark/>
          </w:tcPr>
          <w:p w14:paraId="0C78435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10</w:t>
            </w:r>
          </w:p>
        </w:tc>
      </w:tr>
      <w:tr w:rsidR="002E78AF" w:rsidRPr="00D52ABE" w14:paraId="7292B45A"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552A8902"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2x2</w:t>
            </w:r>
          </w:p>
        </w:tc>
        <w:tc>
          <w:tcPr>
            <w:tcW w:w="1253" w:type="dxa"/>
            <w:tcBorders>
              <w:top w:val="nil"/>
              <w:left w:val="nil"/>
              <w:bottom w:val="single" w:sz="4" w:space="0" w:color="auto"/>
              <w:right w:val="single" w:sz="4" w:space="0" w:color="auto"/>
            </w:tcBorders>
            <w:noWrap/>
            <w:vAlign w:val="bottom"/>
            <w:hideMark/>
          </w:tcPr>
          <w:p w14:paraId="5BD6F9F3" w14:textId="7777777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p>
        </w:tc>
        <w:tc>
          <w:tcPr>
            <w:tcW w:w="1437" w:type="dxa"/>
            <w:tcBorders>
              <w:top w:val="nil"/>
              <w:left w:val="nil"/>
              <w:bottom w:val="single" w:sz="4" w:space="0" w:color="auto"/>
              <w:right w:val="single" w:sz="4" w:space="0" w:color="auto"/>
            </w:tcBorders>
            <w:noWrap/>
            <w:vAlign w:val="center"/>
            <w:hideMark/>
          </w:tcPr>
          <w:p w14:paraId="613FD284" w14:textId="05A3ED2B"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15</w:t>
            </w:r>
          </w:p>
        </w:tc>
        <w:tc>
          <w:tcPr>
            <w:tcW w:w="1327" w:type="dxa"/>
            <w:tcBorders>
              <w:top w:val="nil"/>
              <w:left w:val="nil"/>
              <w:bottom w:val="single" w:sz="4" w:space="0" w:color="auto"/>
              <w:right w:val="single" w:sz="4" w:space="0" w:color="auto"/>
            </w:tcBorders>
            <w:noWrap/>
            <w:vAlign w:val="center"/>
            <w:hideMark/>
          </w:tcPr>
          <w:p w14:paraId="687BF9BA" w14:textId="0DCF86AA"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30</w:t>
            </w:r>
          </w:p>
        </w:tc>
        <w:tc>
          <w:tcPr>
            <w:tcW w:w="1272" w:type="dxa"/>
            <w:tcBorders>
              <w:top w:val="nil"/>
              <w:left w:val="nil"/>
              <w:bottom w:val="single" w:sz="4" w:space="0" w:color="auto"/>
              <w:right w:val="single" w:sz="4" w:space="0" w:color="auto"/>
            </w:tcBorders>
            <w:noWrap/>
            <w:vAlign w:val="center"/>
            <w:hideMark/>
          </w:tcPr>
          <w:p w14:paraId="7728445C" w14:textId="32EC6C43"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35</w:t>
            </w:r>
          </w:p>
        </w:tc>
        <w:tc>
          <w:tcPr>
            <w:tcW w:w="1272" w:type="dxa"/>
            <w:tcBorders>
              <w:top w:val="nil"/>
              <w:left w:val="nil"/>
              <w:bottom w:val="single" w:sz="4" w:space="0" w:color="auto"/>
              <w:right w:val="single" w:sz="12" w:space="0" w:color="auto"/>
            </w:tcBorders>
            <w:noWrap/>
            <w:vAlign w:val="center"/>
            <w:hideMark/>
          </w:tcPr>
          <w:p w14:paraId="5ED37DEC" w14:textId="735FD8F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37</w:t>
            </w:r>
          </w:p>
        </w:tc>
      </w:tr>
      <w:tr w:rsidR="002E78AF" w:rsidRPr="00D52ABE" w14:paraId="48E98EF2"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011DD6F0"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3x3</w:t>
            </w:r>
          </w:p>
        </w:tc>
        <w:tc>
          <w:tcPr>
            <w:tcW w:w="1253" w:type="dxa"/>
            <w:tcBorders>
              <w:top w:val="nil"/>
              <w:left w:val="nil"/>
              <w:bottom w:val="single" w:sz="4" w:space="0" w:color="auto"/>
              <w:right w:val="single" w:sz="4" w:space="0" w:color="auto"/>
            </w:tcBorders>
            <w:noWrap/>
            <w:vAlign w:val="bottom"/>
            <w:hideMark/>
          </w:tcPr>
          <w:p w14:paraId="70CB5A93" w14:textId="5DDE503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36</w:t>
            </w:r>
          </w:p>
        </w:tc>
        <w:tc>
          <w:tcPr>
            <w:tcW w:w="1437" w:type="dxa"/>
            <w:tcBorders>
              <w:top w:val="nil"/>
              <w:left w:val="nil"/>
              <w:bottom w:val="single" w:sz="4" w:space="0" w:color="auto"/>
              <w:right w:val="single" w:sz="4" w:space="0" w:color="auto"/>
            </w:tcBorders>
            <w:noWrap/>
            <w:vAlign w:val="center"/>
            <w:hideMark/>
          </w:tcPr>
          <w:p w14:paraId="445EABBF" w14:textId="7C9478D2"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69</w:t>
            </w:r>
          </w:p>
        </w:tc>
        <w:tc>
          <w:tcPr>
            <w:tcW w:w="1327" w:type="dxa"/>
            <w:tcBorders>
              <w:top w:val="nil"/>
              <w:left w:val="nil"/>
              <w:bottom w:val="single" w:sz="4" w:space="0" w:color="auto"/>
              <w:right w:val="single" w:sz="4" w:space="0" w:color="auto"/>
            </w:tcBorders>
            <w:noWrap/>
            <w:vAlign w:val="center"/>
            <w:hideMark/>
          </w:tcPr>
          <w:p w14:paraId="7EEF8471" w14:textId="2BAB5105"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c>
          <w:tcPr>
            <w:tcW w:w="1272" w:type="dxa"/>
            <w:tcBorders>
              <w:top w:val="nil"/>
              <w:left w:val="nil"/>
              <w:bottom w:val="single" w:sz="4" w:space="0" w:color="auto"/>
              <w:right w:val="single" w:sz="4" w:space="0" w:color="auto"/>
            </w:tcBorders>
            <w:noWrap/>
            <w:vAlign w:val="center"/>
            <w:hideMark/>
          </w:tcPr>
          <w:p w14:paraId="45B8DCE2" w14:textId="03C57326"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c>
          <w:tcPr>
            <w:tcW w:w="1272" w:type="dxa"/>
            <w:tcBorders>
              <w:top w:val="nil"/>
              <w:left w:val="nil"/>
              <w:bottom w:val="single" w:sz="4" w:space="0" w:color="auto"/>
              <w:right w:val="single" w:sz="12" w:space="0" w:color="auto"/>
            </w:tcBorders>
            <w:noWrap/>
            <w:vAlign w:val="center"/>
            <w:hideMark/>
          </w:tcPr>
          <w:p w14:paraId="5FFEB16D" w14:textId="6A4F8884"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r>
      <w:tr w:rsidR="002E78AF" w:rsidRPr="00D52ABE" w14:paraId="769DCA99" w14:textId="77777777" w:rsidTr="00716EE8">
        <w:trPr>
          <w:trHeight w:val="358"/>
        </w:trPr>
        <w:tc>
          <w:tcPr>
            <w:tcW w:w="2489" w:type="dxa"/>
            <w:tcBorders>
              <w:top w:val="nil"/>
              <w:left w:val="single" w:sz="8" w:space="0" w:color="auto"/>
              <w:bottom w:val="single" w:sz="8" w:space="0" w:color="auto"/>
              <w:right w:val="single" w:sz="8" w:space="0" w:color="auto"/>
            </w:tcBorders>
            <w:noWrap/>
            <w:vAlign w:val="center"/>
            <w:hideMark/>
          </w:tcPr>
          <w:p w14:paraId="431DA66A"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4x4</w:t>
            </w:r>
          </w:p>
        </w:tc>
        <w:tc>
          <w:tcPr>
            <w:tcW w:w="1253" w:type="dxa"/>
            <w:tcBorders>
              <w:top w:val="nil"/>
              <w:left w:val="nil"/>
              <w:bottom w:val="single" w:sz="12" w:space="0" w:color="auto"/>
              <w:right w:val="single" w:sz="4" w:space="0" w:color="auto"/>
            </w:tcBorders>
            <w:noWrap/>
            <w:vAlign w:val="bottom"/>
            <w:hideMark/>
          </w:tcPr>
          <w:p w14:paraId="63861BCE" w14:textId="18C82A5C"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03</w:t>
            </w:r>
          </w:p>
        </w:tc>
        <w:tc>
          <w:tcPr>
            <w:tcW w:w="1437" w:type="dxa"/>
            <w:tcBorders>
              <w:top w:val="nil"/>
              <w:left w:val="nil"/>
              <w:bottom w:val="single" w:sz="12" w:space="0" w:color="auto"/>
              <w:right w:val="single" w:sz="4" w:space="0" w:color="auto"/>
            </w:tcBorders>
            <w:noWrap/>
            <w:vAlign w:val="center"/>
            <w:hideMark/>
          </w:tcPr>
          <w:p w14:paraId="2AE58BDF" w14:textId="7569C353"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327" w:type="dxa"/>
            <w:tcBorders>
              <w:top w:val="nil"/>
              <w:left w:val="nil"/>
              <w:bottom w:val="single" w:sz="12" w:space="0" w:color="auto"/>
              <w:right w:val="single" w:sz="4" w:space="0" w:color="auto"/>
            </w:tcBorders>
            <w:noWrap/>
            <w:vAlign w:val="center"/>
            <w:hideMark/>
          </w:tcPr>
          <w:p w14:paraId="4333C247" w14:textId="2613B89A"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2" w:type="dxa"/>
            <w:tcBorders>
              <w:top w:val="nil"/>
              <w:left w:val="nil"/>
              <w:bottom w:val="single" w:sz="12" w:space="0" w:color="auto"/>
              <w:right w:val="single" w:sz="4" w:space="0" w:color="auto"/>
            </w:tcBorders>
            <w:noWrap/>
            <w:vAlign w:val="center"/>
            <w:hideMark/>
          </w:tcPr>
          <w:p w14:paraId="33B0F696" w14:textId="07FBCA3B"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2" w:type="dxa"/>
            <w:tcBorders>
              <w:top w:val="nil"/>
              <w:left w:val="nil"/>
              <w:bottom w:val="single" w:sz="12" w:space="0" w:color="auto"/>
              <w:right w:val="single" w:sz="12" w:space="0" w:color="auto"/>
            </w:tcBorders>
            <w:noWrap/>
            <w:vAlign w:val="center"/>
            <w:hideMark/>
          </w:tcPr>
          <w:p w14:paraId="26F09556" w14:textId="7982B759"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r>
    </w:tbl>
    <w:p w14:paraId="46B9A43A" w14:textId="77777777" w:rsidR="002E78AF" w:rsidRPr="00D52ABE" w:rsidRDefault="002E78AF" w:rsidP="00F22422">
      <w:pPr>
        <w:rPr>
          <w:lang w:eastAsia="en-US" w:bidi="en-US"/>
        </w:rPr>
      </w:pPr>
    </w:p>
    <w:p w14:paraId="661E555E" w14:textId="6FC95D12" w:rsidR="002E78AF" w:rsidRPr="00D52ABE" w:rsidRDefault="00513392" w:rsidP="00F22422">
      <w:pPr>
        <w:rPr>
          <w:lang w:eastAsia="en-US" w:bidi="en-US"/>
        </w:rPr>
      </w:pPr>
      <w:r w:rsidRPr="00D52ABE">
        <w:rPr>
          <w:lang w:eastAsia="en-US" w:bidi="en-US"/>
        </w:rPr>
        <w:t xml:space="preserve">Table 2 shows that the child abstraction ratio depends strongly on both the grid size and the depth of the abstraction. The </w:t>
      </w:r>
      <w:r w:rsidR="0069133D">
        <w:rPr>
          <w:lang w:eastAsia="en-US" w:bidi="en-US"/>
        </w:rPr>
        <w:t>3x3</w:t>
      </w:r>
      <w:r w:rsidRPr="00D52ABE">
        <w:rPr>
          <w:lang w:eastAsia="en-US" w:bidi="en-US"/>
        </w:rPr>
        <w:t xml:space="preserve"> environment showed once again the strongest abstraction effect. At depth 1, 291400 out of 807151 states were classified as child states, at depth 3 this value increased to 565726 out of 821613 resulting in an increase of 33 percent. Compared to the </w:t>
      </w:r>
      <w:r w:rsidR="008B1016">
        <w:rPr>
          <w:lang w:eastAsia="en-US" w:bidi="en-US"/>
        </w:rPr>
        <w:t>two-by-two</w:t>
      </w:r>
      <w:r w:rsidRPr="00D52ABE">
        <w:rPr>
          <w:lang w:eastAsia="en-US" w:bidi="en-US"/>
        </w:rPr>
        <w:t xml:space="preserve"> and the </w:t>
      </w:r>
      <w:r w:rsidR="008B1016">
        <w:rPr>
          <w:lang w:eastAsia="en-US" w:bidi="en-US"/>
        </w:rPr>
        <w:t>four-by-four</w:t>
      </w:r>
      <w:r w:rsidRPr="00D52ABE">
        <w:rPr>
          <w:lang w:eastAsia="en-US" w:bidi="en-US"/>
        </w:rPr>
        <w:t xml:space="preserve"> environment this shows that just like the storage reduction it is once again influenced by grid size and depth. </w:t>
      </w:r>
      <w:r w:rsidR="002E78AF" w:rsidRPr="00D52ABE">
        <w:rPr>
          <w:lang w:eastAsia="en-US" w:bidi="en-US"/>
        </w:rPr>
        <w:t>The child abstraction ratio reflects the same similarities as the storage reduction percentage. Combining both it shows that a</w:t>
      </w:r>
      <w:r w:rsidRPr="00D52ABE">
        <w:rPr>
          <w:lang w:eastAsia="en-US" w:bidi="en-US"/>
        </w:rPr>
        <w:t>n</w:t>
      </w:r>
      <w:r w:rsidR="002E78AF" w:rsidRPr="00D52ABE">
        <w:rPr>
          <w:lang w:eastAsia="en-US" w:bidi="en-US"/>
        </w:rPr>
        <w:t xml:space="preserve"> abstraction of 70 percent in the </w:t>
      </w:r>
      <w:r w:rsidR="0069133D">
        <w:rPr>
          <w:lang w:eastAsia="en-US" w:bidi="en-US"/>
        </w:rPr>
        <w:t>3x3</w:t>
      </w:r>
      <w:r w:rsidR="002E78AF" w:rsidRPr="00D52ABE">
        <w:rPr>
          <w:lang w:eastAsia="en-US" w:bidi="en-US"/>
        </w:rPr>
        <w:t xml:space="preserve"> environment </w:t>
      </w:r>
      <w:r w:rsidRPr="00D52ABE">
        <w:rPr>
          <w:lang w:eastAsia="en-US" w:bidi="en-US"/>
        </w:rPr>
        <w:t>starting with a depth of 3 reflects in a storage reduction of approximately 55 percent.</w:t>
      </w:r>
    </w:p>
    <w:p w14:paraId="758A19F1" w14:textId="4A3B8BD6" w:rsidR="00513392" w:rsidRPr="00D52ABE" w:rsidRDefault="00513392" w:rsidP="00F22422">
      <w:pPr>
        <w:rPr>
          <w:lang w:eastAsia="en-US" w:bidi="en-US"/>
        </w:rPr>
      </w:pPr>
      <w:r w:rsidRPr="00D52ABE">
        <w:rPr>
          <w:lang w:eastAsia="en-US" w:bidi="en-US"/>
        </w:rPr>
        <w:t>The child to parent ratio shows the average number of children each parent has:</w:t>
      </w:r>
    </w:p>
    <w:p w14:paraId="469418EC" w14:textId="439D4C61" w:rsidR="00513392" w:rsidRPr="00D52ABE" w:rsidRDefault="00513392" w:rsidP="00513392">
      <w:pPr>
        <w:pStyle w:val="Beschriftung"/>
        <w:keepNext/>
        <w:jc w:val="center"/>
        <w:rPr>
          <w:lang w:val="en-US"/>
        </w:rPr>
      </w:pPr>
      <w:bookmarkStart w:id="44" w:name="_Toc229060880"/>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3</w:t>
      </w:r>
      <w:r w:rsidRPr="00D52ABE">
        <w:rPr>
          <w:lang w:val="en-US"/>
        </w:rPr>
        <w:fldChar w:fldCharType="end"/>
      </w:r>
      <w:r w:rsidRPr="00D52ABE">
        <w:rPr>
          <w:lang w:val="en-US"/>
        </w:rPr>
        <w:t xml:space="preserve"> Child to Parent ratio in relation to grid size and depth</w:t>
      </w:r>
      <w:bookmarkEnd w:id="44"/>
    </w:p>
    <w:tbl>
      <w:tblPr>
        <w:tblW w:w="9043" w:type="dxa"/>
        <w:tblCellMar>
          <w:left w:w="70" w:type="dxa"/>
          <w:right w:w="70" w:type="dxa"/>
        </w:tblCellMar>
        <w:tblLook w:val="04A0" w:firstRow="1" w:lastRow="0" w:firstColumn="1" w:lastColumn="0" w:noHBand="0" w:noVBand="1"/>
      </w:tblPr>
      <w:tblGrid>
        <w:gridCol w:w="2487"/>
        <w:gridCol w:w="1252"/>
        <w:gridCol w:w="1436"/>
        <w:gridCol w:w="1326"/>
        <w:gridCol w:w="1271"/>
        <w:gridCol w:w="1271"/>
      </w:tblGrid>
      <w:tr w:rsidR="00513392" w:rsidRPr="00D52ABE" w14:paraId="152CBCD4" w14:textId="77777777" w:rsidTr="00716EE8">
        <w:trPr>
          <w:trHeight w:val="335"/>
        </w:trPr>
        <w:tc>
          <w:tcPr>
            <w:tcW w:w="2487" w:type="dxa"/>
            <w:tcBorders>
              <w:top w:val="single" w:sz="8" w:space="0" w:color="auto"/>
              <w:left w:val="single" w:sz="8" w:space="0" w:color="auto"/>
              <w:bottom w:val="nil"/>
              <w:right w:val="single" w:sz="8" w:space="0" w:color="auto"/>
            </w:tcBorders>
            <w:noWrap/>
            <w:vAlign w:val="center"/>
            <w:hideMark/>
          </w:tcPr>
          <w:p w14:paraId="41B11A88"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Child to Parent Ratio</w:t>
            </w:r>
          </w:p>
        </w:tc>
        <w:tc>
          <w:tcPr>
            <w:tcW w:w="1252" w:type="dxa"/>
            <w:tcBorders>
              <w:top w:val="nil"/>
              <w:left w:val="nil"/>
              <w:bottom w:val="nil"/>
              <w:right w:val="nil"/>
            </w:tcBorders>
            <w:shd w:val="clear" w:color="000000" w:fill="FFFFFF"/>
            <w:noWrap/>
            <w:vAlign w:val="bottom"/>
            <w:hideMark/>
          </w:tcPr>
          <w:p w14:paraId="42539F3C"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436" w:type="dxa"/>
            <w:tcBorders>
              <w:top w:val="nil"/>
              <w:left w:val="nil"/>
              <w:bottom w:val="nil"/>
              <w:right w:val="nil"/>
            </w:tcBorders>
            <w:shd w:val="clear" w:color="000000" w:fill="FFFFFF"/>
            <w:noWrap/>
            <w:vAlign w:val="bottom"/>
            <w:hideMark/>
          </w:tcPr>
          <w:p w14:paraId="1D1093BF"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326" w:type="dxa"/>
            <w:tcBorders>
              <w:top w:val="nil"/>
              <w:left w:val="nil"/>
              <w:bottom w:val="nil"/>
              <w:right w:val="nil"/>
            </w:tcBorders>
            <w:shd w:val="clear" w:color="000000" w:fill="FFFFFF"/>
            <w:noWrap/>
            <w:vAlign w:val="bottom"/>
            <w:hideMark/>
          </w:tcPr>
          <w:p w14:paraId="2000BCC9"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57573FEA"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493BC621"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r>
      <w:tr w:rsidR="00513392" w:rsidRPr="00D52ABE" w14:paraId="0654044C" w14:textId="77777777" w:rsidTr="00716EE8">
        <w:trPr>
          <w:trHeight w:val="335"/>
        </w:trPr>
        <w:tc>
          <w:tcPr>
            <w:tcW w:w="2487" w:type="dxa"/>
            <w:tcBorders>
              <w:top w:val="single" w:sz="8" w:space="0" w:color="auto"/>
              <w:left w:val="single" w:sz="8" w:space="0" w:color="auto"/>
              <w:bottom w:val="single" w:sz="8" w:space="0" w:color="auto"/>
              <w:right w:val="single" w:sz="8" w:space="0" w:color="auto"/>
            </w:tcBorders>
            <w:noWrap/>
            <w:vAlign w:val="center"/>
            <w:hideMark/>
          </w:tcPr>
          <w:p w14:paraId="7054C68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Grid Size</w:t>
            </w:r>
          </w:p>
        </w:tc>
        <w:tc>
          <w:tcPr>
            <w:tcW w:w="1252" w:type="dxa"/>
            <w:tcBorders>
              <w:top w:val="single" w:sz="8" w:space="0" w:color="auto"/>
              <w:left w:val="nil"/>
              <w:bottom w:val="single" w:sz="8" w:space="0" w:color="auto"/>
              <w:right w:val="single" w:sz="4" w:space="0" w:color="auto"/>
            </w:tcBorders>
            <w:noWrap/>
            <w:vAlign w:val="center"/>
            <w:hideMark/>
          </w:tcPr>
          <w:p w14:paraId="7F5083F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w:t>
            </w:r>
          </w:p>
        </w:tc>
        <w:tc>
          <w:tcPr>
            <w:tcW w:w="1436" w:type="dxa"/>
            <w:tcBorders>
              <w:top w:val="single" w:sz="8" w:space="0" w:color="auto"/>
              <w:left w:val="nil"/>
              <w:bottom w:val="single" w:sz="8" w:space="0" w:color="auto"/>
              <w:right w:val="single" w:sz="4" w:space="0" w:color="auto"/>
            </w:tcBorders>
            <w:noWrap/>
            <w:vAlign w:val="center"/>
            <w:hideMark/>
          </w:tcPr>
          <w:p w14:paraId="4EE304ED"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3</w:t>
            </w:r>
          </w:p>
        </w:tc>
        <w:tc>
          <w:tcPr>
            <w:tcW w:w="1326" w:type="dxa"/>
            <w:tcBorders>
              <w:top w:val="single" w:sz="8" w:space="0" w:color="auto"/>
              <w:left w:val="nil"/>
              <w:bottom w:val="single" w:sz="8" w:space="0" w:color="auto"/>
              <w:right w:val="single" w:sz="4" w:space="0" w:color="auto"/>
            </w:tcBorders>
            <w:noWrap/>
            <w:vAlign w:val="center"/>
            <w:hideMark/>
          </w:tcPr>
          <w:p w14:paraId="7640D77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5</w:t>
            </w:r>
          </w:p>
        </w:tc>
        <w:tc>
          <w:tcPr>
            <w:tcW w:w="1271" w:type="dxa"/>
            <w:tcBorders>
              <w:top w:val="single" w:sz="8" w:space="0" w:color="auto"/>
              <w:left w:val="nil"/>
              <w:bottom w:val="single" w:sz="8" w:space="0" w:color="auto"/>
              <w:right w:val="single" w:sz="4" w:space="0" w:color="auto"/>
            </w:tcBorders>
            <w:noWrap/>
            <w:vAlign w:val="center"/>
            <w:hideMark/>
          </w:tcPr>
          <w:p w14:paraId="30976C4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7</w:t>
            </w:r>
          </w:p>
        </w:tc>
        <w:tc>
          <w:tcPr>
            <w:tcW w:w="1271" w:type="dxa"/>
            <w:tcBorders>
              <w:top w:val="single" w:sz="8" w:space="0" w:color="auto"/>
              <w:left w:val="nil"/>
              <w:bottom w:val="single" w:sz="8" w:space="0" w:color="auto"/>
              <w:right w:val="single" w:sz="8" w:space="0" w:color="auto"/>
            </w:tcBorders>
            <w:noWrap/>
            <w:vAlign w:val="center"/>
            <w:hideMark/>
          </w:tcPr>
          <w:p w14:paraId="3C222E39"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10</w:t>
            </w:r>
          </w:p>
        </w:tc>
      </w:tr>
      <w:tr w:rsidR="00513392" w:rsidRPr="00D52ABE" w14:paraId="24A75BBD"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603584F0"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2x2</w:t>
            </w:r>
          </w:p>
        </w:tc>
        <w:tc>
          <w:tcPr>
            <w:tcW w:w="1252" w:type="dxa"/>
            <w:tcBorders>
              <w:top w:val="nil"/>
              <w:left w:val="nil"/>
              <w:bottom w:val="single" w:sz="4" w:space="0" w:color="auto"/>
              <w:right w:val="single" w:sz="4" w:space="0" w:color="auto"/>
            </w:tcBorders>
            <w:noWrap/>
            <w:vAlign w:val="bottom"/>
            <w:hideMark/>
          </w:tcPr>
          <w:p w14:paraId="0039E746" w14:textId="77777777"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p>
        </w:tc>
        <w:tc>
          <w:tcPr>
            <w:tcW w:w="1436" w:type="dxa"/>
            <w:tcBorders>
              <w:top w:val="nil"/>
              <w:left w:val="nil"/>
              <w:bottom w:val="single" w:sz="4" w:space="0" w:color="auto"/>
              <w:right w:val="single" w:sz="4" w:space="0" w:color="auto"/>
            </w:tcBorders>
            <w:noWrap/>
            <w:vAlign w:val="center"/>
            <w:hideMark/>
          </w:tcPr>
          <w:p w14:paraId="486A141D" w14:textId="54BC91BC"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17</w:t>
            </w:r>
          </w:p>
        </w:tc>
        <w:tc>
          <w:tcPr>
            <w:tcW w:w="1326" w:type="dxa"/>
            <w:tcBorders>
              <w:top w:val="nil"/>
              <w:left w:val="nil"/>
              <w:bottom w:val="single" w:sz="4" w:space="0" w:color="auto"/>
              <w:right w:val="single" w:sz="4" w:space="0" w:color="auto"/>
            </w:tcBorders>
            <w:noWrap/>
            <w:vAlign w:val="center"/>
            <w:hideMark/>
          </w:tcPr>
          <w:p w14:paraId="28927268" w14:textId="0883E750"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43</w:t>
            </w:r>
          </w:p>
        </w:tc>
        <w:tc>
          <w:tcPr>
            <w:tcW w:w="1271" w:type="dxa"/>
            <w:tcBorders>
              <w:top w:val="nil"/>
              <w:left w:val="nil"/>
              <w:bottom w:val="single" w:sz="4" w:space="0" w:color="auto"/>
              <w:right w:val="single" w:sz="4" w:space="0" w:color="auto"/>
            </w:tcBorders>
            <w:noWrap/>
            <w:vAlign w:val="center"/>
            <w:hideMark/>
          </w:tcPr>
          <w:p w14:paraId="153BC7CA" w14:textId="0A430D0E"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55</w:t>
            </w:r>
          </w:p>
        </w:tc>
        <w:tc>
          <w:tcPr>
            <w:tcW w:w="1271" w:type="dxa"/>
            <w:tcBorders>
              <w:top w:val="nil"/>
              <w:left w:val="nil"/>
              <w:bottom w:val="single" w:sz="4" w:space="0" w:color="auto"/>
              <w:right w:val="single" w:sz="12" w:space="0" w:color="auto"/>
            </w:tcBorders>
            <w:noWrap/>
            <w:vAlign w:val="center"/>
            <w:hideMark/>
          </w:tcPr>
          <w:p w14:paraId="316C5937" w14:textId="58B17E94"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59</w:t>
            </w:r>
          </w:p>
        </w:tc>
      </w:tr>
      <w:tr w:rsidR="00513392" w:rsidRPr="00D52ABE" w14:paraId="2591500F"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4377237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3x3</w:t>
            </w:r>
          </w:p>
        </w:tc>
        <w:tc>
          <w:tcPr>
            <w:tcW w:w="1252" w:type="dxa"/>
            <w:tcBorders>
              <w:top w:val="nil"/>
              <w:left w:val="nil"/>
              <w:bottom w:val="single" w:sz="4" w:space="0" w:color="auto"/>
              <w:right w:val="single" w:sz="4" w:space="0" w:color="auto"/>
            </w:tcBorders>
            <w:noWrap/>
            <w:vAlign w:val="bottom"/>
            <w:hideMark/>
          </w:tcPr>
          <w:p w14:paraId="4C97B8AF" w14:textId="4A0A3140"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57</w:t>
            </w:r>
          </w:p>
        </w:tc>
        <w:tc>
          <w:tcPr>
            <w:tcW w:w="1436" w:type="dxa"/>
            <w:tcBorders>
              <w:top w:val="nil"/>
              <w:left w:val="nil"/>
              <w:bottom w:val="single" w:sz="4" w:space="0" w:color="auto"/>
              <w:right w:val="single" w:sz="4" w:space="0" w:color="auto"/>
            </w:tcBorders>
            <w:noWrap/>
            <w:vAlign w:val="center"/>
            <w:hideMark/>
          </w:tcPr>
          <w:p w14:paraId="7394FD78" w14:textId="003F9D23"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21</w:t>
            </w:r>
          </w:p>
        </w:tc>
        <w:tc>
          <w:tcPr>
            <w:tcW w:w="1326" w:type="dxa"/>
            <w:tcBorders>
              <w:top w:val="nil"/>
              <w:left w:val="nil"/>
              <w:bottom w:val="single" w:sz="4" w:space="0" w:color="auto"/>
              <w:right w:val="single" w:sz="4" w:space="0" w:color="auto"/>
            </w:tcBorders>
            <w:noWrap/>
            <w:vAlign w:val="center"/>
            <w:hideMark/>
          </w:tcPr>
          <w:p w14:paraId="35CCD403" w14:textId="364BF299"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29</w:t>
            </w:r>
          </w:p>
        </w:tc>
        <w:tc>
          <w:tcPr>
            <w:tcW w:w="1271" w:type="dxa"/>
            <w:tcBorders>
              <w:top w:val="nil"/>
              <w:left w:val="nil"/>
              <w:bottom w:val="single" w:sz="4" w:space="0" w:color="auto"/>
              <w:right w:val="single" w:sz="4" w:space="0" w:color="auto"/>
            </w:tcBorders>
            <w:noWrap/>
            <w:vAlign w:val="center"/>
            <w:hideMark/>
          </w:tcPr>
          <w:p w14:paraId="0DEE54D4" w14:textId="63C0DA3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31</w:t>
            </w:r>
          </w:p>
        </w:tc>
        <w:tc>
          <w:tcPr>
            <w:tcW w:w="1271" w:type="dxa"/>
            <w:tcBorders>
              <w:top w:val="nil"/>
              <w:left w:val="nil"/>
              <w:bottom w:val="single" w:sz="4" w:space="0" w:color="auto"/>
              <w:right w:val="single" w:sz="12" w:space="0" w:color="auto"/>
            </w:tcBorders>
            <w:noWrap/>
            <w:vAlign w:val="center"/>
            <w:hideMark/>
          </w:tcPr>
          <w:p w14:paraId="0B390569" w14:textId="2478491B"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33</w:t>
            </w:r>
          </w:p>
        </w:tc>
      </w:tr>
      <w:tr w:rsidR="00513392" w:rsidRPr="00D52ABE" w14:paraId="5D2F1B7F" w14:textId="77777777" w:rsidTr="00716EE8">
        <w:trPr>
          <w:trHeight w:val="335"/>
        </w:trPr>
        <w:tc>
          <w:tcPr>
            <w:tcW w:w="2487" w:type="dxa"/>
            <w:tcBorders>
              <w:top w:val="nil"/>
              <w:left w:val="single" w:sz="8" w:space="0" w:color="auto"/>
              <w:bottom w:val="single" w:sz="8" w:space="0" w:color="auto"/>
              <w:right w:val="single" w:sz="8" w:space="0" w:color="auto"/>
            </w:tcBorders>
            <w:noWrap/>
            <w:vAlign w:val="center"/>
            <w:hideMark/>
          </w:tcPr>
          <w:p w14:paraId="52B90ACB"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4x4</w:t>
            </w:r>
          </w:p>
        </w:tc>
        <w:tc>
          <w:tcPr>
            <w:tcW w:w="1252" w:type="dxa"/>
            <w:tcBorders>
              <w:top w:val="nil"/>
              <w:left w:val="nil"/>
              <w:bottom w:val="single" w:sz="12" w:space="0" w:color="auto"/>
              <w:right w:val="single" w:sz="4" w:space="0" w:color="auto"/>
            </w:tcBorders>
            <w:noWrap/>
            <w:vAlign w:val="bottom"/>
            <w:hideMark/>
          </w:tcPr>
          <w:p w14:paraId="1FDFE231" w14:textId="7DB4EF54"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04</w:t>
            </w:r>
          </w:p>
        </w:tc>
        <w:tc>
          <w:tcPr>
            <w:tcW w:w="1436" w:type="dxa"/>
            <w:tcBorders>
              <w:top w:val="nil"/>
              <w:left w:val="nil"/>
              <w:bottom w:val="single" w:sz="12" w:space="0" w:color="auto"/>
              <w:right w:val="single" w:sz="4" w:space="0" w:color="auto"/>
            </w:tcBorders>
            <w:noWrap/>
            <w:vAlign w:val="center"/>
            <w:hideMark/>
          </w:tcPr>
          <w:p w14:paraId="6AF54079" w14:textId="676BAC72"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326" w:type="dxa"/>
            <w:tcBorders>
              <w:top w:val="nil"/>
              <w:left w:val="nil"/>
              <w:bottom w:val="single" w:sz="12" w:space="0" w:color="auto"/>
              <w:right w:val="single" w:sz="4" w:space="0" w:color="auto"/>
            </w:tcBorders>
            <w:noWrap/>
            <w:vAlign w:val="center"/>
            <w:hideMark/>
          </w:tcPr>
          <w:p w14:paraId="5DB75785" w14:textId="6E1B7595"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1" w:type="dxa"/>
            <w:tcBorders>
              <w:top w:val="nil"/>
              <w:left w:val="nil"/>
              <w:bottom w:val="single" w:sz="12" w:space="0" w:color="auto"/>
              <w:right w:val="single" w:sz="4" w:space="0" w:color="auto"/>
            </w:tcBorders>
            <w:noWrap/>
            <w:vAlign w:val="center"/>
            <w:hideMark/>
          </w:tcPr>
          <w:p w14:paraId="5DA56301" w14:textId="707C825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1" w:type="dxa"/>
            <w:tcBorders>
              <w:top w:val="nil"/>
              <w:left w:val="nil"/>
              <w:bottom w:val="single" w:sz="12" w:space="0" w:color="auto"/>
              <w:right w:val="single" w:sz="12" w:space="0" w:color="auto"/>
            </w:tcBorders>
            <w:noWrap/>
            <w:vAlign w:val="center"/>
            <w:hideMark/>
          </w:tcPr>
          <w:p w14:paraId="2CD40777" w14:textId="0C4BB29B"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06</w:t>
            </w:r>
          </w:p>
        </w:tc>
      </w:tr>
    </w:tbl>
    <w:p w14:paraId="18D82640" w14:textId="77777777" w:rsidR="00513392" w:rsidRPr="00D52ABE" w:rsidRDefault="00513392" w:rsidP="00F22422">
      <w:pPr>
        <w:rPr>
          <w:lang w:eastAsia="en-US" w:bidi="en-US"/>
        </w:rPr>
      </w:pPr>
    </w:p>
    <w:p w14:paraId="09F49910" w14:textId="3149892E" w:rsidR="00513392" w:rsidRPr="00D52ABE" w:rsidRDefault="00513392" w:rsidP="00F22422">
      <w:pPr>
        <w:rPr>
          <w:lang w:eastAsia="en-US" w:bidi="en-US"/>
        </w:rPr>
      </w:pPr>
      <w:r w:rsidRPr="00D52ABE">
        <w:rPr>
          <w:lang w:eastAsia="en-US" w:bidi="en-US"/>
        </w:rPr>
        <w:t xml:space="preserve">The </w:t>
      </w:r>
      <w:r w:rsidR="009E02E4" w:rsidRPr="00D52ABE">
        <w:rPr>
          <w:lang w:eastAsia="en-US" w:bidi="en-US"/>
        </w:rPr>
        <w:t>child-to-parent</w:t>
      </w:r>
      <w:r w:rsidRPr="00D52ABE">
        <w:rPr>
          <w:lang w:eastAsia="en-US" w:bidi="en-US"/>
        </w:rPr>
        <w:t xml:space="preserve"> ratio supports the observations made from the child abstraction ratio.</w:t>
      </w:r>
      <w:r w:rsidR="00716EE8" w:rsidRPr="00D52ABE">
        <w:rPr>
          <w:lang w:eastAsia="en-US" w:bidi="en-US"/>
        </w:rPr>
        <w:t xml:space="preserve"> In the </w:t>
      </w:r>
      <w:r w:rsidR="0069133D">
        <w:rPr>
          <w:lang w:eastAsia="en-US" w:bidi="en-US"/>
        </w:rPr>
        <w:t>2x2</w:t>
      </w:r>
      <w:r w:rsidR="00716EE8" w:rsidRPr="00D52ABE">
        <w:rPr>
          <w:lang w:eastAsia="en-US" w:bidi="en-US"/>
        </w:rPr>
        <w:t xml:space="preserve"> environment the ratio increased from 0 at depth 1 to 0</w:t>
      </w:r>
      <w:r w:rsidR="0069133D">
        <w:rPr>
          <w:lang w:eastAsia="en-US" w:bidi="en-US"/>
        </w:rPr>
        <w:t>.</w:t>
      </w:r>
      <w:r w:rsidR="00716EE8" w:rsidRPr="00D52ABE">
        <w:rPr>
          <w:lang w:eastAsia="en-US" w:bidi="en-US"/>
        </w:rPr>
        <w:t>59 at depth 10. This means that each parent represents approximately 0</w:t>
      </w:r>
      <w:r w:rsidR="0069133D">
        <w:rPr>
          <w:lang w:eastAsia="en-US" w:bidi="en-US"/>
        </w:rPr>
        <w:t>.</w:t>
      </w:r>
      <w:r w:rsidR="00716EE8" w:rsidRPr="00D52ABE">
        <w:rPr>
          <w:lang w:eastAsia="en-US" w:bidi="en-US"/>
        </w:rPr>
        <w:t xml:space="preserve">59 children or every two parents </w:t>
      </w:r>
      <w:r w:rsidR="009E02E4" w:rsidRPr="00D52ABE">
        <w:rPr>
          <w:lang w:eastAsia="en-US" w:bidi="en-US"/>
        </w:rPr>
        <w:t>have</w:t>
      </w:r>
      <w:r w:rsidR="00716EE8" w:rsidRPr="00D52ABE">
        <w:rPr>
          <w:lang w:eastAsia="en-US" w:bidi="en-US"/>
        </w:rPr>
        <w:t xml:space="preserve"> </w:t>
      </w:r>
      <w:r w:rsidR="009E02E4">
        <w:rPr>
          <w:lang w:eastAsia="en-US" w:bidi="en-US"/>
        </w:rPr>
        <w:t>one</w:t>
      </w:r>
      <w:r w:rsidR="00716EE8" w:rsidRPr="00D52ABE">
        <w:rPr>
          <w:lang w:eastAsia="en-US" w:bidi="en-US"/>
        </w:rPr>
        <w:t xml:space="preserve"> child. In the next grid size this value is increased drastically as every parent has on average a little more than 2 children. The </w:t>
      </w:r>
      <w:r w:rsidR="008B1016">
        <w:rPr>
          <w:lang w:eastAsia="en-US" w:bidi="en-US"/>
        </w:rPr>
        <w:t>four-by-four</w:t>
      </w:r>
      <w:r w:rsidR="00716EE8" w:rsidRPr="00D52ABE">
        <w:rPr>
          <w:lang w:eastAsia="en-US" w:bidi="en-US"/>
        </w:rPr>
        <w:t xml:space="preserve"> grid remained at a very low child ratio which </w:t>
      </w:r>
      <w:r w:rsidR="009E02E4">
        <w:rPr>
          <w:lang w:eastAsia="en-US" w:bidi="en-US"/>
        </w:rPr>
        <w:t xml:space="preserve">is consistent </w:t>
      </w:r>
      <w:r w:rsidR="00716EE8" w:rsidRPr="00D52ABE">
        <w:rPr>
          <w:lang w:eastAsia="en-US" w:bidi="en-US"/>
        </w:rPr>
        <w:t xml:space="preserve">with the previous results. The results show that increasing the </w:t>
      </w:r>
      <w:proofErr w:type="spellStart"/>
      <w:r w:rsidR="00716EE8" w:rsidRPr="00D52ABE">
        <w:rPr>
          <w:lang w:eastAsia="en-US" w:bidi="en-US"/>
        </w:rPr>
        <w:t>PreCalculator</w:t>
      </w:r>
      <w:proofErr w:type="spellEnd"/>
      <w:r w:rsidR="00716EE8" w:rsidRPr="00D52ABE">
        <w:rPr>
          <w:lang w:eastAsia="en-US" w:bidi="en-US"/>
        </w:rPr>
        <w:t xml:space="preserve"> depth can improve the abstraction ratio but only up to a certain point. After that point an increase in</w:t>
      </w:r>
      <w:r w:rsidR="009E02E4">
        <w:rPr>
          <w:lang w:eastAsia="en-US" w:bidi="en-US"/>
        </w:rPr>
        <w:t xml:space="preserve"> the operation set</w:t>
      </w:r>
      <w:r w:rsidR="00716EE8" w:rsidRPr="00D52ABE">
        <w:rPr>
          <w:lang w:eastAsia="en-US" w:bidi="en-US"/>
        </w:rPr>
        <w:t xml:space="preserve"> seems more useful. The three </w:t>
      </w:r>
      <w:r w:rsidR="009E02E4" w:rsidRPr="00D52ABE">
        <w:rPr>
          <w:lang w:eastAsia="en-US" w:bidi="en-US"/>
        </w:rPr>
        <w:t>operations provided</w:t>
      </w:r>
      <w:r w:rsidR="00716EE8" w:rsidRPr="00D52ABE">
        <w:rPr>
          <w:lang w:eastAsia="en-US" w:bidi="en-US"/>
        </w:rPr>
        <w:t xml:space="preserve"> show their limits here.</w:t>
      </w:r>
    </w:p>
    <w:p w14:paraId="633CB0CD" w14:textId="77777777" w:rsidR="00716EE8" w:rsidRPr="00D52ABE" w:rsidRDefault="00716EE8" w:rsidP="00F22422">
      <w:pPr>
        <w:rPr>
          <w:lang w:eastAsia="en-US" w:bidi="en-US"/>
        </w:rPr>
      </w:pPr>
    </w:p>
    <w:p w14:paraId="65DA5F9B" w14:textId="6855C2EF" w:rsidR="0050192C" w:rsidRPr="00D52ABE" w:rsidRDefault="0050192C" w:rsidP="0050192C">
      <w:pPr>
        <w:pStyle w:val="berschrift3"/>
        <w:rPr>
          <w:lang w:eastAsia="en-US" w:bidi="en-US"/>
        </w:rPr>
      </w:pPr>
      <w:bookmarkStart w:id="45" w:name="_Toc229320546"/>
      <w:r w:rsidRPr="00D52ABE">
        <w:rPr>
          <w:lang w:eastAsia="en-US" w:bidi="en-US"/>
        </w:rPr>
        <w:lastRenderedPageBreak/>
        <w:t>Policy Agreement and Q-value error</w:t>
      </w:r>
      <w:bookmarkEnd w:id="45"/>
    </w:p>
    <w:p w14:paraId="7BBE96C1" w14:textId="1A075D40" w:rsidR="00716EE8" w:rsidRPr="00D52ABE" w:rsidRDefault="0050192C" w:rsidP="00F22422">
      <w:pPr>
        <w:rPr>
          <w:lang w:eastAsia="en-US" w:bidi="en-US"/>
        </w:rPr>
      </w:pPr>
      <w:r w:rsidRPr="00D52ABE">
        <w:rPr>
          <w:lang w:eastAsia="en-US" w:bidi="en-US"/>
        </w:rPr>
        <w:t xml:space="preserve">The next testing metric compares the reconstructed </w:t>
      </w:r>
      <w:r w:rsidR="00A3352A">
        <w:rPr>
          <w:lang w:eastAsia="en-US" w:bidi="en-US"/>
        </w:rPr>
        <w:t>Q-table</w:t>
      </w:r>
      <w:r w:rsidRPr="00D52ABE">
        <w:rPr>
          <w:lang w:eastAsia="en-US" w:bidi="en-US"/>
        </w:rPr>
        <w:t xml:space="preserve"> with the original </w:t>
      </w:r>
      <w:r w:rsidR="00A3352A">
        <w:rPr>
          <w:lang w:eastAsia="en-US" w:bidi="en-US"/>
        </w:rPr>
        <w:t>Q-table</w:t>
      </w:r>
      <w:r w:rsidRPr="00D52ABE">
        <w:rPr>
          <w:lang w:eastAsia="en-US" w:bidi="en-US"/>
        </w:rPr>
        <w:t>. This comparison is important because the parent</w:t>
      </w:r>
      <w:r w:rsidR="00351411">
        <w:rPr>
          <w:lang w:eastAsia="en-US" w:bidi="en-US"/>
        </w:rPr>
        <w:t>-</w:t>
      </w:r>
      <w:r w:rsidRPr="00D52ABE">
        <w:rPr>
          <w:lang w:eastAsia="en-US" w:bidi="en-US"/>
        </w:rPr>
        <w:t xml:space="preserve">child abstraction is only useful if the reconstructed table preserves the decision behavior of the original </w:t>
      </w:r>
      <w:r w:rsidR="00A3352A">
        <w:rPr>
          <w:lang w:eastAsia="en-US" w:bidi="en-US"/>
        </w:rPr>
        <w:t>Q-table</w:t>
      </w:r>
      <w:r w:rsidRPr="00D52ABE">
        <w:rPr>
          <w:lang w:eastAsia="en-US" w:bidi="en-US"/>
        </w:rPr>
        <w:t xml:space="preserve">. The metric used to decide if the abstraction works is policy agreement </w:t>
      </w:r>
      <m:oMath>
        <m:sSub>
          <m:sSubPr>
            <m:ctrlPr>
              <w:rPr>
                <w:rFonts w:ascii="Cambria Math" w:hAnsi="Cambria Math"/>
                <w:i/>
                <w:lang w:eastAsia="en-US" w:bidi="en-US"/>
              </w:rPr>
            </m:ctrlPr>
          </m:sSubPr>
          <m:e>
            <m:r>
              <w:rPr>
                <w:rFonts w:ascii="Cambria Math" w:hAnsi="Cambria Math"/>
                <w:lang w:eastAsia="en-US" w:bidi="en-US"/>
              </w:rPr>
              <m:t>π</m:t>
            </m:r>
          </m:e>
          <m:sub>
            <m:r>
              <w:rPr>
                <w:rFonts w:ascii="Cambria Math" w:hAnsi="Cambria Math"/>
                <w:lang w:eastAsia="en-US" w:bidi="en-US"/>
              </w:rPr>
              <m:t>agreement</m:t>
            </m:r>
          </m:sub>
        </m:sSub>
      </m:oMath>
      <w:r w:rsidRPr="00D52ABE">
        <w:rPr>
          <w:lang w:eastAsia="en-US" w:bidi="en-US"/>
        </w:rPr>
        <w:t>:</w:t>
      </w:r>
    </w:p>
    <w:p w14:paraId="4C5C736B" w14:textId="77777777" w:rsidR="0050192C" w:rsidRPr="00D52ABE" w:rsidRDefault="0050192C" w:rsidP="00F22422">
      <w:pPr>
        <w:rPr>
          <w:lang w:eastAsia="en-US" w:bidi="en-US"/>
        </w:rPr>
      </w:pPr>
    </w:p>
    <w:tbl>
      <w:tblPr>
        <w:tblW w:w="9211" w:type="dxa"/>
        <w:tblLayout w:type="fixed"/>
        <w:tblLook w:val="0000" w:firstRow="0" w:lastRow="0" w:firstColumn="0" w:lastColumn="0" w:noHBand="0" w:noVBand="0"/>
      </w:tblPr>
      <w:tblGrid>
        <w:gridCol w:w="8364"/>
        <w:gridCol w:w="847"/>
      </w:tblGrid>
      <w:tr w:rsidR="0050192C" w:rsidRPr="00D52ABE" w14:paraId="0162C427" w14:textId="77777777" w:rsidTr="000A2F76">
        <w:tc>
          <w:tcPr>
            <w:tcW w:w="8364" w:type="dxa"/>
          </w:tcPr>
          <w:p w14:paraId="220EF5B7" w14:textId="77777777" w:rsidR="0050192C" w:rsidRPr="00D52ABE" w:rsidRDefault="00000000" w:rsidP="000A2F76">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32F52394" w14:textId="77777777" w:rsidR="0050192C" w:rsidRPr="00D52ABE" w:rsidRDefault="0050192C" w:rsidP="000A2F76">
            <w:pPr>
              <w:pStyle w:val="Beschriftung1"/>
              <w:jc w:val="right"/>
              <w:rPr>
                <w:lang w:val="en-US"/>
              </w:rPr>
            </w:pPr>
            <w:r w:rsidRPr="00D52ABE">
              <w:rPr>
                <w:lang w:val="en-US"/>
              </w:rPr>
              <w:t>(14)</w:t>
            </w:r>
          </w:p>
        </w:tc>
      </w:tr>
    </w:tbl>
    <w:p w14:paraId="42D336F2" w14:textId="77777777" w:rsidR="002D5BDF" w:rsidRPr="00D52ABE" w:rsidRDefault="002D5BDF" w:rsidP="00F22422">
      <w:pPr>
        <w:rPr>
          <w:lang w:eastAsia="en-US" w:bidi="en-US"/>
        </w:rPr>
      </w:pPr>
    </w:p>
    <w:p w14:paraId="2EC7182F" w14:textId="494D87BF" w:rsidR="0050192C" w:rsidRPr="00D52ABE" w:rsidRDefault="0050192C" w:rsidP="00F22422">
      <w:pPr>
        <w:rPr>
          <w:lang w:eastAsia="en-US" w:bidi="en-US"/>
        </w:rPr>
      </w:pPr>
      <w:r w:rsidRPr="00D52ABE">
        <w:rPr>
          <w:lang w:eastAsia="en-US" w:bidi="en-US"/>
        </w:rPr>
        <w:t xml:space="preserve">Policy agreement measures whether the original </w:t>
      </w:r>
      <w:r w:rsidR="00A3352A">
        <w:rPr>
          <w:lang w:eastAsia="en-US" w:bidi="en-US"/>
        </w:rPr>
        <w:t>Q-table</w:t>
      </w:r>
      <w:r w:rsidRPr="00D52ABE">
        <w:rPr>
          <w:lang w:eastAsia="en-US" w:bidi="en-US"/>
        </w:rPr>
        <w:t xml:space="preserve"> </w:t>
      </w:r>
      <w:r w:rsidR="009E02E4" w:rsidRPr="00D52ABE">
        <w:rPr>
          <w:lang w:eastAsia="en-US" w:bidi="en-US"/>
        </w:rPr>
        <w:t>and</w:t>
      </w:r>
      <w:r w:rsidRPr="00D52ABE">
        <w:rPr>
          <w:lang w:eastAsia="en-US" w:bidi="en-US"/>
        </w:rPr>
        <w:t xml:space="preserve"> the reconstructed </w:t>
      </w:r>
      <w:r w:rsidR="00A3352A">
        <w:rPr>
          <w:lang w:eastAsia="en-US" w:bidi="en-US"/>
        </w:rPr>
        <w:t>Q-table</w:t>
      </w:r>
      <w:r w:rsidRPr="00D52ABE">
        <w:rPr>
          <w:lang w:eastAsia="en-US" w:bidi="en-US"/>
        </w:rPr>
        <w:t xml:space="preserve"> from the parent and child table select the same best action for a given state. For each compared state the best action is determined by applying the argmax function to the four Q-values. Table </w:t>
      </w:r>
      <w:r w:rsidR="009E02E4">
        <w:rPr>
          <w:lang w:eastAsia="en-US" w:bidi="en-US"/>
        </w:rPr>
        <w:t>4</w:t>
      </w:r>
      <w:r w:rsidRPr="00D52ABE">
        <w:rPr>
          <w:lang w:eastAsia="en-US" w:bidi="en-US"/>
        </w:rPr>
        <w:t xml:space="preserve"> shows the policy agreement for all tested grid sizes and transformation depths.</w:t>
      </w:r>
    </w:p>
    <w:p w14:paraId="48D1EB99" w14:textId="03CF9CFC" w:rsidR="002D5BDF" w:rsidRPr="00D52ABE" w:rsidRDefault="002D5BDF" w:rsidP="002D5BDF">
      <w:pPr>
        <w:pStyle w:val="Beschriftung"/>
        <w:keepNext/>
        <w:jc w:val="center"/>
        <w:rPr>
          <w:lang w:val="en-US"/>
        </w:rPr>
      </w:pPr>
      <w:bookmarkStart w:id="46" w:name="_Toc229060881"/>
      <w:r w:rsidRPr="00D52ABE">
        <w:rPr>
          <w:lang w:val="en-US"/>
        </w:rPr>
        <w:t xml:space="preserve">Table </w:t>
      </w:r>
      <w:r w:rsidR="002A3B7F" w:rsidRPr="00D52ABE">
        <w:rPr>
          <w:lang w:val="en-US"/>
        </w:rPr>
        <w:fldChar w:fldCharType="begin"/>
      </w:r>
      <w:r w:rsidR="002A3B7F" w:rsidRPr="00D52ABE">
        <w:rPr>
          <w:lang w:val="en-US"/>
        </w:rPr>
        <w:instrText xml:space="preserve"> SEQ Table \* ARABIC </w:instrText>
      </w:r>
      <w:r w:rsidR="002A3B7F" w:rsidRPr="00D52ABE">
        <w:rPr>
          <w:lang w:val="en-US"/>
        </w:rPr>
        <w:fldChar w:fldCharType="separate"/>
      </w:r>
      <w:r w:rsidR="00E73F3B">
        <w:rPr>
          <w:noProof/>
          <w:lang w:val="en-US"/>
        </w:rPr>
        <w:t>4</w:t>
      </w:r>
      <w:r w:rsidR="002A3B7F" w:rsidRPr="00D52ABE">
        <w:rPr>
          <w:lang w:val="en-US"/>
        </w:rPr>
        <w:fldChar w:fldCharType="end"/>
      </w:r>
      <w:r w:rsidRPr="00D52ABE">
        <w:rPr>
          <w:lang w:val="en-US"/>
        </w:rPr>
        <w:t xml:space="preserve"> Policy agreement table</w:t>
      </w:r>
      <w:bookmarkEnd w:id="46"/>
    </w:p>
    <w:tbl>
      <w:tblPr>
        <w:tblW w:w="9030" w:type="dxa"/>
        <w:tblCellMar>
          <w:left w:w="70" w:type="dxa"/>
          <w:right w:w="70" w:type="dxa"/>
        </w:tblCellMar>
        <w:tblLook w:val="04A0" w:firstRow="1" w:lastRow="0" w:firstColumn="1" w:lastColumn="0" w:noHBand="0" w:noVBand="1"/>
      </w:tblPr>
      <w:tblGrid>
        <w:gridCol w:w="2453"/>
        <w:gridCol w:w="1235"/>
        <w:gridCol w:w="1417"/>
        <w:gridCol w:w="1308"/>
        <w:gridCol w:w="1254"/>
        <w:gridCol w:w="1363"/>
      </w:tblGrid>
      <w:tr w:rsidR="002D5BDF" w:rsidRPr="00D52ABE" w14:paraId="1CF6370E" w14:textId="77777777" w:rsidTr="002D5BDF">
        <w:trPr>
          <w:trHeight w:val="360"/>
        </w:trPr>
        <w:tc>
          <w:tcPr>
            <w:tcW w:w="2453" w:type="dxa"/>
            <w:tcBorders>
              <w:top w:val="single" w:sz="8" w:space="0" w:color="auto"/>
              <w:left w:val="single" w:sz="8" w:space="0" w:color="auto"/>
              <w:bottom w:val="nil"/>
              <w:right w:val="single" w:sz="8" w:space="0" w:color="auto"/>
            </w:tcBorders>
            <w:noWrap/>
            <w:vAlign w:val="center"/>
            <w:hideMark/>
          </w:tcPr>
          <w:p w14:paraId="073693B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Policy Agreement</w:t>
            </w:r>
          </w:p>
        </w:tc>
        <w:tc>
          <w:tcPr>
            <w:tcW w:w="1235" w:type="dxa"/>
            <w:tcBorders>
              <w:top w:val="nil"/>
              <w:left w:val="nil"/>
              <w:bottom w:val="nil"/>
              <w:right w:val="nil"/>
            </w:tcBorders>
            <w:shd w:val="clear" w:color="000000" w:fill="FFFFFF"/>
            <w:noWrap/>
            <w:vAlign w:val="bottom"/>
            <w:hideMark/>
          </w:tcPr>
          <w:p w14:paraId="53CE8E41"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7" w:type="dxa"/>
            <w:tcBorders>
              <w:top w:val="nil"/>
              <w:left w:val="nil"/>
              <w:bottom w:val="nil"/>
              <w:right w:val="nil"/>
            </w:tcBorders>
            <w:shd w:val="clear" w:color="000000" w:fill="FFFFFF"/>
            <w:noWrap/>
            <w:vAlign w:val="bottom"/>
            <w:hideMark/>
          </w:tcPr>
          <w:p w14:paraId="3634303A"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08" w:type="dxa"/>
            <w:tcBorders>
              <w:top w:val="nil"/>
              <w:left w:val="nil"/>
              <w:bottom w:val="nil"/>
              <w:right w:val="nil"/>
            </w:tcBorders>
            <w:shd w:val="clear" w:color="000000" w:fill="FFFFFF"/>
            <w:noWrap/>
            <w:vAlign w:val="bottom"/>
            <w:hideMark/>
          </w:tcPr>
          <w:p w14:paraId="0B2AE808"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4" w:type="dxa"/>
            <w:tcBorders>
              <w:top w:val="nil"/>
              <w:left w:val="nil"/>
              <w:bottom w:val="nil"/>
              <w:right w:val="nil"/>
            </w:tcBorders>
            <w:shd w:val="clear" w:color="000000" w:fill="FFFFFF"/>
            <w:noWrap/>
            <w:vAlign w:val="bottom"/>
            <w:hideMark/>
          </w:tcPr>
          <w:p w14:paraId="08142EE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3" w:type="dxa"/>
            <w:tcBorders>
              <w:top w:val="nil"/>
              <w:left w:val="nil"/>
              <w:bottom w:val="nil"/>
              <w:right w:val="nil"/>
            </w:tcBorders>
            <w:shd w:val="clear" w:color="000000" w:fill="FFFFFF"/>
            <w:noWrap/>
            <w:vAlign w:val="bottom"/>
            <w:hideMark/>
          </w:tcPr>
          <w:p w14:paraId="0958565F"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303BC1DB" w14:textId="77777777" w:rsidTr="002D5BDF">
        <w:trPr>
          <w:trHeight w:val="360"/>
        </w:trPr>
        <w:tc>
          <w:tcPr>
            <w:tcW w:w="2453" w:type="dxa"/>
            <w:tcBorders>
              <w:top w:val="single" w:sz="8" w:space="0" w:color="auto"/>
              <w:left w:val="single" w:sz="8" w:space="0" w:color="auto"/>
              <w:bottom w:val="single" w:sz="8" w:space="0" w:color="auto"/>
              <w:right w:val="single" w:sz="8" w:space="0" w:color="auto"/>
            </w:tcBorders>
            <w:noWrap/>
            <w:vAlign w:val="center"/>
            <w:hideMark/>
          </w:tcPr>
          <w:p w14:paraId="2CAAE4E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5" w:type="dxa"/>
            <w:tcBorders>
              <w:top w:val="single" w:sz="8" w:space="0" w:color="auto"/>
              <w:left w:val="nil"/>
              <w:bottom w:val="single" w:sz="8" w:space="0" w:color="auto"/>
              <w:right w:val="single" w:sz="4" w:space="0" w:color="auto"/>
            </w:tcBorders>
            <w:noWrap/>
            <w:vAlign w:val="center"/>
            <w:hideMark/>
          </w:tcPr>
          <w:p w14:paraId="331D7E4A"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7" w:type="dxa"/>
            <w:tcBorders>
              <w:top w:val="single" w:sz="8" w:space="0" w:color="auto"/>
              <w:left w:val="nil"/>
              <w:bottom w:val="single" w:sz="8" w:space="0" w:color="auto"/>
              <w:right w:val="single" w:sz="4" w:space="0" w:color="auto"/>
            </w:tcBorders>
            <w:noWrap/>
            <w:vAlign w:val="center"/>
            <w:hideMark/>
          </w:tcPr>
          <w:p w14:paraId="0D82B21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08" w:type="dxa"/>
            <w:tcBorders>
              <w:top w:val="single" w:sz="8" w:space="0" w:color="auto"/>
              <w:left w:val="nil"/>
              <w:bottom w:val="single" w:sz="8" w:space="0" w:color="auto"/>
              <w:right w:val="single" w:sz="4" w:space="0" w:color="auto"/>
            </w:tcBorders>
            <w:noWrap/>
            <w:vAlign w:val="center"/>
            <w:hideMark/>
          </w:tcPr>
          <w:p w14:paraId="69F670E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4" w:type="dxa"/>
            <w:tcBorders>
              <w:top w:val="single" w:sz="8" w:space="0" w:color="auto"/>
              <w:left w:val="nil"/>
              <w:bottom w:val="single" w:sz="8" w:space="0" w:color="auto"/>
              <w:right w:val="single" w:sz="4" w:space="0" w:color="auto"/>
            </w:tcBorders>
            <w:noWrap/>
            <w:vAlign w:val="center"/>
            <w:hideMark/>
          </w:tcPr>
          <w:p w14:paraId="2E55F3E8"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3" w:type="dxa"/>
            <w:tcBorders>
              <w:top w:val="single" w:sz="8" w:space="0" w:color="auto"/>
              <w:left w:val="nil"/>
              <w:bottom w:val="single" w:sz="8" w:space="0" w:color="auto"/>
              <w:right w:val="single" w:sz="8" w:space="0" w:color="auto"/>
            </w:tcBorders>
            <w:noWrap/>
            <w:vAlign w:val="center"/>
            <w:hideMark/>
          </w:tcPr>
          <w:p w14:paraId="327AE8A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471D0CCA"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7F88C612"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5" w:type="dxa"/>
            <w:tcBorders>
              <w:top w:val="nil"/>
              <w:left w:val="nil"/>
              <w:bottom w:val="single" w:sz="4" w:space="0" w:color="auto"/>
              <w:right w:val="single" w:sz="4" w:space="0" w:color="auto"/>
            </w:tcBorders>
            <w:noWrap/>
            <w:vAlign w:val="bottom"/>
            <w:hideMark/>
          </w:tcPr>
          <w:p w14:paraId="3D23A6BC"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1BC0606D" w14:textId="7D781E0F"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803%</w:t>
            </w:r>
          </w:p>
        </w:tc>
        <w:tc>
          <w:tcPr>
            <w:tcW w:w="1308" w:type="dxa"/>
            <w:tcBorders>
              <w:top w:val="nil"/>
              <w:left w:val="nil"/>
              <w:bottom w:val="single" w:sz="4" w:space="0" w:color="auto"/>
              <w:right w:val="single" w:sz="4" w:space="0" w:color="auto"/>
            </w:tcBorders>
            <w:noWrap/>
            <w:vAlign w:val="center"/>
            <w:hideMark/>
          </w:tcPr>
          <w:p w14:paraId="3E3FFF2D" w14:textId="432C6FB2"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784%</w:t>
            </w:r>
          </w:p>
        </w:tc>
        <w:tc>
          <w:tcPr>
            <w:tcW w:w="1254" w:type="dxa"/>
            <w:tcBorders>
              <w:top w:val="nil"/>
              <w:left w:val="nil"/>
              <w:bottom w:val="single" w:sz="4" w:space="0" w:color="auto"/>
              <w:right w:val="single" w:sz="4" w:space="0" w:color="auto"/>
            </w:tcBorders>
            <w:noWrap/>
            <w:vAlign w:val="center"/>
            <w:hideMark/>
          </w:tcPr>
          <w:p w14:paraId="382D496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363" w:type="dxa"/>
            <w:tcBorders>
              <w:top w:val="nil"/>
              <w:left w:val="nil"/>
              <w:bottom w:val="single" w:sz="4" w:space="0" w:color="auto"/>
              <w:right w:val="single" w:sz="12" w:space="0" w:color="auto"/>
            </w:tcBorders>
            <w:noWrap/>
            <w:vAlign w:val="center"/>
            <w:hideMark/>
          </w:tcPr>
          <w:p w14:paraId="3C66998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r>
      <w:tr w:rsidR="002D5BDF" w:rsidRPr="00D52ABE" w14:paraId="338A7D71"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40806A1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5" w:type="dxa"/>
            <w:tcBorders>
              <w:top w:val="nil"/>
              <w:left w:val="nil"/>
              <w:bottom w:val="single" w:sz="4" w:space="0" w:color="auto"/>
              <w:right w:val="single" w:sz="4" w:space="0" w:color="auto"/>
            </w:tcBorders>
            <w:noWrap/>
            <w:vAlign w:val="bottom"/>
            <w:hideMark/>
          </w:tcPr>
          <w:p w14:paraId="1971C8FF"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3D38A8AB" w14:textId="4F72583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655%</w:t>
            </w:r>
          </w:p>
        </w:tc>
        <w:tc>
          <w:tcPr>
            <w:tcW w:w="1308" w:type="dxa"/>
            <w:tcBorders>
              <w:top w:val="nil"/>
              <w:left w:val="nil"/>
              <w:bottom w:val="single" w:sz="4" w:space="0" w:color="auto"/>
              <w:right w:val="single" w:sz="4" w:space="0" w:color="auto"/>
            </w:tcBorders>
            <w:noWrap/>
            <w:vAlign w:val="center"/>
            <w:hideMark/>
          </w:tcPr>
          <w:p w14:paraId="41AB6D48" w14:textId="33051DB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628%</w:t>
            </w:r>
          </w:p>
        </w:tc>
        <w:tc>
          <w:tcPr>
            <w:tcW w:w="1254" w:type="dxa"/>
            <w:tcBorders>
              <w:top w:val="nil"/>
              <w:left w:val="nil"/>
              <w:bottom w:val="single" w:sz="4" w:space="0" w:color="auto"/>
              <w:right w:val="single" w:sz="4" w:space="0" w:color="auto"/>
            </w:tcBorders>
            <w:noWrap/>
            <w:vAlign w:val="center"/>
            <w:hideMark/>
          </w:tcPr>
          <w:p w14:paraId="688C2FBB" w14:textId="07BF584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631%</w:t>
            </w:r>
          </w:p>
        </w:tc>
        <w:tc>
          <w:tcPr>
            <w:tcW w:w="1363" w:type="dxa"/>
            <w:tcBorders>
              <w:top w:val="nil"/>
              <w:left w:val="nil"/>
              <w:bottom w:val="single" w:sz="4" w:space="0" w:color="auto"/>
              <w:right w:val="single" w:sz="12" w:space="0" w:color="auto"/>
            </w:tcBorders>
            <w:noWrap/>
            <w:vAlign w:val="center"/>
            <w:hideMark/>
          </w:tcPr>
          <w:p w14:paraId="65100B33" w14:textId="0A908C96"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644%</w:t>
            </w:r>
          </w:p>
        </w:tc>
      </w:tr>
      <w:tr w:rsidR="002D5BDF" w:rsidRPr="00D52ABE" w14:paraId="590C250A" w14:textId="77777777" w:rsidTr="002D5BDF">
        <w:trPr>
          <w:trHeight w:val="360"/>
        </w:trPr>
        <w:tc>
          <w:tcPr>
            <w:tcW w:w="2453" w:type="dxa"/>
            <w:tcBorders>
              <w:top w:val="nil"/>
              <w:left w:val="single" w:sz="8" w:space="0" w:color="auto"/>
              <w:bottom w:val="single" w:sz="8" w:space="0" w:color="auto"/>
              <w:right w:val="single" w:sz="8" w:space="0" w:color="auto"/>
            </w:tcBorders>
            <w:noWrap/>
            <w:vAlign w:val="center"/>
            <w:hideMark/>
          </w:tcPr>
          <w:p w14:paraId="62FB30B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4x4</w:t>
            </w:r>
          </w:p>
        </w:tc>
        <w:tc>
          <w:tcPr>
            <w:tcW w:w="1235" w:type="dxa"/>
            <w:tcBorders>
              <w:top w:val="nil"/>
              <w:left w:val="nil"/>
              <w:bottom w:val="single" w:sz="12" w:space="0" w:color="auto"/>
              <w:right w:val="single" w:sz="4" w:space="0" w:color="auto"/>
            </w:tcBorders>
            <w:noWrap/>
            <w:vAlign w:val="bottom"/>
            <w:hideMark/>
          </w:tcPr>
          <w:p w14:paraId="5987CB91"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12" w:space="0" w:color="auto"/>
              <w:right w:val="single" w:sz="4" w:space="0" w:color="auto"/>
            </w:tcBorders>
            <w:noWrap/>
            <w:vAlign w:val="center"/>
            <w:hideMark/>
          </w:tcPr>
          <w:p w14:paraId="49996EA3" w14:textId="2632F591"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308" w:type="dxa"/>
            <w:tcBorders>
              <w:top w:val="nil"/>
              <w:left w:val="nil"/>
              <w:bottom w:val="single" w:sz="12" w:space="0" w:color="auto"/>
              <w:right w:val="single" w:sz="4" w:space="0" w:color="auto"/>
            </w:tcBorders>
            <w:noWrap/>
            <w:vAlign w:val="center"/>
            <w:hideMark/>
          </w:tcPr>
          <w:p w14:paraId="1E3651D0" w14:textId="0738EFA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254" w:type="dxa"/>
            <w:tcBorders>
              <w:top w:val="nil"/>
              <w:left w:val="nil"/>
              <w:bottom w:val="single" w:sz="12" w:space="0" w:color="auto"/>
              <w:right w:val="single" w:sz="4" w:space="0" w:color="auto"/>
            </w:tcBorders>
            <w:noWrap/>
            <w:vAlign w:val="center"/>
            <w:hideMark/>
          </w:tcPr>
          <w:p w14:paraId="24ED4FF0" w14:textId="3A249C06"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363" w:type="dxa"/>
            <w:tcBorders>
              <w:top w:val="nil"/>
              <w:left w:val="nil"/>
              <w:bottom w:val="single" w:sz="12" w:space="0" w:color="auto"/>
              <w:right w:val="single" w:sz="12" w:space="0" w:color="auto"/>
            </w:tcBorders>
            <w:noWrap/>
            <w:vAlign w:val="center"/>
            <w:hideMark/>
          </w:tcPr>
          <w:p w14:paraId="3F206695" w14:textId="269B1F9B"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834%</w:t>
            </w:r>
          </w:p>
        </w:tc>
      </w:tr>
    </w:tbl>
    <w:p w14:paraId="5848E859" w14:textId="77777777" w:rsidR="0050192C" w:rsidRPr="00D52ABE" w:rsidRDefault="0050192C" w:rsidP="00F22422">
      <w:pPr>
        <w:rPr>
          <w:lang w:eastAsia="en-US" w:bidi="en-US"/>
        </w:rPr>
      </w:pPr>
    </w:p>
    <w:p w14:paraId="67DBBE14" w14:textId="47EEEE86" w:rsidR="0050192C" w:rsidRPr="00D52ABE" w:rsidRDefault="002D5BDF" w:rsidP="00F22422">
      <w:pPr>
        <w:rPr>
          <w:lang w:eastAsia="en-US" w:bidi="en-US"/>
        </w:rPr>
      </w:pPr>
      <w:r w:rsidRPr="00D52ABE">
        <w:rPr>
          <w:lang w:eastAsia="en-US" w:bidi="en-US"/>
        </w:rPr>
        <w:t>The policy agreement is very high for all tested configurations</w:t>
      </w:r>
      <w:r w:rsidR="009E02E4">
        <w:rPr>
          <w:lang w:eastAsia="en-US" w:bidi="en-US"/>
        </w:rPr>
        <w:t>,</w:t>
      </w:r>
      <w:r w:rsidRPr="00D52ABE">
        <w:rPr>
          <w:lang w:eastAsia="en-US" w:bidi="en-US"/>
        </w:rPr>
        <w:t xml:space="preserve"> which show that the abstraction works. At depth 1 all three grid sizes reached a policy agreement of 100 percent. This means that for small depths the reconstruction </w:t>
      </w:r>
      <w:r w:rsidR="00A3352A">
        <w:rPr>
          <w:lang w:eastAsia="en-US" w:bidi="en-US"/>
        </w:rPr>
        <w:t>Q-table</w:t>
      </w:r>
      <w:r w:rsidRPr="00D52ABE">
        <w:rPr>
          <w:lang w:eastAsia="en-US" w:bidi="en-US"/>
        </w:rPr>
        <w:t xml:space="preserve"> selected the same best actions as the original </w:t>
      </w:r>
      <w:r w:rsidR="00A3352A">
        <w:rPr>
          <w:lang w:eastAsia="en-US" w:bidi="en-US"/>
        </w:rPr>
        <w:t>Q-table</w:t>
      </w:r>
      <w:r w:rsidRPr="00D52ABE">
        <w:rPr>
          <w:lang w:eastAsia="en-US" w:bidi="en-US"/>
        </w:rPr>
        <w:t>. For higher depth</w:t>
      </w:r>
      <w:r w:rsidR="009E02E4">
        <w:rPr>
          <w:lang w:eastAsia="en-US" w:bidi="en-US"/>
        </w:rPr>
        <w:t>s</w:t>
      </w:r>
      <w:r w:rsidRPr="00D52ABE">
        <w:rPr>
          <w:lang w:eastAsia="en-US" w:bidi="en-US"/>
        </w:rPr>
        <w:t xml:space="preserve"> the policy agreement decreases slightly but </w:t>
      </w:r>
      <w:proofErr w:type="gramStart"/>
      <w:r w:rsidRPr="00D52ABE">
        <w:rPr>
          <w:lang w:eastAsia="en-US" w:bidi="en-US"/>
        </w:rPr>
        <w:t>remained</w:t>
      </w:r>
      <w:proofErr w:type="gramEnd"/>
      <w:r w:rsidRPr="00D52ABE">
        <w:rPr>
          <w:lang w:eastAsia="en-US" w:bidi="en-US"/>
        </w:rPr>
        <w:t xml:space="preserve"> above 99.6 </w:t>
      </w:r>
      <w:proofErr w:type="gramStart"/>
      <w:r w:rsidRPr="00D52ABE">
        <w:rPr>
          <w:lang w:eastAsia="en-US" w:bidi="en-US"/>
        </w:rPr>
        <w:t>percent</w:t>
      </w:r>
      <w:proofErr w:type="gramEnd"/>
      <w:r w:rsidRPr="00D52ABE">
        <w:rPr>
          <w:lang w:eastAsia="en-US" w:bidi="en-US"/>
        </w:rPr>
        <w:t xml:space="preserve"> which is a good result. These results show that the reconstruction process preserves the learned policies and shows that </w:t>
      </w:r>
      <w:proofErr w:type="gramStart"/>
      <w:r w:rsidRPr="00D52ABE">
        <w:rPr>
          <w:lang w:eastAsia="en-US" w:bidi="en-US"/>
        </w:rPr>
        <w:t>the abstraction</w:t>
      </w:r>
      <w:proofErr w:type="gramEnd"/>
      <w:r w:rsidRPr="00D52ABE">
        <w:rPr>
          <w:lang w:eastAsia="en-US" w:bidi="en-US"/>
        </w:rPr>
        <w:t xml:space="preserve"> can be applied without </w:t>
      </w:r>
      <w:r w:rsidR="009E02E4" w:rsidRPr="00D52ABE">
        <w:rPr>
          <w:lang w:eastAsia="en-US" w:bidi="en-US"/>
        </w:rPr>
        <w:t>losing</w:t>
      </w:r>
      <w:r w:rsidRPr="00D52ABE">
        <w:rPr>
          <w:lang w:eastAsia="en-US" w:bidi="en-US"/>
        </w:rPr>
        <w:t xml:space="preserve"> information </w:t>
      </w:r>
      <w:r w:rsidR="009E02E4">
        <w:rPr>
          <w:lang w:eastAsia="en-US" w:bidi="en-US"/>
        </w:rPr>
        <w:t>with</w:t>
      </w:r>
      <w:r w:rsidRPr="00D52ABE">
        <w:rPr>
          <w:lang w:eastAsia="en-US" w:bidi="en-US"/>
        </w:rPr>
        <w:t xml:space="preserve"> regards to the best policy. </w:t>
      </w:r>
    </w:p>
    <w:p w14:paraId="19BA4F45" w14:textId="49614F04" w:rsidR="002D5BDF" w:rsidRPr="00D52ABE" w:rsidRDefault="002D5BDF" w:rsidP="00F22422">
      <w:pPr>
        <w:rPr>
          <w:lang w:eastAsia="en-US" w:bidi="en-US"/>
        </w:rPr>
      </w:pPr>
      <w:r w:rsidRPr="00D52ABE">
        <w:rPr>
          <w:lang w:eastAsia="en-US" w:bidi="en-US"/>
        </w:rPr>
        <w:t xml:space="preserve">While policy agreement measures the best action the Q-value error measures the numerical difference between the two tables. </w:t>
      </w:r>
      <w:r w:rsidR="009E02E4" w:rsidRPr="00D52ABE">
        <w:rPr>
          <w:lang w:eastAsia="en-US" w:bidi="en-US"/>
        </w:rPr>
        <w:t>Table</w:t>
      </w:r>
      <w:r w:rsidRPr="00D52ABE">
        <w:rPr>
          <w:lang w:eastAsia="en-US" w:bidi="en-US"/>
        </w:rPr>
        <w:t xml:space="preserve"> 5 represents the average Q-value error for each state-action pair.</w:t>
      </w:r>
    </w:p>
    <w:p w14:paraId="4307D930" w14:textId="798E950E" w:rsidR="002D5BDF" w:rsidRPr="00D52ABE" w:rsidRDefault="002D5BDF" w:rsidP="002D5BDF">
      <w:pPr>
        <w:pStyle w:val="Beschriftung"/>
        <w:keepNext/>
        <w:jc w:val="center"/>
        <w:rPr>
          <w:lang w:val="en-US"/>
        </w:rPr>
      </w:pPr>
      <w:bookmarkStart w:id="47" w:name="_Toc229060882"/>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Average Q-error for each state-action pair</w:t>
      </w:r>
      <w:bookmarkEnd w:id="47"/>
    </w:p>
    <w:tbl>
      <w:tblPr>
        <w:tblW w:w="9041" w:type="dxa"/>
        <w:tblCellMar>
          <w:left w:w="70" w:type="dxa"/>
          <w:right w:w="70" w:type="dxa"/>
        </w:tblCellMar>
        <w:tblLook w:val="04A0" w:firstRow="1" w:lastRow="0" w:firstColumn="1" w:lastColumn="0" w:noHBand="0" w:noVBand="1"/>
      </w:tblPr>
      <w:tblGrid>
        <w:gridCol w:w="2456"/>
        <w:gridCol w:w="1237"/>
        <w:gridCol w:w="1419"/>
        <w:gridCol w:w="1310"/>
        <w:gridCol w:w="1255"/>
        <w:gridCol w:w="1364"/>
      </w:tblGrid>
      <w:tr w:rsidR="002D5BDF" w:rsidRPr="00D52ABE" w14:paraId="7A30BCDC" w14:textId="77777777" w:rsidTr="002D5BDF">
        <w:trPr>
          <w:trHeight w:val="430"/>
        </w:trPr>
        <w:tc>
          <w:tcPr>
            <w:tcW w:w="2456" w:type="dxa"/>
            <w:tcBorders>
              <w:top w:val="single" w:sz="8" w:space="0" w:color="auto"/>
              <w:left w:val="single" w:sz="8" w:space="0" w:color="auto"/>
              <w:bottom w:val="nil"/>
              <w:right w:val="single" w:sz="8" w:space="0" w:color="auto"/>
            </w:tcBorders>
            <w:noWrap/>
            <w:vAlign w:val="center"/>
            <w:hideMark/>
          </w:tcPr>
          <w:p w14:paraId="57A09BC7"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Average Q-Error</w:t>
            </w:r>
          </w:p>
        </w:tc>
        <w:tc>
          <w:tcPr>
            <w:tcW w:w="1237" w:type="dxa"/>
            <w:tcBorders>
              <w:top w:val="nil"/>
              <w:left w:val="nil"/>
              <w:bottom w:val="nil"/>
              <w:right w:val="nil"/>
            </w:tcBorders>
            <w:shd w:val="clear" w:color="000000" w:fill="FFFFFF"/>
            <w:noWrap/>
            <w:vAlign w:val="bottom"/>
            <w:hideMark/>
          </w:tcPr>
          <w:p w14:paraId="4784FD3B"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9" w:type="dxa"/>
            <w:tcBorders>
              <w:top w:val="nil"/>
              <w:left w:val="nil"/>
              <w:bottom w:val="nil"/>
              <w:right w:val="nil"/>
            </w:tcBorders>
            <w:shd w:val="clear" w:color="000000" w:fill="FFFFFF"/>
            <w:noWrap/>
            <w:vAlign w:val="bottom"/>
            <w:hideMark/>
          </w:tcPr>
          <w:p w14:paraId="53F39567"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10" w:type="dxa"/>
            <w:tcBorders>
              <w:top w:val="nil"/>
              <w:left w:val="nil"/>
              <w:bottom w:val="nil"/>
              <w:right w:val="nil"/>
            </w:tcBorders>
            <w:shd w:val="clear" w:color="000000" w:fill="FFFFFF"/>
            <w:noWrap/>
            <w:vAlign w:val="bottom"/>
            <w:hideMark/>
          </w:tcPr>
          <w:p w14:paraId="42B7698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5" w:type="dxa"/>
            <w:tcBorders>
              <w:top w:val="nil"/>
              <w:left w:val="nil"/>
              <w:bottom w:val="nil"/>
              <w:right w:val="nil"/>
            </w:tcBorders>
            <w:shd w:val="clear" w:color="000000" w:fill="FFFFFF"/>
            <w:noWrap/>
            <w:vAlign w:val="bottom"/>
            <w:hideMark/>
          </w:tcPr>
          <w:p w14:paraId="115778F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4" w:type="dxa"/>
            <w:tcBorders>
              <w:top w:val="nil"/>
              <w:left w:val="nil"/>
              <w:bottom w:val="nil"/>
              <w:right w:val="nil"/>
            </w:tcBorders>
            <w:shd w:val="clear" w:color="000000" w:fill="FFFFFF"/>
            <w:noWrap/>
            <w:vAlign w:val="bottom"/>
            <w:hideMark/>
          </w:tcPr>
          <w:p w14:paraId="63C791C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594F4EC0" w14:textId="77777777" w:rsidTr="002D5BDF">
        <w:trPr>
          <w:trHeight w:val="430"/>
        </w:trPr>
        <w:tc>
          <w:tcPr>
            <w:tcW w:w="2456" w:type="dxa"/>
            <w:tcBorders>
              <w:top w:val="single" w:sz="8" w:space="0" w:color="auto"/>
              <w:left w:val="single" w:sz="8" w:space="0" w:color="auto"/>
              <w:bottom w:val="single" w:sz="8" w:space="0" w:color="auto"/>
              <w:right w:val="single" w:sz="8" w:space="0" w:color="auto"/>
            </w:tcBorders>
            <w:noWrap/>
            <w:vAlign w:val="center"/>
            <w:hideMark/>
          </w:tcPr>
          <w:p w14:paraId="3ACA32E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7" w:type="dxa"/>
            <w:tcBorders>
              <w:top w:val="single" w:sz="8" w:space="0" w:color="auto"/>
              <w:left w:val="nil"/>
              <w:bottom w:val="single" w:sz="8" w:space="0" w:color="auto"/>
              <w:right w:val="single" w:sz="4" w:space="0" w:color="auto"/>
            </w:tcBorders>
            <w:noWrap/>
            <w:vAlign w:val="center"/>
            <w:hideMark/>
          </w:tcPr>
          <w:p w14:paraId="7A0F2F1D"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9" w:type="dxa"/>
            <w:tcBorders>
              <w:top w:val="single" w:sz="8" w:space="0" w:color="auto"/>
              <w:left w:val="nil"/>
              <w:bottom w:val="single" w:sz="8" w:space="0" w:color="auto"/>
              <w:right w:val="single" w:sz="4" w:space="0" w:color="auto"/>
            </w:tcBorders>
            <w:noWrap/>
            <w:vAlign w:val="center"/>
            <w:hideMark/>
          </w:tcPr>
          <w:p w14:paraId="338F670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10" w:type="dxa"/>
            <w:tcBorders>
              <w:top w:val="single" w:sz="8" w:space="0" w:color="auto"/>
              <w:left w:val="nil"/>
              <w:bottom w:val="single" w:sz="8" w:space="0" w:color="auto"/>
              <w:right w:val="single" w:sz="4" w:space="0" w:color="auto"/>
            </w:tcBorders>
            <w:noWrap/>
            <w:vAlign w:val="center"/>
            <w:hideMark/>
          </w:tcPr>
          <w:p w14:paraId="1F6FEB7B"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5" w:type="dxa"/>
            <w:tcBorders>
              <w:top w:val="single" w:sz="8" w:space="0" w:color="auto"/>
              <w:left w:val="nil"/>
              <w:bottom w:val="single" w:sz="8" w:space="0" w:color="auto"/>
              <w:right w:val="single" w:sz="4" w:space="0" w:color="auto"/>
            </w:tcBorders>
            <w:noWrap/>
            <w:vAlign w:val="center"/>
            <w:hideMark/>
          </w:tcPr>
          <w:p w14:paraId="23A99E29"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4" w:type="dxa"/>
            <w:tcBorders>
              <w:top w:val="single" w:sz="8" w:space="0" w:color="auto"/>
              <w:left w:val="nil"/>
              <w:bottom w:val="single" w:sz="8" w:space="0" w:color="auto"/>
              <w:right w:val="single" w:sz="8" w:space="0" w:color="auto"/>
            </w:tcBorders>
            <w:noWrap/>
            <w:vAlign w:val="center"/>
            <w:hideMark/>
          </w:tcPr>
          <w:p w14:paraId="3D25418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0013A5E6"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528D07D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7" w:type="dxa"/>
            <w:tcBorders>
              <w:top w:val="nil"/>
              <w:left w:val="nil"/>
              <w:bottom w:val="single" w:sz="4" w:space="0" w:color="auto"/>
              <w:right w:val="single" w:sz="4" w:space="0" w:color="auto"/>
            </w:tcBorders>
            <w:noWrap/>
            <w:vAlign w:val="bottom"/>
            <w:hideMark/>
          </w:tcPr>
          <w:p w14:paraId="0773D3F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p>
        </w:tc>
        <w:tc>
          <w:tcPr>
            <w:tcW w:w="1419" w:type="dxa"/>
            <w:tcBorders>
              <w:top w:val="nil"/>
              <w:left w:val="nil"/>
              <w:bottom w:val="single" w:sz="4" w:space="0" w:color="auto"/>
              <w:right w:val="single" w:sz="4" w:space="0" w:color="auto"/>
            </w:tcBorders>
            <w:noWrap/>
            <w:vAlign w:val="center"/>
            <w:hideMark/>
          </w:tcPr>
          <w:p w14:paraId="0197C8C2" w14:textId="4333FF45"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1839</w:t>
            </w:r>
          </w:p>
        </w:tc>
        <w:tc>
          <w:tcPr>
            <w:tcW w:w="1310" w:type="dxa"/>
            <w:tcBorders>
              <w:top w:val="nil"/>
              <w:left w:val="nil"/>
              <w:bottom w:val="single" w:sz="4" w:space="0" w:color="auto"/>
              <w:right w:val="single" w:sz="4" w:space="0" w:color="auto"/>
            </w:tcBorders>
            <w:noWrap/>
            <w:vAlign w:val="center"/>
            <w:hideMark/>
          </w:tcPr>
          <w:p w14:paraId="36FD7106" w14:textId="5EB7F8D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2218</w:t>
            </w:r>
          </w:p>
        </w:tc>
        <w:tc>
          <w:tcPr>
            <w:tcW w:w="1255" w:type="dxa"/>
            <w:tcBorders>
              <w:top w:val="nil"/>
              <w:left w:val="nil"/>
              <w:bottom w:val="single" w:sz="4" w:space="0" w:color="auto"/>
              <w:right w:val="single" w:sz="4" w:space="0" w:color="auto"/>
            </w:tcBorders>
            <w:noWrap/>
            <w:vAlign w:val="center"/>
            <w:hideMark/>
          </w:tcPr>
          <w:p w14:paraId="33E5D603" w14:textId="4DA697A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4645</w:t>
            </w:r>
          </w:p>
        </w:tc>
        <w:tc>
          <w:tcPr>
            <w:tcW w:w="1364" w:type="dxa"/>
            <w:tcBorders>
              <w:top w:val="nil"/>
              <w:left w:val="nil"/>
              <w:bottom w:val="single" w:sz="4" w:space="0" w:color="auto"/>
              <w:right w:val="single" w:sz="12" w:space="0" w:color="auto"/>
            </w:tcBorders>
            <w:noWrap/>
            <w:vAlign w:val="center"/>
            <w:hideMark/>
          </w:tcPr>
          <w:p w14:paraId="13500670" w14:textId="77648B28"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4738</w:t>
            </w:r>
          </w:p>
        </w:tc>
      </w:tr>
      <w:tr w:rsidR="002D5BDF" w:rsidRPr="00D52ABE" w14:paraId="5CC696EC"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0CD0064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7" w:type="dxa"/>
            <w:tcBorders>
              <w:top w:val="nil"/>
              <w:left w:val="nil"/>
              <w:bottom w:val="single" w:sz="4" w:space="0" w:color="auto"/>
              <w:right w:val="single" w:sz="4" w:space="0" w:color="auto"/>
            </w:tcBorders>
            <w:noWrap/>
            <w:vAlign w:val="bottom"/>
            <w:hideMark/>
          </w:tcPr>
          <w:p w14:paraId="238E9616" w14:textId="0D979B10"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1265</w:t>
            </w:r>
          </w:p>
        </w:tc>
        <w:tc>
          <w:tcPr>
            <w:tcW w:w="1419" w:type="dxa"/>
            <w:tcBorders>
              <w:top w:val="nil"/>
              <w:left w:val="nil"/>
              <w:bottom w:val="single" w:sz="4" w:space="0" w:color="auto"/>
              <w:right w:val="single" w:sz="4" w:space="0" w:color="auto"/>
            </w:tcBorders>
            <w:noWrap/>
            <w:vAlign w:val="center"/>
            <w:hideMark/>
          </w:tcPr>
          <w:p w14:paraId="30209085" w14:textId="4AB5A9C2"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3044</w:t>
            </w:r>
          </w:p>
        </w:tc>
        <w:tc>
          <w:tcPr>
            <w:tcW w:w="1310" w:type="dxa"/>
            <w:tcBorders>
              <w:top w:val="nil"/>
              <w:left w:val="nil"/>
              <w:bottom w:val="single" w:sz="4" w:space="0" w:color="auto"/>
              <w:right w:val="single" w:sz="4" w:space="0" w:color="auto"/>
            </w:tcBorders>
            <w:noWrap/>
            <w:vAlign w:val="center"/>
            <w:hideMark/>
          </w:tcPr>
          <w:p w14:paraId="6C550D5D" w14:textId="2659F979"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3227</w:t>
            </w:r>
          </w:p>
        </w:tc>
        <w:tc>
          <w:tcPr>
            <w:tcW w:w="1255" w:type="dxa"/>
            <w:tcBorders>
              <w:top w:val="nil"/>
              <w:left w:val="nil"/>
              <w:bottom w:val="single" w:sz="4" w:space="0" w:color="auto"/>
              <w:right w:val="single" w:sz="4" w:space="0" w:color="auto"/>
            </w:tcBorders>
            <w:noWrap/>
            <w:vAlign w:val="center"/>
            <w:hideMark/>
          </w:tcPr>
          <w:p w14:paraId="15EE9AD4" w14:textId="5922008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3229</w:t>
            </w:r>
          </w:p>
        </w:tc>
        <w:tc>
          <w:tcPr>
            <w:tcW w:w="1364" w:type="dxa"/>
            <w:tcBorders>
              <w:top w:val="nil"/>
              <w:left w:val="nil"/>
              <w:bottom w:val="single" w:sz="4" w:space="0" w:color="auto"/>
              <w:right w:val="single" w:sz="12" w:space="0" w:color="auto"/>
            </w:tcBorders>
            <w:noWrap/>
            <w:vAlign w:val="center"/>
            <w:hideMark/>
          </w:tcPr>
          <w:p w14:paraId="7DB67C2C" w14:textId="6D48619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3230</w:t>
            </w:r>
          </w:p>
        </w:tc>
      </w:tr>
      <w:tr w:rsidR="002D5BDF" w:rsidRPr="00D52ABE" w14:paraId="1B396644" w14:textId="77777777" w:rsidTr="002D5BDF">
        <w:trPr>
          <w:trHeight w:val="430"/>
        </w:trPr>
        <w:tc>
          <w:tcPr>
            <w:tcW w:w="2456" w:type="dxa"/>
            <w:tcBorders>
              <w:top w:val="nil"/>
              <w:left w:val="single" w:sz="8" w:space="0" w:color="auto"/>
              <w:bottom w:val="single" w:sz="8" w:space="0" w:color="auto"/>
              <w:right w:val="single" w:sz="8" w:space="0" w:color="auto"/>
            </w:tcBorders>
            <w:noWrap/>
            <w:vAlign w:val="center"/>
            <w:hideMark/>
          </w:tcPr>
          <w:p w14:paraId="4998CE26"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lastRenderedPageBreak/>
              <w:t>4x4</w:t>
            </w:r>
          </w:p>
        </w:tc>
        <w:tc>
          <w:tcPr>
            <w:tcW w:w="1237" w:type="dxa"/>
            <w:tcBorders>
              <w:top w:val="nil"/>
              <w:left w:val="nil"/>
              <w:bottom w:val="single" w:sz="12" w:space="0" w:color="auto"/>
              <w:right w:val="single" w:sz="4" w:space="0" w:color="auto"/>
            </w:tcBorders>
            <w:noWrap/>
            <w:vAlign w:val="bottom"/>
            <w:hideMark/>
          </w:tcPr>
          <w:p w14:paraId="06296FA9" w14:textId="6A26A30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0024</w:t>
            </w:r>
          </w:p>
        </w:tc>
        <w:tc>
          <w:tcPr>
            <w:tcW w:w="1419" w:type="dxa"/>
            <w:tcBorders>
              <w:top w:val="nil"/>
              <w:left w:val="nil"/>
              <w:bottom w:val="single" w:sz="12" w:space="0" w:color="auto"/>
              <w:right w:val="single" w:sz="4" w:space="0" w:color="auto"/>
            </w:tcBorders>
            <w:noWrap/>
            <w:vAlign w:val="center"/>
            <w:hideMark/>
          </w:tcPr>
          <w:p w14:paraId="7EAD506D" w14:textId="19BA480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0062</w:t>
            </w:r>
          </w:p>
        </w:tc>
        <w:tc>
          <w:tcPr>
            <w:tcW w:w="1310" w:type="dxa"/>
            <w:tcBorders>
              <w:top w:val="nil"/>
              <w:left w:val="nil"/>
              <w:bottom w:val="single" w:sz="12" w:space="0" w:color="auto"/>
              <w:right w:val="single" w:sz="4" w:space="0" w:color="auto"/>
            </w:tcBorders>
            <w:noWrap/>
            <w:vAlign w:val="center"/>
            <w:hideMark/>
          </w:tcPr>
          <w:p w14:paraId="59F361FA" w14:textId="12D379E5"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0063</w:t>
            </w:r>
          </w:p>
        </w:tc>
        <w:tc>
          <w:tcPr>
            <w:tcW w:w="1255" w:type="dxa"/>
            <w:tcBorders>
              <w:top w:val="nil"/>
              <w:left w:val="nil"/>
              <w:bottom w:val="single" w:sz="12" w:space="0" w:color="auto"/>
              <w:right w:val="single" w:sz="4" w:space="0" w:color="auto"/>
            </w:tcBorders>
            <w:noWrap/>
            <w:vAlign w:val="center"/>
            <w:hideMark/>
          </w:tcPr>
          <w:p w14:paraId="6902A1BD" w14:textId="5F790A2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0065</w:t>
            </w:r>
          </w:p>
        </w:tc>
        <w:tc>
          <w:tcPr>
            <w:tcW w:w="1364" w:type="dxa"/>
            <w:tcBorders>
              <w:top w:val="nil"/>
              <w:left w:val="nil"/>
              <w:bottom w:val="single" w:sz="12" w:space="0" w:color="auto"/>
              <w:right w:val="single" w:sz="12" w:space="0" w:color="auto"/>
            </w:tcBorders>
            <w:noWrap/>
            <w:vAlign w:val="center"/>
            <w:hideMark/>
          </w:tcPr>
          <w:p w14:paraId="2503BB69" w14:textId="6C4A61BE"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0066</w:t>
            </w:r>
          </w:p>
        </w:tc>
      </w:tr>
    </w:tbl>
    <w:p w14:paraId="13DC19BF" w14:textId="77777777" w:rsidR="002D5BDF" w:rsidRPr="00D52ABE" w:rsidRDefault="002D5BDF" w:rsidP="00F22422">
      <w:pPr>
        <w:rPr>
          <w:lang w:eastAsia="en-US" w:bidi="en-US"/>
        </w:rPr>
      </w:pPr>
    </w:p>
    <w:p w14:paraId="12D8F209" w14:textId="5C094A67" w:rsidR="00AD3F53" w:rsidRPr="00D52ABE" w:rsidRDefault="002A3B7F" w:rsidP="00F22422">
      <w:pPr>
        <w:rPr>
          <w:lang w:eastAsia="en-US" w:bidi="en-US"/>
        </w:rPr>
      </w:pPr>
      <w:r w:rsidRPr="00D52ABE">
        <w:rPr>
          <w:lang w:eastAsia="en-US" w:bidi="en-US"/>
        </w:rPr>
        <w:t xml:space="preserve">The average Q-value error shows that the reconstructed Q-values are not numerically the same as the original Q-values. This is expected because the child states do not store their original Q-values and only use the parent values in reconstruction. For the </w:t>
      </w:r>
      <w:r w:rsidR="008B1016">
        <w:rPr>
          <w:lang w:eastAsia="en-US" w:bidi="en-US"/>
        </w:rPr>
        <w:t>two-by-two</w:t>
      </w:r>
      <w:r w:rsidRPr="00D52ABE">
        <w:rPr>
          <w:lang w:eastAsia="en-US" w:bidi="en-US"/>
        </w:rPr>
        <w:t xml:space="preserve"> environment the average Q-value error increased </w:t>
      </w:r>
      <w:proofErr w:type="gramStart"/>
      <w:r w:rsidRPr="00D52ABE">
        <w:rPr>
          <w:lang w:eastAsia="en-US" w:bidi="en-US"/>
        </w:rPr>
        <w:t>with</w:t>
      </w:r>
      <w:proofErr w:type="gramEnd"/>
      <w:r w:rsidRPr="00D52ABE">
        <w:rPr>
          <w:lang w:eastAsia="en-US" w:bidi="en-US"/>
        </w:rPr>
        <w:t xml:space="preserve"> depth. At depth 1 the error was 0 which is to be expected as there are no child abstractions. At depth 10 the average error increased to 0.4738. This indicates that more abstraction inevitable leads to more numerical deviation. Compared to the other grid sizes</w:t>
      </w:r>
      <w:r w:rsidR="006B5437">
        <w:rPr>
          <w:lang w:eastAsia="en-US" w:bidi="en-US"/>
        </w:rPr>
        <w:t>,</w:t>
      </w:r>
      <w:r w:rsidRPr="00D52ABE">
        <w:rPr>
          <w:lang w:eastAsia="en-US" w:bidi="en-US"/>
        </w:rPr>
        <w:t xml:space="preserve"> the </w:t>
      </w:r>
      <w:r w:rsidR="0069133D">
        <w:rPr>
          <w:lang w:eastAsia="en-US" w:bidi="en-US"/>
        </w:rPr>
        <w:t>4x4</w:t>
      </w:r>
      <w:r w:rsidRPr="00D52ABE">
        <w:rPr>
          <w:lang w:eastAsia="en-US" w:bidi="en-US"/>
        </w:rPr>
        <w:t xml:space="preserve"> size remained very low compared to the </w:t>
      </w:r>
      <w:r w:rsidR="0069133D">
        <w:rPr>
          <w:lang w:eastAsia="en-US" w:bidi="en-US"/>
        </w:rPr>
        <w:t>2x2</w:t>
      </w:r>
      <w:r w:rsidRPr="00D52ABE">
        <w:rPr>
          <w:lang w:eastAsia="en-US" w:bidi="en-US"/>
        </w:rPr>
        <w:t xml:space="preserve"> and </w:t>
      </w:r>
      <w:r w:rsidR="0069133D">
        <w:rPr>
          <w:lang w:eastAsia="en-US" w:bidi="en-US"/>
        </w:rPr>
        <w:t>3x3</w:t>
      </w:r>
      <w:r w:rsidRPr="00D52ABE">
        <w:rPr>
          <w:lang w:eastAsia="en-US" w:bidi="en-US"/>
        </w:rPr>
        <w:t xml:space="preserve"> environment. It increased from 0</w:t>
      </w:r>
      <w:r w:rsidR="0069133D">
        <w:rPr>
          <w:lang w:eastAsia="en-US" w:bidi="en-US"/>
        </w:rPr>
        <w:t>.</w:t>
      </w:r>
      <w:r w:rsidRPr="00D52ABE">
        <w:rPr>
          <w:lang w:eastAsia="en-US" w:bidi="en-US"/>
        </w:rPr>
        <w:t>0024 to 0</w:t>
      </w:r>
      <w:r w:rsidR="0069133D">
        <w:rPr>
          <w:lang w:eastAsia="en-US" w:bidi="en-US"/>
        </w:rPr>
        <w:t>.</w:t>
      </w:r>
      <w:r w:rsidRPr="00D52ABE">
        <w:rPr>
          <w:lang w:eastAsia="en-US" w:bidi="en-US"/>
        </w:rPr>
        <w:t xml:space="preserve">006 and then stayed at that value. This can mainly be explained by the low child abstraction ratio described above. Since most </w:t>
      </w:r>
      <w:proofErr w:type="gramStart"/>
      <w:r w:rsidRPr="00D52ABE">
        <w:rPr>
          <w:lang w:eastAsia="en-US" w:bidi="en-US"/>
        </w:rPr>
        <w:t>remained</w:t>
      </w:r>
      <w:proofErr w:type="gramEnd"/>
      <w:r w:rsidRPr="00D52ABE">
        <w:rPr>
          <w:lang w:eastAsia="en-US" w:bidi="en-US"/>
        </w:rPr>
        <w:t xml:space="preserve"> parent states most action-values were stored directly instead of being reconstructed from the parent states. The </w:t>
      </w:r>
      <w:r w:rsidR="0069133D">
        <w:rPr>
          <w:lang w:eastAsia="en-US" w:bidi="en-US"/>
        </w:rPr>
        <w:t>3x3</w:t>
      </w:r>
      <w:r w:rsidRPr="00D52ABE">
        <w:rPr>
          <w:lang w:eastAsia="en-US" w:bidi="en-US"/>
        </w:rPr>
        <w:t xml:space="preserve"> environment also stayed stable and reached </w:t>
      </w:r>
      <w:r w:rsidR="006B5437" w:rsidRPr="00D52ABE">
        <w:rPr>
          <w:lang w:eastAsia="en-US" w:bidi="en-US"/>
        </w:rPr>
        <w:t>a max</w:t>
      </w:r>
      <w:r w:rsidR="006B5437">
        <w:rPr>
          <w:lang w:eastAsia="en-US" w:bidi="en-US"/>
        </w:rPr>
        <w:t>imum</w:t>
      </w:r>
      <w:r w:rsidR="006B5437" w:rsidRPr="00D52ABE">
        <w:rPr>
          <w:lang w:eastAsia="en-US" w:bidi="en-US"/>
        </w:rPr>
        <w:t xml:space="preserve"> </w:t>
      </w:r>
      <w:r w:rsidRPr="00D52ABE">
        <w:rPr>
          <w:lang w:eastAsia="en-US" w:bidi="en-US"/>
        </w:rPr>
        <w:t>of 0</w:t>
      </w:r>
      <w:r w:rsidR="0069133D">
        <w:rPr>
          <w:lang w:eastAsia="en-US" w:bidi="en-US"/>
        </w:rPr>
        <w:t>.</w:t>
      </w:r>
      <w:r w:rsidRPr="00D52ABE">
        <w:rPr>
          <w:lang w:eastAsia="en-US" w:bidi="en-US"/>
        </w:rPr>
        <w:t>3230 at depth 10.</w:t>
      </w:r>
    </w:p>
    <w:p w14:paraId="724E2061" w14:textId="77777777" w:rsidR="002A3B7F" w:rsidRPr="00D52ABE" w:rsidRDefault="002A3B7F" w:rsidP="002A3B7F">
      <w:pPr>
        <w:keepNext/>
        <w:jc w:val="center"/>
      </w:pPr>
      <w:r w:rsidRPr="00D52ABE">
        <w:rPr>
          <w:noProof/>
        </w:rPr>
        <w:drawing>
          <wp:inline distT="0" distB="0" distL="0" distR="0" wp14:anchorId="006C0404" wp14:editId="734E2046">
            <wp:extent cx="4572000" cy="2743200"/>
            <wp:effectExtent l="0" t="0" r="0" b="0"/>
            <wp:docPr id="529381421" name="Diagramm 1">
              <a:extLst xmlns:a="http://schemas.openxmlformats.org/drawingml/2006/main">
                <a:ext uri="{FF2B5EF4-FFF2-40B4-BE49-F238E27FC236}">
                  <a16:creationId xmlns:a16="http://schemas.microsoft.com/office/drawing/2014/main" id="{5A4D7979-F780-6DE9-117B-A5D40E752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D2A7EBD" w14:textId="203B3678" w:rsidR="002A3B7F" w:rsidRPr="00D52ABE" w:rsidRDefault="002A3B7F" w:rsidP="002A3B7F">
      <w:pPr>
        <w:pStyle w:val="Beschriftung"/>
        <w:jc w:val="center"/>
        <w:rPr>
          <w:lang w:val="en-US"/>
        </w:rPr>
      </w:pPr>
      <w:bookmarkStart w:id="48" w:name="_Toc229060834"/>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Average Q-value error</w:t>
      </w:r>
      <w:bookmarkEnd w:id="48"/>
    </w:p>
    <w:p w14:paraId="212CAC6C" w14:textId="7EBB36A4" w:rsidR="00AD3F53" w:rsidRPr="00D52ABE" w:rsidRDefault="00AD3F53" w:rsidP="00AD3F53">
      <w:pPr>
        <w:rPr>
          <w:lang w:eastAsia="en-US" w:bidi="en-US"/>
        </w:rPr>
      </w:pPr>
      <w:r w:rsidRPr="00D52ABE">
        <w:rPr>
          <w:lang w:eastAsia="en-US" w:bidi="en-US"/>
        </w:rPr>
        <w:t xml:space="preserve">The total Q-error is discussed in </w:t>
      </w:r>
      <w:r w:rsidR="006B5437" w:rsidRPr="00D52ABE">
        <w:rPr>
          <w:lang w:eastAsia="en-US" w:bidi="en-US"/>
        </w:rPr>
        <w:t>appendix</w:t>
      </w:r>
      <w:r w:rsidRPr="00D52ABE">
        <w:rPr>
          <w:lang w:eastAsia="en-US" w:bidi="en-US"/>
        </w:rPr>
        <w:t xml:space="preserve"> I.</w:t>
      </w:r>
    </w:p>
    <w:p w14:paraId="4697015C" w14:textId="0B442056" w:rsidR="00255904" w:rsidRPr="00D52ABE" w:rsidRDefault="00255904" w:rsidP="00255904">
      <w:pPr>
        <w:pStyle w:val="berschrift3"/>
        <w:rPr>
          <w:lang w:eastAsia="en-US" w:bidi="en-US"/>
        </w:rPr>
      </w:pPr>
      <w:bookmarkStart w:id="49" w:name="_Toc229320547"/>
      <w:r w:rsidRPr="00D52ABE">
        <w:rPr>
          <w:lang w:eastAsia="en-US" w:bidi="en-US"/>
        </w:rPr>
        <w:t>Runtime Overhead and Time Relativity</w:t>
      </w:r>
      <w:bookmarkEnd w:id="49"/>
    </w:p>
    <w:p w14:paraId="6278205B" w14:textId="29F0480B" w:rsidR="00203FDA" w:rsidRPr="00D52ABE" w:rsidRDefault="00255904" w:rsidP="00255904">
      <w:pPr>
        <w:rPr>
          <w:lang w:eastAsia="en-US" w:bidi="en-US"/>
        </w:rPr>
      </w:pPr>
      <w:r w:rsidRPr="00D52ABE">
        <w:rPr>
          <w:lang w:eastAsia="en-US" w:bidi="en-US"/>
        </w:rPr>
        <w:t xml:space="preserve">The runtime overhead evaluates how much additional time is required by the splitting algorithm and the reconstruction algorithm in comparison to the normal </w:t>
      </w:r>
      <w:r w:rsidR="00A3352A">
        <w:rPr>
          <w:lang w:eastAsia="en-US" w:bidi="en-US"/>
        </w:rPr>
        <w:t>Q-table</w:t>
      </w:r>
      <w:r w:rsidRPr="00D52ABE">
        <w:rPr>
          <w:lang w:eastAsia="en-US" w:bidi="en-US"/>
        </w:rPr>
        <w:t xml:space="preserve">. In this evaluation the abstraction overhead consists of the time required for the </w:t>
      </w:r>
      <w:proofErr w:type="spellStart"/>
      <w:r w:rsidRPr="00D52ABE">
        <w:rPr>
          <w:lang w:eastAsia="en-US" w:bidi="en-US"/>
        </w:rPr>
        <w:t>PreCalculator</w:t>
      </w:r>
      <w:proofErr w:type="spellEnd"/>
      <w:r w:rsidRPr="00D52ABE">
        <w:rPr>
          <w:lang w:eastAsia="en-US" w:bidi="en-US"/>
        </w:rPr>
        <w:t xml:space="preserve"> to determine the best operation sequence for the state</w:t>
      </w:r>
      <w:r w:rsidR="00203FDA" w:rsidRPr="00D52ABE">
        <w:rPr>
          <w:lang w:eastAsia="en-US" w:bidi="en-US"/>
        </w:rPr>
        <w:t xml:space="preserve"> and the time the reconstruction algorithm </w:t>
      </w:r>
      <w:r w:rsidR="006B5437">
        <w:rPr>
          <w:lang w:eastAsia="en-US" w:bidi="en-US"/>
        </w:rPr>
        <w:t>requires</w:t>
      </w:r>
      <w:r w:rsidR="00203FDA" w:rsidRPr="00D52ABE">
        <w:rPr>
          <w:lang w:eastAsia="en-US" w:bidi="en-US"/>
        </w:rPr>
        <w:t xml:space="preserve"> to reconstruct the original table</w:t>
      </w:r>
      <w:r w:rsidRPr="00D52ABE">
        <w:rPr>
          <w:lang w:eastAsia="en-US" w:bidi="en-US"/>
        </w:rPr>
        <w:t>.</w:t>
      </w:r>
      <w:r w:rsidR="00203FDA" w:rsidRPr="00D52ABE">
        <w:rPr>
          <w:lang w:eastAsia="en-US" w:bidi="en-US"/>
        </w:rPr>
        <w:t xml:space="preserve"> The relative runtime value compares this overhead to the normal training time.</w:t>
      </w:r>
    </w:p>
    <w:tbl>
      <w:tblPr>
        <w:tblW w:w="9211" w:type="dxa"/>
        <w:tblLayout w:type="fixed"/>
        <w:tblLook w:val="0000" w:firstRow="0" w:lastRow="0" w:firstColumn="0" w:lastColumn="0" w:noHBand="0" w:noVBand="0"/>
      </w:tblPr>
      <w:tblGrid>
        <w:gridCol w:w="8364"/>
        <w:gridCol w:w="847"/>
      </w:tblGrid>
      <w:tr w:rsidR="00203FDA" w:rsidRPr="00D52ABE" w14:paraId="27938C8D" w14:textId="77777777" w:rsidTr="000A2F76">
        <w:tc>
          <w:tcPr>
            <w:tcW w:w="8364" w:type="dxa"/>
          </w:tcPr>
          <w:p w14:paraId="357E3374"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4588AE4D" w14:textId="77777777" w:rsidR="00203FDA" w:rsidRPr="00D52ABE" w:rsidRDefault="00203FDA" w:rsidP="000A2F76">
            <w:pPr>
              <w:pStyle w:val="Beschriftung1"/>
              <w:jc w:val="right"/>
              <w:rPr>
                <w:lang w:val="en-US"/>
              </w:rPr>
            </w:pPr>
            <w:r w:rsidRPr="00D52ABE">
              <w:rPr>
                <w:lang w:val="en-US"/>
              </w:rPr>
              <w:t>(16)</w:t>
            </w:r>
          </w:p>
        </w:tc>
      </w:tr>
    </w:tbl>
    <w:p w14:paraId="32A4B800" w14:textId="77777777" w:rsidR="00203FDA" w:rsidRPr="00D52ABE" w:rsidRDefault="00203FDA" w:rsidP="00255904">
      <w:pPr>
        <w:rPr>
          <w:lang w:eastAsia="en-US" w:bidi="en-US"/>
        </w:rPr>
      </w:pPr>
      <w:r w:rsidRPr="00D52ABE">
        <w:rPr>
          <w:lang w:eastAsia="en-US" w:bidi="en-US"/>
        </w:rPr>
        <w:t xml:space="preserve"> </w:t>
      </w:r>
    </w:p>
    <w:tbl>
      <w:tblPr>
        <w:tblW w:w="9211" w:type="dxa"/>
        <w:tblLayout w:type="fixed"/>
        <w:tblLook w:val="0000" w:firstRow="0" w:lastRow="0" w:firstColumn="0" w:lastColumn="0" w:noHBand="0" w:noVBand="0"/>
      </w:tblPr>
      <w:tblGrid>
        <w:gridCol w:w="8364"/>
        <w:gridCol w:w="847"/>
      </w:tblGrid>
      <w:tr w:rsidR="00203FDA" w:rsidRPr="00D52ABE" w14:paraId="335BF564" w14:textId="77777777" w:rsidTr="000A2F76">
        <w:tc>
          <w:tcPr>
            <w:tcW w:w="8364" w:type="dxa"/>
          </w:tcPr>
          <w:p w14:paraId="74339C1B"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7AF8BC47" w14:textId="77777777" w:rsidR="00203FDA" w:rsidRPr="00D52ABE" w:rsidRDefault="00203FDA" w:rsidP="000A2F76">
            <w:pPr>
              <w:pStyle w:val="Beschriftung1"/>
              <w:jc w:val="right"/>
              <w:rPr>
                <w:lang w:val="en-US"/>
              </w:rPr>
            </w:pPr>
            <w:r w:rsidRPr="00D52ABE">
              <w:rPr>
                <w:lang w:val="en-US"/>
              </w:rPr>
              <w:t>(17)</w:t>
            </w:r>
          </w:p>
        </w:tc>
      </w:tr>
    </w:tbl>
    <w:p w14:paraId="09EFCA60" w14:textId="2F35C45D" w:rsidR="00203FDA" w:rsidRPr="00D52ABE" w:rsidRDefault="00203FDA" w:rsidP="00255904">
      <w:pPr>
        <w:rPr>
          <w:lang w:eastAsia="en-US" w:bidi="en-US"/>
        </w:rPr>
      </w:pPr>
      <w:r w:rsidRPr="00D52ABE">
        <w:rPr>
          <w:lang w:eastAsia="en-US" w:bidi="en-US"/>
        </w:rPr>
        <w:t xml:space="preserve">A value close to 0 means that the abstraction adds almost no additional runtime. A value of 1 means that splitting and reconstruction require the same time as the training. A value higher than 1 represents that it takes that much more time. A value of 2 for example means that it takes </w:t>
      </w:r>
      <w:r w:rsidR="006B5437">
        <w:rPr>
          <w:lang w:eastAsia="en-US" w:bidi="en-US"/>
        </w:rPr>
        <w:t>twice</w:t>
      </w:r>
      <w:r w:rsidRPr="00D52ABE">
        <w:rPr>
          <w:lang w:eastAsia="en-US" w:bidi="en-US"/>
        </w:rPr>
        <w:t xml:space="preserve"> as long. </w:t>
      </w:r>
    </w:p>
    <w:p w14:paraId="4114DD97" w14:textId="3EAF0DA1" w:rsidR="00203FDA" w:rsidRPr="00D52ABE" w:rsidRDefault="00203FDA" w:rsidP="00203FDA">
      <w:pPr>
        <w:pStyle w:val="Beschriftung"/>
        <w:keepNext/>
        <w:jc w:val="center"/>
        <w:rPr>
          <w:lang w:val="en-US"/>
        </w:rPr>
      </w:pPr>
      <w:bookmarkStart w:id="50" w:name="_Toc229060883"/>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Time relativity table</w:t>
      </w:r>
      <w:bookmarkEnd w:id="50"/>
    </w:p>
    <w:tbl>
      <w:tblPr>
        <w:tblW w:w="9080" w:type="dxa"/>
        <w:tblCellMar>
          <w:left w:w="70" w:type="dxa"/>
          <w:right w:w="70" w:type="dxa"/>
        </w:tblCellMar>
        <w:tblLook w:val="04A0" w:firstRow="1" w:lastRow="0" w:firstColumn="1" w:lastColumn="0" w:noHBand="0" w:noVBand="1"/>
      </w:tblPr>
      <w:tblGrid>
        <w:gridCol w:w="1800"/>
        <w:gridCol w:w="1480"/>
        <w:gridCol w:w="1480"/>
        <w:gridCol w:w="1440"/>
        <w:gridCol w:w="1380"/>
        <w:gridCol w:w="1500"/>
      </w:tblGrid>
      <w:tr w:rsidR="00203FDA" w:rsidRPr="00D52ABE" w14:paraId="23E7A427" w14:textId="77777777" w:rsidTr="00203FDA">
        <w:trPr>
          <w:trHeight w:val="300"/>
        </w:trPr>
        <w:tc>
          <w:tcPr>
            <w:tcW w:w="1800" w:type="dxa"/>
            <w:tcBorders>
              <w:top w:val="single" w:sz="8" w:space="0" w:color="auto"/>
              <w:left w:val="single" w:sz="8" w:space="0" w:color="auto"/>
              <w:bottom w:val="nil"/>
              <w:right w:val="single" w:sz="8" w:space="0" w:color="auto"/>
            </w:tcBorders>
            <w:noWrap/>
            <w:vAlign w:val="center"/>
            <w:hideMark/>
          </w:tcPr>
          <w:p w14:paraId="705C014C"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Time Relativity</w:t>
            </w:r>
          </w:p>
        </w:tc>
        <w:tc>
          <w:tcPr>
            <w:tcW w:w="1480" w:type="dxa"/>
            <w:tcBorders>
              <w:top w:val="nil"/>
              <w:left w:val="nil"/>
              <w:bottom w:val="nil"/>
              <w:right w:val="nil"/>
            </w:tcBorders>
            <w:noWrap/>
            <w:vAlign w:val="center"/>
            <w:hideMark/>
          </w:tcPr>
          <w:p w14:paraId="14AAB4C0" w14:textId="77777777" w:rsidR="00203FDA" w:rsidRPr="00D52ABE" w:rsidRDefault="00203FDA" w:rsidP="00203FDA">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73E4F234" w14:textId="77777777" w:rsidR="00203FDA" w:rsidRPr="00D52ABE" w:rsidRDefault="00203FDA" w:rsidP="00203FDA">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312CA788" w14:textId="77777777" w:rsidR="00203FDA" w:rsidRPr="00D52ABE" w:rsidRDefault="00203FDA" w:rsidP="00203FDA">
            <w:pPr>
              <w:spacing w:line="240" w:lineRule="auto"/>
              <w:jc w:val="center"/>
              <w:rPr>
                <w:rFonts w:ascii="Times New Roman" w:hAnsi="Times New Roman"/>
                <w:sz w:val="20"/>
                <w:szCs w:val="20"/>
              </w:rPr>
            </w:pPr>
          </w:p>
        </w:tc>
        <w:tc>
          <w:tcPr>
            <w:tcW w:w="1380" w:type="dxa"/>
            <w:tcBorders>
              <w:top w:val="nil"/>
              <w:left w:val="nil"/>
              <w:bottom w:val="nil"/>
              <w:right w:val="nil"/>
            </w:tcBorders>
            <w:noWrap/>
            <w:vAlign w:val="center"/>
            <w:hideMark/>
          </w:tcPr>
          <w:p w14:paraId="1923E2F3" w14:textId="77777777" w:rsidR="00203FDA" w:rsidRPr="00D52ABE" w:rsidRDefault="00203FDA" w:rsidP="00203FDA">
            <w:pPr>
              <w:spacing w:line="240" w:lineRule="auto"/>
              <w:jc w:val="center"/>
              <w:rPr>
                <w:rFonts w:ascii="Times New Roman" w:hAnsi="Times New Roman"/>
                <w:sz w:val="20"/>
                <w:szCs w:val="20"/>
              </w:rPr>
            </w:pPr>
          </w:p>
        </w:tc>
        <w:tc>
          <w:tcPr>
            <w:tcW w:w="1500" w:type="dxa"/>
            <w:tcBorders>
              <w:top w:val="nil"/>
              <w:left w:val="nil"/>
              <w:bottom w:val="nil"/>
              <w:right w:val="nil"/>
            </w:tcBorders>
            <w:noWrap/>
            <w:vAlign w:val="center"/>
            <w:hideMark/>
          </w:tcPr>
          <w:p w14:paraId="10C65641" w14:textId="77777777" w:rsidR="00203FDA" w:rsidRPr="00D52ABE" w:rsidRDefault="00203FDA" w:rsidP="00203FDA">
            <w:pPr>
              <w:spacing w:line="240" w:lineRule="auto"/>
              <w:jc w:val="center"/>
              <w:rPr>
                <w:rFonts w:ascii="Times New Roman" w:hAnsi="Times New Roman"/>
                <w:sz w:val="20"/>
                <w:szCs w:val="20"/>
              </w:rPr>
            </w:pPr>
          </w:p>
        </w:tc>
      </w:tr>
      <w:tr w:rsidR="00203FDA" w:rsidRPr="00D52ABE" w14:paraId="36890485" w14:textId="77777777" w:rsidTr="00203FDA">
        <w:trPr>
          <w:trHeight w:val="300"/>
        </w:trPr>
        <w:tc>
          <w:tcPr>
            <w:tcW w:w="1800" w:type="dxa"/>
            <w:tcBorders>
              <w:top w:val="single" w:sz="8" w:space="0" w:color="auto"/>
              <w:left w:val="single" w:sz="8" w:space="0" w:color="auto"/>
              <w:bottom w:val="single" w:sz="8" w:space="0" w:color="auto"/>
              <w:right w:val="single" w:sz="8" w:space="0" w:color="auto"/>
            </w:tcBorders>
            <w:noWrap/>
            <w:vAlign w:val="center"/>
            <w:hideMark/>
          </w:tcPr>
          <w:p w14:paraId="089129EA" w14:textId="77777777" w:rsidR="00203FDA" w:rsidRPr="00D52ABE" w:rsidRDefault="00203FDA" w:rsidP="00203FDA">
            <w:pPr>
              <w:spacing w:line="240" w:lineRule="auto"/>
              <w:jc w:val="center"/>
              <w:rPr>
                <w:rFonts w:ascii="Aptos Narrow" w:hAnsi="Aptos Narrow"/>
                <w:b/>
                <w:bCs/>
                <w:szCs w:val="22"/>
              </w:rPr>
            </w:pPr>
            <w:proofErr w:type="spellStart"/>
            <w:r w:rsidRPr="00D52ABE">
              <w:rPr>
                <w:rFonts w:ascii="Aptos Narrow" w:hAnsi="Aptos Narrow"/>
                <w:b/>
                <w:bCs/>
                <w:szCs w:val="22"/>
              </w:rPr>
              <w:t>Grid_Size</w:t>
            </w:r>
            <w:proofErr w:type="spellEnd"/>
          </w:p>
        </w:tc>
        <w:tc>
          <w:tcPr>
            <w:tcW w:w="1480" w:type="dxa"/>
            <w:tcBorders>
              <w:top w:val="single" w:sz="8" w:space="0" w:color="auto"/>
              <w:left w:val="nil"/>
              <w:bottom w:val="nil"/>
              <w:right w:val="single" w:sz="4" w:space="0" w:color="auto"/>
            </w:tcBorders>
            <w:noWrap/>
            <w:vAlign w:val="center"/>
            <w:hideMark/>
          </w:tcPr>
          <w:p w14:paraId="44019CE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w:t>
            </w:r>
          </w:p>
        </w:tc>
        <w:tc>
          <w:tcPr>
            <w:tcW w:w="1480" w:type="dxa"/>
            <w:tcBorders>
              <w:top w:val="single" w:sz="8" w:space="0" w:color="auto"/>
              <w:left w:val="nil"/>
              <w:bottom w:val="nil"/>
              <w:right w:val="single" w:sz="4" w:space="0" w:color="auto"/>
            </w:tcBorders>
            <w:noWrap/>
            <w:vAlign w:val="center"/>
            <w:hideMark/>
          </w:tcPr>
          <w:p w14:paraId="0CECE173"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3</w:t>
            </w:r>
          </w:p>
        </w:tc>
        <w:tc>
          <w:tcPr>
            <w:tcW w:w="1440" w:type="dxa"/>
            <w:tcBorders>
              <w:top w:val="single" w:sz="8" w:space="0" w:color="auto"/>
              <w:left w:val="nil"/>
              <w:bottom w:val="nil"/>
              <w:right w:val="single" w:sz="4" w:space="0" w:color="auto"/>
            </w:tcBorders>
            <w:noWrap/>
            <w:vAlign w:val="center"/>
            <w:hideMark/>
          </w:tcPr>
          <w:p w14:paraId="7691AD99"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5</w:t>
            </w:r>
          </w:p>
        </w:tc>
        <w:tc>
          <w:tcPr>
            <w:tcW w:w="1380" w:type="dxa"/>
            <w:tcBorders>
              <w:top w:val="single" w:sz="8" w:space="0" w:color="auto"/>
              <w:left w:val="nil"/>
              <w:bottom w:val="nil"/>
              <w:right w:val="single" w:sz="4" w:space="0" w:color="auto"/>
            </w:tcBorders>
            <w:noWrap/>
            <w:vAlign w:val="center"/>
            <w:hideMark/>
          </w:tcPr>
          <w:p w14:paraId="4DBDC8F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7</w:t>
            </w:r>
          </w:p>
        </w:tc>
        <w:tc>
          <w:tcPr>
            <w:tcW w:w="1500" w:type="dxa"/>
            <w:tcBorders>
              <w:top w:val="single" w:sz="8" w:space="0" w:color="auto"/>
              <w:left w:val="nil"/>
              <w:bottom w:val="nil"/>
              <w:right w:val="single" w:sz="8" w:space="0" w:color="auto"/>
            </w:tcBorders>
            <w:noWrap/>
            <w:vAlign w:val="center"/>
            <w:hideMark/>
          </w:tcPr>
          <w:p w14:paraId="04D33AF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10</w:t>
            </w:r>
          </w:p>
        </w:tc>
      </w:tr>
      <w:tr w:rsidR="00203FDA" w:rsidRPr="00D52ABE" w14:paraId="4418E69B" w14:textId="77777777" w:rsidTr="00203FDA">
        <w:trPr>
          <w:trHeight w:val="300"/>
        </w:trPr>
        <w:tc>
          <w:tcPr>
            <w:tcW w:w="1800" w:type="dxa"/>
            <w:tcBorders>
              <w:top w:val="nil"/>
              <w:left w:val="single" w:sz="8" w:space="0" w:color="auto"/>
              <w:bottom w:val="single" w:sz="4" w:space="0" w:color="auto"/>
              <w:right w:val="nil"/>
            </w:tcBorders>
            <w:noWrap/>
            <w:vAlign w:val="center"/>
            <w:hideMark/>
          </w:tcPr>
          <w:p w14:paraId="417F3B68"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single" w:sz="12" w:space="0" w:color="auto"/>
              <w:left w:val="single" w:sz="12" w:space="0" w:color="auto"/>
              <w:bottom w:val="single" w:sz="4" w:space="0" w:color="auto"/>
              <w:right w:val="single" w:sz="4" w:space="0" w:color="auto"/>
            </w:tcBorders>
            <w:noWrap/>
            <w:vAlign w:val="center"/>
            <w:hideMark/>
          </w:tcPr>
          <w:p w14:paraId="4916DD7F" w14:textId="564D9FD2"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00123</w:t>
            </w:r>
          </w:p>
        </w:tc>
        <w:tc>
          <w:tcPr>
            <w:tcW w:w="1480" w:type="dxa"/>
            <w:tcBorders>
              <w:top w:val="single" w:sz="12" w:space="0" w:color="auto"/>
              <w:left w:val="nil"/>
              <w:bottom w:val="single" w:sz="4" w:space="0" w:color="auto"/>
              <w:right w:val="single" w:sz="4" w:space="0" w:color="auto"/>
            </w:tcBorders>
            <w:noWrap/>
            <w:vAlign w:val="center"/>
            <w:hideMark/>
          </w:tcPr>
          <w:p w14:paraId="0D3C2D60" w14:textId="7CAAA27F"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00285</w:t>
            </w:r>
          </w:p>
        </w:tc>
        <w:tc>
          <w:tcPr>
            <w:tcW w:w="1440" w:type="dxa"/>
            <w:tcBorders>
              <w:top w:val="single" w:sz="12" w:space="0" w:color="auto"/>
              <w:left w:val="nil"/>
              <w:bottom w:val="single" w:sz="4" w:space="0" w:color="auto"/>
              <w:right w:val="single" w:sz="4" w:space="0" w:color="auto"/>
            </w:tcBorders>
            <w:noWrap/>
            <w:vAlign w:val="center"/>
            <w:hideMark/>
          </w:tcPr>
          <w:p w14:paraId="58A5865A" w14:textId="6F0A4629"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00335</w:t>
            </w:r>
          </w:p>
        </w:tc>
        <w:tc>
          <w:tcPr>
            <w:tcW w:w="1380" w:type="dxa"/>
            <w:tcBorders>
              <w:top w:val="single" w:sz="12" w:space="0" w:color="auto"/>
              <w:left w:val="nil"/>
              <w:bottom w:val="single" w:sz="4" w:space="0" w:color="auto"/>
              <w:right w:val="single" w:sz="4" w:space="0" w:color="auto"/>
            </w:tcBorders>
            <w:noWrap/>
            <w:vAlign w:val="center"/>
            <w:hideMark/>
          </w:tcPr>
          <w:p w14:paraId="612019AA" w14:textId="042A0FE5"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00414</w:t>
            </w:r>
          </w:p>
        </w:tc>
        <w:tc>
          <w:tcPr>
            <w:tcW w:w="1500" w:type="dxa"/>
            <w:tcBorders>
              <w:top w:val="single" w:sz="12" w:space="0" w:color="auto"/>
              <w:left w:val="nil"/>
              <w:bottom w:val="single" w:sz="4" w:space="0" w:color="auto"/>
              <w:right w:val="single" w:sz="12" w:space="0" w:color="auto"/>
            </w:tcBorders>
            <w:noWrap/>
            <w:vAlign w:val="center"/>
            <w:hideMark/>
          </w:tcPr>
          <w:p w14:paraId="278568F9" w14:textId="795BC7BF"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00539</w:t>
            </w:r>
          </w:p>
        </w:tc>
      </w:tr>
      <w:tr w:rsidR="00203FDA" w:rsidRPr="00D52ABE" w14:paraId="373421A3" w14:textId="77777777" w:rsidTr="00203FDA">
        <w:trPr>
          <w:trHeight w:val="290"/>
        </w:trPr>
        <w:tc>
          <w:tcPr>
            <w:tcW w:w="1800" w:type="dxa"/>
            <w:tcBorders>
              <w:top w:val="nil"/>
              <w:left w:val="single" w:sz="8" w:space="0" w:color="auto"/>
              <w:bottom w:val="single" w:sz="4" w:space="0" w:color="auto"/>
              <w:right w:val="nil"/>
            </w:tcBorders>
            <w:noWrap/>
            <w:vAlign w:val="center"/>
            <w:hideMark/>
          </w:tcPr>
          <w:p w14:paraId="0A53B376"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single" w:sz="12" w:space="0" w:color="auto"/>
              <w:bottom w:val="single" w:sz="4" w:space="0" w:color="auto"/>
              <w:right w:val="single" w:sz="4" w:space="0" w:color="auto"/>
            </w:tcBorders>
            <w:noWrap/>
            <w:vAlign w:val="center"/>
            <w:hideMark/>
          </w:tcPr>
          <w:p w14:paraId="48185F9A" w14:textId="3FA110B0"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59742</w:t>
            </w:r>
          </w:p>
        </w:tc>
        <w:tc>
          <w:tcPr>
            <w:tcW w:w="1480" w:type="dxa"/>
            <w:tcBorders>
              <w:top w:val="single" w:sz="4" w:space="0" w:color="auto"/>
              <w:left w:val="single" w:sz="4" w:space="0" w:color="auto"/>
              <w:bottom w:val="single" w:sz="4" w:space="0" w:color="auto"/>
              <w:right w:val="single" w:sz="4" w:space="0" w:color="auto"/>
            </w:tcBorders>
            <w:noWrap/>
            <w:vAlign w:val="center"/>
            <w:hideMark/>
          </w:tcPr>
          <w:p w14:paraId="6A187773" w14:textId="2B18892C"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98558</w:t>
            </w:r>
          </w:p>
        </w:tc>
        <w:tc>
          <w:tcPr>
            <w:tcW w:w="1440" w:type="dxa"/>
            <w:tcBorders>
              <w:top w:val="single" w:sz="4" w:space="0" w:color="auto"/>
              <w:left w:val="nil"/>
              <w:bottom w:val="single" w:sz="4" w:space="0" w:color="auto"/>
              <w:right w:val="single" w:sz="4" w:space="0" w:color="auto"/>
            </w:tcBorders>
            <w:noWrap/>
            <w:vAlign w:val="center"/>
            <w:hideMark/>
          </w:tcPr>
          <w:p w14:paraId="47AB752E" w14:textId="48084ED5"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w:t>
            </w:r>
            <w:r w:rsidR="009E02E4">
              <w:rPr>
                <w:rFonts w:ascii="Aptos Narrow" w:hAnsi="Aptos Narrow"/>
                <w:szCs w:val="22"/>
              </w:rPr>
              <w:t>.</w:t>
            </w:r>
            <w:r w:rsidRPr="00D52ABE">
              <w:rPr>
                <w:rFonts w:ascii="Aptos Narrow" w:hAnsi="Aptos Narrow"/>
                <w:szCs w:val="22"/>
              </w:rPr>
              <w:t>36360</w:t>
            </w:r>
          </w:p>
        </w:tc>
        <w:tc>
          <w:tcPr>
            <w:tcW w:w="1380" w:type="dxa"/>
            <w:tcBorders>
              <w:top w:val="single" w:sz="4" w:space="0" w:color="auto"/>
              <w:left w:val="nil"/>
              <w:bottom w:val="single" w:sz="4" w:space="0" w:color="auto"/>
              <w:right w:val="single" w:sz="4" w:space="0" w:color="auto"/>
            </w:tcBorders>
            <w:noWrap/>
            <w:vAlign w:val="center"/>
            <w:hideMark/>
          </w:tcPr>
          <w:p w14:paraId="17BB4FF6" w14:textId="210BD07E"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w:t>
            </w:r>
            <w:r w:rsidR="009E02E4">
              <w:rPr>
                <w:rFonts w:ascii="Aptos Narrow" w:hAnsi="Aptos Narrow"/>
                <w:szCs w:val="22"/>
              </w:rPr>
              <w:t>.</w:t>
            </w:r>
            <w:r w:rsidRPr="00D52ABE">
              <w:rPr>
                <w:rFonts w:ascii="Aptos Narrow" w:hAnsi="Aptos Narrow"/>
                <w:szCs w:val="22"/>
              </w:rPr>
              <w:t>31417</w:t>
            </w:r>
          </w:p>
        </w:tc>
        <w:tc>
          <w:tcPr>
            <w:tcW w:w="1500" w:type="dxa"/>
            <w:tcBorders>
              <w:top w:val="single" w:sz="4" w:space="0" w:color="auto"/>
              <w:left w:val="nil"/>
              <w:bottom w:val="single" w:sz="4" w:space="0" w:color="auto"/>
              <w:right w:val="single" w:sz="12" w:space="0" w:color="auto"/>
            </w:tcBorders>
            <w:noWrap/>
            <w:vAlign w:val="center"/>
            <w:hideMark/>
          </w:tcPr>
          <w:p w14:paraId="07F75993" w14:textId="29AE61D9"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w:t>
            </w:r>
            <w:r w:rsidR="009E02E4">
              <w:rPr>
                <w:rFonts w:ascii="Aptos Narrow" w:hAnsi="Aptos Narrow"/>
                <w:szCs w:val="22"/>
              </w:rPr>
              <w:t>.</w:t>
            </w:r>
            <w:r w:rsidRPr="00D52ABE">
              <w:rPr>
                <w:rFonts w:ascii="Aptos Narrow" w:hAnsi="Aptos Narrow"/>
                <w:szCs w:val="22"/>
              </w:rPr>
              <w:t>18643</w:t>
            </w:r>
          </w:p>
        </w:tc>
      </w:tr>
      <w:tr w:rsidR="00203FDA" w:rsidRPr="00D52ABE" w14:paraId="6C6B50D7" w14:textId="77777777" w:rsidTr="00203FDA">
        <w:trPr>
          <w:trHeight w:val="300"/>
        </w:trPr>
        <w:tc>
          <w:tcPr>
            <w:tcW w:w="1800" w:type="dxa"/>
            <w:tcBorders>
              <w:top w:val="nil"/>
              <w:left w:val="single" w:sz="8" w:space="0" w:color="auto"/>
              <w:bottom w:val="single" w:sz="8" w:space="0" w:color="auto"/>
              <w:right w:val="nil"/>
            </w:tcBorders>
            <w:noWrap/>
            <w:vAlign w:val="center"/>
            <w:hideMark/>
          </w:tcPr>
          <w:p w14:paraId="65FB3DC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single" w:sz="12" w:space="0" w:color="auto"/>
              <w:bottom w:val="single" w:sz="12" w:space="0" w:color="auto"/>
              <w:right w:val="single" w:sz="4" w:space="0" w:color="auto"/>
            </w:tcBorders>
            <w:noWrap/>
            <w:vAlign w:val="center"/>
            <w:hideMark/>
          </w:tcPr>
          <w:p w14:paraId="727D299E" w14:textId="19092A43"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w:t>
            </w:r>
            <w:r w:rsidR="009E02E4">
              <w:rPr>
                <w:rFonts w:ascii="Aptos Narrow" w:hAnsi="Aptos Narrow"/>
                <w:szCs w:val="22"/>
              </w:rPr>
              <w:t>.</w:t>
            </w:r>
            <w:r w:rsidRPr="00D52ABE">
              <w:rPr>
                <w:rFonts w:ascii="Aptos Narrow" w:hAnsi="Aptos Narrow"/>
                <w:szCs w:val="22"/>
              </w:rPr>
              <w:t>17796</w:t>
            </w:r>
          </w:p>
        </w:tc>
        <w:tc>
          <w:tcPr>
            <w:tcW w:w="1480" w:type="dxa"/>
            <w:tcBorders>
              <w:top w:val="nil"/>
              <w:left w:val="single" w:sz="4" w:space="0" w:color="auto"/>
              <w:bottom w:val="single" w:sz="12" w:space="0" w:color="auto"/>
              <w:right w:val="single" w:sz="4" w:space="0" w:color="auto"/>
            </w:tcBorders>
            <w:noWrap/>
            <w:vAlign w:val="center"/>
            <w:hideMark/>
          </w:tcPr>
          <w:p w14:paraId="46B2930D" w14:textId="150CC276"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8</w:t>
            </w:r>
            <w:r w:rsidR="009E02E4">
              <w:rPr>
                <w:rFonts w:ascii="Aptos Narrow" w:hAnsi="Aptos Narrow"/>
                <w:szCs w:val="22"/>
              </w:rPr>
              <w:t>.</w:t>
            </w:r>
            <w:r w:rsidRPr="00D52ABE">
              <w:rPr>
                <w:rFonts w:ascii="Aptos Narrow" w:hAnsi="Aptos Narrow"/>
                <w:szCs w:val="22"/>
              </w:rPr>
              <w:t>44021</w:t>
            </w:r>
          </w:p>
        </w:tc>
        <w:tc>
          <w:tcPr>
            <w:tcW w:w="1440" w:type="dxa"/>
            <w:tcBorders>
              <w:top w:val="nil"/>
              <w:left w:val="nil"/>
              <w:bottom w:val="single" w:sz="12" w:space="0" w:color="auto"/>
              <w:right w:val="single" w:sz="4" w:space="0" w:color="auto"/>
            </w:tcBorders>
            <w:noWrap/>
            <w:vAlign w:val="center"/>
            <w:hideMark/>
          </w:tcPr>
          <w:p w14:paraId="4BC02EEA" w14:textId="7F4520F2"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17</w:t>
            </w:r>
            <w:r w:rsidR="009E02E4">
              <w:rPr>
                <w:rFonts w:ascii="Aptos Narrow" w:hAnsi="Aptos Narrow"/>
                <w:szCs w:val="22"/>
              </w:rPr>
              <w:t>.</w:t>
            </w:r>
            <w:r w:rsidRPr="00D52ABE">
              <w:rPr>
                <w:rFonts w:ascii="Aptos Narrow" w:hAnsi="Aptos Narrow"/>
                <w:szCs w:val="22"/>
              </w:rPr>
              <w:t>75082</w:t>
            </w:r>
          </w:p>
        </w:tc>
        <w:tc>
          <w:tcPr>
            <w:tcW w:w="1380" w:type="dxa"/>
            <w:tcBorders>
              <w:top w:val="nil"/>
              <w:left w:val="nil"/>
              <w:bottom w:val="single" w:sz="12" w:space="0" w:color="auto"/>
              <w:right w:val="single" w:sz="4" w:space="0" w:color="auto"/>
            </w:tcBorders>
            <w:noWrap/>
            <w:vAlign w:val="center"/>
            <w:hideMark/>
          </w:tcPr>
          <w:p w14:paraId="26D4B501" w14:textId="230EEEE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35</w:t>
            </w:r>
            <w:r w:rsidR="009E02E4">
              <w:rPr>
                <w:rFonts w:ascii="Aptos Narrow" w:hAnsi="Aptos Narrow"/>
                <w:szCs w:val="22"/>
              </w:rPr>
              <w:t>.</w:t>
            </w:r>
            <w:r w:rsidRPr="00D52ABE">
              <w:rPr>
                <w:rFonts w:ascii="Aptos Narrow" w:hAnsi="Aptos Narrow"/>
                <w:szCs w:val="22"/>
              </w:rPr>
              <w:t>74774</w:t>
            </w:r>
          </w:p>
        </w:tc>
        <w:tc>
          <w:tcPr>
            <w:tcW w:w="1500" w:type="dxa"/>
            <w:tcBorders>
              <w:top w:val="nil"/>
              <w:left w:val="nil"/>
              <w:bottom w:val="single" w:sz="12" w:space="0" w:color="auto"/>
              <w:right w:val="single" w:sz="12" w:space="0" w:color="auto"/>
            </w:tcBorders>
            <w:noWrap/>
            <w:vAlign w:val="center"/>
            <w:hideMark/>
          </w:tcPr>
          <w:p w14:paraId="4930B3B7" w14:textId="0D6A83AB"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72</w:t>
            </w:r>
            <w:r w:rsidR="009E02E4">
              <w:rPr>
                <w:rFonts w:ascii="Aptos Narrow" w:hAnsi="Aptos Narrow"/>
                <w:szCs w:val="22"/>
              </w:rPr>
              <w:t>.</w:t>
            </w:r>
            <w:r w:rsidRPr="00D52ABE">
              <w:rPr>
                <w:rFonts w:ascii="Aptos Narrow" w:hAnsi="Aptos Narrow"/>
                <w:szCs w:val="22"/>
              </w:rPr>
              <w:t>16574</w:t>
            </w:r>
          </w:p>
        </w:tc>
      </w:tr>
    </w:tbl>
    <w:p w14:paraId="08497B9A" w14:textId="77777777" w:rsidR="00203FDA" w:rsidRPr="00D52ABE" w:rsidRDefault="00203FDA" w:rsidP="00255904">
      <w:pPr>
        <w:rPr>
          <w:lang w:eastAsia="en-US" w:bidi="en-US"/>
        </w:rPr>
      </w:pPr>
    </w:p>
    <w:p w14:paraId="3DEADEC6" w14:textId="7BAC77AD" w:rsidR="00203FDA" w:rsidRPr="00D52ABE" w:rsidRDefault="00C81E96" w:rsidP="00255904">
      <w:pPr>
        <w:rPr>
          <w:lang w:eastAsia="en-US" w:bidi="en-US"/>
        </w:rPr>
      </w:pPr>
      <w:r w:rsidRPr="00D52ABE">
        <w:rPr>
          <w:lang w:eastAsia="en-US" w:bidi="en-US"/>
        </w:rPr>
        <w:t>In smaller grid sizes the relative time remained very low for all tested depths. At depth 1</w:t>
      </w:r>
      <w:r w:rsidR="006B5437">
        <w:rPr>
          <w:lang w:eastAsia="en-US" w:bidi="en-US"/>
        </w:rPr>
        <w:t>,</w:t>
      </w:r>
      <w:r w:rsidRPr="00D52ABE">
        <w:rPr>
          <w:lang w:eastAsia="en-US" w:bidi="en-US"/>
        </w:rPr>
        <w:t xml:space="preserve"> the time only takes up </w:t>
      </w:r>
      <w:r w:rsidR="00A41E41" w:rsidRPr="00D52ABE">
        <w:rPr>
          <w:lang w:eastAsia="en-US" w:bidi="en-US"/>
        </w:rPr>
        <w:t>around 0</w:t>
      </w:r>
      <w:r w:rsidR="009E02E4">
        <w:rPr>
          <w:lang w:eastAsia="en-US" w:bidi="en-US"/>
        </w:rPr>
        <w:t>.</w:t>
      </w:r>
      <w:r w:rsidR="00A41E41" w:rsidRPr="00D52ABE">
        <w:rPr>
          <w:lang w:eastAsia="en-US" w:bidi="en-US"/>
        </w:rPr>
        <w:t>00123 of the training time and at depth 10 0</w:t>
      </w:r>
      <w:r w:rsidR="009E02E4">
        <w:rPr>
          <w:lang w:eastAsia="en-US" w:bidi="en-US"/>
        </w:rPr>
        <w:t>.</w:t>
      </w:r>
      <w:r w:rsidR="00A41E41" w:rsidRPr="00D52ABE">
        <w:rPr>
          <w:lang w:eastAsia="en-US" w:bidi="en-US"/>
        </w:rPr>
        <w:t xml:space="preserve">00539. In the </w:t>
      </w:r>
      <w:r w:rsidR="0069133D">
        <w:rPr>
          <w:lang w:eastAsia="en-US" w:bidi="en-US"/>
        </w:rPr>
        <w:t>3x3</w:t>
      </w:r>
      <w:r w:rsidR="00A41E41" w:rsidRPr="00D52ABE">
        <w:rPr>
          <w:lang w:eastAsia="en-US" w:bidi="en-US"/>
        </w:rPr>
        <w:t xml:space="preserve"> environment the time relativity jumps up </w:t>
      </w:r>
      <w:r w:rsidR="006B5437" w:rsidRPr="00D52ABE">
        <w:rPr>
          <w:lang w:eastAsia="en-US" w:bidi="en-US"/>
        </w:rPr>
        <w:t>drastically,</w:t>
      </w:r>
      <w:r w:rsidR="00A41E41" w:rsidRPr="00D52ABE">
        <w:rPr>
          <w:lang w:eastAsia="en-US" w:bidi="en-US"/>
        </w:rPr>
        <w:t xml:space="preserve"> </w:t>
      </w:r>
      <w:r w:rsidR="006B5437">
        <w:rPr>
          <w:lang w:eastAsia="en-US" w:bidi="en-US"/>
        </w:rPr>
        <w:t>reaching</w:t>
      </w:r>
      <w:r w:rsidR="00A41E41" w:rsidRPr="00D52ABE">
        <w:rPr>
          <w:lang w:eastAsia="en-US" w:bidi="en-US"/>
        </w:rPr>
        <w:t xml:space="preserve"> approximately 50% of the training time at a depth of 1 and at 3 times the training time at a depth of 10. This shows that anything more than depth 3 would require drastically more time and therefore </w:t>
      </w:r>
      <w:r w:rsidR="006B5437">
        <w:rPr>
          <w:lang w:eastAsia="en-US" w:bidi="en-US"/>
        </w:rPr>
        <w:t>be insufficient,</w:t>
      </w:r>
      <w:r w:rsidR="00A41E41" w:rsidRPr="00D52ABE">
        <w:rPr>
          <w:lang w:eastAsia="en-US" w:bidi="en-US"/>
        </w:rPr>
        <w:t xml:space="preserve"> especially as the quality of abstraction does</w:t>
      </w:r>
      <w:r w:rsidR="006B5437">
        <w:rPr>
          <w:lang w:eastAsia="en-US" w:bidi="en-US"/>
        </w:rPr>
        <w:t xml:space="preserve"> not</w:t>
      </w:r>
      <w:r w:rsidR="00A41E41" w:rsidRPr="00D52ABE">
        <w:rPr>
          <w:lang w:eastAsia="en-US" w:bidi="en-US"/>
        </w:rPr>
        <w:t xml:space="preserve"> increase as depicted in the earlier tables. This shows that the abstraction idea suits the </w:t>
      </w:r>
      <w:r w:rsidR="0069133D">
        <w:rPr>
          <w:lang w:eastAsia="en-US" w:bidi="en-US"/>
        </w:rPr>
        <w:t>medium-sized environments</w:t>
      </w:r>
      <w:r w:rsidR="00A41E41" w:rsidRPr="00D52ABE">
        <w:rPr>
          <w:lang w:eastAsia="en-US" w:bidi="en-US"/>
        </w:rPr>
        <w:t xml:space="preserve"> as already previously mentioned. For the </w:t>
      </w:r>
      <w:r w:rsidR="008B1016">
        <w:rPr>
          <w:lang w:eastAsia="en-US" w:bidi="en-US"/>
        </w:rPr>
        <w:t>four-by-four</w:t>
      </w:r>
      <w:r w:rsidR="00A41E41" w:rsidRPr="00D52ABE">
        <w:rPr>
          <w:lang w:eastAsia="en-US" w:bidi="en-US"/>
        </w:rPr>
        <w:t xml:space="preserve"> environment the runtime overhead started with double the time it needed to train at depth 1 and at depth 10 it needed 72 times the training time. This is just too much of a </w:t>
      </w:r>
      <w:r w:rsidR="006B5437">
        <w:rPr>
          <w:lang w:eastAsia="en-US" w:bidi="en-US"/>
        </w:rPr>
        <w:t>runtime cost</w:t>
      </w:r>
      <w:r w:rsidR="00A41E41" w:rsidRPr="00D52ABE">
        <w:rPr>
          <w:lang w:eastAsia="en-US" w:bidi="en-US"/>
        </w:rPr>
        <w:t xml:space="preserve"> to deem the </w:t>
      </w:r>
      <w:r w:rsidR="0069133D">
        <w:rPr>
          <w:lang w:eastAsia="en-US" w:bidi="en-US"/>
        </w:rPr>
        <w:t>4x4</w:t>
      </w:r>
      <w:r w:rsidR="00A41E41" w:rsidRPr="00D52ABE">
        <w:rPr>
          <w:lang w:eastAsia="en-US" w:bidi="en-US"/>
        </w:rPr>
        <w:t xml:space="preserve"> environment </w:t>
      </w:r>
      <w:r w:rsidR="006B5437">
        <w:rPr>
          <w:lang w:eastAsia="en-US" w:bidi="en-US"/>
        </w:rPr>
        <w:t>as impractical</w:t>
      </w:r>
      <w:r w:rsidR="00A41E41" w:rsidRPr="00D52ABE">
        <w:rPr>
          <w:lang w:eastAsia="en-US" w:bidi="en-US"/>
        </w:rPr>
        <w:t xml:space="preserve"> for only 6 percent of reduced storage. The experiments show that the runtime overhead increases strongly with grid size. The main reason is the splitting step. A better splitting algorithm would be highly recommended.</w:t>
      </w:r>
    </w:p>
    <w:p w14:paraId="1A6B1EBB" w14:textId="4F4441A3" w:rsidR="00A41E41" w:rsidRPr="00D52ABE" w:rsidRDefault="00BF09FF" w:rsidP="00255904">
      <w:pPr>
        <w:rPr>
          <w:lang w:eastAsia="en-US" w:bidi="en-US"/>
        </w:rPr>
      </w:pPr>
      <w:r w:rsidRPr="00D52ABE">
        <w:rPr>
          <w:lang w:eastAsia="en-US" w:bidi="en-US"/>
        </w:rPr>
        <w:t xml:space="preserve">The following graph shows the total time of each grid size and the </w:t>
      </w:r>
      <w:r w:rsidR="0069133D">
        <w:rPr>
          <w:lang w:eastAsia="en-US" w:bidi="en-US"/>
        </w:rPr>
        <w:t>2x2</w:t>
      </w:r>
      <w:r w:rsidRPr="00D52ABE">
        <w:rPr>
          <w:lang w:eastAsia="en-US" w:bidi="en-US"/>
        </w:rPr>
        <w:t xml:space="preserve"> environment as a time relativity example:</w:t>
      </w:r>
    </w:p>
    <w:p w14:paraId="308222D9" w14:textId="77777777" w:rsidR="00BF09FF" w:rsidRPr="00D52ABE" w:rsidRDefault="00BF09FF" w:rsidP="00255904">
      <w:pPr>
        <w:rPr>
          <w:lang w:eastAsia="en-US" w:bidi="en-US"/>
        </w:rPr>
      </w:pPr>
    </w:p>
    <w:p w14:paraId="37B1F6B7" w14:textId="77777777" w:rsidR="00BF09FF" w:rsidRPr="00D52ABE" w:rsidRDefault="00BF09FF" w:rsidP="00BF09FF">
      <w:pPr>
        <w:keepNext/>
        <w:jc w:val="center"/>
      </w:pPr>
      <w:r w:rsidRPr="00D52ABE">
        <w:rPr>
          <w:noProof/>
        </w:rPr>
        <w:lastRenderedPageBreak/>
        <w:drawing>
          <wp:inline distT="0" distB="0" distL="0" distR="0" wp14:anchorId="6588BD98" wp14:editId="70F5CEEA">
            <wp:extent cx="4424290" cy="4002259"/>
            <wp:effectExtent l="0" t="0" r="14605" b="17780"/>
            <wp:docPr id="925446218" name="Diagramm 1">
              <a:extLst xmlns:a="http://schemas.openxmlformats.org/drawingml/2006/main">
                <a:ext uri="{FF2B5EF4-FFF2-40B4-BE49-F238E27FC236}">
                  <a16:creationId xmlns:a16="http://schemas.microsoft.com/office/drawing/2014/main" id="{89504AE7-3541-A10C-FC2A-8AA120559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9338EF" w14:textId="55444B67" w:rsidR="00BF09FF" w:rsidRPr="00D52ABE" w:rsidRDefault="00BF09FF" w:rsidP="00BF09FF">
      <w:pPr>
        <w:pStyle w:val="Beschriftung"/>
        <w:jc w:val="center"/>
        <w:rPr>
          <w:lang w:val="en-US"/>
        </w:rPr>
      </w:pPr>
      <w:bookmarkStart w:id="51" w:name="_Toc229060835"/>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Total time per Grid Size graph</w:t>
      </w:r>
      <w:bookmarkEnd w:id="51"/>
    </w:p>
    <w:p w14:paraId="45490D00" w14:textId="77777777" w:rsidR="00961575" w:rsidRPr="00D52ABE" w:rsidRDefault="00BF09FF" w:rsidP="00961575">
      <w:pPr>
        <w:keepNext/>
        <w:jc w:val="center"/>
      </w:pPr>
      <w:r w:rsidRPr="00D52ABE">
        <w:rPr>
          <w:noProof/>
        </w:rPr>
        <w:lastRenderedPageBreak/>
        <w:drawing>
          <wp:inline distT="0" distB="0" distL="0" distR="0" wp14:anchorId="1FCCA471" wp14:editId="096F058A">
            <wp:extent cx="5759450" cy="3846195"/>
            <wp:effectExtent l="0" t="0" r="12700" b="1905"/>
            <wp:docPr id="243186955" name="Diagramm 1">
              <a:extLst xmlns:a="http://schemas.openxmlformats.org/drawingml/2006/main">
                <a:ext uri="{FF2B5EF4-FFF2-40B4-BE49-F238E27FC236}">
                  <a16:creationId xmlns:a16="http://schemas.microsoft.com/office/drawing/2014/main" id="{E6AFC4DB-6A7E-2EFF-0DDB-4EB2FAC81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FE4CEE6" w14:textId="21640B7E" w:rsidR="00BF09FF" w:rsidRPr="00D52ABE" w:rsidRDefault="00961575" w:rsidP="00961575">
      <w:pPr>
        <w:pStyle w:val="Beschriftung"/>
        <w:jc w:val="center"/>
        <w:rPr>
          <w:lang w:val="en-US"/>
        </w:rPr>
      </w:pPr>
      <w:bookmarkStart w:id="52" w:name="_Toc229060836"/>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Time relativity </w:t>
      </w:r>
      <w:r w:rsidR="0069133D">
        <w:rPr>
          <w:lang w:val="en-US"/>
        </w:rPr>
        <w:t>2x2</w:t>
      </w:r>
      <w:r w:rsidRPr="00D52ABE">
        <w:rPr>
          <w:lang w:val="en-US"/>
        </w:rPr>
        <w:t xml:space="preserve"> example</w:t>
      </w:r>
      <w:bookmarkEnd w:id="52"/>
    </w:p>
    <w:p w14:paraId="24AD19BA" w14:textId="0187D582" w:rsidR="00961575" w:rsidRPr="00D52ABE" w:rsidRDefault="00961575" w:rsidP="00961575">
      <w:pPr>
        <w:pStyle w:val="berschrift3"/>
        <w:rPr>
          <w:lang w:eastAsia="en-US" w:bidi="en-US"/>
        </w:rPr>
      </w:pPr>
      <w:bookmarkStart w:id="53" w:name="_Toc229320548"/>
      <w:r w:rsidRPr="00D52ABE">
        <w:rPr>
          <w:lang w:eastAsia="en-US" w:bidi="en-US"/>
        </w:rPr>
        <w:t>Memory overhead</w:t>
      </w:r>
      <w:bookmarkEnd w:id="53"/>
    </w:p>
    <w:p w14:paraId="21045B8D" w14:textId="293A8556" w:rsidR="00961575" w:rsidRPr="00D52ABE" w:rsidRDefault="00961575" w:rsidP="00961575">
      <w:pPr>
        <w:rPr>
          <w:lang w:eastAsia="en-US" w:bidi="en-US"/>
        </w:rPr>
      </w:pPr>
      <w:r w:rsidRPr="00D52ABE">
        <w:rPr>
          <w:lang w:eastAsia="en-US" w:bidi="en-US"/>
        </w:rPr>
        <w:t xml:space="preserve">The memory overhead </w:t>
      </w:r>
      <m:oMath>
        <m:sSub>
          <m:sSubPr>
            <m:ctrlPr>
              <w:rPr>
                <w:rFonts w:ascii="Cambria Math" w:hAnsi="Cambria Math"/>
                <w:i/>
                <w:lang w:eastAsia="en-US" w:bidi="en-US"/>
              </w:rPr>
            </m:ctrlPr>
          </m:sSubPr>
          <m:e>
            <m:r>
              <w:rPr>
                <w:rFonts w:ascii="Cambria Math" w:hAnsi="Cambria Math"/>
                <w:lang w:eastAsia="en-US" w:bidi="en-US"/>
              </w:rPr>
              <m:t>M</m:t>
            </m:r>
          </m:e>
          <m:sub>
            <m:r>
              <w:rPr>
                <w:rFonts w:ascii="Cambria Math" w:hAnsi="Cambria Math"/>
                <w:lang w:eastAsia="en-US" w:bidi="en-US"/>
              </w:rPr>
              <m:t>overhead</m:t>
            </m:r>
          </m:sub>
        </m:sSub>
      </m:oMath>
      <w:r w:rsidRPr="00D52ABE">
        <w:rPr>
          <w:lang w:eastAsia="en-US" w:bidi="en-US"/>
        </w:rPr>
        <w:t xml:space="preserve"> measures the additional RAM usage caused by the process of splitting parent and child. The average RAM usage between reconstruction, splitting and training was the same and is therefore represented as an average of each step. For each grid size the start </w:t>
      </w:r>
      <w:proofErr w:type="gramStart"/>
      <w:r w:rsidRPr="00D52ABE">
        <w:rPr>
          <w:lang w:eastAsia="en-US" w:bidi="en-US"/>
        </w:rPr>
        <w:t>memory</w:t>
      </w:r>
      <w:proofErr w:type="gramEnd"/>
      <w:r w:rsidRPr="00D52ABE">
        <w:rPr>
          <w:lang w:eastAsia="en-US" w:bidi="en-US"/>
        </w:rPr>
        <w:t xml:space="preserve"> the end memory and the peak </w:t>
      </w:r>
      <w:proofErr w:type="gramStart"/>
      <w:r w:rsidRPr="00D52ABE">
        <w:rPr>
          <w:lang w:eastAsia="en-US" w:bidi="en-US"/>
        </w:rPr>
        <w:t>was</w:t>
      </w:r>
      <w:proofErr w:type="gramEnd"/>
      <w:r w:rsidRPr="00D52ABE">
        <w:rPr>
          <w:lang w:eastAsia="en-US" w:bidi="en-US"/>
        </w:rPr>
        <w:t xml:space="preserve"> captured. The peak is especially relevant as it describes the highest observed memory usage during the abstraction.</w:t>
      </w:r>
    </w:p>
    <w:p w14:paraId="4EDBBFA0" w14:textId="3166AB9D" w:rsidR="00BF09FF" w:rsidRPr="00D52ABE" w:rsidRDefault="00BF09FF" w:rsidP="00BF09FF">
      <w:pPr>
        <w:pStyle w:val="Beschriftung"/>
        <w:keepNext/>
        <w:jc w:val="center"/>
        <w:rPr>
          <w:lang w:val="en-US"/>
        </w:rPr>
      </w:pPr>
      <w:bookmarkStart w:id="54" w:name="_Toc229060884"/>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RAM usage table</w:t>
      </w:r>
      <w:bookmarkEnd w:id="54"/>
    </w:p>
    <w:tbl>
      <w:tblPr>
        <w:tblW w:w="6820" w:type="dxa"/>
        <w:jc w:val="center"/>
        <w:tblCellMar>
          <w:left w:w="70" w:type="dxa"/>
          <w:right w:w="70" w:type="dxa"/>
        </w:tblCellMar>
        <w:tblLook w:val="04A0" w:firstRow="1" w:lastRow="0" w:firstColumn="1" w:lastColumn="0" w:noHBand="0" w:noVBand="1"/>
      </w:tblPr>
      <w:tblGrid>
        <w:gridCol w:w="2420"/>
        <w:gridCol w:w="1480"/>
        <w:gridCol w:w="1480"/>
        <w:gridCol w:w="1440"/>
      </w:tblGrid>
      <w:tr w:rsidR="00BF09FF" w:rsidRPr="00D52ABE" w14:paraId="269862C8" w14:textId="77777777" w:rsidTr="00BF09FF">
        <w:trPr>
          <w:trHeight w:val="300"/>
          <w:jc w:val="center"/>
        </w:trPr>
        <w:tc>
          <w:tcPr>
            <w:tcW w:w="2420" w:type="dxa"/>
            <w:tcBorders>
              <w:top w:val="single" w:sz="8" w:space="0" w:color="auto"/>
              <w:left w:val="single" w:sz="8" w:space="0" w:color="auto"/>
              <w:bottom w:val="nil"/>
              <w:right w:val="single" w:sz="8" w:space="0" w:color="auto"/>
            </w:tcBorders>
            <w:noWrap/>
            <w:vAlign w:val="center"/>
            <w:hideMark/>
          </w:tcPr>
          <w:p w14:paraId="3A7A1F45" w14:textId="6AB72E12"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w:t>
            </w:r>
            <w:r w:rsidR="006B5437">
              <w:rPr>
                <w:rFonts w:ascii="Aptos Narrow" w:hAnsi="Aptos Narrow"/>
                <w:b/>
                <w:bCs/>
                <w:szCs w:val="22"/>
              </w:rPr>
              <w:t>AM</w:t>
            </w:r>
            <w:r w:rsidRPr="00D52ABE">
              <w:rPr>
                <w:rFonts w:ascii="Aptos Narrow" w:hAnsi="Aptos Narrow"/>
                <w:b/>
                <w:bCs/>
                <w:szCs w:val="22"/>
              </w:rPr>
              <w:t xml:space="preserve"> Usage (</w:t>
            </w:r>
            <w:proofErr w:type="gramStart"/>
            <w:r w:rsidRPr="00D52ABE">
              <w:rPr>
                <w:rFonts w:ascii="Aptos Narrow" w:hAnsi="Aptos Narrow"/>
                <w:b/>
                <w:bCs/>
                <w:szCs w:val="22"/>
              </w:rPr>
              <w:t>MB)  Average</w:t>
            </w:r>
            <w:proofErr w:type="gramEnd"/>
          </w:p>
        </w:tc>
        <w:tc>
          <w:tcPr>
            <w:tcW w:w="1480" w:type="dxa"/>
            <w:tcBorders>
              <w:top w:val="nil"/>
              <w:left w:val="nil"/>
              <w:bottom w:val="nil"/>
              <w:right w:val="nil"/>
            </w:tcBorders>
            <w:noWrap/>
            <w:vAlign w:val="center"/>
            <w:hideMark/>
          </w:tcPr>
          <w:p w14:paraId="7A0E7540" w14:textId="77777777" w:rsidR="00BF09FF" w:rsidRPr="00D52ABE" w:rsidRDefault="00BF09FF" w:rsidP="00BF09FF">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17B51AA1" w14:textId="77777777" w:rsidR="00BF09FF" w:rsidRPr="00D52ABE" w:rsidRDefault="00BF09FF" w:rsidP="00BF09FF">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19CB4811" w14:textId="77777777" w:rsidR="00BF09FF" w:rsidRPr="00D52ABE" w:rsidRDefault="00BF09FF" w:rsidP="00BF09FF">
            <w:pPr>
              <w:spacing w:line="240" w:lineRule="auto"/>
              <w:jc w:val="center"/>
              <w:rPr>
                <w:rFonts w:ascii="Times New Roman" w:hAnsi="Times New Roman"/>
                <w:sz w:val="20"/>
                <w:szCs w:val="20"/>
              </w:rPr>
            </w:pPr>
          </w:p>
        </w:tc>
      </w:tr>
      <w:tr w:rsidR="00BF09FF" w:rsidRPr="00D52ABE" w14:paraId="7D1D91B0" w14:textId="77777777" w:rsidTr="00BF09FF">
        <w:trPr>
          <w:trHeight w:val="300"/>
          <w:jc w:val="center"/>
        </w:trPr>
        <w:tc>
          <w:tcPr>
            <w:tcW w:w="2420" w:type="dxa"/>
            <w:tcBorders>
              <w:top w:val="single" w:sz="8" w:space="0" w:color="auto"/>
              <w:left w:val="single" w:sz="8" w:space="0" w:color="auto"/>
              <w:bottom w:val="single" w:sz="8" w:space="0" w:color="auto"/>
              <w:right w:val="single" w:sz="8" w:space="0" w:color="auto"/>
            </w:tcBorders>
            <w:noWrap/>
            <w:vAlign w:val="center"/>
            <w:hideMark/>
          </w:tcPr>
          <w:p w14:paraId="3F126BBF"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Grid_Size</w:t>
            </w:r>
            <w:proofErr w:type="spellEnd"/>
          </w:p>
        </w:tc>
        <w:tc>
          <w:tcPr>
            <w:tcW w:w="1480" w:type="dxa"/>
            <w:tcBorders>
              <w:top w:val="single" w:sz="8" w:space="0" w:color="auto"/>
              <w:left w:val="nil"/>
              <w:bottom w:val="single" w:sz="8" w:space="0" w:color="auto"/>
              <w:right w:val="single" w:sz="4" w:space="0" w:color="auto"/>
            </w:tcBorders>
            <w:noWrap/>
            <w:vAlign w:val="center"/>
            <w:hideMark/>
          </w:tcPr>
          <w:p w14:paraId="40BC571A"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RAM_start</w:t>
            </w:r>
            <w:proofErr w:type="spellEnd"/>
          </w:p>
        </w:tc>
        <w:tc>
          <w:tcPr>
            <w:tcW w:w="1480" w:type="dxa"/>
            <w:tcBorders>
              <w:top w:val="single" w:sz="8" w:space="0" w:color="auto"/>
              <w:left w:val="nil"/>
              <w:bottom w:val="single" w:sz="8" w:space="0" w:color="auto"/>
              <w:right w:val="single" w:sz="4" w:space="0" w:color="auto"/>
            </w:tcBorders>
            <w:noWrap/>
            <w:vAlign w:val="center"/>
            <w:hideMark/>
          </w:tcPr>
          <w:p w14:paraId="14665CAF"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RAM_end</w:t>
            </w:r>
            <w:proofErr w:type="spellEnd"/>
          </w:p>
        </w:tc>
        <w:tc>
          <w:tcPr>
            <w:tcW w:w="1440" w:type="dxa"/>
            <w:tcBorders>
              <w:top w:val="single" w:sz="8" w:space="0" w:color="auto"/>
              <w:left w:val="nil"/>
              <w:bottom w:val="single" w:sz="8" w:space="0" w:color="auto"/>
              <w:right w:val="single" w:sz="8" w:space="0" w:color="auto"/>
            </w:tcBorders>
            <w:noWrap/>
            <w:vAlign w:val="center"/>
            <w:hideMark/>
          </w:tcPr>
          <w:p w14:paraId="35FE700E" w14:textId="77777777" w:rsidR="00BF09FF" w:rsidRPr="00D52ABE" w:rsidRDefault="00BF09FF" w:rsidP="00BF09FF">
            <w:pPr>
              <w:spacing w:line="240" w:lineRule="auto"/>
              <w:jc w:val="center"/>
              <w:rPr>
                <w:rFonts w:ascii="Aptos Narrow" w:hAnsi="Aptos Narrow"/>
                <w:b/>
                <w:bCs/>
                <w:szCs w:val="22"/>
              </w:rPr>
            </w:pPr>
            <w:proofErr w:type="spellStart"/>
            <w:r w:rsidRPr="00D52ABE">
              <w:rPr>
                <w:rFonts w:ascii="Aptos Narrow" w:hAnsi="Aptos Narrow"/>
                <w:b/>
                <w:bCs/>
                <w:szCs w:val="22"/>
              </w:rPr>
              <w:t>RAM_peak</w:t>
            </w:r>
            <w:proofErr w:type="spellEnd"/>
          </w:p>
        </w:tc>
      </w:tr>
      <w:tr w:rsidR="00BF09FF" w:rsidRPr="00D52ABE" w14:paraId="41EE23D3"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726B0D83"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nil"/>
              <w:left w:val="nil"/>
              <w:bottom w:val="single" w:sz="4" w:space="0" w:color="auto"/>
              <w:right w:val="single" w:sz="4" w:space="0" w:color="auto"/>
            </w:tcBorders>
            <w:noWrap/>
            <w:vAlign w:val="center"/>
            <w:hideMark/>
          </w:tcPr>
          <w:p w14:paraId="0FF24F1B" w14:textId="29413351"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11</w:t>
            </w:r>
          </w:p>
        </w:tc>
        <w:tc>
          <w:tcPr>
            <w:tcW w:w="1480" w:type="dxa"/>
            <w:tcBorders>
              <w:top w:val="nil"/>
              <w:left w:val="nil"/>
              <w:bottom w:val="single" w:sz="4" w:space="0" w:color="auto"/>
              <w:right w:val="single" w:sz="4" w:space="0" w:color="auto"/>
            </w:tcBorders>
            <w:noWrap/>
            <w:vAlign w:val="center"/>
            <w:hideMark/>
          </w:tcPr>
          <w:p w14:paraId="5DD183AB" w14:textId="659CE24E"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24</w:t>
            </w:r>
          </w:p>
        </w:tc>
        <w:tc>
          <w:tcPr>
            <w:tcW w:w="1440" w:type="dxa"/>
            <w:tcBorders>
              <w:top w:val="nil"/>
              <w:left w:val="nil"/>
              <w:bottom w:val="single" w:sz="4" w:space="0" w:color="auto"/>
              <w:right w:val="single" w:sz="12" w:space="0" w:color="auto"/>
            </w:tcBorders>
            <w:noWrap/>
            <w:vAlign w:val="center"/>
            <w:hideMark/>
          </w:tcPr>
          <w:p w14:paraId="49B50E30" w14:textId="5186B840"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32</w:t>
            </w:r>
          </w:p>
        </w:tc>
      </w:tr>
      <w:tr w:rsidR="00BF09FF" w:rsidRPr="00D52ABE" w14:paraId="0A17CA8F"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67E12E11"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nil"/>
              <w:bottom w:val="single" w:sz="4" w:space="0" w:color="auto"/>
              <w:right w:val="single" w:sz="4" w:space="0" w:color="auto"/>
            </w:tcBorders>
            <w:noWrap/>
            <w:vAlign w:val="center"/>
            <w:hideMark/>
          </w:tcPr>
          <w:p w14:paraId="44B128E7" w14:textId="3B9121E3"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737</w:t>
            </w:r>
            <w:r w:rsidR="008B4C6C">
              <w:rPr>
                <w:rFonts w:ascii="Aptos Narrow" w:hAnsi="Aptos Narrow"/>
                <w:szCs w:val="22"/>
              </w:rPr>
              <w:t>.</w:t>
            </w:r>
            <w:r w:rsidRPr="00D52ABE">
              <w:rPr>
                <w:rFonts w:ascii="Aptos Narrow" w:hAnsi="Aptos Narrow"/>
                <w:szCs w:val="22"/>
              </w:rPr>
              <w:t>71</w:t>
            </w:r>
          </w:p>
        </w:tc>
        <w:tc>
          <w:tcPr>
            <w:tcW w:w="1480" w:type="dxa"/>
            <w:tcBorders>
              <w:top w:val="nil"/>
              <w:left w:val="nil"/>
              <w:bottom w:val="single" w:sz="4" w:space="0" w:color="auto"/>
              <w:right w:val="single" w:sz="4" w:space="0" w:color="auto"/>
            </w:tcBorders>
            <w:noWrap/>
            <w:vAlign w:val="center"/>
            <w:hideMark/>
          </w:tcPr>
          <w:p w14:paraId="5B7B00E1" w14:textId="4347B89C"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740</w:t>
            </w:r>
            <w:r w:rsidR="008B4C6C">
              <w:rPr>
                <w:rFonts w:ascii="Aptos Narrow" w:hAnsi="Aptos Narrow"/>
                <w:szCs w:val="22"/>
              </w:rPr>
              <w:t>.</w:t>
            </w:r>
            <w:r w:rsidRPr="00D52ABE">
              <w:rPr>
                <w:rFonts w:ascii="Aptos Narrow" w:hAnsi="Aptos Narrow"/>
                <w:szCs w:val="22"/>
              </w:rPr>
              <w:t>23</w:t>
            </w:r>
          </w:p>
        </w:tc>
        <w:tc>
          <w:tcPr>
            <w:tcW w:w="1440" w:type="dxa"/>
            <w:tcBorders>
              <w:top w:val="nil"/>
              <w:left w:val="nil"/>
              <w:bottom w:val="single" w:sz="4" w:space="0" w:color="auto"/>
              <w:right w:val="single" w:sz="12" w:space="0" w:color="auto"/>
            </w:tcBorders>
            <w:noWrap/>
            <w:vAlign w:val="center"/>
            <w:hideMark/>
          </w:tcPr>
          <w:p w14:paraId="18DDA536" w14:textId="08D51AEF"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820</w:t>
            </w:r>
            <w:r w:rsidR="008B4C6C">
              <w:rPr>
                <w:rFonts w:ascii="Aptos Narrow" w:hAnsi="Aptos Narrow"/>
                <w:szCs w:val="22"/>
              </w:rPr>
              <w:t>.</w:t>
            </w:r>
            <w:r w:rsidRPr="00D52ABE">
              <w:rPr>
                <w:rFonts w:ascii="Aptos Narrow" w:hAnsi="Aptos Narrow"/>
                <w:szCs w:val="22"/>
              </w:rPr>
              <w:t>39</w:t>
            </w:r>
          </w:p>
        </w:tc>
      </w:tr>
      <w:tr w:rsidR="00BF09FF" w:rsidRPr="00D52ABE" w14:paraId="28DF282B" w14:textId="77777777" w:rsidTr="00BF09FF">
        <w:trPr>
          <w:trHeight w:val="300"/>
          <w:jc w:val="center"/>
        </w:trPr>
        <w:tc>
          <w:tcPr>
            <w:tcW w:w="2420" w:type="dxa"/>
            <w:tcBorders>
              <w:top w:val="nil"/>
              <w:left w:val="single" w:sz="8" w:space="0" w:color="auto"/>
              <w:bottom w:val="single" w:sz="8" w:space="0" w:color="auto"/>
              <w:right w:val="single" w:sz="8" w:space="0" w:color="auto"/>
            </w:tcBorders>
            <w:noWrap/>
            <w:vAlign w:val="center"/>
            <w:hideMark/>
          </w:tcPr>
          <w:p w14:paraId="4DC27D6E"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nil"/>
              <w:bottom w:val="single" w:sz="12" w:space="0" w:color="auto"/>
              <w:right w:val="single" w:sz="4" w:space="0" w:color="auto"/>
            </w:tcBorders>
            <w:noWrap/>
            <w:vAlign w:val="center"/>
            <w:hideMark/>
          </w:tcPr>
          <w:p w14:paraId="3952C89E" w14:textId="76CB0EE1"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8770</w:t>
            </w:r>
            <w:r w:rsidR="008B4C6C">
              <w:rPr>
                <w:rFonts w:ascii="Aptos Narrow" w:hAnsi="Aptos Narrow"/>
                <w:szCs w:val="22"/>
              </w:rPr>
              <w:t>.</w:t>
            </w:r>
            <w:r w:rsidRPr="00D52ABE">
              <w:rPr>
                <w:rFonts w:ascii="Aptos Narrow" w:hAnsi="Aptos Narrow"/>
                <w:szCs w:val="22"/>
              </w:rPr>
              <w:t>27</w:t>
            </w:r>
          </w:p>
        </w:tc>
        <w:tc>
          <w:tcPr>
            <w:tcW w:w="1480" w:type="dxa"/>
            <w:tcBorders>
              <w:top w:val="nil"/>
              <w:left w:val="nil"/>
              <w:bottom w:val="single" w:sz="12" w:space="0" w:color="auto"/>
              <w:right w:val="single" w:sz="4" w:space="0" w:color="auto"/>
            </w:tcBorders>
            <w:noWrap/>
            <w:vAlign w:val="center"/>
            <w:hideMark/>
          </w:tcPr>
          <w:p w14:paraId="37E71F34" w14:textId="09F51570"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8777</w:t>
            </w:r>
            <w:r w:rsidR="008B4C6C">
              <w:rPr>
                <w:rFonts w:ascii="Aptos Narrow" w:hAnsi="Aptos Narrow"/>
                <w:szCs w:val="22"/>
              </w:rPr>
              <w:t>.</w:t>
            </w:r>
            <w:r w:rsidRPr="00D52ABE">
              <w:rPr>
                <w:rFonts w:ascii="Aptos Narrow" w:hAnsi="Aptos Narrow"/>
                <w:szCs w:val="22"/>
              </w:rPr>
              <w:t>21</w:t>
            </w:r>
          </w:p>
        </w:tc>
        <w:tc>
          <w:tcPr>
            <w:tcW w:w="1440" w:type="dxa"/>
            <w:tcBorders>
              <w:top w:val="nil"/>
              <w:left w:val="nil"/>
              <w:bottom w:val="single" w:sz="12" w:space="0" w:color="auto"/>
              <w:right w:val="single" w:sz="12" w:space="0" w:color="auto"/>
            </w:tcBorders>
            <w:noWrap/>
            <w:vAlign w:val="center"/>
            <w:hideMark/>
          </w:tcPr>
          <w:p w14:paraId="38A4E482" w14:textId="5A6EC726"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12060</w:t>
            </w:r>
            <w:r w:rsidR="008B4C6C">
              <w:rPr>
                <w:rFonts w:ascii="Aptos Narrow" w:hAnsi="Aptos Narrow"/>
                <w:szCs w:val="22"/>
              </w:rPr>
              <w:t>.</w:t>
            </w:r>
            <w:r w:rsidRPr="00D52ABE">
              <w:rPr>
                <w:rFonts w:ascii="Aptos Narrow" w:hAnsi="Aptos Narrow"/>
                <w:szCs w:val="22"/>
              </w:rPr>
              <w:t>80</w:t>
            </w:r>
          </w:p>
        </w:tc>
      </w:tr>
    </w:tbl>
    <w:p w14:paraId="3BC637FD" w14:textId="77777777" w:rsidR="00A41E41" w:rsidRPr="00D52ABE" w:rsidRDefault="00A41E41" w:rsidP="00255904">
      <w:pPr>
        <w:rPr>
          <w:lang w:eastAsia="en-US" w:bidi="en-US"/>
        </w:rPr>
      </w:pPr>
    </w:p>
    <w:p w14:paraId="0F2020E8" w14:textId="32FFA5AE" w:rsidR="00961575" w:rsidRPr="00D52ABE" w:rsidRDefault="00961575" w:rsidP="00255904">
      <w:pPr>
        <w:rPr>
          <w:lang w:eastAsia="en-US" w:bidi="en-US"/>
        </w:rPr>
      </w:pPr>
      <w:r w:rsidRPr="00D52ABE">
        <w:rPr>
          <w:lang w:eastAsia="en-US" w:bidi="en-US"/>
        </w:rPr>
        <w:t>The results show that memory usage increased but due to batch processing</w:t>
      </w:r>
      <w:r w:rsidR="006B5437">
        <w:rPr>
          <w:lang w:eastAsia="en-US" w:bidi="en-US"/>
        </w:rPr>
        <w:t>, it</w:t>
      </w:r>
      <w:r w:rsidRPr="00D52ABE">
        <w:rPr>
          <w:lang w:eastAsia="en-US" w:bidi="en-US"/>
        </w:rPr>
        <w:t xml:space="preserve"> was handled by the program without crashing. The increase in RAM usage between grid sizes seems to be because of the larger state spaces as it was the </w:t>
      </w:r>
      <w:r w:rsidR="006B5437" w:rsidRPr="00D52ABE">
        <w:rPr>
          <w:lang w:eastAsia="en-US" w:bidi="en-US"/>
        </w:rPr>
        <w:t>same during training</w:t>
      </w:r>
      <w:r w:rsidR="006B5437">
        <w:rPr>
          <w:lang w:eastAsia="en-US" w:bidi="en-US"/>
        </w:rPr>
        <w:t>,</w:t>
      </w:r>
      <w:r w:rsidR="006B5437" w:rsidRPr="00D52ABE">
        <w:rPr>
          <w:lang w:eastAsia="en-US" w:bidi="en-US"/>
        </w:rPr>
        <w:t xml:space="preserve"> </w:t>
      </w:r>
      <w:r w:rsidRPr="00D52ABE">
        <w:rPr>
          <w:lang w:eastAsia="en-US" w:bidi="en-US"/>
        </w:rPr>
        <w:t xml:space="preserve">splitting and reconstruction. The largest memory usage appeared in the </w:t>
      </w:r>
      <w:r w:rsidR="0069133D">
        <w:rPr>
          <w:lang w:eastAsia="en-US" w:bidi="en-US"/>
        </w:rPr>
        <w:t>4x4</w:t>
      </w:r>
      <w:r w:rsidRPr="00D52ABE">
        <w:rPr>
          <w:lang w:eastAsia="en-US" w:bidi="en-US"/>
        </w:rPr>
        <w:t xml:space="preserve"> environment during reconstruction. </w:t>
      </w:r>
    </w:p>
    <w:p w14:paraId="461BE49D" w14:textId="77777777" w:rsidR="00961575" w:rsidRPr="00D52ABE" w:rsidRDefault="00961575" w:rsidP="00255904">
      <w:pPr>
        <w:rPr>
          <w:lang w:eastAsia="en-US" w:bidi="en-US"/>
        </w:rPr>
      </w:pPr>
    </w:p>
    <w:p w14:paraId="1C7D8B72" w14:textId="5F5B7650" w:rsidR="00961575" w:rsidRPr="00D52ABE" w:rsidRDefault="00A3352A" w:rsidP="00961575">
      <w:pPr>
        <w:pStyle w:val="berschrift3"/>
        <w:rPr>
          <w:lang w:eastAsia="en-US" w:bidi="en-US"/>
        </w:rPr>
      </w:pPr>
      <w:bookmarkStart w:id="55" w:name="_Toc229320549"/>
      <w:r>
        <w:rPr>
          <w:lang w:eastAsia="en-US" w:bidi="en-US"/>
        </w:rPr>
        <w:lastRenderedPageBreak/>
        <w:t>Q-table</w:t>
      </w:r>
      <w:r w:rsidR="004307BF" w:rsidRPr="00D52ABE">
        <w:rPr>
          <w:lang w:eastAsia="en-US" w:bidi="en-US"/>
        </w:rPr>
        <w:t xml:space="preserve"> performance</w:t>
      </w:r>
      <w:bookmarkEnd w:id="55"/>
    </w:p>
    <w:p w14:paraId="03218D3A" w14:textId="42AB9499" w:rsidR="004307BF" w:rsidRPr="00D52ABE" w:rsidRDefault="004307BF" w:rsidP="004307BF">
      <w:pPr>
        <w:rPr>
          <w:lang w:eastAsia="en-US" w:bidi="en-US"/>
        </w:rPr>
      </w:pPr>
      <w:r w:rsidRPr="00D52ABE">
        <w:rPr>
          <w:lang w:eastAsia="en-US" w:bidi="en-US"/>
        </w:rPr>
        <w:t xml:space="preserve">The last evaluation metric compares the practical play performance of the normal </w:t>
      </w:r>
      <w:r w:rsidR="00A3352A">
        <w:rPr>
          <w:lang w:eastAsia="en-US" w:bidi="en-US"/>
        </w:rPr>
        <w:t>Q-table</w:t>
      </w:r>
      <w:r w:rsidRPr="00D52ABE">
        <w:rPr>
          <w:lang w:eastAsia="en-US" w:bidi="en-US"/>
        </w:rPr>
        <w:t xml:space="preserve"> and the reconstructed table. While policy agreement and Q-</w:t>
      </w:r>
      <w:r w:rsidR="006B5437" w:rsidRPr="00D52ABE">
        <w:rPr>
          <w:lang w:eastAsia="en-US" w:bidi="en-US"/>
        </w:rPr>
        <w:t>value error</w:t>
      </w:r>
      <w:r w:rsidRPr="00D52ABE">
        <w:rPr>
          <w:lang w:eastAsia="en-US" w:bidi="en-US"/>
        </w:rPr>
        <w:t xml:space="preserve"> compare the tables directly on a state-action level</w:t>
      </w:r>
      <w:r w:rsidR="006B5437">
        <w:rPr>
          <w:lang w:eastAsia="en-US" w:bidi="en-US"/>
        </w:rPr>
        <w:t>,</w:t>
      </w:r>
      <w:r w:rsidRPr="00D52ABE">
        <w:rPr>
          <w:lang w:eastAsia="en-US" w:bidi="en-US"/>
        </w:rPr>
        <w:t xml:space="preserve"> this metric compares if both tables behave similarly. For this comparison the agent was run 100</w:t>
      </w:r>
      <w:r w:rsidR="00E260A8" w:rsidRPr="00D52ABE">
        <w:rPr>
          <w:lang w:eastAsia="en-US" w:bidi="en-US"/>
        </w:rPr>
        <w:t>0</w:t>
      </w:r>
      <w:r w:rsidRPr="00D52ABE">
        <w:rPr>
          <w:lang w:eastAsia="en-US" w:bidi="en-US"/>
        </w:rPr>
        <w:t xml:space="preserve"> times for each grid size and for each depth for each table, the reconstructed table and the original </w:t>
      </w:r>
      <w:r w:rsidR="00A3352A">
        <w:rPr>
          <w:lang w:eastAsia="en-US" w:bidi="en-US"/>
        </w:rPr>
        <w:t>Q-table</w:t>
      </w:r>
      <w:r w:rsidRPr="00D52ABE">
        <w:rPr>
          <w:lang w:eastAsia="en-US" w:bidi="en-US"/>
        </w:rPr>
        <w:t xml:space="preserve">. The scores for each run </w:t>
      </w:r>
      <w:r w:rsidR="006B5437" w:rsidRPr="00D52ABE">
        <w:rPr>
          <w:lang w:eastAsia="en-US" w:bidi="en-US"/>
        </w:rPr>
        <w:t>were</w:t>
      </w:r>
      <w:r w:rsidRPr="00D52ABE">
        <w:rPr>
          <w:lang w:eastAsia="en-US" w:bidi="en-US"/>
        </w:rPr>
        <w:t xml:space="preserve"> then recorded and compared. During this process the results showed that the performance of the two tables </w:t>
      </w:r>
      <w:r w:rsidR="006B5437" w:rsidRPr="00D52ABE">
        <w:rPr>
          <w:lang w:eastAsia="en-US" w:bidi="en-US"/>
        </w:rPr>
        <w:t>was</w:t>
      </w:r>
      <w:r w:rsidRPr="00D52ABE">
        <w:rPr>
          <w:lang w:eastAsia="en-US" w:bidi="en-US"/>
        </w:rPr>
        <w:t xml:space="preserve"> very similar. As already described </w:t>
      </w:r>
      <w:r w:rsidR="006B5437" w:rsidRPr="00D52ABE">
        <w:rPr>
          <w:lang w:eastAsia="en-US" w:bidi="en-US"/>
        </w:rPr>
        <w:t>above,</w:t>
      </w:r>
      <w:r w:rsidRPr="00D52ABE">
        <w:rPr>
          <w:lang w:eastAsia="en-US" w:bidi="en-US"/>
        </w:rPr>
        <w:t xml:space="preserve"> the policies </w:t>
      </w:r>
      <w:r w:rsidR="006B5437" w:rsidRPr="00D52ABE">
        <w:rPr>
          <w:lang w:eastAsia="en-US" w:bidi="en-US"/>
        </w:rPr>
        <w:t>were</w:t>
      </w:r>
      <w:r w:rsidRPr="00D52ABE">
        <w:rPr>
          <w:lang w:eastAsia="en-US" w:bidi="en-US"/>
        </w:rPr>
        <w:t xml:space="preserve"> 99</w:t>
      </w:r>
      <w:r w:rsidR="00F416FE">
        <w:rPr>
          <w:lang w:eastAsia="en-US" w:bidi="en-US"/>
        </w:rPr>
        <w:t>.</w:t>
      </w:r>
      <w:r w:rsidRPr="00D52ABE">
        <w:rPr>
          <w:lang w:eastAsia="en-US" w:bidi="en-US"/>
        </w:rPr>
        <w:t xml:space="preserve">6 % the same which reflected in this test. The better result alternated between the normal </w:t>
      </w:r>
      <w:r w:rsidR="00A3352A">
        <w:rPr>
          <w:lang w:eastAsia="en-US" w:bidi="en-US"/>
        </w:rPr>
        <w:t>Q-table</w:t>
      </w:r>
      <w:r w:rsidRPr="00D52ABE">
        <w:rPr>
          <w:lang w:eastAsia="en-US" w:bidi="en-US"/>
        </w:rPr>
        <w:t xml:space="preserve"> and the reconstructed </w:t>
      </w:r>
      <w:r w:rsidR="00A3352A">
        <w:rPr>
          <w:lang w:eastAsia="en-US" w:bidi="en-US"/>
        </w:rPr>
        <w:t>Q-table</w:t>
      </w:r>
      <w:r w:rsidRPr="00D52ABE">
        <w:rPr>
          <w:lang w:eastAsia="en-US" w:bidi="en-US"/>
        </w:rPr>
        <w:t xml:space="preserve">. Neither table consistently outperformed the other. </w:t>
      </w:r>
    </w:p>
    <w:p w14:paraId="7617779E" w14:textId="77777777" w:rsidR="00D74D67" w:rsidRPr="00D52ABE" w:rsidRDefault="00D74D67" w:rsidP="004307BF">
      <w:pPr>
        <w:rPr>
          <w:lang w:eastAsia="en-US" w:bidi="en-US"/>
        </w:rPr>
      </w:pPr>
    </w:p>
    <w:p w14:paraId="2D80F765" w14:textId="117EC5FF" w:rsidR="00D74D67" w:rsidRPr="00D52ABE" w:rsidRDefault="00D74D67" w:rsidP="00D74D67">
      <w:pPr>
        <w:pStyle w:val="Beschriftung"/>
        <w:keepNext/>
        <w:jc w:val="center"/>
        <w:rPr>
          <w:lang w:val="en-US"/>
        </w:rPr>
      </w:pPr>
      <w:bookmarkStart w:id="56" w:name="_Toc229060885"/>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w:t>
      </w:r>
      <w:r w:rsidR="00A3352A">
        <w:rPr>
          <w:lang w:val="en-US"/>
        </w:rPr>
        <w:t>Q-table</w:t>
      </w:r>
      <w:r w:rsidRPr="00D52ABE">
        <w:rPr>
          <w:lang w:val="en-US"/>
        </w:rPr>
        <w:t xml:space="preserve"> performance table for 1000 tries</w:t>
      </w:r>
      <w:bookmarkEnd w:id="56"/>
    </w:p>
    <w:tbl>
      <w:tblPr>
        <w:tblW w:w="9051" w:type="dxa"/>
        <w:tblInd w:w="-10" w:type="dxa"/>
        <w:tblCellMar>
          <w:left w:w="70" w:type="dxa"/>
          <w:right w:w="70" w:type="dxa"/>
        </w:tblCellMar>
        <w:tblLook w:val="04A0" w:firstRow="1" w:lastRow="0" w:firstColumn="1" w:lastColumn="0" w:noHBand="0" w:noVBand="1"/>
      </w:tblPr>
      <w:tblGrid>
        <w:gridCol w:w="1843"/>
        <w:gridCol w:w="1701"/>
        <w:gridCol w:w="1134"/>
        <w:gridCol w:w="992"/>
        <w:gridCol w:w="1134"/>
        <w:gridCol w:w="1134"/>
        <w:gridCol w:w="1113"/>
      </w:tblGrid>
      <w:tr w:rsidR="00D74D67" w:rsidRPr="00D52ABE" w14:paraId="233ACC02" w14:textId="77777777" w:rsidTr="00D74D67">
        <w:trPr>
          <w:trHeight w:val="378"/>
        </w:trPr>
        <w:tc>
          <w:tcPr>
            <w:tcW w:w="1843" w:type="dxa"/>
            <w:tcBorders>
              <w:top w:val="single" w:sz="8" w:space="0" w:color="auto"/>
              <w:left w:val="single" w:sz="8" w:space="0" w:color="auto"/>
              <w:bottom w:val="nil"/>
              <w:right w:val="single" w:sz="8" w:space="0" w:color="auto"/>
            </w:tcBorders>
            <w:noWrap/>
            <w:vAlign w:val="center"/>
            <w:hideMark/>
          </w:tcPr>
          <w:p w14:paraId="0F281D42" w14:textId="64550971" w:rsidR="00D74D67" w:rsidRPr="00D52ABE" w:rsidRDefault="00A3352A" w:rsidP="00D74D67">
            <w:pPr>
              <w:spacing w:line="240" w:lineRule="auto"/>
              <w:jc w:val="center"/>
              <w:rPr>
                <w:rFonts w:ascii="Aptos Narrow" w:hAnsi="Aptos Narrow"/>
                <w:b/>
                <w:bCs/>
                <w:szCs w:val="22"/>
              </w:rPr>
            </w:pPr>
            <w:r>
              <w:rPr>
                <w:rFonts w:ascii="Aptos Narrow" w:hAnsi="Aptos Narrow"/>
                <w:b/>
                <w:bCs/>
                <w:szCs w:val="22"/>
              </w:rPr>
              <w:t>Q-table</w:t>
            </w:r>
          </w:p>
          <w:p w14:paraId="590A3390" w14:textId="3006C7B4"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xml:space="preserve"> performance</w:t>
            </w:r>
          </w:p>
        </w:tc>
        <w:tc>
          <w:tcPr>
            <w:tcW w:w="1701" w:type="dxa"/>
            <w:tcBorders>
              <w:top w:val="nil"/>
              <w:left w:val="nil"/>
              <w:bottom w:val="nil"/>
              <w:right w:val="nil"/>
            </w:tcBorders>
            <w:shd w:val="clear" w:color="000000" w:fill="FFFFFF"/>
            <w:noWrap/>
            <w:vAlign w:val="center"/>
            <w:hideMark/>
          </w:tcPr>
          <w:p w14:paraId="7768FAC5"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w:t>
            </w:r>
          </w:p>
        </w:tc>
        <w:tc>
          <w:tcPr>
            <w:tcW w:w="1134" w:type="dxa"/>
            <w:tcBorders>
              <w:top w:val="nil"/>
              <w:left w:val="nil"/>
              <w:bottom w:val="nil"/>
              <w:right w:val="nil"/>
            </w:tcBorders>
            <w:shd w:val="clear" w:color="000000" w:fill="FFFFFF"/>
            <w:noWrap/>
            <w:vAlign w:val="center"/>
            <w:hideMark/>
          </w:tcPr>
          <w:p w14:paraId="1169412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992" w:type="dxa"/>
            <w:tcBorders>
              <w:top w:val="nil"/>
              <w:left w:val="nil"/>
              <w:bottom w:val="nil"/>
              <w:right w:val="nil"/>
            </w:tcBorders>
            <w:shd w:val="clear" w:color="000000" w:fill="FFFFFF"/>
            <w:noWrap/>
            <w:vAlign w:val="center"/>
            <w:hideMark/>
          </w:tcPr>
          <w:p w14:paraId="0DF4D95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0543DC7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176CA7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13" w:type="dxa"/>
            <w:tcBorders>
              <w:top w:val="nil"/>
              <w:left w:val="nil"/>
              <w:bottom w:val="nil"/>
              <w:right w:val="nil"/>
            </w:tcBorders>
            <w:shd w:val="clear" w:color="000000" w:fill="FFFFFF"/>
            <w:noWrap/>
            <w:vAlign w:val="center"/>
            <w:hideMark/>
          </w:tcPr>
          <w:p w14:paraId="3E53784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r>
      <w:tr w:rsidR="00D74D67" w:rsidRPr="00D52ABE" w14:paraId="5E65EF38" w14:textId="77777777" w:rsidTr="00D74D67">
        <w:trPr>
          <w:trHeight w:val="378"/>
        </w:trPr>
        <w:tc>
          <w:tcPr>
            <w:tcW w:w="1843" w:type="dxa"/>
            <w:tcBorders>
              <w:top w:val="single" w:sz="8" w:space="0" w:color="auto"/>
              <w:left w:val="single" w:sz="8" w:space="0" w:color="auto"/>
              <w:bottom w:val="single" w:sz="8" w:space="0" w:color="auto"/>
              <w:right w:val="nil"/>
            </w:tcBorders>
            <w:noWrap/>
            <w:vAlign w:val="center"/>
            <w:hideMark/>
          </w:tcPr>
          <w:p w14:paraId="21B13EB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Grid Size</w:t>
            </w:r>
          </w:p>
        </w:tc>
        <w:tc>
          <w:tcPr>
            <w:tcW w:w="1701" w:type="dxa"/>
            <w:tcBorders>
              <w:top w:val="single" w:sz="8" w:space="0" w:color="auto"/>
              <w:left w:val="single" w:sz="8" w:space="0" w:color="auto"/>
              <w:bottom w:val="single" w:sz="4" w:space="0" w:color="auto"/>
              <w:right w:val="single" w:sz="8" w:space="0" w:color="auto"/>
            </w:tcBorders>
            <w:noWrap/>
            <w:vAlign w:val="center"/>
            <w:hideMark/>
          </w:tcPr>
          <w:p w14:paraId="27C0ECF2" w14:textId="2824DDF7" w:rsidR="00D74D67" w:rsidRPr="00D52ABE" w:rsidRDefault="00A3352A" w:rsidP="00D74D67">
            <w:pPr>
              <w:spacing w:line="240" w:lineRule="auto"/>
              <w:jc w:val="center"/>
              <w:rPr>
                <w:rFonts w:ascii="Aptos Narrow" w:hAnsi="Aptos Narrow"/>
                <w:b/>
                <w:bCs/>
                <w:szCs w:val="22"/>
              </w:rPr>
            </w:pPr>
            <w:r>
              <w:rPr>
                <w:rFonts w:ascii="Aptos Narrow" w:hAnsi="Aptos Narrow"/>
                <w:b/>
                <w:bCs/>
                <w:szCs w:val="22"/>
              </w:rPr>
              <w:t>Q-table</w:t>
            </w:r>
            <w:r w:rsidR="00D74D67" w:rsidRPr="00D52ABE">
              <w:rPr>
                <w:rFonts w:ascii="Aptos Narrow" w:hAnsi="Aptos Narrow"/>
                <w:b/>
                <w:bCs/>
                <w:szCs w:val="22"/>
              </w:rPr>
              <w:t>s</w:t>
            </w:r>
          </w:p>
        </w:tc>
        <w:tc>
          <w:tcPr>
            <w:tcW w:w="1134" w:type="dxa"/>
            <w:tcBorders>
              <w:top w:val="single" w:sz="8" w:space="0" w:color="auto"/>
              <w:left w:val="nil"/>
              <w:bottom w:val="nil"/>
              <w:right w:val="single" w:sz="4" w:space="0" w:color="auto"/>
            </w:tcBorders>
            <w:noWrap/>
            <w:vAlign w:val="center"/>
            <w:hideMark/>
          </w:tcPr>
          <w:p w14:paraId="2F4EC54D"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w:t>
            </w:r>
          </w:p>
        </w:tc>
        <w:tc>
          <w:tcPr>
            <w:tcW w:w="992" w:type="dxa"/>
            <w:tcBorders>
              <w:top w:val="single" w:sz="8" w:space="0" w:color="auto"/>
              <w:left w:val="nil"/>
              <w:bottom w:val="nil"/>
              <w:right w:val="single" w:sz="4" w:space="0" w:color="auto"/>
            </w:tcBorders>
            <w:noWrap/>
            <w:vAlign w:val="center"/>
            <w:hideMark/>
          </w:tcPr>
          <w:p w14:paraId="7BF3D616"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3</w:t>
            </w:r>
          </w:p>
        </w:tc>
        <w:tc>
          <w:tcPr>
            <w:tcW w:w="1134" w:type="dxa"/>
            <w:tcBorders>
              <w:top w:val="single" w:sz="8" w:space="0" w:color="auto"/>
              <w:left w:val="nil"/>
              <w:bottom w:val="nil"/>
              <w:right w:val="single" w:sz="4" w:space="0" w:color="auto"/>
            </w:tcBorders>
            <w:noWrap/>
            <w:vAlign w:val="center"/>
            <w:hideMark/>
          </w:tcPr>
          <w:p w14:paraId="54691642"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5</w:t>
            </w:r>
          </w:p>
        </w:tc>
        <w:tc>
          <w:tcPr>
            <w:tcW w:w="1134" w:type="dxa"/>
            <w:tcBorders>
              <w:top w:val="single" w:sz="8" w:space="0" w:color="auto"/>
              <w:left w:val="nil"/>
              <w:bottom w:val="nil"/>
              <w:right w:val="single" w:sz="4" w:space="0" w:color="auto"/>
            </w:tcBorders>
            <w:noWrap/>
            <w:vAlign w:val="center"/>
            <w:hideMark/>
          </w:tcPr>
          <w:p w14:paraId="5E87BD03"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7</w:t>
            </w:r>
          </w:p>
        </w:tc>
        <w:tc>
          <w:tcPr>
            <w:tcW w:w="1113" w:type="dxa"/>
            <w:tcBorders>
              <w:top w:val="single" w:sz="8" w:space="0" w:color="auto"/>
              <w:left w:val="nil"/>
              <w:bottom w:val="nil"/>
              <w:right w:val="single" w:sz="8" w:space="0" w:color="auto"/>
            </w:tcBorders>
            <w:noWrap/>
            <w:vAlign w:val="center"/>
            <w:hideMark/>
          </w:tcPr>
          <w:p w14:paraId="186B108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10</w:t>
            </w:r>
          </w:p>
        </w:tc>
      </w:tr>
      <w:tr w:rsidR="00D74D67" w:rsidRPr="00D52ABE" w14:paraId="599D82CE" w14:textId="77777777" w:rsidTr="00D74D67">
        <w:trPr>
          <w:trHeight w:val="378"/>
        </w:trPr>
        <w:tc>
          <w:tcPr>
            <w:tcW w:w="1843" w:type="dxa"/>
            <w:vMerge w:val="restart"/>
            <w:tcBorders>
              <w:top w:val="nil"/>
              <w:left w:val="single" w:sz="8" w:space="0" w:color="auto"/>
              <w:bottom w:val="single" w:sz="4" w:space="0" w:color="auto"/>
              <w:right w:val="nil"/>
            </w:tcBorders>
            <w:noWrap/>
            <w:vAlign w:val="center"/>
            <w:hideMark/>
          </w:tcPr>
          <w:p w14:paraId="079731EE"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2x2</w:t>
            </w:r>
          </w:p>
        </w:tc>
        <w:tc>
          <w:tcPr>
            <w:tcW w:w="1701" w:type="dxa"/>
            <w:tcBorders>
              <w:top w:val="nil"/>
              <w:left w:val="single" w:sz="8" w:space="0" w:color="auto"/>
              <w:bottom w:val="single" w:sz="4" w:space="0" w:color="auto"/>
              <w:right w:val="nil"/>
            </w:tcBorders>
            <w:noWrap/>
            <w:vAlign w:val="center"/>
            <w:hideMark/>
          </w:tcPr>
          <w:p w14:paraId="4E63313B"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single" w:sz="12" w:space="0" w:color="auto"/>
              <w:left w:val="single" w:sz="12" w:space="0" w:color="auto"/>
              <w:bottom w:val="single" w:sz="4" w:space="0" w:color="auto"/>
              <w:right w:val="single" w:sz="4" w:space="0" w:color="auto"/>
            </w:tcBorders>
            <w:noWrap/>
            <w:vAlign w:val="center"/>
            <w:hideMark/>
          </w:tcPr>
          <w:p w14:paraId="4E647FF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992" w:type="dxa"/>
            <w:tcBorders>
              <w:top w:val="single" w:sz="12" w:space="0" w:color="auto"/>
              <w:left w:val="nil"/>
              <w:bottom w:val="single" w:sz="4" w:space="0" w:color="auto"/>
              <w:right w:val="single" w:sz="4" w:space="0" w:color="auto"/>
            </w:tcBorders>
            <w:noWrap/>
            <w:vAlign w:val="center"/>
            <w:hideMark/>
          </w:tcPr>
          <w:p w14:paraId="008F322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503</w:t>
            </w:r>
          </w:p>
        </w:tc>
        <w:tc>
          <w:tcPr>
            <w:tcW w:w="1134" w:type="dxa"/>
            <w:tcBorders>
              <w:top w:val="single" w:sz="12" w:space="0" w:color="auto"/>
              <w:left w:val="nil"/>
              <w:bottom w:val="single" w:sz="4" w:space="0" w:color="auto"/>
              <w:right w:val="single" w:sz="4" w:space="0" w:color="auto"/>
            </w:tcBorders>
            <w:noWrap/>
            <w:vAlign w:val="center"/>
            <w:hideMark/>
          </w:tcPr>
          <w:p w14:paraId="1082E35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single" w:sz="12" w:space="0" w:color="auto"/>
              <w:left w:val="nil"/>
              <w:bottom w:val="single" w:sz="4" w:space="0" w:color="auto"/>
              <w:right w:val="single" w:sz="4" w:space="0" w:color="auto"/>
            </w:tcBorders>
            <w:noWrap/>
            <w:vAlign w:val="center"/>
            <w:hideMark/>
          </w:tcPr>
          <w:p w14:paraId="085797A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1113" w:type="dxa"/>
            <w:tcBorders>
              <w:top w:val="single" w:sz="12" w:space="0" w:color="auto"/>
              <w:left w:val="nil"/>
              <w:bottom w:val="single" w:sz="4" w:space="0" w:color="auto"/>
              <w:right w:val="single" w:sz="12" w:space="0" w:color="auto"/>
            </w:tcBorders>
            <w:noWrap/>
            <w:vAlign w:val="center"/>
            <w:hideMark/>
          </w:tcPr>
          <w:p w14:paraId="2360F4D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496</w:t>
            </w:r>
          </w:p>
        </w:tc>
      </w:tr>
      <w:tr w:rsidR="00D74D67" w:rsidRPr="00D52ABE" w14:paraId="39B11C44"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0AAFFEDB"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CD0C37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0FE7970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98D4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497</w:t>
            </w:r>
          </w:p>
        </w:tc>
        <w:tc>
          <w:tcPr>
            <w:tcW w:w="1134" w:type="dxa"/>
            <w:tcBorders>
              <w:top w:val="single" w:sz="4" w:space="0" w:color="auto"/>
              <w:left w:val="nil"/>
              <w:bottom w:val="single" w:sz="4" w:space="0" w:color="auto"/>
              <w:right w:val="single" w:sz="4" w:space="0" w:color="auto"/>
            </w:tcBorders>
            <w:noWrap/>
            <w:vAlign w:val="center"/>
            <w:hideMark/>
          </w:tcPr>
          <w:p w14:paraId="7C2F964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single" w:sz="4" w:space="0" w:color="auto"/>
              <w:left w:val="nil"/>
              <w:bottom w:val="single" w:sz="4" w:space="0" w:color="auto"/>
              <w:right w:val="single" w:sz="4" w:space="0" w:color="auto"/>
            </w:tcBorders>
            <w:noWrap/>
            <w:vAlign w:val="center"/>
            <w:hideMark/>
          </w:tcPr>
          <w:p w14:paraId="48A5B7C7"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1113" w:type="dxa"/>
            <w:tcBorders>
              <w:top w:val="single" w:sz="4" w:space="0" w:color="auto"/>
              <w:left w:val="nil"/>
              <w:bottom w:val="single" w:sz="4" w:space="0" w:color="auto"/>
              <w:right w:val="single" w:sz="12" w:space="0" w:color="auto"/>
            </w:tcBorders>
            <w:noWrap/>
            <w:vAlign w:val="center"/>
            <w:hideMark/>
          </w:tcPr>
          <w:p w14:paraId="188822F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504</w:t>
            </w:r>
          </w:p>
        </w:tc>
      </w:tr>
      <w:tr w:rsidR="00D74D67" w:rsidRPr="00D52ABE" w14:paraId="2FFD4F8C" w14:textId="77777777" w:rsidTr="00D74D67">
        <w:trPr>
          <w:trHeight w:val="366"/>
        </w:trPr>
        <w:tc>
          <w:tcPr>
            <w:tcW w:w="1843" w:type="dxa"/>
            <w:vMerge w:val="restart"/>
            <w:tcBorders>
              <w:top w:val="nil"/>
              <w:left w:val="single" w:sz="8" w:space="0" w:color="auto"/>
              <w:bottom w:val="single" w:sz="4" w:space="0" w:color="auto"/>
              <w:right w:val="nil"/>
            </w:tcBorders>
            <w:noWrap/>
            <w:vAlign w:val="center"/>
            <w:hideMark/>
          </w:tcPr>
          <w:p w14:paraId="5A9636B1"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3x3</w:t>
            </w:r>
          </w:p>
        </w:tc>
        <w:tc>
          <w:tcPr>
            <w:tcW w:w="1701" w:type="dxa"/>
            <w:tcBorders>
              <w:top w:val="nil"/>
              <w:left w:val="single" w:sz="8" w:space="0" w:color="auto"/>
              <w:bottom w:val="single" w:sz="4" w:space="0" w:color="auto"/>
              <w:right w:val="nil"/>
            </w:tcBorders>
            <w:noWrap/>
            <w:vAlign w:val="center"/>
            <w:hideMark/>
          </w:tcPr>
          <w:p w14:paraId="4FBD03E9"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214BD2C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512</w:t>
            </w:r>
          </w:p>
        </w:tc>
        <w:tc>
          <w:tcPr>
            <w:tcW w:w="992" w:type="dxa"/>
            <w:tcBorders>
              <w:top w:val="nil"/>
              <w:left w:val="single" w:sz="4" w:space="0" w:color="auto"/>
              <w:bottom w:val="single" w:sz="4" w:space="0" w:color="auto"/>
              <w:right w:val="single" w:sz="4" w:space="0" w:color="auto"/>
            </w:tcBorders>
            <w:noWrap/>
            <w:vAlign w:val="center"/>
            <w:hideMark/>
          </w:tcPr>
          <w:p w14:paraId="74E284B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nil"/>
              <w:left w:val="nil"/>
              <w:bottom w:val="single" w:sz="4" w:space="0" w:color="auto"/>
              <w:right w:val="single" w:sz="4" w:space="0" w:color="auto"/>
            </w:tcBorders>
            <w:noWrap/>
            <w:vAlign w:val="center"/>
            <w:hideMark/>
          </w:tcPr>
          <w:p w14:paraId="310A71E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78C10D9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511</w:t>
            </w:r>
          </w:p>
        </w:tc>
        <w:tc>
          <w:tcPr>
            <w:tcW w:w="1113" w:type="dxa"/>
            <w:tcBorders>
              <w:top w:val="nil"/>
              <w:left w:val="nil"/>
              <w:bottom w:val="single" w:sz="4" w:space="0" w:color="auto"/>
              <w:right w:val="single" w:sz="12" w:space="0" w:color="auto"/>
            </w:tcBorders>
            <w:noWrap/>
            <w:vAlign w:val="center"/>
            <w:hideMark/>
          </w:tcPr>
          <w:p w14:paraId="2132AC0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493</w:t>
            </w:r>
          </w:p>
        </w:tc>
      </w:tr>
      <w:tr w:rsidR="00D74D67" w:rsidRPr="00D52ABE" w14:paraId="425B11D3"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23E175A5"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B6AEED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705A8FC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488</w:t>
            </w:r>
          </w:p>
        </w:tc>
        <w:tc>
          <w:tcPr>
            <w:tcW w:w="992" w:type="dxa"/>
            <w:tcBorders>
              <w:top w:val="nil"/>
              <w:left w:val="single" w:sz="4" w:space="0" w:color="auto"/>
              <w:bottom w:val="single" w:sz="4" w:space="0" w:color="auto"/>
              <w:right w:val="single" w:sz="4" w:space="0" w:color="auto"/>
            </w:tcBorders>
            <w:noWrap/>
            <w:vAlign w:val="center"/>
            <w:hideMark/>
          </w:tcPr>
          <w:p w14:paraId="5D4A393A"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nil"/>
              <w:left w:val="nil"/>
              <w:bottom w:val="single" w:sz="4" w:space="0" w:color="auto"/>
              <w:right w:val="single" w:sz="4" w:space="0" w:color="auto"/>
            </w:tcBorders>
            <w:noWrap/>
            <w:vAlign w:val="center"/>
            <w:hideMark/>
          </w:tcPr>
          <w:p w14:paraId="03825C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3B35ED2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489</w:t>
            </w:r>
          </w:p>
        </w:tc>
        <w:tc>
          <w:tcPr>
            <w:tcW w:w="1113" w:type="dxa"/>
            <w:tcBorders>
              <w:top w:val="nil"/>
              <w:left w:val="nil"/>
              <w:bottom w:val="single" w:sz="4" w:space="0" w:color="auto"/>
              <w:right w:val="single" w:sz="12" w:space="0" w:color="auto"/>
            </w:tcBorders>
            <w:noWrap/>
            <w:vAlign w:val="center"/>
            <w:hideMark/>
          </w:tcPr>
          <w:p w14:paraId="1ED73D6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507</w:t>
            </w:r>
          </w:p>
        </w:tc>
      </w:tr>
      <w:tr w:rsidR="00D74D67" w:rsidRPr="00D52ABE" w14:paraId="0DE00A21" w14:textId="77777777" w:rsidTr="00D74D67">
        <w:trPr>
          <w:trHeight w:val="366"/>
        </w:trPr>
        <w:tc>
          <w:tcPr>
            <w:tcW w:w="1843" w:type="dxa"/>
            <w:vMerge w:val="restart"/>
            <w:tcBorders>
              <w:top w:val="nil"/>
              <w:left w:val="single" w:sz="8" w:space="0" w:color="auto"/>
              <w:bottom w:val="single" w:sz="8" w:space="0" w:color="000000"/>
              <w:right w:val="nil"/>
            </w:tcBorders>
            <w:noWrap/>
            <w:vAlign w:val="center"/>
            <w:hideMark/>
          </w:tcPr>
          <w:p w14:paraId="3AC7A617"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4x4</w:t>
            </w:r>
          </w:p>
        </w:tc>
        <w:tc>
          <w:tcPr>
            <w:tcW w:w="1701" w:type="dxa"/>
            <w:tcBorders>
              <w:top w:val="nil"/>
              <w:left w:val="single" w:sz="8" w:space="0" w:color="auto"/>
              <w:bottom w:val="single" w:sz="4" w:space="0" w:color="auto"/>
              <w:right w:val="nil"/>
            </w:tcBorders>
            <w:noWrap/>
            <w:vAlign w:val="center"/>
            <w:hideMark/>
          </w:tcPr>
          <w:p w14:paraId="183BA36A"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42F8D1EE"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992" w:type="dxa"/>
            <w:tcBorders>
              <w:top w:val="nil"/>
              <w:left w:val="single" w:sz="4" w:space="0" w:color="auto"/>
              <w:bottom w:val="single" w:sz="4" w:space="0" w:color="auto"/>
              <w:right w:val="single" w:sz="4" w:space="0" w:color="auto"/>
            </w:tcBorders>
            <w:noWrap/>
            <w:vAlign w:val="center"/>
            <w:hideMark/>
          </w:tcPr>
          <w:p w14:paraId="5E9A68A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c>
          <w:tcPr>
            <w:tcW w:w="1134" w:type="dxa"/>
            <w:tcBorders>
              <w:top w:val="nil"/>
              <w:left w:val="nil"/>
              <w:bottom w:val="single" w:sz="4" w:space="0" w:color="auto"/>
              <w:right w:val="single" w:sz="4" w:space="0" w:color="auto"/>
            </w:tcBorders>
            <w:noWrap/>
            <w:vAlign w:val="center"/>
            <w:hideMark/>
          </w:tcPr>
          <w:p w14:paraId="64AED78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1134" w:type="dxa"/>
            <w:tcBorders>
              <w:top w:val="nil"/>
              <w:left w:val="nil"/>
              <w:bottom w:val="single" w:sz="4" w:space="0" w:color="auto"/>
              <w:right w:val="single" w:sz="4" w:space="0" w:color="auto"/>
            </w:tcBorders>
            <w:noWrap/>
            <w:vAlign w:val="center"/>
            <w:hideMark/>
          </w:tcPr>
          <w:p w14:paraId="228EC9E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492</w:t>
            </w:r>
          </w:p>
        </w:tc>
        <w:tc>
          <w:tcPr>
            <w:tcW w:w="1113" w:type="dxa"/>
            <w:tcBorders>
              <w:top w:val="nil"/>
              <w:left w:val="nil"/>
              <w:bottom w:val="single" w:sz="4" w:space="0" w:color="auto"/>
              <w:right w:val="single" w:sz="12" w:space="0" w:color="auto"/>
            </w:tcBorders>
            <w:noWrap/>
            <w:vAlign w:val="center"/>
            <w:hideMark/>
          </w:tcPr>
          <w:p w14:paraId="5AE492C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r>
      <w:tr w:rsidR="00D74D67" w:rsidRPr="00D52ABE" w14:paraId="0B7A9B6B" w14:textId="77777777" w:rsidTr="00D74D67">
        <w:trPr>
          <w:trHeight w:val="378"/>
        </w:trPr>
        <w:tc>
          <w:tcPr>
            <w:tcW w:w="1843" w:type="dxa"/>
            <w:vMerge/>
            <w:tcBorders>
              <w:top w:val="nil"/>
              <w:left w:val="single" w:sz="8" w:space="0" w:color="auto"/>
              <w:bottom w:val="single" w:sz="8" w:space="0" w:color="000000"/>
              <w:right w:val="nil"/>
            </w:tcBorders>
            <w:vAlign w:val="center"/>
            <w:hideMark/>
          </w:tcPr>
          <w:p w14:paraId="66F1570C"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8" w:space="0" w:color="auto"/>
              <w:right w:val="nil"/>
            </w:tcBorders>
            <w:noWrap/>
            <w:vAlign w:val="center"/>
            <w:hideMark/>
          </w:tcPr>
          <w:p w14:paraId="53A55700"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12" w:space="0" w:color="auto"/>
              <w:right w:val="single" w:sz="4" w:space="0" w:color="auto"/>
            </w:tcBorders>
            <w:noWrap/>
            <w:vAlign w:val="center"/>
            <w:hideMark/>
          </w:tcPr>
          <w:p w14:paraId="09078D9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992" w:type="dxa"/>
            <w:tcBorders>
              <w:top w:val="nil"/>
              <w:left w:val="single" w:sz="4" w:space="0" w:color="auto"/>
              <w:bottom w:val="single" w:sz="12" w:space="0" w:color="auto"/>
              <w:right w:val="single" w:sz="4" w:space="0" w:color="auto"/>
            </w:tcBorders>
            <w:noWrap/>
            <w:vAlign w:val="center"/>
            <w:hideMark/>
          </w:tcPr>
          <w:p w14:paraId="01CEC3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c>
          <w:tcPr>
            <w:tcW w:w="1134" w:type="dxa"/>
            <w:tcBorders>
              <w:top w:val="nil"/>
              <w:left w:val="nil"/>
              <w:bottom w:val="single" w:sz="12" w:space="0" w:color="auto"/>
              <w:right w:val="single" w:sz="4" w:space="0" w:color="auto"/>
            </w:tcBorders>
            <w:noWrap/>
            <w:vAlign w:val="center"/>
            <w:hideMark/>
          </w:tcPr>
          <w:p w14:paraId="741F849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1134" w:type="dxa"/>
            <w:tcBorders>
              <w:top w:val="nil"/>
              <w:left w:val="nil"/>
              <w:bottom w:val="single" w:sz="12" w:space="0" w:color="auto"/>
              <w:right w:val="single" w:sz="4" w:space="0" w:color="auto"/>
            </w:tcBorders>
            <w:noWrap/>
            <w:vAlign w:val="center"/>
            <w:hideMark/>
          </w:tcPr>
          <w:p w14:paraId="782EDEB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508</w:t>
            </w:r>
          </w:p>
        </w:tc>
        <w:tc>
          <w:tcPr>
            <w:tcW w:w="1113" w:type="dxa"/>
            <w:tcBorders>
              <w:top w:val="nil"/>
              <w:left w:val="nil"/>
              <w:bottom w:val="single" w:sz="12" w:space="0" w:color="auto"/>
              <w:right w:val="single" w:sz="12" w:space="0" w:color="auto"/>
            </w:tcBorders>
            <w:noWrap/>
            <w:vAlign w:val="center"/>
            <w:hideMark/>
          </w:tcPr>
          <w:p w14:paraId="3922EA1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r>
    </w:tbl>
    <w:p w14:paraId="42678FAD" w14:textId="77777777" w:rsidR="00E260A8" w:rsidRPr="00D52ABE" w:rsidRDefault="00E260A8" w:rsidP="004307BF">
      <w:pPr>
        <w:rPr>
          <w:lang w:eastAsia="en-US" w:bidi="en-US"/>
        </w:rPr>
      </w:pPr>
    </w:p>
    <w:p w14:paraId="0377E0AF" w14:textId="7EECA5F4" w:rsidR="00D74D67" w:rsidRPr="00D52ABE" w:rsidRDefault="00D74D67" w:rsidP="004307BF">
      <w:pPr>
        <w:rPr>
          <w:lang w:eastAsia="en-US" w:bidi="en-US"/>
        </w:rPr>
      </w:pPr>
      <w:r w:rsidRPr="00D52ABE">
        <w:rPr>
          <w:lang w:eastAsia="en-US" w:bidi="en-US"/>
        </w:rPr>
        <w:t xml:space="preserve">The results are close to a 50 to 50 distribution for all tested grid sizes. This means that the reconstructed table did not show a systematic disadvantage compared to the original </w:t>
      </w:r>
      <w:r w:rsidR="00A3352A">
        <w:rPr>
          <w:lang w:eastAsia="en-US" w:bidi="en-US"/>
        </w:rPr>
        <w:t>Q-table</w:t>
      </w:r>
      <w:r w:rsidRPr="00D52ABE">
        <w:rPr>
          <w:lang w:eastAsia="en-US" w:bidi="en-US"/>
        </w:rPr>
        <w:t>.</w:t>
      </w:r>
    </w:p>
    <w:p w14:paraId="620B5686" w14:textId="3970ED96" w:rsidR="009F7222" w:rsidRPr="00D52ABE" w:rsidRDefault="009F7222" w:rsidP="009F7222">
      <w:pPr>
        <w:pStyle w:val="berschrift1"/>
      </w:pPr>
      <w:bookmarkStart w:id="57" w:name="_Toc229320550"/>
      <w:r w:rsidRPr="00D52ABE">
        <w:t>Discussion</w:t>
      </w:r>
      <w:bookmarkEnd w:id="57"/>
    </w:p>
    <w:p w14:paraId="5F53660F" w14:textId="188AE6CF" w:rsidR="009C567C" w:rsidRPr="00D52ABE" w:rsidRDefault="009C567C" w:rsidP="009C567C">
      <w:r w:rsidRPr="00D52ABE">
        <w:t>During this chapter the results of the implemented root-state or parent-state</w:t>
      </w:r>
      <w:r w:rsidR="006B5437">
        <w:t>-</w:t>
      </w:r>
      <w:r w:rsidRPr="00D52ABE">
        <w:t>to</w:t>
      </w:r>
      <w:r w:rsidR="006B5437">
        <w:t>-</w:t>
      </w:r>
      <w:r w:rsidRPr="00D52ABE">
        <w:t xml:space="preserve">child-state </w:t>
      </w:r>
      <w:r w:rsidR="00A3352A">
        <w:t>Q-table</w:t>
      </w:r>
      <w:r w:rsidRPr="00D52ABE">
        <w:t xml:space="preserve"> abstraction algorithm will be discussed. The main goal of this thesis was to investigate whether a </w:t>
      </w:r>
      <w:r w:rsidR="00A3352A">
        <w:t>Q-table</w:t>
      </w:r>
      <w:r w:rsidRPr="00D52ABE">
        <w:t xml:space="preserve"> abstraction can be used to reduce the storage volume of the </w:t>
      </w:r>
      <w:r w:rsidR="00A3352A">
        <w:t>Q-table</w:t>
      </w:r>
      <w:r w:rsidRPr="00D52ABE">
        <w:t xml:space="preserve"> needed for reinforcement learning. The results in the previous chapter </w:t>
      </w:r>
      <w:r w:rsidR="006B5437" w:rsidRPr="00D52ABE">
        <w:t>show</w:t>
      </w:r>
      <w:r w:rsidRPr="00D52ABE">
        <w:t xml:space="preserve"> that the approach is technically possible and can reduce </w:t>
      </w:r>
      <w:r w:rsidR="006B5437" w:rsidRPr="00D52ABE">
        <w:t>storage</w:t>
      </w:r>
      <w:r w:rsidRPr="00D52ABE">
        <w:t xml:space="preserve"> usage in some </w:t>
      </w:r>
      <w:proofErr w:type="gramStart"/>
      <w:r w:rsidRPr="00D52ABE">
        <w:t>environment</w:t>
      </w:r>
      <w:proofErr w:type="gramEnd"/>
      <w:r w:rsidRPr="00D52ABE">
        <w:t xml:space="preserve"> but the effectiveness depends strongly on the grid size, the operation depth and the used operation set.</w:t>
      </w:r>
    </w:p>
    <w:p w14:paraId="2DD03157" w14:textId="0EC229E5" w:rsidR="00D71512" w:rsidRPr="00D52ABE" w:rsidRDefault="00D71512" w:rsidP="00D71512">
      <w:pPr>
        <w:pStyle w:val="berschrift2"/>
      </w:pPr>
      <w:bookmarkStart w:id="58" w:name="_Toc229320551"/>
      <w:r w:rsidRPr="00D52ABE">
        <w:t>Evaluation of results</w:t>
      </w:r>
      <w:bookmarkEnd w:id="58"/>
    </w:p>
    <w:p w14:paraId="3109C151" w14:textId="76E10B85" w:rsidR="003E2620" w:rsidRPr="00D52ABE" w:rsidRDefault="00AD3F53" w:rsidP="00AD722C">
      <w:r w:rsidRPr="00D52ABE">
        <w:t>A precise evaluation of the results can be found in appendix J.</w:t>
      </w:r>
    </w:p>
    <w:p w14:paraId="23A9BC5F" w14:textId="3638A266" w:rsidR="006B47B9" w:rsidRPr="00D52ABE" w:rsidRDefault="003E2620" w:rsidP="00AD722C">
      <w:r w:rsidRPr="00D52ABE">
        <w:lastRenderedPageBreak/>
        <w:t xml:space="preserve">The environments showed that a </w:t>
      </w:r>
      <w:r w:rsidR="00A3352A">
        <w:t>Q-table</w:t>
      </w:r>
      <w:r w:rsidRPr="00D52ABE">
        <w:t xml:space="preserve"> can be compressed by representing states as children of other states through matrix operations. This approach preserved the learned policy very well as the policy agreement stayed above 99</w:t>
      </w:r>
      <w:r w:rsidR="00F416FE">
        <w:t>.</w:t>
      </w:r>
      <w:r w:rsidRPr="00D52ABE">
        <w:t>6 percent in all tested environments.</w:t>
      </w:r>
      <w:r w:rsidR="006B47B9" w:rsidRPr="00D52ABE">
        <w:t xml:space="preserve"> This shows that the abstraction does</w:t>
      </w:r>
      <w:r w:rsidR="006B5437">
        <w:t xml:space="preserve"> </w:t>
      </w:r>
      <w:r w:rsidR="006B47B9" w:rsidRPr="00D52ABE">
        <w:t>n</w:t>
      </w:r>
      <w:r w:rsidR="006B5437">
        <w:t>o</w:t>
      </w:r>
      <w:r w:rsidR="006B47B9" w:rsidRPr="00D52ABE">
        <w:t xml:space="preserve">t </w:t>
      </w:r>
      <w:r w:rsidR="006B5437" w:rsidRPr="00D52ABE">
        <w:t>affect</w:t>
      </w:r>
      <w:r w:rsidR="006B47B9" w:rsidRPr="00D52ABE">
        <w:t xml:space="preserve"> the performance of the agent. The main trade-off is between storage reduction and computational overhead. Higher depths can increase the number of detected children but will result in more runtime. </w:t>
      </w:r>
      <w:r w:rsidR="006B5437" w:rsidRPr="00D52ABE">
        <w:t>Therefore,</w:t>
      </w:r>
      <w:r w:rsidR="006B47B9" w:rsidRPr="00D52ABE">
        <w:t xml:space="preserve"> a higher depth can be said to increase compression ratio or child abstraction ratio. In the </w:t>
      </w:r>
      <w:r w:rsidR="0069133D">
        <w:t>3x3</w:t>
      </w:r>
      <w:r w:rsidR="006B47B9" w:rsidRPr="00D52ABE">
        <w:t xml:space="preserve"> environment it was </w:t>
      </w:r>
      <w:r w:rsidR="006B5437" w:rsidRPr="00D52ABE">
        <w:t>found</w:t>
      </w:r>
      <w:r w:rsidR="006B47B9" w:rsidRPr="00D52ABE">
        <w:t xml:space="preserve"> that after a depth of 3 the child abstraction ratio only improved slightly. Policy remained high across all depths and grids. The depth mainly affected compression and runtime. Memory usage increased but not substantially.</w:t>
      </w:r>
    </w:p>
    <w:p w14:paraId="7F166DEC" w14:textId="2960F692" w:rsidR="00D71512" w:rsidRPr="00D52ABE" w:rsidRDefault="00D71512" w:rsidP="00D71512">
      <w:pPr>
        <w:pStyle w:val="berschrift2"/>
      </w:pPr>
      <w:bookmarkStart w:id="59" w:name="_Toc229320552"/>
      <w:r w:rsidRPr="00D52ABE">
        <w:t>Limitations</w:t>
      </w:r>
      <w:bookmarkEnd w:id="59"/>
    </w:p>
    <w:p w14:paraId="30BA6721" w14:textId="223DEB7E" w:rsidR="006B47B9" w:rsidRPr="00D52ABE" w:rsidRDefault="006B47B9" w:rsidP="006B47B9">
      <w:r w:rsidRPr="00D52ABE">
        <w:t>The main limitation of this idea is scalability. The results show that the parent</w:t>
      </w:r>
      <w:r w:rsidR="00351411">
        <w:t>-</w:t>
      </w:r>
      <w:r w:rsidRPr="00D52ABE">
        <w:t xml:space="preserve">child splitting becomes very expensive for larger </w:t>
      </w:r>
      <w:r w:rsidR="00A3352A">
        <w:t>Q-table</w:t>
      </w:r>
      <w:r w:rsidRPr="00D52ABE">
        <w:t xml:space="preserve">s and states. The </w:t>
      </w:r>
      <w:r w:rsidR="0069133D">
        <w:t>4x4</w:t>
      </w:r>
      <w:r w:rsidRPr="00D52ABE">
        <w:t xml:space="preserve"> environment contains much larger state spaces and this is reflected in the much higher runtime. The next limitation is the implemented operation set. A </w:t>
      </w:r>
      <w:proofErr w:type="gramStart"/>
      <w:r w:rsidRPr="00D52ABE">
        <w:t>larger</w:t>
      </w:r>
      <w:proofErr w:type="gramEnd"/>
      <w:r w:rsidRPr="00D52ABE">
        <w:t xml:space="preserve"> better designed set of operations will likely result in better child abstraction. The final prototype mainly relies on structural similarities but not on contextual similarities.</w:t>
      </w:r>
      <w:r w:rsidR="00EC3539" w:rsidRPr="00D52ABE">
        <w:t xml:space="preserve"> Operations that would detect connections other than structure would reduce the required resources drastically. Another limitation lies in the reconstruction process. The idea behind the parent</w:t>
      </w:r>
      <w:r w:rsidR="00351411">
        <w:t>-</w:t>
      </w:r>
      <w:r w:rsidR="00EC3539" w:rsidRPr="00D52ABE">
        <w:t>child abstraction relies on a certain loss of information as the original Q-values of the child states are not preserved. The testing phase was limited by the available computational resources and the implementation of the used agent. A better designed agent and better computer part will result in better performance. The biggest limitation is that in the current prototype with the current operation set the parent</w:t>
      </w:r>
      <w:r w:rsidR="00351411">
        <w:t>-</w:t>
      </w:r>
      <w:r w:rsidR="00EC3539" w:rsidRPr="00D52ABE">
        <w:t>child abstraction is limited to structural similarities.</w:t>
      </w:r>
    </w:p>
    <w:p w14:paraId="37AC2981" w14:textId="65938D06" w:rsidR="00D71512" w:rsidRPr="00D52ABE" w:rsidRDefault="00D71512" w:rsidP="00D71512">
      <w:pPr>
        <w:pStyle w:val="berschrift2"/>
      </w:pPr>
      <w:bookmarkStart w:id="60" w:name="_Toc229320553"/>
      <w:r w:rsidRPr="00D52ABE">
        <w:t>Generalizability</w:t>
      </w:r>
      <w:bookmarkEnd w:id="60"/>
    </w:p>
    <w:p w14:paraId="4CE30612" w14:textId="177BC260" w:rsidR="00EC3539" w:rsidRPr="00D52ABE" w:rsidRDefault="00EC3539" w:rsidP="00EC3539">
      <w:r w:rsidRPr="00D52ABE">
        <w:t>The proposed parent</w:t>
      </w:r>
      <w:r w:rsidR="00351411">
        <w:t>-</w:t>
      </w:r>
      <w:r w:rsidRPr="00D52ABE">
        <w:t xml:space="preserve">child abstraction concept itself is not limited to the game 2048 as in principle it can be applied to other reinforcement learning </w:t>
      </w:r>
      <w:r w:rsidR="00351411" w:rsidRPr="00D52ABE">
        <w:t>environments</w:t>
      </w:r>
      <w:r w:rsidRPr="00D52ABE">
        <w:t xml:space="preserve"> where state</w:t>
      </w:r>
      <w:r w:rsidR="006B5437">
        <w:t>s</w:t>
      </w:r>
      <w:r w:rsidRPr="00D52ABE">
        <w:t xml:space="preserve"> contain similarities between each other. Grid based games such as 2048 are a natural application </w:t>
      </w:r>
      <w:proofErr w:type="gramStart"/>
      <w:r w:rsidR="00351411" w:rsidRPr="00D52ABE">
        <w:t>are</w:t>
      </w:r>
      <w:proofErr w:type="gramEnd"/>
      <w:r w:rsidR="00351411" w:rsidRPr="00D52ABE">
        <w:t>,</w:t>
      </w:r>
      <w:r w:rsidRPr="00D52ABE">
        <w:t xml:space="preserve"> but puzzle games or simplified board games could also be used. The method is more suitable for tabular reinforcement learning rather than deep RL. The results suggest that the abstraction works best when the state space is large enough to contain many repeated structures but not </w:t>
      </w:r>
      <w:r w:rsidR="00351411" w:rsidRPr="00D52ABE">
        <w:t>too</w:t>
      </w:r>
      <w:r w:rsidRPr="00D52ABE">
        <w:t xml:space="preserve"> </w:t>
      </w:r>
      <w:proofErr w:type="gramStart"/>
      <w:r w:rsidRPr="00D52ABE">
        <w:t>large</w:t>
      </w:r>
      <w:proofErr w:type="gramEnd"/>
      <w:r w:rsidRPr="00D52ABE">
        <w:t xml:space="preserve"> that the search becomes impractical. This was the case </w:t>
      </w:r>
      <w:proofErr w:type="gramStart"/>
      <w:r w:rsidRPr="00D52ABE">
        <w:t>for</w:t>
      </w:r>
      <w:proofErr w:type="gramEnd"/>
      <w:r w:rsidRPr="00D52ABE">
        <w:t xml:space="preserve"> the </w:t>
      </w:r>
      <w:r w:rsidR="0069133D">
        <w:t>3x3</w:t>
      </w:r>
      <w:r w:rsidRPr="00D52ABE">
        <w:t xml:space="preserve"> environment. </w:t>
      </w:r>
      <w:r w:rsidR="00351411" w:rsidRPr="00D52ABE">
        <w:t>Therefore,</w:t>
      </w:r>
      <w:r w:rsidRPr="00D52ABE">
        <w:t xml:space="preserve"> </w:t>
      </w:r>
      <w:r w:rsidR="00351411" w:rsidRPr="00D52ABE">
        <w:t>generalizability</w:t>
      </w:r>
      <w:r w:rsidRPr="00D52ABE">
        <w:t xml:space="preserve"> relies on</w:t>
      </w:r>
      <w:r w:rsidR="00351411">
        <w:t xml:space="preserve"> the</w:t>
      </w:r>
      <w:r w:rsidRPr="00D52ABE">
        <w:t xml:space="preserve"> following conditions:</w:t>
      </w:r>
    </w:p>
    <w:p w14:paraId="15B4DE8C" w14:textId="49F667A4" w:rsidR="00EC3539" w:rsidRPr="00D52ABE" w:rsidRDefault="00EC3539" w:rsidP="00EC3539">
      <w:pPr>
        <w:pStyle w:val="Listenabsatz"/>
        <w:numPr>
          <w:ilvl w:val="0"/>
          <w:numId w:val="10"/>
        </w:numPr>
      </w:pPr>
      <w:r w:rsidRPr="00D52ABE">
        <w:t>The environment must contain states with structural similarities</w:t>
      </w:r>
    </w:p>
    <w:p w14:paraId="59BBE5AF" w14:textId="79280D98" w:rsidR="00EC3539" w:rsidRPr="00D52ABE" w:rsidRDefault="00EC3539" w:rsidP="00EC3539">
      <w:pPr>
        <w:pStyle w:val="Listenabsatz"/>
        <w:numPr>
          <w:ilvl w:val="0"/>
          <w:numId w:val="10"/>
        </w:numPr>
      </w:pPr>
      <w:r w:rsidRPr="00D52ABE">
        <w:t xml:space="preserve">These similarities must be representable through </w:t>
      </w:r>
      <w:r w:rsidR="00351411" w:rsidRPr="00D52ABE">
        <w:t>well-defined</w:t>
      </w:r>
      <w:r w:rsidRPr="00D52ABE">
        <w:t xml:space="preserve"> operations</w:t>
      </w:r>
    </w:p>
    <w:p w14:paraId="12CA3A0F" w14:textId="535CBB02" w:rsidR="00E264A7" w:rsidRPr="00D52ABE" w:rsidRDefault="00E264A7" w:rsidP="00EC3539">
      <w:pPr>
        <w:pStyle w:val="Listenabsatz"/>
        <w:numPr>
          <w:ilvl w:val="0"/>
          <w:numId w:val="10"/>
        </w:numPr>
      </w:pPr>
      <w:r w:rsidRPr="00D52ABE">
        <w:t>The cost of finding and storing relationships must be lower than the storage saved by the abstraction</w:t>
      </w:r>
    </w:p>
    <w:p w14:paraId="6CFA79C2" w14:textId="4536D1E1" w:rsidR="00E264A7" w:rsidRPr="00D52ABE" w:rsidRDefault="00E264A7" w:rsidP="00E264A7">
      <w:r w:rsidRPr="00D52ABE">
        <w:lastRenderedPageBreak/>
        <w:t>When these rules are applicable the parent</w:t>
      </w:r>
      <w:r w:rsidR="00351411">
        <w:t>-</w:t>
      </w:r>
      <w:r w:rsidRPr="00D52ABE">
        <w:t>child abstraction approach can be useful for other environments.</w:t>
      </w:r>
    </w:p>
    <w:p w14:paraId="22E833D6" w14:textId="77777777" w:rsidR="00E264A7" w:rsidRPr="00D52ABE" w:rsidRDefault="00D71512" w:rsidP="008C47AF">
      <w:pPr>
        <w:pStyle w:val="berschrift2"/>
      </w:pPr>
      <w:bookmarkStart w:id="61" w:name="_Toc229320554"/>
      <w:r w:rsidRPr="00D52ABE">
        <w:t>Possible improvements</w:t>
      </w:r>
      <w:bookmarkEnd w:id="61"/>
    </w:p>
    <w:p w14:paraId="25EB3092" w14:textId="48A0E113" w:rsidR="00E264A7" w:rsidRPr="00D52ABE" w:rsidRDefault="00E264A7" w:rsidP="00E264A7">
      <w:r w:rsidRPr="00D52ABE">
        <w:t xml:space="preserve">There are several improvements that could increase the scalability of the abstraction idea. The first would be </w:t>
      </w:r>
      <w:r w:rsidR="00351411" w:rsidRPr="00D52ABE">
        <w:t>an</w:t>
      </w:r>
      <w:r w:rsidRPr="00D52ABE">
        <w:t xml:space="preserve"> optimization of the splitting algorithm. Currently the splitting takes up </w:t>
      </w:r>
      <w:r w:rsidR="00351411" w:rsidRPr="00D52ABE">
        <w:t>too</w:t>
      </w:r>
      <w:r w:rsidRPr="00D52ABE">
        <w:t xml:space="preserve"> much time for it to be deemed usable. The next improvement could be a better parent selection strategy. Better operations or a better way to sequence these operations could reduce the space saved drastically. Another improvement could be adaptive transformation depth. Instead of using the same depth for all states one could determine the best depth for each state.</w:t>
      </w:r>
    </w:p>
    <w:p w14:paraId="4E6A904F" w14:textId="3CEF4206" w:rsidR="004655FD" w:rsidRPr="00D52ABE" w:rsidRDefault="009153A4" w:rsidP="00E264A7">
      <w:pPr>
        <w:pStyle w:val="berschrift2"/>
        <w:numPr>
          <w:ilvl w:val="0"/>
          <w:numId w:val="0"/>
        </w:numPr>
        <w:ind w:left="578" w:hanging="578"/>
      </w:pPr>
      <w:r w:rsidRPr="00D52ABE">
        <w:br w:type="page"/>
      </w:r>
      <w:bookmarkStart w:id="62" w:name="_Toc94629489"/>
      <w:bookmarkStart w:id="63" w:name="_Toc229320555"/>
      <w:r w:rsidRPr="00D52ABE">
        <w:lastRenderedPageBreak/>
        <w:t>Bibliography</w:t>
      </w:r>
      <w:bookmarkEnd w:id="62"/>
      <w:bookmarkEnd w:id="63"/>
    </w:p>
    <w:p w14:paraId="645BDF9F" w14:textId="77777777" w:rsidR="00520488" w:rsidRPr="00D52ABE" w:rsidRDefault="009153A4" w:rsidP="008C47AF">
      <w:pPr>
        <w:pStyle w:val="Startberschrift"/>
        <w:rPr>
          <w:rFonts w:ascii="Times New Roman" w:hAnsi="Times New Roman"/>
          <w:b w:val="0"/>
          <w:sz w:val="20"/>
          <w:szCs w:val="20"/>
          <w:lang w:val="en-US" w:eastAsia="de-AT" w:bidi="ar-SA"/>
        </w:rPr>
      </w:pPr>
      <w:r w:rsidRPr="00D52ABE">
        <w:rPr>
          <w:b w:val="0"/>
          <w:szCs w:val="24"/>
          <w:lang w:val="en-US" w:eastAsia="de-DE" w:bidi="ar-SA"/>
        </w:rPr>
        <w:fldChar w:fldCharType="begin"/>
      </w:r>
      <w:r w:rsidRPr="00D52ABE">
        <w:rPr>
          <w:lang w:val="en-US"/>
        </w:rPr>
        <w:instrText xml:space="preserve"> BIBLIOGRAPHY  \l 3079 </w:instrText>
      </w:r>
      <w:r w:rsidRPr="00D52ABE">
        <w:rPr>
          <w:b w:val="0"/>
          <w:szCs w:val="24"/>
          <w:lang w:val="en-US"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520488" w:rsidRPr="00D52ABE" w14:paraId="5F954414" w14:textId="77777777">
        <w:trPr>
          <w:divId w:val="990326470"/>
          <w:tblCellSpacing w:w="15" w:type="dxa"/>
        </w:trPr>
        <w:tc>
          <w:tcPr>
            <w:tcW w:w="50" w:type="pct"/>
            <w:hideMark/>
          </w:tcPr>
          <w:p w14:paraId="700A28BB" w14:textId="5119C308" w:rsidR="00520488" w:rsidRPr="00D52ABE" w:rsidRDefault="00520488">
            <w:pPr>
              <w:pStyle w:val="Literaturverzeichnis"/>
              <w:rPr>
                <w:sz w:val="24"/>
                <w:szCs w:val="24"/>
                <w:lang w:val="en-US"/>
              </w:rPr>
            </w:pPr>
            <w:r w:rsidRPr="00D52ABE">
              <w:rPr>
                <w:lang w:val="en-US"/>
              </w:rPr>
              <w:t xml:space="preserve">[1] </w:t>
            </w:r>
          </w:p>
        </w:tc>
        <w:tc>
          <w:tcPr>
            <w:tcW w:w="0" w:type="auto"/>
            <w:hideMark/>
          </w:tcPr>
          <w:p w14:paraId="50C98F8F" w14:textId="77777777" w:rsidR="00520488" w:rsidRPr="00D52ABE" w:rsidRDefault="00520488">
            <w:pPr>
              <w:pStyle w:val="Literaturverzeichnis"/>
              <w:rPr>
                <w:lang w:val="en-US"/>
              </w:rPr>
            </w:pPr>
            <w:r w:rsidRPr="00D52ABE">
              <w:rPr>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520488" w:rsidRPr="00D52ABE" w14:paraId="4F7A0AC3" w14:textId="77777777">
        <w:trPr>
          <w:divId w:val="990326470"/>
          <w:tblCellSpacing w:w="15" w:type="dxa"/>
        </w:trPr>
        <w:tc>
          <w:tcPr>
            <w:tcW w:w="50" w:type="pct"/>
            <w:hideMark/>
          </w:tcPr>
          <w:p w14:paraId="7C619904" w14:textId="77777777" w:rsidR="00520488" w:rsidRPr="00D52ABE" w:rsidRDefault="00520488">
            <w:pPr>
              <w:pStyle w:val="Literaturverzeichnis"/>
              <w:rPr>
                <w:lang w:val="en-US"/>
              </w:rPr>
            </w:pPr>
            <w:r w:rsidRPr="00D52ABE">
              <w:rPr>
                <w:lang w:val="en-US"/>
              </w:rPr>
              <w:t xml:space="preserve">[2] </w:t>
            </w:r>
          </w:p>
        </w:tc>
        <w:tc>
          <w:tcPr>
            <w:tcW w:w="0" w:type="auto"/>
            <w:hideMark/>
          </w:tcPr>
          <w:p w14:paraId="473821EB" w14:textId="77777777" w:rsidR="00520488" w:rsidRPr="00D52ABE" w:rsidRDefault="00520488">
            <w:pPr>
              <w:pStyle w:val="Literaturverzeichnis"/>
              <w:rPr>
                <w:lang w:val="en-US"/>
              </w:rPr>
            </w:pPr>
            <w:r w:rsidRPr="006D1935">
              <w:rPr>
                <w:lang w:val="de-DE"/>
              </w:rPr>
              <w:t xml:space="preserve">V. Mnih, K. Kavukcuoglu, D. Silver und et al., „Nature,“ 2015. </w:t>
            </w:r>
            <w:r w:rsidRPr="00D52ABE">
              <w:rPr>
                <w:lang w:val="en-US"/>
              </w:rPr>
              <w:t>[Online]. Available: https://doi.org/10.1038/nature14236.</w:t>
            </w:r>
          </w:p>
        </w:tc>
      </w:tr>
      <w:tr w:rsidR="00520488" w:rsidRPr="00D52ABE" w14:paraId="65754953" w14:textId="77777777">
        <w:trPr>
          <w:divId w:val="990326470"/>
          <w:tblCellSpacing w:w="15" w:type="dxa"/>
        </w:trPr>
        <w:tc>
          <w:tcPr>
            <w:tcW w:w="50" w:type="pct"/>
            <w:hideMark/>
          </w:tcPr>
          <w:p w14:paraId="17FBC53E" w14:textId="77777777" w:rsidR="00520488" w:rsidRPr="00D52ABE" w:rsidRDefault="00520488">
            <w:pPr>
              <w:pStyle w:val="Literaturverzeichnis"/>
              <w:rPr>
                <w:lang w:val="en-US"/>
              </w:rPr>
            </w:pPr>
            <w:r w:rsidRPr="00D52ABE">
              <w:rPr>
                <w:lang w:val="en-US"/>
              </w:rPr>
              <w:t xml:space="preserve">[3] </w:t>
            </w:r>
          </w:p>
        </w:tc>
        <w:tc>
          <w:tcPr>
            <w:tcW w:w="0" w:type="auto"/>
            <w:hideMark/>
          </w:tcPr>
          <w:p w14:paraId="30CA8C4E" w14:textId="77777777" w:rsidR="00520488" w:rsidRPr="00D52ABE" w:rsidRDefault="00520488">
            <w:pPr>
              <w:pStyle w:val="Literaturverzeichnis"/>
              <w:rPr>
                <w:lang w:val="en-US"/>
              </w:rPr>
            </w:pPr>
            <w:r w:rsidRPr="00D52ABE">
              <w:rPr>
                <w:lang w:val="en-US"/>
              </w:rPr>
              <w:t>C. J. Watkins und P. Dayan, „Q-Learning,“ Kluwer Academic Publisher, Netherlands, 1992.</w:t>
            </w:r>
          </w:p>
        </w:tc>
      </w:tr>
      <w:tr w:rsidR="00520488" w:rsidRPr="00D52ABE" w14:paraId="669DC469" w14:textId="77777777">
        <w:trPr>
          <w:divId w:val="990326470"/>
          <w:tblCellSpacing w:w="15" w:type="dxa"/>
        </w:trPr>
        <w:tc>
          <w:tcPr>
            <w:tcW w:w="50" w:type="pct"/>
            <w:hideMark/>
          </w:tcPr>
          <w:p w14:paraId="5F8AEFCF" w14:textId="77777777" w:rsidR="00520488" w:rsidRPr="00D52ABE" w:rsidRDefault="00520488">
            <w:pPr>
              <w:pStyle w:val="Literaturverzeichnis"/>
              <w:rPr>
                <w:lang w:val="en-US"/>
              </w:rPr>
            </w:pPr>
            <w:r w:rsidRPr="00D52ABE">
              <w:rPr>
                <w:lang w:val="en-US"/>
              </w:rPr>
              <w:t xml:space="preserve">[4] </w:t>
            </w:r>
          </w:p>
        </w:tc>
        <w:tc>
          <w:tcPr>
            <w:tcW w:w="0" w:type="auto"/>
            <w:hideMark/>
          </w:tcPr>
          <w:p w14:paraId="701EBF4C" w14:textId="77777777" w:rsidR="00520488" w:rsidRPr="00D52ABE" w:rsidRDefault="00520488">
            <w:pPr>
              <w:pStyle w:val="Literaturverzeichnis"/>
              <w:rPr>
                <w:lang w:val="en-US"/>
              </w:rPr>
            </w:pPr>
            <w:r w:rsidRPr="00D52ABE">
              <w:rPr>
                <w:lang w:val="en-US"/>
              </w:rPr>
              <w:t>T. Yang, C. Jin, Z. Wang, M. Wang und M. I. Jordan, „On Function Approximation in Reinforcement Learning: Optimism in the Face of Large State Spaces,“ Princeton, California, Northwestern, 2021.</w:t>
            </w:r>
          </w:p>
        </w:tc>
      </w:tr>
      <w:tr w:rsidR="00520488" w:rsidRPr="00D52ABE" w14:paraId="3CC10111" w14:textId="77777777">
        <w:trPr>
          <w:divId w:val="990326470"/>
          <w:tblCellSpacing w:w="15" w:type="dxa"/>
        </w:trPr>
        <w:tc>
          <w:tcPr>
            <w:tcW w:w="50" w:type="pct"/>
            <w:hideMark/>
          </w:tcPr>
          <w:p w14:paraId="4D84EF72" w14:textId="77777777" w:rsidR="00520488" w:rsidRPr="00D52ABE" w:rsidRDefault="00520488">
            <w:pPr>
              <w:pStyle w:val="Literaturverzeichnis"/>
              <w:rPr>
                <w:lang w:val="en-US"/>
              </w:rPr>
            </w:pPr>
            <w:r w:rsidRPr="00D52ABE">
              <w:rPr>
                <w:lang w:val="en-US"/>
              </w:rPr>
              <w:t xml:space="preserve">[5] </w:t>
            </w:r>
          </w:p>
        </w:tc>
        <w:tc>
          <w:tcPr>
            <w:tcW w:w="0" w:type="auto"/>
            <w:hideMark/>
          </w:tcPr>
          <w:p w14:paraId="7FE2D98D" w14:textId="77777777" w:rsidR="00520488" w:rsidRPr="00D52ABE" w:rsidRDefault="00520488">
            <w:pPr>
              <w:pStyle w:val="Literaturverzeichnis"/>
              <w:rPr>
                <w:lang w:val="en-US"/>
              </w:rPr>
            </w:pPr>
            <w:r w:rsidRPr="00D52ABE">
              <w:rPr>
                <w:lang w:val="en-US"/>
              </w:rPr>
              <w:t xml:space="preserve">M. Szubert und . J. Wojciech, „Temporal Difference Learning of N-Tuple Networks for the Game 2048,“ in </w:t>
            </w:r>
            <w:r w:rsidRPr="00D52ABE">
              <w:rPr>
                <w:i/>
                <w:iCs/>
                <w:lang w:val="en-US"/>
              </w:rPr>
              <w:t>IEEE Conference on Computational Intelligence and Games, CIG</w:t>
            </w:r>
            <w:r w:rsidRPr="00D52ABE">
              <w:rPr>
                <w:lang w:val="en-US"/>
              </w:rPr>
              <w:t xml:space="preserve">, Institute of Computing Science, Poznan University of Technology, Poznan, Poland, 2014. </w:t>
            </w:r>
          </w:p>
        </w:tc>
      </w:tr>
      <w:tr w:rsidR="00520488" w:rsidRPr="00D52ABE" w14:paraId="40E91A6A" w14:textId="77777777">
        <w:trPr>
          <w:divId w:val="990326470"/>
          <w:tblCellSpacing w:w="15" w:type="dxa"/>
        </w:trPr>
        <w:tc>
          <w:tcPr>
            <w:tcW w:w="50" w:type="pct"/>
            <w:hideMark/>
          </w:tcPr>
          <w:p w14:paraId="5352B2FB" w14:textId="77777777" w:rsidR="00520488" w:rsidRPr="00D52ABE" w:rsidRDefault="00520488">
            <w:pPr>
              <w:pStyle w:val="Literaturverzeichnis"/>
              <w:rPr>
                <w:lang w:val="en-US"/>
              </w:rPr>
            </w:pPr>
            <w:r w:rsidRPr="00D52ABE">
              <w:rPr>
                <w:lang w:val="en-US"/>
              </w:rPr>
              <w:t xml:space="preserve">[6] </w:t>
            </w:r>
          </w:p>
        </w:tc>
        <w:tc>
          <w:tcPr>
            <w:tcW w:w="0" w:type="auto"/>
            <w:hideMark/>
          </w:tcPr>
          <w:p w14:paraId="26A91DCD" w14:textId="77777777" w:rsidR="00520488" w:rsidRPr="00D52ABE" w:rsidRDefault="00520488">
            <w:pPr>
              <w:pStyle w:val="Literaturverzeichnis"/>
              <w:rPr>
                <w:lang w:val="en-US"/>
              </w:rPr>
            </w:pPr>
            <w:r w:rsidRPr="00D52ABE">
              <w:rPr>
                <w:lang w:val="en-US"/>
              </w:rPr>
              <w:t>L. P. Kaelbling, M. L. Littman und A. W. Moore, „Reinforcement Learning: A Survey,“ Journal of Artificial Intelligence research 4, 1996.</w:t>
            </w:r>
          </w:p>
        </w:tc>
      </w:tr>
      <w:tr w:rsidR="00520488" w:rsidRPr="00D52ABE" w14:paraId="536D81BB" w14:textId="77777777">
        <w:trPr>
          <w:divId w:val="990326470"/>
          <w:tblCellSpacing w:w="15" w:type="dxa"/>
        </w:trPr>
        <w:tc>
          <w:tcPr>
            <w:tcW w:w="50" w:type="pct"/>
            <w:hideMark/>
          </w:tcPr>
          <w:p w14:paraId="49A71F49" w14:textId="77777777" w:rsidR="00520488" w:rsidRPr="00D52ABE" w:rsidRDefault="00520488">
            <w:pPr>
              <w:pStyle w:val="Literaturverzeichnis"/>
              <w:rPr>
                <w:lang w:val="en-US"/>
              </w:rPr>
            </w:pPr>
            <w:r w:rsidRPr="00D52ABE">
              <w:rPr>
                <w:lang w:val="en-US"/>
              </w:rPr>
              <w:t xml:space="preserve">[7] </w:t>
            </w:r>
          </w:p>
        </w:tc>
        <w:tc>
          <w:tcPr>
            <w:tcW w:w="0" w:type="auto"/>
            <w:hideMark/>
          </w:tcPr>
          <w:p w14:paraId="2B681800" w14:textId="77777777" w:rsidR="00520488" w:rsidRPr="00D52ABE" w:rsidRDefault="00520488">
            <w:pPr>
              <w:pStyle w:val="Literaturverzeichnis"/>
              <w:rPr>
                <w:lang w:val="en-US"/>
              </w:rPr>
            </w:pPr>
            <w:r w:rsidRPr="00D52ABE">
              <w:rPr>
                <w:lang w:val="en-US"/>
              </w:rPr>
              <w:t xml:space="preserve">S. J. Kazemitabar und H. Beigy, „Automatic Discovery of Subgoals in Reinforcement Learning Using Strongly Connected Components,“ in </w:t>
            </w:r>
            <w:r w:rsidRPr="00D52ABE">
              <w:rPr>
                <w:i/>
                <w:iCs/>
                <w:lang w:val="en-US"/>
              </w:rPr>
              <w:t>Advances in Neuro-Information Processing</w:t>
            </w:r>
            <w:r w:rsidRPr="00D52ABE">
              <w:rPr>
                <w:lang w:val="en-US"/>
              </w:rPr>
              <w:t xml:space="preserve">, Berlin, Heidelberg, 2009. </w:t>
            </w:r>
          </w:p>
        </w:tc>
      </w:tr>
      <w:tr w:rsidR="00520488" w:rsidRPr="00D52ABE" w14:paraId="145EB135" w14:textId="77777777">
        <w:trPr>
          <w:divId w:val="990326470"/>
          <w:tblCellSpacing w:w="15" w:type="dxa"/>
        </w:trPr>
        <w:tc>
          <w:tcPr>
            <w:tcW w:w="50" w:type="pct"/>
            <w:hideMark/>
          </w:tcPr>
          <w:p w14:paraId="2B16B295" w14:textId="77777777" w:rsidR="00520488" w:rsidRPr="00D52ABE" w:rsidRDefault="00520488">
            <w:pPr>
              <w:pStyle w:val="Literaturverzeichnis"/>
              <w:rPr>
                <w:lang w:val="en-US"/>
              </w:rPr>
            </w:pPr>
            <w:r w:rsidRPr="00D52ABE">
              <w:rPr>
                <w:lang w:val="en-US"/>
              </w:rPr>
              <w:t xml:space="preserve">[8] </w:t>
            </w:r>
          </w:p>
        </w:tc>
        <w:tc>
          <w:tcPr>
            <w:tcW w:w="0" w:type="auto"/>
            <w:hideMark/>
          </w:tcPr>
          <w:p w14:paraId="20CDDB31" w14:textId="77777777" w:rsidR="00520488" w:rsidRPr="00D52ABE" w:rsidRDefault="00520488">
            <w:pPr>
              <w:pStyle w:val="Literaturverzeichnis"/>
              <w:rPr>
                <w:lang w:val="en-US"/>
              </w:rPr>
            </w:pPr>
            <w:r w:rsidRPr="00D52ABE">
              <w:rPr>
                <w:lang w:val="en-US"/>
              </w:rPr>
              <w:t xml:space="preserve">K. Gupta und H. Najaran, „Exploiting Abstract Symmetries in Reinforcement Learning for Complex Environments,“ in </w:t>
            </w:r>
            <w:r w:rsidRPr="00D52ABE">
              <w:rPr>
                <w:i/>
                <w:iCs/>
                <w:lang w:val="en-US"/>
              </w:rPr>
              <w:t>2022 International Conference on Robotics and Automation (ICRA)</w:t>
            </w:r>
            <w:r w:rsidRPr="00D52ABE">
              <w:rPr>
                <w:lang w:val="en-US"/>
              </w:rPr>
              <w:t xml:space="preserve">, Philadelphia, PA, USA, 2022. </w:t>
            </w:r>
          </w:p>
        </w:tc>
      </w:tr>
      <w:tr w:rsidR="00520488" w:rsidRPr="00D52ABE" w14:paraId="124A9509" w14:textId="77777777">
        <w:trPr>
          <w:divId w:val="990326470"/>
          <w:tblCellSpacing w:w="15" w:type="dxa"/>
        </w:trPr>
        <w:tc>
          <w:tcPr>
            <w:tcW w:w="50" w:type="pct"/>
            <w:hideMark/>
          </w:tcPr>
          <w:p w14:paraId="0FC0FFE5" w14:textId="77777777" w:rsidR="00520488" w:rsidRPr="00D52ABE" w:rsidRDefault="00520488">
            <w:pPr>
              <w:pStyle w:val="Literaturverzeichnis"/>
              <w:rPr>
                <w:lang w:val="en-US"/>
              </w:rPr>
            </w:pPr>
            <w:r w:rsidRPr="00D52ABE">
              <w:rPr>
                <w:lang w:val="en-US"/>
              </w:rPr>
              <w:t xml:space="preserve">[9] </w:t>
            </w:r>
          </w:p>
        </w:tc>
        <w:tc>
          <w:tcPr>
            <w:tcW w:w="0" w:type="auto"/>
            <w:hideMark/>
          </w:tcPr>
          <w:p w14:paraId="7A25AC29" w14:textId="77777777" w:rsidR="00520488" w:rsidRPr="00D52ABE" w:rsidRDefault="00520488">
            <w:pPr>
              <w:pStyle w:val="Literaturverzeichnis"/>
              <w:rPr>
                <w:lang w:val="en-US"/>
              </w:rPr>
            </w:pPr>
            <w:r w:rsidRPr="00D52ABE">
              <w:rPr>
                <w:lang w:val="en-US"/>
              </w:rPr>
              <w:t>D. Abel, D. Arumugam, L. Lehnert und M. L. Littman, „State Abstraction for Lifelong Reinforcement Learning“.</w:t>
            </w:r>
          </w:p>
        </w:tc>
      </w:tr>
      <w:tr w:rsidR="00520488" w:rsidRPr="00D52ABE" w14:paraId="3CA74C3A" w14:textId="77777777">
        <w:trPr>
          <w:divId w:val="990326470"/>
          <w:tblCellSpacing w:w="15" w:type="dxa"/>
        </w:trPr>
        <w:tc>
          <w:tcPr>
            <w:tcW w:w="50" w:type="pct"/>
            <w:hideMark/>
          </w:tcPr>
          <w:p w14:paraId="524442B9" w14:textId="77777777" w:rsidR="00520488" w:rsidRPr="00D52ABE" w:rsidRDefault="00520488">
            <w:pPr>
              <w:pStyle w:val="Literaturverzeichnis"/>
              <w:rPr>
                <w:lang w:val="en-US"/>
              </w:rPr>
            </w:pPr>
            <w:r w:rsidRPr="00D52ABE">
              <w:rPr>
                <w:lang w:val="en-US"/>
              </w:rPr>
              <w:t xml:space="preserve">[10] </w:t>
            </w:r>
          </w:p>
        </w:tc>
        <w:tc>
          <w:tcPr>
            <w:tcW w:w="0" w:type="auto"/>
            <w:hideMark/>
          </w:tcPr>
          <w:p w14:paraId="1FC0A5D9" w14:textId="77777777" w:rsidR="00520488" w:rsidRPr="00D52ABE" w:rsidRDefault="00520488">
            <w:pPr>
              <w:pStyle w:val="Literaturverzeichnis"/>
              <w:rPr>
                <w:lang w:val="en-US"/>
              </w:rPr>
            </w:pPr>
            <w:r w:rsidRPr="00D52ABE">
              <w:rPr>
                <w:lang w:val="en-US"/>
              </w:rPr>
              <w:t>L. Li, T. J. Walsh und M. L. Littman, „Towards a Unified Theory of State Abstraction for MDPs,“ Department of Computer Science Rutgers university, Piscataway.</w:t>
            </w:r>
          </w:p>
        </w:tc>
      </w:tr>
      <w:tr w:rsidR="00520488" w:rsidRPr="00D52ABE" w14:paraId="5EBDC0B5" w14:textId="77777777">
        <w:trPr>
          <w:divId w:val="990326470"/>
          <w:tblCellSpacing w:w="15" w:type="dxa"/>
        </w:trPr>
        <w:tc>
          <w:tcPr>
            <w:tcW w:w="50" w:type="pct"/>
            <w:hideMark/>
          </w:tcPr>
          <w:p w14:paraId="7924111A" w14:textId="77777777" w:rsidR="00520488" w:rsidRPr="00D52ABE" w:rsidRDefault="00520488">
            <w:pPr>
              <w:pStyle w:val="Literaturverzeichnis"/>
              <w:rPr>
                <w:lang w:val="en-US"/>
              </w:rPr>
            </w:pPr>
            <w:r w:rsidRPr="00D52ABE">
              <w:rPr>
                <w:lang w:val="en-US"/>
              </w:rPr>
              <w:lastRenderedPageBreak/>
              <w:t xml:space="preserve">[11] </w:t>
            </w:r>
          </w:p>
        </w:tc>
        <w:tc>
          <w:tcPr>
            <w:tcW w:w="0" w:type="auto"/>
            <w:hideMark/>
          </w:tcPr>
          <w:p w14:paraId="77B10FF2" w14:textId="77777777" w:rsidR="00520488" w:rsidRPr="00D52ABE" w:rsidRDefault="00520488">
            <w:pPr>
              <w:pStyle w:val="Literaturverzeichnis"/>
              <w:rPr>
                <w:lang w:val="en-US"/>
              </w:rPr>
            </w:pPr>
            <w:r w:rsidRPr="00D52ABE">
              <w:rPr>
                <w:lang w:val="en-US"/>
              </w:rPr>
              <w:t>C. Lu, Z. Chen, C. Wu und A. Wierman, „Overcoming the Curse of Dimensionality in Reinforcement Learning Through Approximate Factorization,“ 01 May 2025. [Online]. Available: https://openreview.net/forum?id=aEsIW59zDm. [Zugriff am 07 04 2026].</w:t>
            </w:r>
          </w:p>
        </w:tc>
      </w:tr>
    </w:tbl>
    <w:p w14:paraId="3096BB18" w14:textId="77777777" w:rsidR="00520488" w:rsidRPr="00D52ABE" w:rsidRDefault="00520488">
      <w:pPr>
        <w:divId w:val="990326470"/>
      </w:pPr>
    </w:p>
    <w:p w14:paraId="05A554E3" w14:textId="77777777" w:rsidR="004655FD" w:rsidRPr="00D52ABE" w:rsidRDefault="009153A4" w:rsidP="008C47AF">
      <w:pPr>
        <w:pStyle w:val="Startberschrift"/>
        <w:rPr>
          <w:lang w:val="en-US"/>
        </w:rPr>
      </w:pPr>
      <w:r w:rsidRPr="00D52ABE">
        <w:rPr>
          <w:lang w:val="en-US"/>
        </w:rPr>
        <w:fldChar w:fldCharType="end"/>
      </w:r>
      <w:r w:rsidRPr="00D52ABE">
        <w:rPr>
          <w:lang w:val="en-US"/>
        </w:rPr>
        <w:br w:type="page" w:clear="all"/>
      </w:r>
      <w:bookmarkStart w:id="64" w:name="_Toc94629490"/>
      <w:bookmarkStart w:id="65" w:name="_Toc229320556"/>
      <w:r w:rsidRPr="00D52ABE">
        <w:rPr>
          <w:lang w:val="en-US"/>
        </w:rPr>
        <w:lastRenderedPageBreak/>
        <w:t>List of Figures</w:t>
      </w:r>
      <w:bookmarkEnd w:id="64"/>
      <w:bookmarkEnd w:id="65"/>
    </w:p>
    <w:p w14:paraId="45990FBA" w14:textId="0AF259BA" w:rsidR="00E73F3B"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52ABE">
        <w:rPr>
          <w:lang w:val="en-US"/>
        </w:rPr>
        <w:fldChar w:fldCharType="begin"/>
      </w:r>
      <w:r w:rsidRPr="00D52ABE">
        <w:rPr>
          <w:lang w:val="en-US"/>
        </w:rPr>
        <w:instrText xml:space="preserve"> TOC \h \z \c "Figure" </w:instrText>
      </w:r>
      <w:r w:rsidRPr="00D52ABE">
        <w:rPr>
          <w:lang w:val="en-US"/>
        </w:rPr>
        <w:fldChar w:fldCharType="separate"/>
      </w:r>
      <w:hyperlink w:anchor="_Toc229060828" w:history="1">
        <w:r w:rsidR="00E73F3B" w:rsidRPr="00EA4089">
          <w:rPr>
            <w:rStyle w:val="Hyperlink"/>
            <w:noProof/>
            <w:lang w:val="en-US"/>
          </w:rPr>
          <w:t>Figure 1 Example of a state in the game 2048</w:t>
        </w:r>
        <w:r w:rsidR="00E73F3B">
          <w:rPr>
            <w:noProof/>
            <w:webHidden/>
          </w:rPr>
          <w:tab/>
        </w:r>
        <w:r w:rsidR="00E73F3B">
          <w:rPr>
            <w:noProof/>
            <w:webHidden/>
          </w:rPr>
          <w:fldChar w:fldCharType="begin"/>
        </w:r>
        <w:r w:rsidR="00E73F3B">
          <w:rPr>
            <w:noProof/>
            <w:webHidden/>
          </w:rPr>
          <w:instrText xml:space="preserve"> PAGEREF _Toc229060828 \h </w:instrText>
        </w:r>
        <w:r w:rsidR="00E73F3B">
          <w:rPr>
            <w:noProof/>
            <w:webHidden/>
          </w:rPr>
        </w:r>
        <w:r w:rsidR="00E73F3B">
          <w:rPr>
            <w:noProof/>
            <w:webHidden/>
          </w:rPr>
          <w:fldChar w:fldCharType="separate"/>
        </w:r>
        <w:r w:rsidR="00E73F3B">
          <w:rPr>
            <w:noProof/>
            <w:webHidden/>
          </w:rPr>
          <w:t>10</w:t>
        </w:r>
        <w:r w:rsidR="00E73F3B">
          <w:rPr>
            <w:noProof/>
            <w:webHidden/>
          </w:rPr>
          <w:fldChar w:fldCharType="end"/>
        </w:r>
      </w:hyperlink>
    </w:p>
    <w:p w14:paraId="1BFD1A6E" w14:textId="6A97DAA6"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29" w:history="1">
        <w:r w:rsidRPr="00EA4089">
          <w:rPr>
            <w:rStyle w:val="Hyperlink"/>
            <w:noProof/>
            <w:lang w:val="en-US"/>
          </w:rPr>
          <w:t>Figure 2 Transformation-based rotation example</w:t>
        </w:r>
        <w:r>
          <w:rPr>
            <w:noProof/>
            <w:webHidden/>
          </w:rPr>
          <w:tab/>
        </w:r>
        <w:r>
          <w:rPr>
            <w:noProof/>
            <w:webHidden/>
          </w:rPr>
          <w:fldChar w:fldCharType="begin"/>
        </w:r>
        <w:r>
          <w:rPr>
            <w:noProof/>
            <w:webHidden/>
          </w:rPr>
          <w:instrText xml:space="preserve"> PAGEREF _Toc229060829 \h </w:instrText>
        </w:r>
        <w:r>
          <w:rPr>
            <w:noProof/>
            <w:webHidden/>
          </w:rPr>
        </w:r>
        <w:r>
          <w:rPr>
            <w:noProof/>
            <w:webHidden/>
          </w:rPr>
          <w:fldChar w:fldCharType="separate"/>
        </w:r>
        <w:r>
          <w:rPr>
            <w:noProof/>
            <w:webHidden/>
          </w:rPr>
          <w:t>17</w:t>
        </w:r>
        <w:r>
          <w:rPr>
            <w:noProof/>
            <w:webHidden/>
          </w:rPr>
          <w:fldChar w:fldCharType="end"/>
        </w:r>
      </w:hyperlink>
    </w:p>
    <w:p w14:paraId="57EBA8DA" w14:textId="07A2B5AF"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0" w:history="1">
        <w:r w:rsidRPr="00EA4089">
          <w:rPr>
            <w:rStyle w:val="Hyperlink"/>
            <w:noProof/>
            <w:lang w:val="en-US"/>
          </w:rPr>
          <w:t>Figure 3 Transformation-Based scaling example</w:t>
        </w:r>
        <w:r>
          <w:rPr>
            <w:noProof/>
            <w:webHidden/>
          </w:rPr>
          <w:tab/>
        </w:r>
        <w:r>
          <w:rPr>
            <w:noProof/>
            <w:webHidden/>
          </w:rPr>
          <w:fldChar w:fldCharType="begin"/>
        </w:r>
        <w:r>
          <w:rPr>
            <w:noProof/>
            <w:webHidden/>
          </w:rPr>
          <w:instrText xml:space="preserve"> PAGEREF _Toc229060830 \h </w:instrText>
        </w:r>
        <w:r>
          <w:rPr>
            <w:noProof/>
            <w:webHidden/>
          </w:rPr>
        </w:r>
        <w:r>
          <w:rPr>
            <w:noProof/>
            <w:webHidden/>
          </w:rPr>
          <w:fldChar w:fldCharType="separate"/>
        </w:r>
        <w:r>
          <w:rPr>
            <w:noProof/>
            <w:webHidden/>
          </w:rPr>
          <w:t>18</w:t>
        </w:r>
        <w:r>
          <w:rPr>
            <w:noProof/>
            <w:webHidden/>
          </w:rPr>
          <w:fldChar w:fldCharType="end"/>
        </w:r>
      </w:hyperlink>
    </w:p>
    <w:p w14:paraId="06B9AA8F" w14:textId="663297E1"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1" w:history="1">
        <w:r w:rsidRPr="00EA4089">
          <w:rPr>
            <w:rStyle w:val="Hyperlink"/>
            <w:noProof/>
            <w:lang w:val="en-US"/>
          </w:rPr>
          <w:t>Figure 4 Transformation-Based mirroring example</w:t>
        </w:r>
        <w:r>
          <w:rPr>
            <w:noProof/>
            <w:webHidden/>
          </w:rPr>
          <w:tab/>
        </w:r>
        <w:r>
          <w:rPr>
            <w:noProof/>
            <w:webHidden/>
          </w:rPr>
          <w:fldChar w:fldCharType="begin"/>
        </w:r>
        <w:r>
          <w:rPr>
            <w:noProof/>
            <w:webHidden/>
          </w:rPr>
          <w:instrText xml:space="preserve"> PAGEREF _Toc229060831 \h </w:instrText>
        </w:r>
        <w:r>
          <w:rPr>
            <w:noProof/>
            <w:webHidden/>
          </w:rPr>
        </w:r>
        <w:r>
          <w:rPr>
            <w:noProof/>
            <w:webHidden/>
          </w:rPr>
          <w:fldChar w:fldCharType="separate"/>
        </w:r>
        <w:r>
          <w:rPr>
            <w:noProof/>
            <w:webHidden/>
          </w:rPr>
          <w:t>18</w:t>
        </w:r>
        <w:r>
          <w:rPr>
            <w:noProof/>
            <w:webHidden/>
          </w:rPr>
          <w:fldChar w:fldCharType="end"/>
        </w:r>
      </w:hyperlink>
    </w:p>
    <w:p w14:paraId="1BD0F0FD" w14:textId="3F7220EC"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2" w:history="1">
        <w:r w:rsidRPr="00EA4089">
          <w:rPr>
            <w:rStyle w:val="Hyperlink"/>
            <w:noProof/>
            <w:lang w:val="en-US"/>
          </w:rPr>
          <w:t xml:space="preserve">Figure 5 Storage Space of </w:t>
        </w:r>
        <w:r w:rsidR="00A3352A">
          <w:rPr>
            <w:rStyle w:val="Hyperlink"/>
            <w:noProof/>
            <w:lang w:val="en-US"/>
          </w:rPr>
          <w:t>Q-table</w:t>
        </w:r>
        <w:r w:rsidRPr="00EA4089">
          <w:rPr>
            <w:rStyle w:val="Hyperlink"/>
            <w:noProof/>
            <w:lang w:val="en-US"/>
          </w:rPr>
          <w:t xml:space="preserve"> in </w:t>
        </w:r>
        <w:r w:rsidR="0069133D">
          <w:rPr>
            <w:rStyle w:val="Hyperlink"/>
            <w:noProof/>
            <w:lang w:val="en-US"/>
          </w:rPr>
          <w:t>2x2</w:t>
        </w:r>
        <w:r w:rsidRPr="00EA4089">
          <w:rPr>
            <w:rStyle w:val="Hyperlink"/>
            <w:noProof/>
            <w:lang w:val="en-US"/>
          </w:rPr>
          <w:t xml:space="preserve"> environment</w:t>
        </w:r>
        <w:r>
          <w:rPr>
            <w:noProof/>
            <w:webHidden/>
          </w:rPr>
          <w:tab/>
        </w:r>
        <w:r>
          <w:rPr>
            <w:noProof/>
            <w:webHidden/>
          </w:rPr>
          <w:fldChar w:fldCharType="begin"/>
        </w:r>
        <w:r>
          <w:rPr>
            <w:noProof/>
            <w:webHidden/>
          </w:rPr>
          <w:instrText xml:space="preserve"> PAGEREF _Toc229060832 \h </w:instrText>
        </w:r>
        <w:r>
          <w:rPr>
            <w:noProof/>
            <w:webHidden/>
          </w:rPr>
        </w:r>
        <w:r>
          <w:rPr>
            <w:noProof/>
            <w:webHidden/>
          </w:rPr>
          <w:fldChar w:fldCharType="separate"/>
        </w:r>
        <w:r>
          <w:rPr>
            <w:noProof/>
            <w:webHidden/>
          </w:rPr>
          <w:t>24</w:t>
        </w:r>
        <w:r>
          <w:rPr>
            <w:noProof/>
            <w:webHidden/>
          </w:rPr>
          <w:fldChar w:fldCharType="end"/>
        </w:r>
      </w:hyperlink>
    </w:p>
    <w:p w14:paraId="39B9E6DD" w14:textId="15CF96CB"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3" w:history="1">
        <w:r w:rsidRPr="00EA4089">
          <w:rPr>
            <w:rStyle w:val="Hyperlink"/>
            <w:noProof/>
            <w:lang w:val="en-US"/>
          </w:rPr>
          <w:t xml:space="preserve">Figure 6 Storage space of </w:t>
        </w:r>
        <w:r w:rsidR="00A3352A">
          <w:rPr>
            <w:rStyle w:val="Hyperlink"/>
            <w:noProof/>
            <w:lang w:val="en-US"/>
          </w:rPr>
          <w:t>Q-table</w:t>
        </w:r>
        <w:r w:rsidRPr="00EA4089">
          <w:rPr>
            <w:rStyle w:val="Hyperlink"/>
            <w:noProof/>
            <w:lang w:val="en-US"/>
          </w:rPr>
          <w:t xml:space="preserve">s in </w:t>
        </w:r>
        <w:r w:rsidR="0069133D">
          <w:rPr>
            <w:rStyle w:val="Hyperlink"/>
            <w:noProof/>
            <w:lang w:val="en-US"/>
          </w:rPr>
          <w:t>3x3</w:t>
        </w:r>
        <w:r w:rsidRPr="00EA4089">
          <w:rPr>
            <w:rStyle w:val="Hyperlink"/>
            <w:noProof/>
            <w:lang w:val="en-US"/>
          </w:rPr>
          <w:t xml:space="preserve"> environment</w:t>
        </w:r>
        <w:r>
          <w:rPr>
            <w:noProof/>
            <w:webHidden/>
          </w:rPr>
          <w:tab/>
        </w:r>
        <w:r>
          <w:rPr>
            <w:noProof/>
            <w:webHidden/>
          </w:rPr>
          <w:fldChar w:fldCharType="begin"/>
        </w:r>
        <w:r>
          <w:rPr>
            <w:noProof/>
            <w:webHidden/>
          </w:rPr>
          <w:instrText xml:space="preserve"> PAGEREF _Toc229060833 \h </w:instrText>
        </w:r>
        <w:r>
          <w:rPr>
            <w:noProof/>
            <w:webHidden/>
          </w:rPr>
        </w:r>
        <w:r>
          <w:rPr>
            <w:noProof/>
            <w:webHidden/>
          </w:rPr>
          <w:fldChar w:fldCharType="separate"/>
        </w:r>
        <w:r>
          <w:rPr>
            <w:noProof/>
            <w:webHidden/>
          </w:rPr>
          <w:t>25</w:t>
        </w:r>
        <w:r>
          <w:rPr>
            <w:noProof/>
            <w:webHidden/>
          </w:rPr>
          <w:fldChar w:fldCharType="end"/>
        </w:r>
      </w:hyperlink>
    </w:p>
    <w:p w14:paraId="2BDA74AB" w14:textId="5BDE8C00"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4" w:history="1">
        <w:r w:rsidRPr="00EA4089">
          <w:rPr>
            <w:rStyle w:val="Hyperlink"/>
            <w:noProof/>
            <w:lang w:val="en-US"/>
          </w:rPr>
          <w:t>Figure 7 Average Q-value error</w:t>
        </w:r>
        <w:r>
          <w:rPr>
            <w:noProof/>
            <w:webHidden/>
          </w:rPr>
          <w:tab/>
        </w:r>
        <w:r>
          <w:rPr>
            <w:noProof/>
            <w:webHidden/>
          </w:rPr>
          <w:fldChar w:fldCharType="begin"/>
        </w:r>
        <w:r>
          <w:rPr>
            <w:noProof/>
            <w:webHidden/>
          </w:rPr>
          <w:instrText xml:space="preserve"> PAGEREF _Toc229060834 \h </w:instrText>
        </w:r>
        <w:r>
          <w:rPr>
            <w:noProof/>
            <w:webHidden/>
          </w:rPr>
        </w:r>
        <w:r>
          <w:rPr>
            <w:noProof/>
            <w:webHidden/>
          </w:rPr>
          <w:fldChar w:fldCharType="separate"/>
        </w:r>
        <w:r>
          <w:rPr>
            <w:noProof/>
            <w:webHidden/>
          </w:rPr>
          <w:t>28</w:t>
        </w:r>
        <w:r>
          <w:rPr>
            <w:noProof/>
            <w:webHidden/>
          </w:rPr>
          <w:fldChar w:fldCharType="end"/>
        </w:r>
      </w:hyperlink>
    </w:p>
    <w:p w14:paraId="76BA896D" w14:textId="3E83F878"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5" w:history="1">
        <w:r w:rsidRPr="00EA4089">
          <w:rPr>
            <w:rStyle w:val="Hyperlink"/>
            <w:noProof/>
            <w:lang w:val="en-US"/>
          </w:rPr>
          <w:t>Figure 8 Total time per Grid Size graph</w:t>
        </w:r>
        <w:r>
          <w:rPr>
            <w:noProof/>
            <w:webHidden/>
          </w:rPr>
          <w:tab/>
        </w:r>
        <w:r>
          <w:rPr>
            <w:noProof/>
            <w:webHidden/>
          </w:rPr>
          <w:fldChar w:fldCharType="begin"/>
        </w:r>
        <w:r>
          <w:rPr>
            <w:noProof/>
            <w:webHidden/>
          </w:rPr>
          <w:instrText xml:space="preserve"> PAGEREF _Toc229060835 \h </w:instrText>
        </w:r>
        <w:r>
          <w:rPr>
            <w:noProof/>
            <w:webHidden/>
          </w:rPr>
        </w:r>
        <w:r>
          <w:rPr>
            <w:noProof/>
            <w:webHidden/>
          </w:rPr>
          <w:fldChar w:fldCharType="separate"/>
        </w:r>
        <w:r>
          <w:rPr>
            <w:noProof/>
            <w:webHidden/>
          </w:rPr>
          <w:t>30</w:t>
        </w:r>
        <w:r>
          <w:rPr>
            <w:noProof/>
            <w:webHidden/>
          </w:rPr>
          <w:fldChar w:fldCharType="end"/>
        </w:r>
      </w:hyperlink>
    </w:p>
    <w:p w14:paraId="6D371B79" w14:textId="34A787A6"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6" w:history="1">
        <w:r w:rsidRPr="00EA4089">
          <w:rPr>
            <w:rStyle w:val="Hyperlink"/>
            <w:noProof/>
            <w:lang w:val="en-US"/>
          </w:rPr>
          <w:t xml:space="preserve">Figure 9 Time relativity </w:t>
        </w:r>
        <w:r w:rsidR="0069133D">
          <w:rPr>
            <w:rStyle w:val="Hyperlink"/>
            <w:noProof/>
            <w:lang w:val="en-US"/>
          </w:rPr>
          <w:t>2x2</w:t>
        </w:r>
        <w:r w:rsidRPr="00EA4089">
          <w:rPr>
            <w:rStyle w:val="Hyperlink"/>
            <w:noProof/>
            <w:lang w:val="en-US"/>
          </w:rPr>
          <w:t xml:space="preserve"> example</w:t>
        </w:r>
        <w:r>
          <w:rPr>
            <w:noProof/>
            <w:webHidden/>
          </w:rPr>
          <w:tab/>
        </w:r>
        <w:r>
          <w:rPr>
            <w:noProof/>
            <w:webHidden/>
          </w:rPr>
          <w:fldChar w:fldCharType="begin"/>
        </w:r>
        <w:r>
          <w:rPr>
            <w:noProof/>
            <w:webHidden/>
          </w:rPr>
          <w:instrText xml:space="preserve"> PAGEREF _Toc229060836 \h </w:instrText>
        </w:r>
        <w:r>
          <w:rPr>
            <w:noProof/>
            <w:webHidden/>
          </w:rPr>
        </w:r>
        <w:r>
          <w:rPr>
            <w:noProof/>
            <w:webHidden/>
          </w:rPr>
          <w:fldChar w:fldCharType="separate"/>
        </w:r>
        <w:r>
          <w:rPr>
            <w:noProof/>
            <w:webHidden/>
          </w:rPr>
          <w:t>31</w:t>
        </w:r>
        <w:r>
          <w:rPr>
            <w:noProof/>
            <w:webHidden/>
          </w:rPr>
          <w:fldChar w:fldCharType="end"/>
        </w:r>
      </w:hyperlink>
    </w:p>
    <w:p w14:paraId="7625DAFA" w14:textId="093CDBA8"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7" w:history="1">
        <w:r w:rsidRPr="00EA4089">
          <w:rPr>
            <w:rStyle w:val="Hyperlink"/>
            <w:noProof/>
            <w:lang w:val="en-US"/>
          </w:rPr>
          <w:t>Figure 10 Edge Expansion example in the ideal Solution</w:t>
        </w:r>
        <w:r>
          <w:rPr>
            <w:noProof/>
            <w:webHidden/>
          </w:rPr>
          <w:tab/>
        </w:r>
        <w:r>
          <w:rPr>
            <w:noProof/>
            <w:webHidden/>
          </w:rPr>
          <w:fldChar w:fldCharType="begin"/>
        </w:r>
        <w:r>
          <w:rPr>
            <w:noProof/>
            <w:webHidden/>
          </w:rPr>
          <w:instrText xml:space="preserve"> PAGEREF _Toc229060837 \h </w:instrText>
        </w:r>
        <w:r>
          <w:rPr>
            <w:noProof/>
            <w:webHidden/>
          </w:rPr>
        </w:r>
        <w:r>
          <w:rPr>
            <w:noProof/>
            <w:webHidden/>
          </w:rPr>
          <w:fldChar w:fldCharType="separate"/>
        </w:r>
        <w:r>
          <w:rPr>
            <w:noProof/>
            <w:webHidden/>
          </w:rPr>
          <w:t>42</w:t>
        </w:r>
        <w:r>
          <w:rPr>
            <w:noProof/>
            <w:webHidden/>
          </w:rPr>
          <w:fldChar w:fldCharType="end"/>
        </w:r>
      </w:hyperlink>
    </w:p>
    <w:p w14:paraId="254EA9EC" w14:textId="2B9F3422"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8" w:history="1">
        <w:r w:rsidRPr="00EA4089">
          <w:rPr>
            <w:rStyle w:val="Hyperlink"/>
            <w:noProof/>
            <w:lang w:val="en-US"/>
          </w:rPr>
          <w:t>Figure 11 chunk detection and reconstruction visualized in the ideal solution</w:t>
        </w:r>
        <w:r>
          <w:rPr>
            <w:noProof/>
            <w:webHidden/>
          </w:rPr>
          <w:tab/>
        </w:r>
        <w:r>
          <w:rPr>
            <w:noProof/>
            <w:webHidden/>
          </w:rPr>
          <w:fldChar w:fldCharType="begin"/>
        </w:r>
        <w:r>
          <w:rPr>
            <w:noProof/>
            <w:webHidden/>
          </w:rPr>
          <w:instrText xml:space="preserve"> PAGEREF _Toc229060838 \h </w:instrText>
        </w:r>
        <w:r>
          <w:rPr>
            <w:noProof/>
            <w:webHidden/>
          </w:rPr>
        </w:r>
        <w:r>
          <w:rPr>
            <w:noProof/>
            <w:webHidden/>
          </w:rPr>
          <w:fldChar w:fldCharType="separate"/>
        </w:r>
        <w:r>
          <w:rPr>
            <w:noProof/>
            <w:webHidden/>
          </w:rPr>
          <w:t>43</w:t>
        </w:r>
        <w:r>
          <w:rPr>
            <w:noProof/>
            <w:webHidden/>
          </w:rPr>
          <w:fldChar w:fldCharType="end"/>
        </w:r>
      </w:hyperlink>
    </w:p>
    <w:p w14:paraId="55D99B60" w14:textId="2B655B77"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39" w:history="1">
        <w:r w:rsidRPr="00EA4089">
          <w:rPr>
            <w:rStyle w:val="Hyperlink"/>
            <w:noProof/>
            <w:lang w:val="en-US"/>
          </w:rPr>
          <w:t>Figure 12 triangle detection example in the ideal solution</w:t>
        </w:r>
        <w:r>
          <w:rPr>
            <w:noProof/>
            <w:webHidden/>
          </w:rPr>
          <w:tab/>
        </w:r>
        <w:r>
          <w:rPr>
            <w:noProof/>
            <w:webHidden/>
          </w:rPr>
          <w:fldChar w:fldCharType="begin"/>
        </w:r>
        <w:r>
          <w:rPr>
            <w:noProof/>
            <w:webHidden/>
          </w:rPr>
          <w:instrText xml:space="preserve"> PAGEREF _Toc229060839 \h </w:instrText>
        </w:r>
        <w:r>
          <w:rPr>
            <w:noProof/>
            <w:webHidden/>
          </w:rPr>
        </w:r>
        <w:r>
          <w:rPr>
            <w:noProof/>
            <w:webHidden/>
          </w:rPr>
          <w:fldChar w:fldCharType="separate"/>
        </w:r>
        <w:r>
          <w:rPr>
            <w:noProof/>
            <w:webHidden/>
          </w:rPr>
          <w:t>43</w:t>
        </w:r>
        <w:r>
          <w:rPr>
            <w:noProof/>
            <w:webHidden/>
          </w:rPr>
          <w:fldChar w:fldCharType="end"/>
        </w:r>
      </w:hyperlink>
    </w:p>
    <w:p w14:paraId="182A8725" w14:textId="4A2FC10B"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0" w:history="1">
        <w:r w:rsidRPr="00EA4089">
          <w:rPr>
            <w:rStyle w:val="Hyperlink"/>
            <w:noProof/>
            <w:lang w:val="en-US"/>
          </w:rPr>
          <w:t>Figure 13 comparison between two similar states</w:t>
        </w:r>
        <w:r>
          <w:rPr>
            <w:noProof/>
            <w:webHidden/>
          </w:rPr>
          <w:tab/>
        </w:r>
        <w:r>
          <w:rPr>
            <w:noProof/>
            <w:webHidden/>
          </w:rPr>
          <w:fldChar w:fldCharType="begin"/>
        </w:r>
        <w:r>
          <w:rPr>
            <w:noProof/>
            <w:webHidden/>
          </w:rPr>
          <w:instrText xml:space="preserve"> PAGEREF _Toc229060840 \h </w:instrText>
        </w:r>
        <w:r>
          <w:rPr>
            <w:noProof/>
            <w:webHidden/>
          </w:rPr>
        </w:r>
        <w:r>
          <w:rPr>
            <w:noProof/>
            <w:webHidden/>
          </w:rPr>
          <w:fldChar w:fldCharType="separate"/>
        </w:r>
        <w:r>
          <w:rPr>
            <w:noProof/>
            <w:webHidden/>
          </w:rPr>
          <w:t>45</w:t>
        </w:r>
        <w:r>
          <w:rPr>
            <w:noProof/>
            <w:webHidden/>
          </w:rPr>
          <w:fldChar w:fldCharType="end"/>
        </w:r>
      </w:hyperlink>
    </w:p>
    <w:p w14:paraId="328F650B" w14:textId="195A2BFB"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1" w:history="1">
        <w:r w:rsidRPr="00EA4089">
          <w:rPr>
            <w:rStyle w:val="Hyperlink"/>
            <w:noProof/>
            <w:lang w:val="en-US"/>
          </w:rPr>
          <w:t>Figure 14 Example of new game state after player moved right</w:t>
        </w:r>
        <w:r>
          <w:rPr>
            <w:noProof/>
            <w:webHidden/>
          </w:rPr>
          <w:tab/>
        </w:r>
        <w:r>
          <w:rPr>
            <w:noProof/>
            <w:webHidden/>
          </w:rPr>
          <w:fldChar w:fldCharType="begin"/>
        </w:r>
        <w:r>
          <w:rPr>
            <w:noProof/>
            <w:webHidden/>
          </w:rPr>
          <w:instrText xml:space="preserve"> PAGEREF _Toc229060841 \h </w:instrText>
        </w:r>
        <w:r>
          <w:rPr>
            <w:noProof/>
            <w:webHidden/>
          </w:rPr>
        </w:r>
        <w:r>
          <w:rPr>
            <w:noProof/>
            <w:webHidden/>
          </w:rPr>
          <w:fldChar w:fldCharType="separate"/>
        </w:r>
        <w:r>
          <w:rPr>
            <w:noProof/>
            <w:webHidden/>
          </w:rPr>
          <w:t>52</w:t>
        </w:r>
        <w:r>
          <w:rPr>
            <w:noProof/>
            <w:webHidden/>
          </w:rPr>
          <w:fldChar w:fldCharType="end"/>
        </w:r>
      </w:hyperlink>
    </w:p>
    <w:p w14:paraId="42241F3A" w14:textId="2D7BB537"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2" w:history="1">
        <w:r w:rsidRPr="00EA4089">
          <w:rPr>
            <w:rStyle w:val="Hyperlink"/>
            <w:noProof/>
            <w:lang w:val="en-US"/>
          </w:rPr>
          <w:t xml:space="preserve">Figure 15 Parent </w:t>
        </w:r>
        <w:r w:rsidR="00A3352A">
          <w:rPr>
            <w:rStyle w:val="Hyperlink"/>
            <w:noProof/>
            <w:lang w:val="en-US"/>
          </w:rPr>
          <w:t>Q-table</w:t>
        </w:r>
        <w:r w:rsidRPr="00EA4089">
          <w:rPr>
            <w:rStyle w:val="Hyperlink"/>
            <w:noProof/>
            <w:lang w:val="en-US"/>
          </w:rPr>
          <w:t xml:space="preserve"> representation</w:t>
        </w:r>
        <w:r>
          <w:rPr>
            <w:noProof/>
            <w:webHidden/>
          </w:rPr>
          <w:tab/>
        </w:r>
        <w:r>
          <w:rPr>
            <w:noProof/>
            <w:webHidden/>
          </w:rPr>
          <w:fldChar w:fldCharType="begin"/>
        </w:r>
        <w:r>
          <w:rPr>
            <w:noProof/>
            <w:webHidden/>
          </w:rPr>
          <w:instrText xml:space="preserve"> PAGEREF _Toc229060842 \h </w:instrText>
        </w:r>
        <w:r>
          <w:rPr>
            <w:noProof/>
            <w:webHidden/>
          </w:rPr>
        </w:r>
        <w:r>
          <w:rPr>
            <w:noProof/>
            <w:webHidden/>
          </w:rPr>
          <w:fldChar w:fldCharType="separate"/>
        </w:r>
        <w:r>
          <w:rPr>
            <w:noProof/>
            <w:webHidden/>
          </w:rPr>
          <w:t>55</w:t>
        </w:r>
        <w:r>
          <w:rPr>
            <w:noProof/>
            <w:webHidden/>
          </w:rPr>
          <w:fldChar w:fldCharType="end"/>
        </w:r>
      </w:hyperlink>
    </w:p>
    <w:p w14:paraId="7ECED1CD" w14:textId="267AFF10" w:rsidR="00E73F3B" w:rsidRDefault="00E73F3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43" w:history="1">
        <w:r w:rsidRPr="00EA4089">
          <w:rPr>
            <w:rStyle w:val="Hyperlink"/>
            <w:noProof/>
            <w:lang w:val="en-US"/>
          </w:rPr>
          <w:t xml:space="preserve">Figure 16 Child </w:t>
        </w:r>
        <w:r w:rsidR="00A3352A">
          <w:rPr>
            <w:rStyle w:val="Hyperlink"/>
            <w:noProof/>
            <w:lang w:val="en-US"/>
          </w:rPr>
          <w:t>Q-table</w:t>
        </w:r>
        <w:r w:rsidRPr="00EA4089">
          <w:rPr>
            <w:rStyle w:val="Hyperlink"/>
            <w:noProof/>
            <w:lang w:val="en-US"/>
          </w:rPr>
          <w:t xml:space="preserve"> representation</w:t>
        </w:r>
        <w:r>
          <w:rPr>
            <w:noProof/>
            <w:webHidden/>
          </w:rPr>
          <w:tab/>
        </w:r>
        <w:r>
          <w:rPr>
            <w:noProof/>
            <w:webHidden/>
          </w:rPr>
          <w:fldChar w:fldCharType="begin"/>
        </w:r>
        <w:r>
          <w:rPr>
            <w:noProof/>
            <w:webHidden/>
          </w:rPr>
          <w:instrText xml:space="preserve"> PAGEREF _Toc229060843 \h </w:instrText>
        </w:r>
        <w:r>
          <w:rPr>
            <w:noProof/>
            <w:webHidden/>
          </w:rPr>
        </w:r>
        <w:r>
          <w:rPr>
            <w:noProof/>
            <w:webHidden/>
          </w:rPr>
          <w:fldChar w:fldCharType="separate"/>
        </w:r>
        <w:r>
          <w:rPr>
            <w:noProof/>
            <w:webHidden/>
          </w:rPr>
          <w:t>56</w:t>
        </w:r>
        <w:r>
          <w:rPr>
            <w:noProof/>
            <w:webHidden/>
          </w:rPr>
          <w:fldChar w:fldCharType="end"/>
        </w:r>
      </w:hyperlink>
    </w:p>
    <w:p w14:paraId="0E135440" w14:textId="5F53AE97" w:rsidR="0066218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6" w:name="_Toc94629491"/>
    </w:p>
    <w:p w14:paraId="14209E7C" w14:textId="7B5BDBFC" w:rsidR="004655FD" w:rsidRPr="00D52ABE" w:rsidRDefault="009153A4" w:rsidP="008C47AF">
      <w:pPr>
        <w:pStyle w:val="Startberschrift"/>
        <w:rPr>
          <w:lang w:val="en-US"/>
        </w:rPr>
      </w:pPr>
      <w:bookmarkStart w:id="67" w:name="_Toc229320557"/>
      <w:r w:rsidRPr="00D52ABE">
        <w:rPr>
          <w:lang w:val="en-US"/>
        </w:rPr>
        <w:lastRenderedPageBreak/>
        <w:t>List of Tables</w:t>
      </w:r>
      <w:bookmarkEnd w:id="66"/>
      <w:bookmarkEnd w:id="67"/>
    </w:p>
    <w:p w14:paraId="0A282162" w14:textId="0B8B98F2" w:rsidR="00E401C4"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52ABE">
        <w:rPr>
          <w:lang w:val="en-US"/>
        </w:rPr>
        <w:fldChar w:fldCharType="begin"/>
      </w:r>
      <w:r w:rsidRPr="00D52ABE">
        <w:rPr>
          <w:lang w:val="en-US"/>
        </w:rPr>
        <w:instrText xml:space="preserve"> TOC \h \z \c "Table" </w:instrText>
      </w:r>
      <w:r w:rsidRPr="00D52ABE">
        <w:rPr>
          <w:lang w:val="en-US"/>
        </w:rPr>
        <w:fldChar w:fldCharType="separate"/>
      </w:r>
      <w:hyperlink w:anchor="_Toc229060878" w:history="1">
        <w:r w:rsidR="00E401C4" w:rsidRPr="00215ABD">
          <w:rPr>
            <w:rStyle w:val="Hyperlink"/>
            <w:noProof/>
            <w:lang w:val="en-US"/>
          </w:rPr>
          <w:t>Table 1 Storage reduction percentage</w:t>
        </w:r>
        <w:r w:rsidR="00E401C4">
          <w:rPr>
            <w:noProof/>
            <w:webHidden/>
          </w:rPr>
          <w:tab/>
        </w:r>
        <w:r w:rsidR="00E401C4">
          <w:rPr>
            <w:noProof/>
            <w:webHidden/>
          </w:rPr>
          <w:fldChar w:fldCharType="begin"/>
        </w:r>
        <w:r w:rsidR="00E401C4">
          <w:rPr>
            <w:noProof/>
            <w:webHidden/>
          </w:rPr>
          <w:instrText xml:space="preserve"> PAGEREF _Toc229060878 \h </w:instrText>
        </w:r>
        <w:r w:rsidR="00E401C4">
          <w:rPr>
            <w:noProof/>
            <w:webHidden/>
          </w:rPr>
        </w:r>
        <w:r w:rsidR="00E401C4">
          <w:rPr>
            <w:noProof/>
            <w:webHidden/>
          </w:rPr>
          <w:fldChar w:fldCharType="separate"/>
        </w:r>
        <w:r w:rsidR="00E401C4">
          <w:rPr>
            <w:noProof/>
            <w:webHidden/>
          </w:rPr>
          <w:t>23</w:t>
        </w:r>
        <w:r w:rsidR="00E401C4">
          <w:rPr>
            <w:noProof/>
            <w:webHidden/>
          </w:rPr>
          <w:fldChar w:fldCharType="end"/>
        </w:r>
      </w:hyperlink>
    </w:p>
    <w:p w14:paraId="40955118" w14:textId="4978B47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79" w:history="1">
        <w:r w:rsidRPr="00215ABD">
          <w:rPr>
            <w:rStyle w:val="Hyperlink"/>
            <w:noProof/>
            <w:lang w:val="en-US"/>
          </w:rPr>
          <w:t>Table 2 Child abstraction ratio in relation to grid size and depth</w:t>
        </w:r>
        <w:r>
          <w:rPr>
            <w:noProof/>
            <w:webHidden/>
          </w:rPr>
          <w:tab/>
        </w:r>
        <w:r>
          <w:rPr>
            <w:noProof/>
            <w:webHidden/>
          </w:rPr>
          <w:fldChar w:fldCharType="begin"/>
        </w:r>
        <w:r>
          <w:rPr>
            <w:noProof/>
            <w:webHidden/>
          </w:rPr>
          <w:instrText xml:space="preserve"> PAGEREF _Toc229060879 \h </w:instrText>
        </w:r>
        <w:r>
          <w:rPr>
            <w:noProof/>
            <w:webHidden/>
          </w:rPr>
        </w:r>
        <w:r>
          <w:rPr>
            <w:noProof/>
            <w:webHidden/>
          </w:rPr>
          <w:fldChar w:fldCharType="separate"/>
        </w:r>
        <w:r>
          <w:rPr>
            <w:noProof/>
            <w:webHidden/>
          </w:rPr>
          <w:t>26</w:t>
        </w:r>
        <w:r>
          <w:rPr>
            <w:noProof/>
            <w:webHidden/>
          </w:rPr>
          <w:fldChar w:fldCharType="end"/>
        </w:r>
      </w:hyperlink>
    </w:p>
    <w:p w14:paraId="3B54D92E" w14:textId="0DDDAC3A"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0" w:history="1">
        <w:r w:rsidRPr="00215ABD">
          <w:rPr>
            <w:rStyle w:val="Hyperlink"/>
            <w:noProof/>
            <w:lang w:val="en-US"/>
          </w:rPr>
          <w:t>Table 3 Child to Parent ratio in relation to grid size and depth</w:t>
        </w:r>
        <w:r>
          <w:rPr>
            <w:noProof/>
            <w:webHidden/>
          </w:rPr>
          <w:tab/>
        </w:r>
        <w:r>
          <w:rPr>
            <w:noProof/>
            <w:webHidden/>
          </w:rPr>
          <w:fldChar w:fldCharType="begin"/>
        </w:r>
        <w:r>
          <w:rPr>
            <w:noProof/>
            <w:webHidden/>
          </w:rPr>
          <w:instrText xml:space="preserve"> PAGEREF _Toc229060880 \h </w:instrText>
        </w:r>
        <w:r>
          <w:rPr>
            <w:noProof/>
            <w:webHidden/>
          </w:rPr>
        </w:r>
        <w:r>
          <w:rPr>
            <w:noProof/>
            <w:webHidden/>
          </w:rPr>
          <w:fldChar w:fldCharType="separate"/>
        </w:r>
        <w:r>
          <w:rPr>
            <w:noProof/>
            <w:webHidden/>
          </w:rPr>
          <w:t>26</w:t>
        </w:r>
        <w:r>
          <w:rPr>
            <w:noProof/>
            <w:webHidden/>
          </w:rPr>
          <w:fldChar w:fldCharType="end"/>
        </w:r>
      </w:hyperlink>
    </w:p>
    <w:p w14:paraId="411C919A" w14:textId="7C379E81"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1" w:history="1">
        <w:r w:rsidRPr="00215ABD">
          <w:rPr>
            <w:rStyle w:val="Hyperlink"/>
            <w:noProof/>
            <w:lang w:val="en-US"/>
          </w:rPr>
          <w:t>Table 4 Policy agreement table</w:t>
        </w:r>
        <w:r>
          <w:rPr>
            <w:noProof/>
            <w:webHidden/>
          </w:rPr>
          <w:tab/>
        </w:r>
        <w:r>
          <w:rPr>
            <w:noProof/>
            <w:webHidden/>
          </w:rPr>
          <w:fldChar w:fldCharType="begin"/>
        </w:r>
        <w:r>
          <w:rPr>
            <w:noProof/>
            <w:webHidden/>
          </w:rPr>
          <w:instrText xml:space="preserve"> PAGEREF _Toc229060881 \h </w:instrText>
        </w:r>
        <w:r>
          <w:rPr>
            <w:noProof/>
            <w:webHidden/>
          </w:rPr>
        </w:r>
        <w:r>
          <w:rPr>
            <w:noProof/>
            <w:webHidden/>
          </w:rPr>
          <w:fldChar w:fldCharType="separate"/>
        </w:r>
        <w:r>
          <w:rPr>
            <w:noProof/>
            <w:webHidden/>
          </w:rPr>
          <w:t>27</w:t>
        </w:r>
        <w:r>
          <w:rPr>
            <w:noProof/>
            <w:webHidden/>
          </w:rPr>
          <w:fldChar w:fldCharType="end"/>
        </w:r>
      </w:hyperlink>
    </w:p>
    <w:p w14:paraId="000A9D43" w14:textId="3B47724D"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2" w:history="1">
        <w:r w:rsidRPr="00215ABD">
          <w:rPr>
            <w:rStyle w:val="Hyperlink"/>
            <w:noProof/>
            <w:lang w:val="en-US"/>
          </w:rPr>
          <w:t>Table 5 Average Q-error for each state-action pair</w:t>
        </w:r>
        <w:r>
          <w:rPr>
            <w:noProof/>
            <w:webHidden/>
          </w:rPr>
          <w:tab/>
        </w:r>
        <w:r>
          <w:rPr>
            <w:noProof/>
            <w:webHidden/>
          </w:rPr>
          <w:fldChar w:fldCharType="begin"/>
        </w:r>
        <w:r>
          <w:rPr>
            <w:noProof/>
            <w:webHidden/>
          </w:rPr>
          <w:instrText xml:space="preserve"> PAGEREF _Toc229060882 \h </w:instrText>
        </w:r>
        <w:r>
          <w:rPr>
            <w:noProof/>
            <w:webHidden/>
          </w:rPr>
        </w:r>
        <w:r>
          <w:rPr>
            <w:noProof/>
            <w:webHidden/>
          </w:rPr>
          <w:fldChar w:fldCharType="separate"/>
        </w:r>
        <w:r>
          <w:rPr>
            <w:noProof/>
            <w:webHidden/>
          </w:rPr>
          <w:t>27</w:t>
        </w:r>
        <w:r>
          <w:rPr>
            <w:noProof/>
            <w:webHidden/>
          </w:rPr>
          <w:fldChar w:fldCharType="end"/>
        </w:r>
      </w:hyperlink>
    </w:p>
    <w:p w14:paraId="323FBE6D" w14:textId="6898064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3" w:history="1">
        <w:r w:rsidRPr="00215ABD">
          <w:rPr>
            <w:rStyle w:val="Hyperlink"/>
            <w:noProof/>
            <w:lang w:val="en-US"/>
          </w:rPr>
          <w:t>Table 6 Time relativity table</w:t>
        </w:r>
        <w:r>
          <w:rPr>
            <w:noProof/>
            <w:webHidden/>
          </w:rPr>
          <w:tab/>
        </w:r>
        <w:r>
          <w:rPr>
            <w:noProof/>
            <w:webHidden/>
          </w:rPr>
          <w:fldChar w:fldCharType="begin"/>
        </w:r>
        <w:r>
          <w:rPr>
            <w:noProof/>
            <w:webHidden/>
          </w:rPr>
          <w:instrText xml:space="preserve"> PAGEREF _Toc229060883 \h </w:instrText>
        </w:r>
        <w:r>
          <w:rPr>
            <w:noProof/>
            <w:webHidden/>
          </w:rPr>
        </w:r>
        <w:r>
          <w:rPr>
            <w:noProof/>
            <w:webHidden/>
          </w:rPr>
          <w:fldChar w:fldCharType="separate"/>
        </w:r>
        <w:r>
          <w:rPr>
            <w:noProof/>
            <w:webHidden/>
          </w:rPr>
          <w:t>29</w:t>
        </w:r>
        <w:r>
          <w:rPr>
            <w:noProof/>
            <w:webHidden/>
          </w:rPr>
          <w:fldChar w:fldCharType="end"/>
        </w:r>
      </w:hyperlink>
    </w:p>
    <w:p w14:paraId="52792015" w14:textId="3B4CE785"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4" w:history="1">
        <w:r w:rsidRPr="00215ABD">
          <w:rPr>
            <w:rStyle w:val="Hyperlink"/>
            <w:noProof/>
            <w:lang w:val="en-US"/>
          </w:rPr>
          <w:t>Table 7 RAM usage table</w:t>
        </w:r>
        <w:r>
          <w:rPr>
            <w:noProof/>
            <w:webHidden/>
          </w:rPr>
          <w:tab/>
        </w:r>
        <w:r>
          <w:rPr>
            <w:noProof/>
            <w:webHidden/>
          </w:rPr>
          <w:fldChar w:fldCharType="begin"/>
        </w:r>
        <w:r>
          <w:rPr>
            <w:noProof/>
            <w:webHidden/>
          </w:rPr>
          <w:instrText xml:space="preserve"> PAGEREF _Toc229060884 \h </w:instrText>
        </w:r>
        <w:r>
          <w:rPr>
            <w:noProof/>
            <w:webHidden/>
          </w:rPr>
        </w:r>
        <w:r>
          <w:rPr>
            <w:noProof/>
            <w:webHidden/>
          </w:rPr>
          <w:fldChar w:fldCharType="separate"/>
        </w:r>
        <w:r>
          <w:rPr>
            <w:noProof/>
            <w:webHidden/>
          </w:rPr>
          <w:t>31</w:t>
        </w:r>
        <w:r>
          <w:rPr>
            <w:noProof/>
            <w:webHidden/>
          </w:rPr>
          <w:fldChar w:fldCharType="end"/>
        </w:r>
      </w:hyperlink>
    </w:p>
    <w:p w14:paraId="0BD0ADDC" w14:textId="740AE9F2"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5" w:history="1">
        <w:r w:rsidRPr="00215ABD">
          <w:rPr>
            <w:rStyle w:val="Hyperlink"/>
            <w:noProof/>
            <w:lang w:val="en-US"/>
          </w:rPr>
          <w:t xml:space="preserve">Table 8 </w:t>
        </w:r>
        <w:r w:rsidR="00A3352A">
          <w:rPr>
            <w:rStyle w:val="Hyperlink"/>
            <w:noProof/>
            <w:lang w:val="en-US"/>
          </w:rPr>
          <w:t>Q-table</w:t>
        </w:r>
        <w:r w:rsidRPr="00215ABD">
          <w:rPr>
            <w:rStyle w:val="Hyperlink"/>
            <w:noProof/>
            <w:lang w:val="en-US"/>
          </w:rPr>
          <w:t xml:space="preserve"> performance table for 1000 tries</w:t>
        </w:r>
        <w:r>
          <w:rPr>
            <w:noProof/>
            <w:webHidden/>
          </w:rPr>
          <w:tab/>
        </w:r>
        <w:r>
          <w:rPr>
            <w:noProof/>
            <w:webHidden/>
          </w:rPr>
          <w:fldChar w:fldCharType="begin"/>
        </w:r>
        <w:r>
          <w:rPr>
            <w:noProof/>
            <w:webHidden/>
          </w:rPr>
          <w:instrText xml:space="preserve"> PAGEREF _Toc229060885 \h </w:instrText>
        </w:r>
        <w:r>
          <w:rPr>
            <w:noProof/>
            <w:webHidden/>
          </w:rPr>
        </w:r>
        <w:r>
          <w:rPr>
            <w:noProof/>
            <w:webHidden/>
          </w:rPr>
          <w:fldChar w:fldCharType="separate"/>
        </w:r>
        <w:r>
          <w:rPr>
            <w:noProof/>
            <w:webHidden/>
          </w:rPr>
          <w:t>32</w:t>
        </w:r>
        <w:r>
          <w:rPr>
            <w:noProof/>
            <w:webHidden/>
          </w:rPr>
          <w:fldChar w:fldCharType="end"/>
        </w:r>
      </w:hyperlink>
    </w:p>
    <w:p w14:paraId="5FAA776F" w14:textId="28447D02" w:rsidR="00E401C4" w:rsidRDefault="00E401C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9060886" w:history="1">
        <w:r w:rsidRPr="00215ABD">
          <w:rPr>
            <w:rStyle w:val="Hyperlink"/>
            <w:noProof/>
            <w:lang w:val="en-US"/>
          </w:rPr>
          <w:t>Table 9 Total Q-value errors</w:t>
        </w:r>
        <w:r>
          <w:rPr>
            <w:noProof/>
            <w:webHidden/>
          </w:rPr>
          <w:tab/>
        </w:r>
        <w:r>
          <w:rPr>
            <w:noProof/>
            <w:webHidden/>
          </w:rPr>
          <w:fldChar w:fldCharType="begin"/>
        </w:r>
        <w:r>
          <w:rPr>
            <w:noProof/>
            <w:webHidden/>
          </w:rPr>
          <w:instrText xml:space="preserve"> PAGEREF _Toc229060886 \h </w:instrText>
        </w:r>
        <w:r>
          <w:rPr>
            <w:noProof/>
            <w:webHidden/>
          </w:rPr>
        </w:r>
        <w:r>
          <w:rPr>
            <w:noProof/>
            <w:webHidden/>
          </w:rPr>
          <w:fldChar w:fldCharType="separate"/>
        </w:r>
        <w:r>
          <w:rPr>
            <w:noProof/>
            <w:webHidden/>
          </w:rPr>
          <w:t>59</w:t>
        </w:r>
        <w:r>
          <w:rPr>
            <w:noProof/>
            <w:webHidden/>
          </w:rPr>
          <w:fldChar w:fldCharType="end"/>
        </w:r>
      </w:hyperlink>
    </w:p>
    <w:p w14:paraId="5F9B0EE6" w14:textId="29B4C51A" w:rsidR="004655F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8" w:name="_Toc94629492"/>
      <w:bookmarkStart w:id="69" w:name="_Toc229320558"/>
      <w:r w:rsidRPr="00D52ABE">
        <w:rPr>
          <w:lang w:val="en-US"/>
        </w:rPr>
        <w:lastRenderedPageBreak/>
        <w:t>List of Abbreviations</w:t>
      </w:r>
      <w:bookmarkEnd w:id="68"/>
      <w:bookmarkEnd w:id="69"/>
    </w:p>
    <w:tbl>
      <w:tblPr>
        <w:tblW w:w="0" w:type="auto"/>
        <w:tblLook w:val="04A0" w:firstRow="1" w:lastRow="0" w:firstColumn="1" w:lastColumn="0" w:noHBand="0" w:noVBand="1"/>
      </w:tblPr>
      <w:tblGrid>
        <w:gridCol w:w="1652"/>
        <w:gridCol w:w="7418"/>
      </w:tblGrid>
      <w:tr w:rsidR="004655FD" w:rsidRPr="00D52ABE" w14:paraId="118690B3" w14:textId="77777777" w:rsidTr="00AD722C">
        <w:tc>
          <w:tcPr>
            <w:tcW w:w="1652" w:type="dxa"/>
            <w:vAlign w:val="center"/>
          </w:tcPr>
          <w:p w14:paraId="3AC31D55" w14:textId="52A4048D" w:rsidR="004655FD" w:rsidRPr="00D52ABE" w:rsidRDefault="00AD722C">
            <w:r w:rsidRPr="00D52ABE">
              <w:t>ML</w:t>
            </w:r>
          </w:p>
        </w:tc>
        <w:tc>
          <w:tcPr>
            <w:tcW w:w="7418" w:type="dxa"/>
            <w:vAlign w:val="center"/>
          </w:tcPr>
          <w:p w14:paraId="6A491A65" w14:textId="27C002C5" w:rsidR="00AD722C" w:rsidRPr="00D52ABE" w:rsidRDefault="00AD722C">
            <w:r w:rsidRPr="00D52ABE">
              <w:t>Machine Learning</w:t>
            </w:r>
          </w:p>
        </w:tc>
      </w:tr>
      <w:tr w:rsidR="004655FD" w:rsidRPr="00D52ABE" w14:paraId="0E2E80CC" w14:textId="77777777" w:rsidTr="00AD722C">
        <w:tc>
          <w:tcPr>
            <w:tcW w:w="1652" w:type="dxa"/>
            <w:vAlign w:val="center"/>
          </w:tcPr>
          <w:p w14:paraId="7269EE1A" w14:textId="336CFACA" w:rsidR="004655FD" w:rsidRPr="00D52ABE" w:rsidRDefault="00AD722C">
            <w:r w:rsidRPr="00D52ABE">
              <w:t>RL</w:t>
            </w:r>
          </w:p>
        </w:tc>
        <w:tc>
          <w:tcPr>
            <w:tcW w:w="7418" w:type="dxa"/>
            <w:vAlign w:val="center"/>
          </w:tcPr>
          <w:p w14:paraId="64E05BCC" w14:textId="57A272A5" w:rsidR="004655FD" w:rsidRPr="00D52ABE" w:rsidRDefault="00AD722C">
            <w:r w:rsidRPr="00D52ABE">
              <w:t>Reinforcement Learning</w:t>
            </w:r>
          </w:p>
        </w:tc>
      </w:tr>
      <w:tr w:rsidR="004655FD" w:rsidRPr="00D52ABE" w14:paraId="28ACEA2A" w14:textId="77777777" w:rsidTr="00AD722C">
        <w:tc>
          <w:tcPr>
            <w:tcW w:w="1652" w:type="dxa"/>
            <w:vAlign w:val="center"/>
          </w:tcPr>
          <w:p w14:paraId="290FC3DD" w14:textId="77777777" w:rsidR="004655FD" w:rsidRPr="00D52ABE" w:rsidRDefault="004655FD"/>
        </w:tc>
        <w:tc>
          <w:tcPr>
            <w:tcW w:w="7418" w:type="dxa"/>
            <w:vAlign w:val="center"/>
          </w:tcPr>
          <w:p w14:paraId="5CD9C023" w14:textId="77777777" w:rsidR="004655FD" w:rsidRPr="00D52ABE" w:rsidRDefault="004655FD"/>
        </w:tc>
      </w:tr>
      <w:tr w:rsidR="004655FD" w:rsidRPr="00D52ABE" w14:paraId="56D40606" w14:textId="77777777" w:rsidTr="00AD722C">
        <w:tc>
          <w:tcPr>
            <w:tcW w:w="1652" w:type="dxa"/>
            <w:vAlign w:val="center"/>
          </w:tcPr>
          <w:p w14:paraId="0CA012DF" w14:textId="77777777" w:rsidR="004655FD" w:rsidRPr="00D52ABE" w:rsidRDefault="004655FD"/>
        </w:tc>
        <w:tc>
          <w:tcPr>
            <w:tcW w:w="7418" w:type="dxa"/>
            <w:vAlign w:val="center"/>
          </w:tcPr>
          <w:p w14:paraId="74009EAB" w14:textId="77777777" w:rsidR="004655FD" w:rsidRPr="00D52ABE" w:rsidRDefault="004655FD"/>
        </w:tc>
      </w:tr>
      <w:tr w:rsidR="004655FD" w:rsidRPr="00D52ABE" w14:paraId="28C05C4D" w14:textId="77777777" w:rsidTr="00AD722C">
        <w:tc>
          <w:tcPr>
            <w:tcW w:w="1652" w:type="dxa"/>
            <w:vAlign w:val="center"/>
          </w:tcPr>
          <w:p w14:paraId="1EF7F06B" w14:textId="77777777" w:rsidR="004655FD" w:rsidRPr="00D52ABE" w:rsidRDefault="004655FD"/>
        </w:tc>
        <w:tc>
          <w:tcPr>
            <w:tcW w:w="7418" w:type="dxa"/>
            <w:vAlign w:val="center"/>
          </w:tcPr>
          <w:p w14:paraId="28CF035A" w14:textId="77777777" w:rsidR="004655FD" w:rsidRPr="00D52ABE" w:rsidRDefault="004655FD"/>
        </w:tc>
      </w:tr>
      <w:tr w:rsidR="004655FD" w:rsidRPr="00D52ABE" w14:paraId="34DD58B7" w14:textId="77777777" w:rsidTr="00AD722C">
        <w:tc>
          <w:tcPr>
            <w:tcW w:w="1652" w:type="dxa"/>
            <w:vAlign w:val="center"/>
          </w:tcPr>
          <w:p w14:paraId="76A1D02F" w14:textId="77777777" w:rsidR="004655FD" w:rsidRPr="00D52ABE" w:rsidRDefault="004655FD"/>
        </w:tc>
        <w:tc>
          <w:tcPr>
            <w:tcW w:w="7418" w:type="dxa"/>
            <w:vAlign w:val="center"/>
          </w:tcPr>
          <w:p w14:paraId="38BC8F97" w14:textId="77777777" w:rsidR="004655FD" w:rsidRPr="00D52ABE" w:rsidRDefault="004655FD"/>
        </w:tc>
      </w:tr>
      <w:tr w:rsidR="004655FD" w:rsidRPr="00D52ABE" w14:paraId="0271B74E" w14:textId="77777777" w:rsidTr="00AD722C">
        <w:tc>
          <w:tcPr>
            <w:tcW w:w="1652" w:type="dxa"/>
            <w:vAlign w:val="center"/>
          </w:tcPr>
          <w:p w14:paraId="2AA13B8C" w14:textId="77777777" w:rsidR="004655FD" w:rsidRPr="00D52ABE" w:rsidRDefault="004655FD"/>
        </w:tc>
        <w:tc>
          <w:tcPr>
            <w:tcW w:w="7418" w:type="dxa"/>
            <w:vAlign w:val="center"/>
          </w:tcPr>
          <w:p w14:paraId="06764640" w14:textId="77777777" w:rsidR="004655FD" w:rsidRPr="00D52ABE" w:rsidRDefault="004655FD"/>
        </w:tc>
      </w:tr>
    </w:tbl>
    <w:p w14:paraId="5F91EBB3" w14:textId="77777777" w:rsidR="004655FD" w:rsidRPr="00D52ABE" w:rsidRDefault="004655FD"/>
    <w:p w14:paraId="1D761CC4" w14:textId="77777777" w:rsidR="00160C3C" w:rsidRPr="00D52ABE" w:rsidRDefault="00160C3C">
      <w:pPr>
        <w:spacing w:line="240" w:lineRule="auto"/>
        <w:jc w:val="left"/>
        <w:rPr>
          <w:b/>
          <w:sz w:val="36"/>
          <w:szCs w:val="36"/>
          <w:lang w:eastAsia="en-US" w:bidi="en-US"/>
        </w:rPr>
      </w:pPr>
      <w:r w:rsidRPr="00D52ABE">
        <w:br w:type="page"/>
      </w:r>
    </w:p>
    <w:p w14:paraId="491ED7C4" w14:textId="77777777" w:rsidR="00C223E0" w:rsidRPr="00D52ABE" w:rsidRDefault="00C223E0" w:rsidP="00C223E0">
      <w:pPr>
        <w:pStyle w:val="Startberschrift"/>
        <w:rPr>
          <w:lang w:val="en-US"/>
        </w:rPr>
      </w:pPr>
      <w:bookmarkStart w:id="70" w:name="_Toc179447972"/>
      <w:bookmarkStart w:id="71" w:name="_Toc179448536"/>
      <w:bookmarkStart w:id="72" w:name="_Toc179459013"/>
      <w:bookmarkStart w:id="73" w:name="_Toc229320559"/>
      <w:r w:rsidRPr="00D52ABE">
        <w:rPr>
          <w:lang w:val="en-US"/>
        </w:rPr>
        <w:lastRenderedPageBreak/>
        <w:t xml:space="preserve">Documentation table </w:t>
      </w:r>
      <w:bookmarkEnd w:id="70"/>
      <w:bookmarkEnd w:id="71"/>
      <w:r w:rsidRPr="00D52ABE">
        <w:rPr>
          <w:lang w:val="en-US"/>
        </w:rPr>
        <w:t>of AI-based tools</w:t>
      </w:r>
      <w:bookmarkEnd w:id="72"/>
      <w:bookmarkEnd w:id="7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D52ABE" w14:paraId="10D50B3F" w14:textId="77777777" w:rsidTr="009153A4">
        <w:tc>
          <w:tcPr>
            <w:tcW w:w="2544" w:type="dxa"/>
            <w:shd w:val="clear" w:color="000000" w:fill="A6A6A6"/>
          </w:tcPr>
          <w:p w14:paraId="3F484F66" w14:textId="77777777" w:rsidR="00C223E0" w:rsidRPr="00D52ABE" w:rsidRDefault="00C223E0" w:rsidP="009153A4">
            <w:pPr>
              <w:spacing w:line="240" w:lineRule="auto"/>
              <w:rPr>
                <w:b/>
                <w:bCs/>
              </w:rPr>
            </w:pPr>
            <w:r w:rsidRPr="00D52ABE">
              <w:rPr>
                <w:b/>
                <w:bCs/>
              </w:rPr>
              <w:t>AI-based tools</w:t>
            </w:r>
          </w:p>
        </w:tc>
        <w:tc>
          <w:tcPr>
            <w:tcW w:w="2835" w:type="dxa"/>
            <w:shd w:val="clear" w:color="000000" w:fill="A6A6A6"/>
          </w:tcPr>
          <w:p w14:paraId="541AC3AF" w14:textId="77777777" w:rsidR="00C223E0" w:rsidRPr="00D52ABE" w:rsidRDefault="00C223E0" w:rsidP="009153A4">
            <w:pPr>
              <w:spacing w:line="240" w:lineRule="auto"/>
              <w:rPr>
                <w:b/>
                <w:bCs/>
              </w:rPr>
            </w:pPr>
            <w:r w:rsidRPr="00D52ABE">
              <w:rPr>
                <w:b/>
                <w:bCs/>
              </w:rPr>
              <w:t>Intended use</w:t>
            </w:r>
          </w:p>
        </w:tc>
        <w:tc>
          <w:tcPr>
            <w:tcW w:w="3675" w:type="dxa"/>
            <w:shd w:val="clear" w:color="000000" w:fill="A6A6A6"/>
          </w:tcPr>
          <w:p w14:paraId="21D2034B" w14:textId="77777777" w:rsidR="00C223E0" w:rsidRPr="00D52ABE" w:rsidRDefault="00C223E0" w:rsidP="009153A4">
            <w:pPr>
              <w:spacing w:line="240" w:lineRule="auto"/>
              <w:rPr>
                <w:b/>
                <w:bCs/>
              </w:rPr>
            </w:pPr>
            <w:r w:rsidRPr="00D52ABE">
              <w:rPr>
                <w:b/>
                <w:bCs/>
              </w:rPr>
              <w:t>Prompt, source, page, paragraph...</w:t>
            </w:r>
          </w:p>
        </w:tc>
      </w:tr>
      <w:tr w:rsidR="00C223E0" w:rsidRPr="00D52ABE" w14:paraId="3515936C" w14:textId="77777777" w:rsidTr="009153A4">
        <w:tc>
          <w:tcPr>
            <w:tcW w:w="2544" w:type="dxa"/>
          </w:tcPr>
          <w:p w14:paraId="67C71FBF" w14:textId="56B78F0F" w:rsidR="00C223E0" w:rsidRPr="00D52ABE" w:rsidRDefault="00C223E0" w:rsidP="009153A4">
            <w:pPr>
              <w:rPr>
                <w:b/>
                <w:bCs/>
              </w:rPr>
            </w:pPr>
            <w:r w:rsidRPr="00D52ABE">
              <w:rPr>
                <w:b/>
                <w:bCs/>
              </w:rPr>
              <w:t>ChatGPT (</w:t>
            </w:r>
            <w:r w:rsidR="00AD722C" w:rsidRPr="00D52ABE">
              <w:rPr>
                <w:b/>
                <w:bCs/>
              </w:rPr>
              <w:t>5</w:t>
            </w:r>
            <w:r w:rsidRPr="00D52ABE">
              <w:rPr>
                <w:b/>
                <w:bCs/>
              </w:rPr>
              <w:t>.0)</w:t>
            </w:r>
          </w:p>
        </w:tc>
        <w:tc>
          <w:tcPr>
            <w:tcW w:w="2835" w:type="dxa"/>
          </w:tcPr>
          <w:p w14:paraId="5D19CA9C" w14:textId="77777777" w:rsidR="00C223E0" w:rsidRPr="00D52ABE" w:rsidRDefault="00C223E0" w:rsidP="009153A4">
            <w:r w:rsidRPr="00D52ABE">
              <w:t>Grammar and spelling</w:t>
            </w:r>
          </w:p>
        </w:tc>
        <w:tc>
          <w:tcPr>
            <w:tcW w:w="3675" w:type="dxa"/>
          </w:tcPr>
          <w:p w14:paraId="417EB5E9" w14:textId="71B646AC" w:rsidR="00C223E0" w:rsidRPr="00D52ABE" w:rsidRDefault="00AD722C" w:rsidP="009153A4">
            <w:r w:rsidRPr="00D52ABE">
              <w:t xml:space="preserve">“Can you show me grammatical errors in the following </w:t>
            </w:r>
            <w:r w:rsidR="00351411">
              <w:t>p</w:t>
            </w:r>
            <w:r w:rsidRPr="00D52ABE">
              <w:t>aper [whole document]”.</w:t>
            </w:r>
          </w:p>
        </w:tc>
      </w:tr>
      <w:tr w:rsidR="00C223E0" w:rsidRPr="00D52ABE" w14:paraId="7DF7A790" w14:textId="77777777" w:rsidTr="009153A4">
        <w:tc>
          <w:tcPr>
            <w:tcW w:w="2544" w:type="dxa"/>
          </w:tcPr>
          <w:p w14:paraId="17C55FAB" w14:textId="4FFF6520" w:rsidR="00C223E0" w:rsidRPr="00D52ABE" w:rsidRDefault="00AD722C" w:rsidP="009153A4">
            <w:pPr>
              <w:rPr>
                <w:b/>
                <w:bCs/>
              </w:rPr>
            </w:pPr>
            <w:r w:rsidRPr="00D52ABE">
              <w:rPr>
                <w:b/>
                <w:bCs/>
              </w:rPr>
              <w:t>Google Translate</w:t>
            </w:r>
          </w:p>
        </w:tc>
        <w:tc>
          <w:tcPr>
            <w:tcW w:w="2835" w:type="dxa"/>
          </w:tcPr>
          <w:p w14:paraId="09F3D6E6" w14:textId="783197E9" w:rsidR="00C223E0" w:rsidRPr="00D52ABE" w:rsidRDefault="00AD722C" w:rsidP="009153A4">
            <w:r w:rsidRPr="00D52ABE">
              <w:t>Translation</w:t>
            </w:r>
          </w:p>
        </w:tc>
        <w:tc>
          <w:tcPr>
            <w:tcW w:w="3675" w:type="dxa"/>
          </w:tcPr>
          <w:p w14:paraId="6A87FCBC" w14:textId="2C2434A2" w:rsidR="00C223E0" w:rsidRPr="00D52ABE" w:rsidRDefault="00AD722C" w:rsidP="009153A4">
            <w:r w:rsidRPr="00D52ABE">
              <w:t>Translation of specific phrases and words.</w:t>
            </w:r>
          </w:p>
        </w:tc>
      </w:tr>
    </w:tbl>
    <w:p w14:paraId="7C0C0CFD" w14:textId="68E759F3" w:rsidR="004655FD" w:rsidRPr="00D52ABE" w:rsidRDefault="009153A4" w:rsidP="008C47AF">
      <w:pPr>
        <w:pStyle w:val="Startberschrift"/>
        <w:rPr>
          <w:lang w:val="en-US"/>
        </w:rPr>
      </w:pPr>
      <w:r w:rsidRPr="00D52ABE">
        <w:rPr>
          <w:lang w:val="en-US"/>
        </w:rPr>
        <w:br w:type="page" w:clear="all"/>
      </w:r>
      <w:bookmarkStart w:id="74" w:name="_Toc94629493"/>
      <w:bookmarkStart w:id="75" w:name="_Toc229320560"/>
      <w:r w:rsidRPr="00D52ABE">
        <w:rPr>
          <w:lang w:val="en-US"/>
        </w:rPr>
        <w:lastRenderedPageBreak/>
        <w:t xml:space="preserve">A: </w:t>
      </w:r>
      <w:bookmarkEnd w:id="74"/>
      <w:r w:rsidR="00520488" w:rsidRPr="00D52ABE">
        <w:rPr>
          <w:lang w:val="en-US"/>
        </w:rPr>
        <w:t>Reinforcement Notation Continuation</w:t>
      </w:r>
      <w:bookmarkEnd w:id="75"/>
    </w:p>
    <w:p w14:paraId="5F164186"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state at time t</m:t>
        </m:r>
      </m:oMath>
    </w:p>
    <w:p w14:paraId="73DC9422"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state</m:t>
        </m:r>
      </m:oMath>
    </w:p>
    <w:p w14:paraId="7A113191"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action at time t</m:t>
        </m:r>
      </m:oMath>
    </w:p>
    <w:p w14:paraId="00A772C1"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action</m:t>
        </m:r>
      </m:oMath>
    </w:p>
    <w:p w14:paraId="6D35B094" w14:textId="77777777" w:rsidR="00520488" w:rsidRPr="00D52ABE" w:rsidRDefault="00520488" w:rsidP="00520488">
      <w:pPr>
        <w:rPr>
          <w:szCs w:val="22"/>
        </w:rPr>
      </w:pPr>
    </w:p>
    <w:p w14:paraId="24F3E421" w14:textId="3B83943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reward at time t</m:t>
        </m:r>
      </m:oMath>
    </w:p>
    <w:p w14:paraId="636B00A3" w14:textId="77777777" w:rsidR="00520488" w:rsidRPr="00D52ABE" w:rsidRDefault="00520488" w:rsidP="00520488">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total Reward</m:t>
        </m:r>
      </m:oMath>
    </w:p>
    <w:p w14:paraId="5BB67146" w14:textId="77777777" w:rsidR="00520488" w:rsidRPr="00D52ABE" w:rsidRDefault="00520488" w:rsidP="00520488">
      <w:pPr>
        <w:rPr>
          <w:szCs w:val="22"/>
        </w:rPr>
      </w:pPr>
    </w:p>
    <w:p w14:paraId="5A66466F" w14:textId="77777777" w:rsidR="00520488" w:rsidRPr="00D52ABE" w:rsidRDefault="00520488" w:rsidP="00520488">
      <w:pPr>
        <w:rPr>
          <w:szCs w:val="22"/>
        </w:rPr>
      </w:pPr>
      <m:oMath>
        <m:r>
          <w:rPr>
            <w:rFonts w:ascii="Cambria Math" w:hAnsi="Cambria Math"/>
            <w:szCs w:val="22"/>
          </w:rPr>
          <m:t>A(s)</m:t>
        </m:r>
      </m:oMath>
      <w:r w:rsidRPr="00D52ABE">
        <w:rPr>
          <w:szCs w:val="22"/>
        </w:rPr>
        <w:tab/>
      </w:r>
      <w:r w:rsidRPr="00D52ABE">
        <w:rPr>
          <w:szCs w:val="22"/>
        </w:rPr>
        <w:tab/>
      </w:r>
      <m:oMath>
        <m:r>
          <w:rPr>
            <w:rFonts w:ascii="Cambria Math" w:hAnsi="Cambria Math"/>
            <w:szCs w:val="22"/>
          </w:rPr>
          <m:t>set of all possible actions given state s</m:t>
        </m:r>
      </m:oMath>
    </w:p>
    <w:p w14:paraId="37697BA7" w14:textId="77777777" w:rsidR="00520488" w:rsidRPr="00D52ABE" w:rsidRDefault="00520488" w:rsidP="00520488">
      <w:pPr>
        <w:rPr>
          <w:szCs w:val="22"/>
        </w:rPr>
      </w:pPr>
    </w:p>
    <w:p w14:paraId="64B979A0" w14:textId="77777777" w:rsidR="00520488" w:rsidRPr="00D52ABE" w:rsidRDefault="00520488" w:rsidP="00520488">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D52ABE">
        <w:rPr>
          <w:szCs w:val="22"/>
        </w:rPr>
        <w:tab/>
      </w:r>
      <m:oMath>
        <m:r>
          <w:rPr>
            <w:rFonts w:ascii="Cambria Math" w:hAnsi="Cambria Math"/>
            <w:szCs w:val="22"/>
          </w:rPr>
          <m:t>reward funtion</m:t>
        </m:r>
      </m:oMath>
    </w:p>
    <w:p w14:paraId="3A7BE5AA"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return (cumulative discounted reward)</m:t>
        </m:r>
      </m:oMath>
    </w:p>
    <w:p w14:paraId="3E266BDF" w14:textId="77777777" w:rsidR="00520488" w:rsidRPr="00D52ABE" w:rsidRDefault="00520488" w:rsidP="00520488">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D52ABE">
        <w:rPr>
          <w:szCs w:val="22"/>
        </w:rPr>
        <w:tab/>
      </w:r>
      <m:oMath>
        <m:r>
          <w:rPr>
            <w:rFonts w:ascii="Cambria Math" w:hAnsi="Cambria Math"/>
            <w:szCs w:val="22"/>
          </w:rPr>
          <m:t>transition probability</m:t>
        </m:r>
      </m:oMath>
    </w:p>
    <w:p w14:paraId="63051DEE" w14:textId="77777777" w:rsidR="00520488" w:rsidRPr="00D52ABE" w:rsidRDefault="00520488" w:rsidP="00520488">
      <w:pPr>
        <w:rPr>
          <w:szCs w:val="22"/>
        </w:rPr>
      </w:pPr>
    </w:p>
    <w:p w14:paraId="565A1E15" w14:textId="77777777" w:rsidR="00520488" w:rsidRPr="00D52ABE" w:rsidRDefault="00520488" w:rsidP="00520488">
      <w:pPr>
        <w:rPr>
          <w:szCs w:val="22"/>
        </w:rPr>
      </w:pPr>
      <m:oMath>
        <m:r>
          <w:rPr>
            <w:rFonts w:ascii="Cambria Math" w:hAnsi="Cambria Math"/>
            <w:szCs w:val="22"/>
          </w:rPr>
          <m:t>π</m:t>
        </m:r>
      </m:oMath>
      <w:r w:rsidRPr="00D52ABE">
        <w:rPr>
          <w:szCs w:val="22"/>
        </w:rPr>
        <w:tab/>
      </w:r>
      <w:r w:rsidRPr="00D52ABE">
        <w:rPr>
          <w:szCs w:val="22"/>
        </w:rPr>
        <w:tab/>
      </w:r>
      <m:oMath>
        <m:r>
          <w:rPr>
            <w:rFonts w:ascii="Cambria Math" w:hAnsi="Cambria Math"/>
            <w:szCs w:val="22"/>
          </w:rPr>
          <m:t>policy, decision making rule</m:t>
        </m:r>
      </m:oMath>
    </w:p>
    <w:p w14:paraId="5A40F7AD" w14:textId="77777777" w:rsidR="00520488" w:rsidRPr="00D52ABE" w:rsidRDefault="00520488" w:rsidP="00520488">
      <w:pPr>
        <w:rPr>
          <w:szCs w:val="22"/>
        </w:rPr>
      </w:pPr>
      <m:oMath>
        <m:r>
          <w:rPr>
            <w:rFonts w:ascii="Cambria Math" w:hAnsi="Cambria Math"/>
            <w:szCs w:val="22"/>
          </w:rPr>
          <m:t>π(s)</m:t>
        </m:r>
      </m:oMath>
      <w:r w:rsidRPr="00D52ABE">
        <w:rPr>
          <w:szCs w:val="22"/>
        </w:rPr>
        <w:tab/>
      </w:r>
      <w:r w:rsidRPr="00D52ABE">
        <w:rPr>
          <w:szCs w:val="22"/>
        </w:rPr>
        <w:tab/>
      </w:r>
      <m:oMath>
        <m:r>
          <w:rPr>
            <w:rFonts w:ascii="Cambria Math" w:hAnsi="Cambria Math"/>
            <w:szCs w:val="22"/>
          </w:rPr>
          <m:t>action taken given state s under deterministic policy π</m:t>
        </m:r>
      </m:oMath>
    </w:p>
    <w:p w14:paraId="096A7ED8" w14:textId="77777777" w:rsidR="00520488" w:rsidRPr="00D52ABE" w:rsidRDefault="00520488" w:rsidP="00520488">
      <w:pPr>
        <w:rPr>
          <w:szCs w:val="22"/>
        </w:rPr>
      </w:pPr>
      <m:oMath>
        <m:r>
          <w:rPr>
            <w:rFonts w:ascii="Cambria Math" w:hAnsi="Cambria Math"/>
            <w:szCs w:val="22"/>
          </w:rPr>
          <m:t>π(a|s)</m:t>
        </m:r>
      </m:oMath>
      <w:r w:rsidRPr="00D52ABE">
        <w:rPr>
          <w:szCs w:val="22"/>
        </w:rPr>
        <w:tab/>
      </w:r>
      <w:r w:rsidRPr="00D52ABE">
        <w:rPr>
          <w:szCs w:val="22"/>
        </w:rPr>
        <w:tab/>
      </w:r>
      <m:oMath>
        <m:r>
          <w:rPr>
            <w:rFonts w:ascii="Cambria Math" w:hAnsi="Cambria Math"/>
            <w:szCs w:val="22"/>
          </w:rPr>
          <m:t>probability of taking action a given state s under stochastic policy π</m:t>
        </m:r>
      </m:oMath>
    </w:p>
    <w:p w14:paraId="5590D386"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optimal policy, best action with highest expected return</m:t>
        </m:r>
      </m:oMath>
    </w:p>
    <w:p w14:paraId="300F9838" w14:textId="77777777" w:rsidR="00520488" w:rsidRPr="00D52ABE" w:rsidRDefault="00520488" w:rsidP="00520488">
      <w:pPr>
        <w:rPr>
          <w:szCs w:val="22"/>
        </w:rPr>
      </w:pPr>
    </w:p>
    <w:p w14:paraId="614F5C55"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state value function, expected highest return given state s under policy π</m:t>
        </m:r>
      </m:oMath>
      <w:r w:rsidR="00520488" w:rsidRPr="00D52ABE">
        <w:rPr>
          <w:szCs w:val="22"/>
        </w:rPr>
        <w:t xml:space="preserve"> </w:t>
      </w:r>
    </w:p>
    <w:p w14:paraId="3C96075D"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520488" w:rsidRPr="00D52ABE">
        <w:rPr>
          <w:szCs w:val="22"/>
        </w:rPr>
        <w:tab/>
      </w:r>
      <w:r w:rsidR="00520488" w:rsidRPr="00D52ABE">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62A5567F" w14:textId="77777777" w:rsidR="00520488" w:rsidRPr="00D52ABE" w:rsidRDefault="00520488" w:rsidP="00520488">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7BF42C8F" w14:textId="77777777" w:rsidR="00520488" w:rsidRPr="00D52ABE" w:rsidRDefault="00520488" w:rsidP="00520488">
      <w:pPr>
        <w:ind w:left="709" w:firstLine="709"/>
        <w:rPr>
          <w:szCs w:val="22"/>
        </w:rPr>
      </w:pPr>
    </w:p>
    <w:p w14:paraId="615E75C4"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7FD8B7F1" w14:textId="77777777" w:rsidR="00520488" w:rsidRPr="00D52ABE" w:rsidRDefault="00520488" w:rsidP="00520488">
      <w:pPr>
        <w:ind w:left="709" w:firstLine="709"/>
        <w:rPr>
          <w:szCs w:val="22"/>
        </w:rPr>
      </w:pPr>
      <m:oMath>
        <m:r>
          <w:rPr>
            <w:rFonts w:ascii="Cambria Math" w:hAnsi="Cambria Math"/>
            <w:szCs w:val="22"/>
          </w:rPr>
          <m:t>given action a in state s under policy π</m:t>
        </m:r>
      </m:oMath>
      <w:r w:rsidRPr="00D52ABE">
        <w:rPr>
          <w:szCs w:val="22"/>
        </w:rPr>
        <w:tab/>
      </w:r>
    </w:p>
    <w:p w14:paraId="38158D4A"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2DDA29B9" w14:textId="77777777" w:rsidR="00520488" w:rsidRPr="00D52ABE" w:rsidRDefault="00520488" w:rsidP="00520488">
      <w:pPr>
        <w:ind w:left="709" w:firstLine="709"/>
        <w:rPr>
          <w:szCs w:val="22"/>
        </w:rPr>
      </w:pPr>
      <m:oMath>
        <m:r>
          <w:rPr>
            <w:rFonts w:ascii="Cambria Math" w:hAnsi="Cambria Math"/>
            <w:szCs w:val="22"/>
          </w:rPr>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01C2F3FC" w14:textId="77777777" w:rsidR="00520488" w:rsidRPr="00D52ABE" w:rsidRDefault="00520488" w:rsidP="00520488">
      <w:pPr>
        <w:rPr>
          <w:szCs w:val="22"/>
        </w:rPr>
      </w:pPr>
    </w:p>
    <w:p w14:paraId="27E79378" w14:textId="5EB10030" w:rsidR="00520488" w:rsidRPr="00D52ABE" w:rsidRDefault="00520488" w:rsidP="00520488">
      <w:pPr>
        <w:rPr>
          <w:szCs w:val="22"/>
        </w:rPr>
      </w:pPr>
      <w:r w:rsidRPr="00D52ABE">
        <w:rPr>
          <w:szCs w:val="22"/>
        </w:rPr>
        <w:t>The following Notation is specifically for the abstraction algorithm discussed during this thesis:</w:t>
      </w:r>
    </w:p>
    <w:p w14:paraId="0E758695" w14:textId="77777777" w:rsidR="00520488" w:rsidRPr="00D52ABE" w:rsidRDefault="00520488" w:rsidP="00520488">
      <w:pPr>
        <w:rPr>
          <w:szCs w:val="22"/>
        </w:rPr>
      </w:pPr>
    </w:p>
    <w:p w14:paraId="66F34CCB" w14:textId="77777777" w:rsidR="00520488" w:rsidRPr="00D52ABE" w:rsidRDefault="00520488" w:rsidP="00520488">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D52ABE">
        <w:rPr>
          <w:szCs w:val="22"/>
        </w:rPr>
        <w:tab/>
      </w:r>
      <w:r w:rsidRPr="00D52ABE">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715F0FF0" w14:textId="77777777" w:rsidR="00520488" w:rsidRPr="00D52ABE" w:rsidRDefault="00520488" w:rsidP="00520488">
      <w:pPr>
        <w:rPr>
          <w:szCs w:val="22"/>
        </w:rPr>
      </w:pPr>
    </w:p>
    <w:p w14:paraId="4E8CF322" w14:textId="77777777" w:rsidR="00520488" w:rsidRPr="00D52ABE" w:rsidRDefault="00520488" w:rsidP="00520488">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D52ABE">
        <w:rPr>
          <w:szCs w:val="22"/>
        </w:rPr>
        <w:tab/>
      </w:r>
      <w:r w:rsidRPr="00D52ABE">
        <w:rPr>
          <w:szCs w:val="22"/>
        </w:rPr>
        <w:tab/>
      </w:r>
      <m:oMath>
        <m:r>
          <w:rPr>
            <w:rFonts w:ascii="Cambria Math" w:hAnsi="Cambria Math"/>
            <w:szCs w:val="22"/>
          </w:rPr>
          <m:t>set of all possible operations for child state c</m:t>
        </m:r>
      </m:oMath>
    </w:p>
    <w:p w14:paraId="10583AEB" w14:textId="77777777" w:rsidR="00520488" w:rsidRPr="00D52ABE" w:rsidRDefault="00520488" w:rsidP="00520488">
      <w:pPr>
        <w:rPr>
          <w:szCs w:val="22"/>
        </w:rPr>
      </w:pPr>
      <m:oMath>
        <m:r>
          <w:rPr>
            <w:rFonts w:ascii="Cambria Math" w:hAnsi="Cambria Math"/>
            <w:szCs w:val="22"/>
          </w:rPr>
          <m:t>O(p)</m:t>
        </m:r>
      </m:oMath>
      <w:r w:rsidRPr="00D52ABE">
        <w:rPr>
          <w:szCs w:val="22"/>
        </w:rPr>
        <w:tab/>
      </w:r>
      <w:r w:rsidRPr="00D52ABE">
        <w:rPr>
          <w:szCs w:val="22"/>
        </w:rPr>
        <w:tab/>
      </w:r>
      <m:oMath>
        <m:r>
          <w:rPr>
            <w:rFonts w:ascii="Cambria Math" w:hAnsi="Cambria Math"/>
            <w:szCs w:val="22"/>
          </w:rPr>
          <m:t>set of all possible operations for parent state p</m:t>
        </m:r>
      </m:oMath>
    </w:p>
    <w:p w14:paraId="4FD2D638" w14:textId="77777777" w:rsidR="00520488" w:rsidRPr="00D52ABE" w:rsidRDefault="00520488" w:rsidP="00520488">
      <w:pPr>
        <w:rPr>
          <w:szCs w:val="22"/>
        </w:rPr>
      </w:pPr>
      <m:oMath>
        <m:r>
          <w:rPr>
            <w:rFonts w:ascii="Cambria Math" w:hAnsi="Cambria Math"/>
            <w:szCs w:val="22"/>
          </w:rPr>
          <m:t>M(n)</m:t>
        </m:r>
      </m:oMath>
      <w:r w:rsidRPr="00D52ABE">
        <w:rPr>
          <w:szCs w:val="22"/>
        </w:rPr>
        <w:tab/>
      </w:r>
      <w:r w:rsidRPr="00D52ABE">
        <w:rPr>
          <w:szCs w:val="22"/>
        </w:rPr>
        <w:tab/>
      </w:r>
      <m:oMath>
        <m:r>
          <w:rPr>
            <w:rFonts w:ascii="Cambria Math" w:hAnsi="Cambria Math"/>
            <w:szCs w:val="22"/>
          </w:rPr>
          <m:t>memory usage of non abstracted Q-table for grid of size n</m:t>
        </m:r>
      </m:oMath>
    </w:p>
    <w:p w14:paraId="66711030"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memory usage of abstracted Q-table for grid of size n</m:t>
        </m:r>
      </m:oMath>
    </w:p>
    <w:p w14:paraId="1ABB86A9" w14:textId="77777777" w:rsidR="00520488" w:rsidRPr="00D52ABE" w:rsidRDefault="00520488" w:rsidP="00520488">
      <w:pPr>
        <w:rPr>
          <w:szCs w:val="22"/>
        </w:rPr>
      </w:pPr>
      <m:oMath>
        <m:r>
          <w:rPr>
            <w:rFonts w:ascii="Cambria Math" w:hAnsi="Cambria Math"/>
            <w:szCs w:val="22"/>
          </w:rPr>
          <m:t>T(n)</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 for grid of size n</m:t>
        </m:r>
      </m:oMath>
    </w:p>
    <w:p w14:paraId="2729B998"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time usage of abstracted Q-table for grid of size n</m:t>
        </m:r>
      </m:oMath>
      <w:r w:rsidR="00520488" w:rsidRPr="00D52ABE">
        <w:rPr>
          <w:szCs w:val="22"/>
        </w:rPr>
        <w:t xml:space="preserve"> </w:t>
      </w:r>
    </w:p>
    <w:p w14:paraId="2C1B4059" w14:textId="51378799" w:rsidR="00E23AD7" w:rsidRDefault="00520488" w:rsidP="00520488">
      <w:pPr>
        <w:pStyle w:val="Startberschrift"/>
        <w:rPr>
          <w:lang w:val="en-US"/>
        </w:rPr>
      </w:pPr>
      <w:bookmarkStart w:id="76" w:name="_Toc229320561"/>
      <w:r w:rsidRPr="00D52ABE">
        <w:rPr>
          <w:lang w:val="en-US"/>
        </w:rPr>
        <w:lastRenderedPageBreak/>
        <w:t xml:space="preserve">B: </w:t>
      </w:r>
      <w:r w:rsidR="00CE7AD2">
        <w:rPr>
          <w:lang w:val="en-US"/>
        </w:rPr>
        <w:t>Ideal Solution Continuation</w:t>
      </w:r>
      <w:bookmarkEnd w:id="76"/>
    </w:p>
    <w:p w14:paraId="46B0C0CD" w14:textId="08D190CE" w:rsidR="00CE7AD2" w:rsidRPr="00D52ABE" w:rsidRDefault="00CE7AD2" w:rsidP="00CE7AD2">
      <w:r w:rsidRPr="00D52ABE">
        <w:t xml:space="preserve">The splitting of parent and child states should ideally occur during training. The agent chooses an </w:t>
      </w:r>
      <w:proofErr w:type="gramStart"/>
      <w:r w:rsidRPr="00D52ABE">
        <w:t>action</w:t>
      </w:r>
      <w:proofErr w:type="gramEnd"/>
      <w:r w:rsidR="00351411">
        <w:t xml:space="preserve"> and</w:t>
      </w:r>
      <w:r w:rsidRPr="00D52ABE">
        <w:t xml:space="preserve"> the environment reacts with a new state and the reward. The agent should ideally recognize the new state as a pre-existing state in its knowledge base and map it to an existing parent. If not, the state should be marked as a parent and be saved as such. The recognition process can be done in multiple ways. A simple breadth-first tree search will yield the best results. In the ideal solution this would be the way. Another way is a depth-first search or a list of existing states that are already known to be able to be derived from the parent. This pre-existing list will later be used in the implemented solution as it combines fast reliable lookup without too much compute Overhead. Sacrificing results for performance. The list can be created during runtime or before the program is run. </w:t>
      </w:r>
      <w:proofErr w:type="gramStart"/>
      <w:r w:rsidRPr="00D52ABE">
        <w:t>In order for</w:t>
      </w:r>
      <w:proofErr w:type="gramEnd"/>
      <w:r w:rsidRPr="00D52ABE">
        <w:t xml:space="preserve"> the list to be created during runtime the agent chooses a known parent state and calculates all possible states reachable from that parent in a specific time or depth. These possible reachable states are then saved in cache with the index of the parent and the operations to reach that state. Later when the agent comes across a state it first checks the already calculated states and if it finds a match it copies the operations and the index of the parent state to the n</w:t>
      </w:r>
      <w:r w:rsidR="00351411">
        <w:t>e</w:t>
      </w:r>
      <w:r w:rsidRPr="00D52ABE">
        <w:t>w child state.</w:t>
      </w:r>
    </w:p>
    <w:p w14:paraId="05E1534A" w14:textId="77777777" w:rsidR="00CE7AD2" w:rsidRPr="00D52ABE" w:rsidRDefault="00CE7AD2" w:rsidP="00CE7AD2"/>
    <w:p w14:paraId="3044F70E" w14:textId="4729102A" w:rsidR="00CE7AD2" w:rsidRPr="00D52ABE" w:rsidRDefault="00CE7AD2" w:rsidP="00CE7AD2">
      <w:r w:rsidRPr="00D52ABE">
        <w:t xml:space="preserve">With the ideal search algorithm of the breadth-first search the </w:t>
      </w:r>
      <w:r w:rsidR="00A3352A">
        <w:t>Q-table</w:t>
      </w:r>
      <w:r w:rsidRPr="00D52ABE">
        <w:t xml:space="preserve"> could ideally be divided into a small parent </w:t>
      </w:r>
      <w:r w:rsidR="00A3352A">
        <w:t>Q-table</w:t>
      </w:r>
      <w:r w:rsidRPr="00D52ABE">
        <w:t xml:space="preserve"> and a larger child-operations table. The memory usage of both </w:t>
      </w:r>
      <w:r w:rsidR="00351411" w:rsidRPr="00D52ABE">
        <w:t>tables</w:t>
      </w:r>
      <w:r w:rsidRPr="00D52ABE">
        <w:t xml:space="preserve"> should be smaller than the original </w:t>
      </w:r>
      <w:r w:rsidR="00A3352A">
        <w:t>Q-table</w:t>
      </w:r>
      <w:r w:rsidRPr="00D52ABE">
        <w:t xml:space="preserve"> as the child only saves keys to states and instructions. The reduced space is determined by comparing the storage size of the original </w:t>
      </w:r>
      <w:r w:rsidR="00A3352A">
        <w:t>Q-table</w:t>
      </w:r>
      <w:r w:rsidRPr="00D52ABE">
        <w:t xml:space="preserve"> with the storage size of the parent and the child table:</w:t>
      </w:r>
    </w:p>
    <w:p w14:paraId="60C69E43" w14:textId="77777777" w:rsidR="00CE7AD2" w:rsidRPr="00D52ABE" w:rsidRDefault="00CE7AD2" w:rsidP="00CE7AD2"/>
    <w:tbl>
      <w:tblPr>
        <w:tblW w:w="9211" w:type="dxa"/>
        <w:tblLayout w:type="fixed"/>
        <w:tblLook w:val="0000" w:firstRow="0" w:lastRow="0" w:firstColumn="0" w:lastColumn="0" w:noHBand="0" w:noVBand="0"/>
      </w:tblPr>
      <w:tblGrid>
        <w:gridCol w:w="8364"/>
        <w:gridCol w:w="847"/>
      </w:tblGrid>
      <w:tr w:rsidR="00CE7AD2" w:rsidRPr="00D52ABE" w14:paraId="36F94EDA" w14:textId="77777777" w:rsidTr="005B1A25">
        <w:tc>
          <w:tcPr>
            <w:tcW w:w="8364" w:type="dxa"/>
          </w:tcPr>
          <w:p w14:paraId="3EB269CD" w14:textId="77777777" w:rsidR="00CE7AD2" w:rsidRPr="00D52ABE" w:rsidRDefault="00000000"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5D91A1CE" w14:textId="77777777" w:rsidR="00CE7AD2" w:rsidRPr="00D52ABE" w:rsidRDefault="00CE7AD2" w:rsidP="005B1A25">
            <w:pPr>
              <w:pStyle w:val="Beschriftung1"/>
              <w:jc w:val="right"/>
              <w:rPr>
                <w:lang w:val="en-US"/>
              </w:rPr>
            </w:pPr>
            <w:r w:rsidRPr="00D52ABE">
              <w:rPr>
                <w:lang w:val="en-US"/>
              </w:rPr>
              <w:t>(4)</w:t>
            </w:r>
          </w:p>
        </w:tc>
      </w:tr>
    </w:tbl>
    <w:p w14:paraId="1552D412" w14:textId="77777777" w:rsidR="00CE7AD2" w:rsidRPr="00D52ABE" w:rsidRDefault="00CE7AD2" w:rsidP="00CE7AD2">
      <w:r w:rsidRPr="00D52ABE">
        <w:t>The storage reduction can be expressed as:</w:t>
      </w:r>
    </w:p>
    <w:tbl>
      <w:tblPr>
        <w:tblW w:w="9211" w:type="dxa"/>
        <w:tblLayout w:type="fixed"/>
        <w:tblLook w:val="0000" w:firstRow="0" w:lastRow="0" w:firstColumn="0" w:lastColumn="0" w:noHBand="0" w:noVBand="0"/>
      </w:tblPr>
      <w:tblGrid>
        <w:gridCol w:w="8364"/>
        <w:gridCol w:w="847"/>
      </w:tblGrid>
      <w:tr w:rsidR="00CE7AD2" w:rsidRPr="00D52ABE" w14:paraId="3D9C67EB" w14:textId="77777777" w:rsidTr="005B1A25">
        <w:tc>
          <w:tcPr>
            <w:tcW w:w="8364" w:type="dxa"/>
          </w:tcPr>
          <w:p w14:paraId="259E65F8" w14:textId="77777777" w:rsidR="00CE7AD2" w:rsidRPr="00D52ABE" w:rsidRDefault="00000000" w:rsidP="005B1A25">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8BAB41C" w14:textId="77777777" w:rsidR="00CE7AD2" w:rsidRPr="00D52ABE" w:rsidRDefault="00CE7AD2" w:rsidP="005B1A25">
            <w:pPr>
              <w:pStyle w:val="Beschriftung1"/>
              <w:jc w:val="right"/>
              <w:rPr>
                <w:lang w:val="en-US"/>
              </w:rPr>
            </w:pPr>
            <w:r w:rsidRPr="00D52ABE">
              <w:rPr>
                <w:lang w:val="en-US"/>
              </w:rPr>
              <w:t>(5)</w:t>
            </w:r>
          </w:p>
        </w:tc>
      </w:tr>
    </w:tbl>
    <w:p w14:paraId="344B82BB" w14:textId="7806DFF8" w:rsidR="00CE7AD2" w:rsidRPr="00D52ABE" w:rsidRDefault="00CE7AD2" w:rsidP="00CE7AD2">
      <w:r w:rsidRPr="00D52ABE">
        <w:t xml:space="preserve">Where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describes the relative reduction in storage space. A value of 0 would mean that no storage was saved. A value close to 1 would indicate a strong reduction in storage. The value of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can never be exactly 1 as that would mean the abstraction takes up no space. In the ideal solution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should have a value of 0</w:t>
      </w:r>
      <w:r w:rsidR="008B4C6C">
        <w:t>.</w:t>
      </w:r>
      <w:r w:rsidRPr="00D52ABE">
        <w:t xml:space="preserve">5. This would indicate the reduction of storage space by 50 percent. The abstraction is only beneficial if the combined size of the parent and child tables is smaller than the original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CE7AD2" w:rsidRPr="00D52ABE" w14:paraId="5C221A4B" w14:textId="77777777" w:rsidTr="005B1A25">
        <w:tc>
          <w:tcPr>
            <w:tcW w:w="8364" w:type="dxa"/>
          </w:tcPr>
          <w:p w14:paraId="4FE30A09" w14:textId="77777777" w:rsidR="00CE7AD2" w:rsidRPr="00D52ABE" w:rsidRDefault="00000000"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&lt;M</m:t>
                </m:r>
              </m:oMath>
            </m:oMathPara>
          </w:p>
        </w:tc>
        <w:tc>
          <w:tcPr>
            <w:tcW w:w="847" w:type="dxa"/>
            <w:vAlign w:val="center"/>
          </w:tcPr>
          <w:p w14:paraId="5404EDC2" w14:textId="77777777" w:rsidR="00CE7AD2" w:rsidRPr="00D52ABE" w:rsidRDefault="00CE7AD2" w:rsidP="005B1A25">
            <w:pPr>
              <w:pStyle w:val="Beschriftung1"/>
              <w:jc w:val="right"/>
              <w:rPr>
                <w:lang w:val="en-US"/>
              </w:rPr>
            </w:pPr>
            <w:r w:rsidRPr="00D52ABE">
              <w:rPr>
                <w:lang w:val="en-US"/>
              </w:rPr>
              <w:t>(6)</w:t>
            </w:r>
          </w:p>
        </w:tc>
      </w:tr>
    </w:tbl>
    <w:p w14:paraId="44713951" w14:textId="32C9CC26" w:rsidR="00CE7AD2" w:rsidRPr="00CE7AD2" w:rsidRDefault="00CE7AD2" w:rsidP="00CE7AD2">
      <w:r w:rsidRPr="00D52ABE">
        <w:t xml:space="preserve">This would mean that the storage saved by removing complete child state-action pairs must be larger than the additional overhead introduced by storing parent indices and operation sequences. Larger operation instruction sets with more possible operations would also increase </w:t>
      </w:r>
      <w:r w:rsidRPr="00D52ABE">
        <w:lastRenderedPageBreak/>
        <w:t>the storage reduction. In the ideal solution operations such as edge expansion, chunk detection and triangle detection would reduce the required storage space exponentially</w:t>
      </w:r>
      <w:r>
        <w:t>.</w:t>
      </w:r>
    </w:p>
    <w:p w14:paraId="06B7BF94" w14:textId="52541862" w:rsidR="00E23AD7" w:rsidRPr="00D52ABE" w:rsidRDefault="00E23AD7" w:rsidP="00E23AD7">
      <w:pPr>
        <w:pStyle w:val="berschrift3"/>
        <w:numPr>
          <w:ilvl w:val="0"/>
          <w:numId w:val="0"/>
        </w:numPr>
        <w:ind w:left="720" w:hanging="720"/>
        <w:rPr>
          <w:lang w:eastAsia="en-US" w:bidi="en-US"/>
        </w:rPr>
      </w:pPr>
      <w:bookmarkStart w:id="77" w:name="_Toc229320562"/>
      <w:r>
        <w:rPr>
          <w:lang w:eastAsia="en-US" w:bidi="en-US"/>
        </w:rPr>
        <w:t>Implemented Operations</w:t>
      </w:r>
      <w:bookmarkEnd w:id="77"/>
    </w:p>
    <w:p w14:paraId="523D3D46" w14:textId="28500188" w:rsidR="00E23AD7" w:rsidRPr="00D52ABE" w:rsidRDefault="00E23AD7" w:rsidP="00E23AD7">
      <w:r w:rsidRPr="00D52ABE">
        <w:t xml:space="preserve">A state can be rotated by 90° increments. Two states are equivalent if one can be derived from the other if a rotation is applied. Matrix A and matrix B are the same if you can rotate A to </w:t>
      </w:r>
      <w:r w:rsidR="00351411">
        <w:t xml:space="preserve">obtain </w:t>
      </w:r>
      <w:r w:rsidRPr="00D52ABE">
        <w:t xml:space="preserve">B. This operation exploits the symmetry of grid-based worlds as the action up can also be rotated to the left, down or right. In the child </w:t>
      </w:r>
      <w:r w:rsidR="00A3352A">
        <w:t>Q-table</w:t>
      </w:r>
      <w:r w:rsidRPr="00D52ABE">
        <w:t xml:space="preserve"> a rotation is </w:t>
      </w:r>
      <w:r w:rsidR="00351411">
        <w:t>represented</w:t>
      </w:r>
      <w:r w:rsidRPr="00D52ABE">
        <w:t xml:space="preserve"> </w:t>
      </w:r>
      <w:r w:rsidR="00351411">
        <w:t>by</w:t>
      </w:r>
      <w:r w:rsidRPr="00D52ABE">
        <w:t xml:space="preserve"> the character “r”. During the reconstruction process the operation sequence is parsed and the operations are applied in sequence.</w:t>
      </w:r>
    </w:p>
    <w:p w14:paraId="12647C3A" w14:textId="77777777" w:rsidR="00E23AD7" w:rsidRPr="00D52ABE" w:rsidRDefault="00E23AD7" w:rsidP="00E23AD7">
      <w:pPr>
        <w:pStyle w:val="Listenabsatz"/>
        <w:keepNext/>
        <w:jc w:val="center"/>
      </w:pPr>
      <w:r w:rsidRPr="00D52ABE">
        <w:rPr>
          <w:noProof/>
        </w:rPr>
        <w:drawing>
          <wp:inline distT="0" distB="0" distL="0" distR="0" wp14:anchorId="13C240A6" wp14:editId="1E36EB76">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33FE6FB9" w14:textId="77777777" w:rsidR="00E23AD7" w:rsidRPr="00D52ABE" w:rsidRDefault="00E23AD7" w:rsidP="00E23AD7">
      <w:pPr>
        <w:pStyle w:val="Beschriftung"/>
        <w:jc w:val="center"/>
        <w:rPr>
          <w:lang w:val="en-US"/>
        </w:rPr>
      </w:pPr>
      <w:bookmarkStart w:id="78" w:name="_Toc22906082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2</w:t>
      </w:r>
      <w:r w:rsidRPr="00D52ABE">
        <w:rPr>
          <w:lang w:val="en-US"/>
        </w:rPr>
        <w:fldChar w:fldCharType="end"/>
      </w:r>
      <w:r w:rsidRPr="00D52ABE">
        <w:rPr>
          <w:lang w:val="en-US"/>
        </w:rPr>
        <w:t xml:space="preserve"> Transformation-based rotation example</w:t>
      </w:r>
      <w:bookmarkEnd w:id="78"/>
    </w:p>
    <w:p w14:paraId="4310DDF4" w14:textId="66A8DB41" w:rsidR="00E23AD7" w:rsidRPr="00D52ABE" w:rsidRDefault="00E23AD7" w:rsidP="00E23AD7">
      <w:pPr>
        <w:rPr>
          <w:lang w:eastAsia="en-US" w:bidi="en-US"/>
        </w:rPr>
      </w:pPr>
      <w:r w:rsidRPr="00D52ABE">
        <w:rPr>
          <w:lang w:eastAsia="en-US" w:bidi="en-US"/>
        </w:rPr>
        <w:t xml:space="preserve">The </w:t>
      </w:r>
      <w:proofErr w:type="gramStart"/>
      <w:r w:rsidR="00BF045F">
        <w:rPr>
          <w:lang w:eastAsia="en-US" w:bidi="en-US"/>
        </w:rPr>
        <w:t>action-value</w:t>
      </w:r>
      <w:r w:rsidRPr="00D52ABE">
        <w:rPr>
          <w:lang w:eastAsia="en-US" w:bidi="en-US"/>
        </w:rPr>
        <w:t>s</w:t>
      </w:r>
      <w:proofErr w:type="gramEnd"/>
      <w:r w:rsidRPr="00D52ABE">
        <w:rPr>
          <w:lang w:eastAsia="en-US" w:bidi="en-US"/>
        </w:rPr>
        <w:t xml:space="preserve"> are remapped according to the rotation during the reconstruction process. For a </w:t>
      </w:r>
      <w:r w:rsidR="00351411" w:rsidRPr="00D52ABE">
        <w:rPr>
          <w:lang w:eastAsia="en-US" w:bidi="en-US"/>
        </w:rPr>
        <w:t>90-degree</w:t>
      </w:r>
      <w:r w:rsidRPr="00D52ABE">
        <w:rPr>
          <w:lang w:eastAsia="en-US" w:bidi="en-US"/>
        </w:rPr>
        <w:t xml:space="preserve"> rotation the action-values change the following:</w:t>
      </w:r>
    </w:p>
    <w:p w14:paraId="791FB9FF" w14:textId="77777777" w:rsidR="00E23AD7" w:rsidRPr="00D52ABE" w:rsidRDefault="00E23AD7" w:rsidP="00E23AD7">
      <w:pPr>
        <w:rPr>
          <w:lang w:eastAsia="en-US" w:bidi="en-US"/>
        </w:rPr>
      </w:pPr>
    </w:p>
    <w:p w14:paraId="512F5C1A" w14:textId="77777777" w:rsidR="00E23AD7" w:rsidRPr="00D52ABE" w:rsidRDefault="00E23AD7" w:rsidP="00E23AD7">
      <w:pPr>
        <w:rPr>
          <w:lang w:eastAsia="en-US" w:bidi="en-US"/>
        </w:rPr>
      </w:pPr>
      <m:oMathPara>
        <m:oMath>
          <m:r>
            <w:rPr>
              <w:rFonts w:ascii="Cambria Math" w:hAnsi="Cambria Math"/>
              <w:lang w:eastAsia="en-US" w:bidi="en-US"/>
            </w:rPr>
            <m:t>new up=old right</m:t>
          </m:r>
        </m:oMath>
      </m:oMathPara>
    </w:p>
    <w:p w14:paraId="20ED4403" w14:textId="77777777" w:rsidR="00E23AD7" w:rsidRPr="00D52ABE" w:rsidRDefault="00E23AD7" w:rsidP="00E23AD7">
      <w:pPr>
        <w:rPr>
          <w:lang w:eastAsia="en-US" w:bidi="en-US"/>
        </w:rPr>
      </w:pPr>
      <m:oMathPara>
        <m:oMath>
          <m:r>
            <w:rPr>
              <w:rFonts w:ascii="Cambria Math" w:hAnsi="Cambria Math"/>
              <w:lang w:eastAsia="en-US" w:bidi="en-US"/>
            </w:rPr>
            <m:t>new left=old up</m:t>
          </m:r>
        </m:oMath>
      </m:oMathPara>
    </w:p>
    <w:p w14:paraId="4956F683" w14:textId="77777777" w:rsidR="00E23AD7" w:rsidRPr="00D52ABE" w:rsidRDefault="00E23AD7" w:rsidP="00E23AD7">
      <w:pPr>
        <w:rPr>
          <w:lang w:eastAsia="en-US" w:bidi="en-US"/>
        </w:rPr>
      </w:pPr>
      <m:oMathPara>
        <m:oMath>
          <m:r>
            <w:rPr>
              <w:rFonts w:ascii="Cambria Math" w:hAnsi="Cambria Math"/>
              <w:lang w:eastAsia="en-US" w:bidi="en-US"/>
            </w:rPr>
            <m:t>new down=old left</m:t>
          </m:r>
        </m:oMath>
      </m:oMathPara>
    </w:p>
    <w:p w14:paraId="283BEE1C" w14:textId="77777777" w:rsidR="00E23AD7" w:rsidRPr="00D52ABE" w:rsidRDefault="00E23AD7" w:rsidP="00E23AD7">
      <w:pPr>
        <w:rPr>
          <w:lang w:eastAsia="en-US" w:bidi="en-US"/>
        </w:rPr>
      </w:pPr>
      <m:oMathPara>
        <m:oMath>
          <m:r>
            <w:rPr>
              <w:rFonts w:ascii="Cambria Math" w:hAnsi="Cambria Math"/>
              <w:lang w:eastAsia="en-US" w:bidi="en-US"/>
            </w:rPr>
            <m:t>new right=old down</m:t>
          </m:r>
        </m:oMath>
      </m:oMathPara>
    </w:p>
    <w:p w14:paraId="1E2A7EF1" w14:textId="77777777" w:rsidR="00E23AD7" w:rsidRPr="00D52ABE" w:rsidRDefault="00E23AD7" w:rsidP="00E23AD7"/>
    <w:p w14:paraId="5F54A410" w14:textId="77777777" w:rsidR="00E23AD7" w:rsidRPr="00D52ABE" w:rsidRDefault="00E23AD7" w:rsidP="00E23AD7">
      <w:r w:rsidRPr="00D52ABE">
        <w:t>A state can be scaled by multiplying all tile values by a constant factor. Two states are equivalent if one is a scaled value of the other. Matrix A and matrix B are the same if you can double A to get to B. This is particularly effective in games like 2048 due to the exponential structure of the tile values. In the child table a scaling or doubling of the values is characterized by the character “d”.</w:t>
      </w:r>
    </w:p>
    <w:p w14:paraId="4D26E2B6" w14:textId="77777777" w:rsidR="00E23AD7" w:rsidRPr="00D52ABE" w:rsidRDefault="00E23AD7" w:rsidP="00E23AD7">
      <w:pPr>
        <w:pStyle w:val="Listenabsatz"/>
        <w:keepNext/>
        <w:jc w:val="center"/>
      </w:pPr>
      <w:r w:rsidRPr="00D52ABE">
        <w:rPr>
          <w:noProof/>
        </w:rPr>
        <w:lastRenderedPageBreak/>
        <w:drawing>
          <wp:inline distT="0" distB="0" distL="0" distR="0" wp14:anchorId="3BF3C876" wp14:editId="125E325C">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7D44558" w14:textId="77777777" w:rsidR="00E23AD7" w:rsidRPr="00D52ABE" w:rsidRDefault="00E23AD7" w:rsidP="00E23AD7">
      <w:pPr>
        <w:pStyle w:val="Beschriftung"/>
        <w:jc w:val="center"/>
        <w:rPr>
          <w:lang w:val="en-US"/>
        </w:rPr>
      </w:pPr>
      <w:bookmarkStart w:id="79" w:name="_Toc22906083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3</w:t>
      </w:r>
      <w:r w:rsidRPr="00D52ABE">
        <w:rPr>
          <w:lang w:val="en-US"/>
        </w:rPr>
        <w:fldChar w:fldCharType="end"/>
      </w:r>
      <w:r w:rsidRPr="00D52ABE">
        <w:rPr>
          <w:lang w:val="en-US"/>
        </w:rPr>
        <w:t xml:space="preserve"> Transformation-Based scaling example</w:t>
      </w:r>
      <w:bookmarkEnd w:id="79"/>
    </w:p>
    <w:p w14:paraId="55752A04" w14:textId="77777777" w:rsidR="00E23AD7" w:rsidRPr="00D52ABE" w:rsidRDefault="00E23AD7" w:rsidP="00E23AD7">
      <w:r w:rsidRPr="00D52ABE">
        <w:t>Unlike rotation and mirroring doubling does not affect the structural orientation of the board and is therefore not applied to the actions.</w:t>
      </w:r>
    </w:p>
    <w:p w14:paraId="0AD9CE9F" w14:textId="77777777" w:rsidR="00E23AD7" w:rsidRPr="00D52ABE" w:rsidRDefault="00E23AD7" w:rsidP="00E23AD7"/>
    <w:p w14:paraId="60D86434" w14:textId="48A62D88" w:rsidR="00E23AD7" w:rsidRPr="00D52ABE" w:rsidRDefault="00E23AD7" w:rsidP="00E23AD7">
      <w:r w:rsidRPr="00D52ABE">
        <w:t>A state can be mirrored along horizontal or vertical axes. Two states are equivalent if one is a mirrored version of the other. Matrix A and matrix B are the same if you can mirror A to get to B. In the code</w:t>
      </w:r>
      <w:r w:rsidR="00351411">
        <w:t>,</w:t>
      </w:r>
      <w:r w:rsidRPr="00D52ABE">
        <w:t xml:space="preserve"> mirroring is split into two. Horizontal mirroring is marked with the combined character “</w:t>
      </w:r>
      <w:proofErr w:type="spellStart"/>
      <w:r w:rsidRPr="00D52ABE">
        <w:t>mh</w:t>
      </w:r>
      <w:proofErr w:type="spellEnd"/>
      <w:r w:rsidRPr="00D52ABE">
        <w:t xml:space="preserve">” and vertical mirroring with “mv”. </w:t>
      </w:r>
    </w:p>
    <w:p w14:paraId="688912CD" w14:textId="77777777" w:rsidR="00E23AD7" w:rsidRPr="00D52ABE" w:rsidRDefault="00E23AD7" w:rsidP="00E23AD7">
      <w:pPr>
        <w:pStyle w:val="Listenabsatz"/>
        <w:keepNext/>
        <w:jc w:val="center"/>
      </w:pPr>
      <w:r w:rsidRPr="00D52ABE">
        <w:rPr>
          <w:noProof/>
        </w:rPr>
        <w:drawing>
          <wp:inline distT="0" distB="0" distL="0" distR="0" wp14:anchorId="42BE9E95" wp14:editId="25D68595">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DA34299" w14:textId="77777777" w:rsidR="00E23AD7" w:rsidRPr="00D52ABE" w:rsidRDefault="00E23AD7" w:rsidP="00E23AD7">
      <w:pPr>
        <w:pStyle w:val="Beschriftung"/>
        <w:jc w:val="center"/>
        <w:rPr>
          <w:lang w:val="en-US"/>
        </w:rPr>
      </w:pPr>
      <w:bookmarkStart w:id="80" w:name="_Toc22906083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4</w:t>
      </w:r>
      <w:r w:rsidRPr="00D52ABE">
        <w:rPr>
          <w:lang w:val="en-US"/>
        </w:rPr>
        <w:fldChar w:fldCharType="end"/>
      </w:r>
      <w:r w:rsidRPr="00D52ABE">
        <w:rPr>
          <w:lang w:val="en-US"/>
        </w:rPr>
        <w:t xml:space="preserve"> Transformation-Based mirroring example</w:t>
      </w:r>
      <w:bookmarkEnd w:id="80"/>
    </w:p>
    <w:p w14:paraId="2B3ED8A7" w14:textId="13515302" w:rsidR="00E23AD7" w:rsidRPr="00D52ABE" w:rsidRDefault="00E23AD7" w:rsidP="00E23AD7">
      <w:r w:rsidRPr="00D52ABE">
        <w:t xml:space="preserve">Horizontal mirroring swaps the left and right sides of the board. </w:t>
      </w:r>
      <w:proofErr w:type="gramStart"/>
      <w:r w:rsidRPr="00D52ABE">
        <w:t>Therefore</w:t>
      </w:r>
      <w:proofErr w:type="gramEnd"/>
      <w:r w:rsidRPr="00D52ABE">
        <w:t xml:space="preserve"> the Q-values of the actions </w:t>
      </w:r>
      <w:proofErr w:type="gramStart"/>
      <w:r w:rsidRPr="00D52ABE">
        <w:t>left</w:t>
      </w:r>
      <w:proofErr w:type="gramEnd"/>
      <w:r w:rsidRPr="00D52ABE">
        <w:t xml:space="preserve"> and right are swapped as well </w:t>
      </w:r>
      <w:proofErr w:type="gramStart"/>
      <w:r w:rsidRPr="00D52ABE">
        <w:t>in order to</w:t>
      </w:r>
      <w:proofErr w:type="gramEnd"/>
      <w:r w:rsidRPr="00D52ABE">
        <w:t xml:space="preserve"> </w:t>
      </w:r>
      <w:r w:rsidR="00351411">
        <w:t>en</w:t>
      </w:r>
      <w:r w:rsidRPr="00D52ABE">
        <w:t xml:space="preserve">sure structural correctness. </w:t>
      </w:r>
      <w:r w:rsidR="00351411">
        <w:t>I</w:t>
      </w:r>
      <w:r w:rsidRPr="00D52ABE">
        <w:t xml:space="preserve">n Vertical mirroring the upper and lower actions are swapped. Mirroring is useful as many 2048 board patterns can appear in reflected form. During testing it has been shown that rotation was used the most followed by mirroring equally often on both axes. Scaling the matrix proved to be less useful as it only occurred a fraction of the time. </w:t>
      </w:r>
    </w:p>
    <w:p w14:paraId="250A35E4" w14:textId="642D0A1D" w:rsidR="00E23AD7" w:rsidRPr="00D52ABE" w:rsidRDefault="00E23AD7" w:rsidP="00E23AD7">
      <w:r w:rsidRPr="00D52ABE">
        <w:t xml:space="preserve">Additional operations and concepts such as edge expansion, chunk detection and shape-based pattern recognition were considered during the ideal solution but proved </w:t>
      </w:r>
      <w:r w:rsidR="00351411" w:rsidRPr="00D52ABE">
        <w:t>too</w:t>
      </w:r>
      <w:r w:rsidRPr="00D52ABE">
        <w:t xml:space="preserve"> hard to implement in the given time. While rotation and mirroring have clear action mappings, operations such as edge expansion or chunk detection do not provide an equally direct </w:t>
      </w:r>
      <w:r w:rsidRPr="00D52ABE">
        <w:lastRenderedPageBreak/>
        <w:t>transformation of the Q-values. Therefore, they would require additional rules or learning-based correction mechanisms to avoid excessive information loss. The non implemented operations are discussed later as possible improvements and as ideas for a master’s thesis.</w:t>
      </w:r>
    </w:p>
    <w:p w14:paraId="23BC37DC" w14:textId="47C4B711" w:rsidR="00E23AD7" w:rsidRPr="00E23AD7" w:rsidRDefault="00E23AD7" w:rsidP="00E23AD7">
      <w:pPr>
        <w:rPr>
          <w:lang w:eastAsia="en-US" w:bidi="en-US"/>
        </w:rPr>
      </w:pPr>
    </w:p>
    <w:p w14:paraId="0CF92F01" w14:textId="152D77CA" w:rsidR="00520488" w:rsidRPr="00D52ABE" w:rsidRDefault="00351411" w:rsidP="00E23AD7">
      <w:pPr>
        <w:pStyle w:val="berschrift3"/>
        <w:numPr>
          <w:ilvl w:val="0"/>
          <w:numId w:val="0"/>
        </w:numPr>
        <w:ind w:left="720" w:hanging="720"/>
      </w:pPr>
      <w:bookmarkStart w:id="81" w:name="_Toc229320563"/>
      <w:r w:rsidRPr="00D52ABE">
        <w:rPr>
          <w:noProof/>
        </w:rPr>
        <mc:AlternateContent>
          <mc:Choice Requires="wps">
            <w:drawing>
              <wp:anchor distT="0" distB="0" distL="114300" distR="114300" simplePos="0" relativeHeight="251683328" behindDoc="0" locked="0" layoutInCell="1" allowOverlap="1" wp14:anchorId="162D4166" wp14:editId="362BF658">
                <wp:simplePos x="0" y="0"/>
                <wp:positionH relativeFrom="column">
                  <wp:posOffset>1028700</wp:posOffset>
                </wp:positionH>
                <wp:positionV relativeFrom="paragraph">
                  <wp:posOffset>2406015</wp:posOffset>
                </wp:positionV>
                <wp:extent cx="3615055" cy="635"/>
                <wp:effectExtent l="0" t="0" r="4445" b="635"/>
                <wp:wrapTopAndBottom/>
                <wp:docPr id="2000362279" name="Textfeld 1"/>
                <wp:cNvGraphicFramePr/>
                <a:graphic xmlns:a="http://schemas.openxmlformats.org/drawingml/2006/main">
                  <a:graphicData uri="http://schemas.microsoft.com/office/word/2010/wordprocessingShape">
                    <wps:wsp>
                      <wps:cNvSpPr txBox="1"/>
                      <wps:spPr>
                        <a:xfrm>
                          <a:off x="0" y="0"/>
                          <a:ext cx="3615055" cy="635"/>
                        </a:xfrm>
                        <a:prstGeom prst="rect">
                          <a:avLst/>
                        </a:prstGeom>
                        <a:solidFill>
                          <a:prstClr val="white"/>
                        </a:solidFill>
                        <a:ln>
                          <a:noFill/>
                        </a:ln>
                      </wps:spPr>
                      <wps:txbx>
                        <w:txbxContent>
                          <w:p w14:paraId="2474427D" w14:textId="4D00B9E9" w:rsidR="00520488" w:rsidRPr="00D52ABE" w:rsidRDefault="00520488" w:rsidP="00520488">
                            <w:pPr>
                              <w:pStyle w:val="Beschriftung"/>
                              <w:rPr>
                                <w:sz w:val="22"/>
                                <w:lang w:val="en-US"/>
                              </w:rPr>
                            </w:pPr>
                            <w:bookmarkStart w:id="82" w:name="_Toc22906083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2D4166" id="_x0000_s1029" type="#_x0000_t202" style="position:absolute;left:0;text-align:left;margin-left:81pt;margin-top:189.45pt;width:284.65pt;height:.0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eKGg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5vF7P5dD7nTJJvcTuP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" stroked="f">
                <v:textbox style="mso-fit-shape-to-text:t" inset="0,0,0,0">
                  <w:txbxContent>
                    <w:p w14:paraId="2474427D" w14:textId="4D00B9E9" w:rsidR="00520488" w:rsidRPr="00D52ABE" w:rsidRDefault="00520488" w:rsidP="00520488">
                      <w:pPr>
                        <w:pStyle w:val="Beschriftung"/>
                        <w:rPr>
                          <w:sz w:val="22"/>
                          <w:lang w:val="en-US"/>
                        </w:rPr>
                      </w:pPr>
                      <w:bookmarkStart w:id="83" w:name="_Toc22906083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3"/>
                    </w:p>
                  </w:txbxContent>
                </v:textbox>
                <w10:wrap type="topAndBottom"/>
              </v:shape>
            </w:pict>
          </mc:Fallback>
        </mc:AlternateContent>
      </w:r>
      <w:r w:rsidRPr="00D52ABE">
        <w:rPr>
          <w:noProof/>
        </w:rPr>
        <w:drawing>
          <wp:anchor distT="0" distB="0" distL="114300" distR="114300" simplePos="0" relativeHeight="251682304" behindDoc="0" locked="0" layoutInCell="1" allowOverlap="1" wp14:anchorId="6DCB617B" wp14:editId="247BC107">
            <wp:simplePos x="0" y="0"/>
            <wp:positionH relativeFrom="margin">
              <wp:posOffset>1289050</wp:posOffset>
            </wp:positionH>
            <wp:positionV relativeFrom="paragraph">
              <wp:posOffset>418465</wp:posOffset>
            </wp:positionV>
            <wp:extent cx="3059430" cy="1989455"/>
            <wp:effectExtent l="0" t="0" r="7620" b="0"/>
            <wp:wrapTopAndBottom/>
            <wp:docPr id="1949924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59430"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488" w:rsidRPr="00D52ABE">
        <w:t>Non-implemented ideal operations</w:t>
      </w:r>
      <w:bookmarkEnd w:id="81"/>
    </w:p>
    <w:p w14:paraId="58C6E47B" w14:textId="101A4A4C" w:rsidR="00520488" w:rsidRPr="00D52ABE" w:rsidRDefault="00520488" w:rsidP="00520488"/>
    <w:p w14:paraId="613831E0" w14:textId="7B7A12BB" w:rsidR="00520488" w:rsidRPr="00D52ABE" w:rsidRDefault="00520488" w:rsidP="00520488">
      <w:r w:rsidRPr="00D52ABE">
        <w:t xml:space="preserve">Edge expansion is the concept of recognizing two </w:t>
      </w:r>
      <w:r w:rsidR="00351411" w:rsidRPr="00D52ABE">
        <w:t>states</w:t>
      </w:r>
      <w:r w:rsidRPr="00D52ABE">
        <w:t xml:space="preserve"> as the same state if one would add a line of twos to every edge. This would ideally be done without compromising the original </w:t>
      </w:r>
      <w:proofErr w:type="gramStart"/>
      <w:r w:rsidRPr="00D52ABE">
        <w:t>action-values</w:t>
      </w:r>
      <w:proofErr w:type="gramEnd"/>
      <w:r w:rsidRPr="00D52ABE">
        <w:t xml:space="preserve"> such that the state with an edge and the state without the given edge have the same best action. In </w:t>
      </w:r>
      <w:proofErr w:type="gramStart"/>
      <w:r w:rsidRPr="00D52ABE">
        <w:t>the implementation</w:t>
      </w:r>
      <w:proofErr w:type="gramEnd"/>
      <w:r w:rsidRPr="00D52ABE">
        <w:t xml:space="preserve"> this cannot be done as a new set of values changes the policy to drastically. </w:t>
      </w:r>
    </w:p>
    <w:p w14:paraId="43DE4D7E" w14:textId="6C9CD78D" w:rsidR="00520488" w:rsidRPr="00D52ABE" w:rsidRDefault="00520488" w:rsidP="00520488">
      <w:r w:rsidRPr="00D52ABE">
        <w:t xml:space="preserve">Chunk detection would need a form of correlation detection where the agent recognizes two </w:t>
      </w:r>
      <w:r w:rsidR="00351411" w:rsidRPr="00D52ABE">
        <w:t>states</w:t>
      </w:r>
      <w:r w:rsidRPr="00D52ABE">
        <w:t xml:space="preserve"> to be the same if two or more chunks are equal. In the ideal solution chunk detection is instantaneous and can be done with different sizes of chunk where a chunk can overlay with many other chunks. One can </w:t>
      </w:r>
      <w:r w:rsidR="00351411" w:rsidRPr="00D52ABE">
        <w:t>then</w:t>
      </w:r>
      <w:r w:rsidRPr="00D52ABE">
        <w:t xml:space="preserve"> save a state not as a grid of </w:t>
      </w:r>
      <w:r w:rsidR="008B1016">
        <w:t>four-by-four</w:t>
      </w:r>
      <w:r w:rsidRPr="00D52ABE">
        <w:t xml:space="preserve"> tiles but as a connection of chunks that are present in a singular or multiple parents. This approach could not only be used for child abstraction but also deem useful in abstracting the parent </w:t>
      </w:r>
      <w:r w:rsidR="00A3352A">
        <w:t>Q-table</w:t>
      </w:r>
      <w:r w:rsidRPr="00D52ABE">
        <w:t xml:space="preserve"> as well. </w:t>
      </w:r>
    </w:p>
    <w:p w14:paraId="424FC2ED" w14:textId="390A9220" w:rsidR="00520488" w:rsidRPr="00D52ABE" w:rsidRDefault="00520488" w:rsidP="00520488"/>
    <w:p w14:paraId="08F5C402" w14:textId="32B04FBB" w:rsidR="00520488" w:rsidRPr="00D52ABE" w:rsidRDefault="00E73F3B" w:rsidP="00520488">
      <w:r>
        <w:rPr>
          <w:noProof/>
        </w:rPr>
        <w:lastRenderedPageBreak/>
        <mc:AlternateContent>
          <mc:Choice Requires="wps">
            <w:drawing>
              <wp:anchor distT="0" distB="0" distL="114300" distR="114300" simplePos="0" relativeHeight="251695616" behindDoc="0" locked="0" layoutInCell="1" allowOverlap="1" wp14:anchorId="537E6E8A" wp14:editId="676D9A28">
                <wp:simplePos x="0" y="0"/>
                <wp:positionH relativeFrom="column">
                  <wp:posOffset>-46990</wp:posOffset>
                </wp:positionH>
                <wp:positionV relativeFrom="paragraph">
                  <wp:posOffset>2054860</wp:posOffset>
                </wp:positionV>
                <wp:extent cx="5853430" cy="635"/>
                <wp:effectExtent l="0" t="0" r="0" b="0"/>
                <wp:wrapTopAndBottom/>
                <wp:docPr id="225199406" name="Textfeld 1"/>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wps:spPr>
                      <wps:txbx>
                        <w:txbxContent>
                          <w:p w14:paraId="2D7AFF4D" w14:textId="20BF50FB" w:rsidR="00E73F3B" w:rsidRPr="00745CC0" w:rsidRDefault="00E73F3B" w:rsidP="00E73F3B">
                            <w:pPr>
                              <w:pStyle w:val="Beschriftung"/>
                              <w:rPr>
                                <w:noProof/>
                                <w:sz w:val="22"/>
                                <w:lang w:val="en-US"/>
                              </w:rPr>
                            </w:pPr>
                            <w:bookmarkStart w:id="84" w:name="_Toc229060838"/>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7E6E8A" id="_x0000_s1030" type="#_x0000_t202" style="position:absolute;left:0;text-align:left;margin-left:-3.7pt;margin-top:161.8pt;width:460.9pt;height:.05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5uXGgIAAD8EAAAOAAAAZHJzL2Uyb0RvYy54bWysU8Fu2zAMvQ/YPwi6L06apii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" stroked="f">
                <v:textbox style="mso-fit-shape-to-text:t" inset="0,0,0,0">
                  <w:txbxContent>
                    <w:p w14:paraId="2D7AFF4D" w14:textId="20BF50FB" w:rsidR="00E73F3B" w:rsidRPr="00745CC0" w:rsidRDefault="00E73F3B" w:rsidP="00E73F3B">
                      <w:pPr>
                        <w:pStyle w:val="Beschriftung"/>
                        <w:rPr>
                          <w:noProof/>
                          <w:sz w:val="22"/>
                          <w:lang w:val="en-US"/>
                        </w:rPr>
                      </w:pPr>
                      <w:bookmarkStart w:id="85" w:name="_Toc229060838"/>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5"/>
                    </w:p>
                  </w:txbxContent>
                </v:textbox>
                <w10:wrap type="topAndBottom"/>
              </v:shape>
            </w:pict>
          </mc:Fallback>
        </mc:AlternateContent>
      </w:r>
      <w:r w:rsidR="00520488" w:rsidRPr="00D52ABE">
        <w:rPr>
          <w:noProof/>
        </w:rPr>
        <w:drawing>
          <wp:anchor distT="0" distB="0" distL="114300" distR="114300" simplePos="0" relativeHeight="251684352" behindDoc="0" locked="0" layoutInCell="1" allowOverlap="1" wp14:anchorId="50C34C23" wp14:editId="6F4CCE67">
            <wp:simplePos x="0" y="0"/>
            <wp:positionH relativeFrom="column">
              <wp:align>center</wp:align>
            </wp:positionH>
            <wp:positionV relativeFrom="paragraph">
              <wp:posOffset>0</wp:posOffset>
            </wp:positionV>
            <wp:extent cx="5853600" cy="1998000"/>
            <wp:effectExtent l="0" t="0" r="0" b="2540"/>
            <wp:wrapTopAndBottom/>
            <wp:docPr id="19854088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3600" cy="199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488" w:rsidRPr="00D52ABE">
        <w:t xml:space="preserve">The next theoretical approach described is triangle detection. It combines the idea of chunk detection with geometrical forms such as triangles, pluses and minus. The chunking would no longer be locked to squares but can also be applied to chunks of different forms. This would reduce the number of states but is still only available in the idealized solution as just </w:t>
      </w:r>
      <w:proofErr w:type="gramStart"/>
      <w:r w:rsidR="00520488" w:rsidRPr="00D52ABE">
        <w:t>like</w:t>
      </w:r>
      <w:proofErr w:type="gramEnd"/>
      <w:r w:rsidR="00520488" w:rsidRPr="00D52ABE">
        <w:t xml:space="preserve"> chunk detection the abstraction needed to be applied to the action-values is </w:t>
      </w:r>
      <w:r w:rsidR="00351411" w:rsidRPr="00D52ABE">
        <w:t>too</w:t>
      </w:r>
      <w:r w:rsidR="00520488" w:rsidRPr="00D52ABE">
        <w:t xml:space="preserve"> much for this thesis.</w:t>
      </w:r>
    </w:p>
    <w:p w14:paraId="576D4642" w14:textId="11A39B0E" w:rsidR="00520488" w:rsidRPr="00D52ABE" w:rsidRDefault="00520488" w:rsidP="00520488">
      <w:pPr>
        <w:pStyle w:val="Startberschrift"/>
        <w:rPr>
          <w:lang w:val="en-US"/>
        </w:rPr>
      </w:pPr>
      <w:bookmarkStart w:id="86" w:name="_Toc229320564"/>
      <w:r w:rsidRPr="00D52ABE">
        <w:rPr>
          <w:noProof/>
          <w:lang w:val="en-US"/>
        </w:rPr>
        <mc:AlternateContent>
          <mc:Choice Requires="wps">
            <w:drawing>
              <wp:anchor distT="0" distB="0" distL="114300" distR="114300" simplePos="0" relativeHeight="251687424" behindDoc="0" locked="0" layoutInCell="1" allowOverlap="1" wp14:anchorId="709730A3" wp14:editId="7331DAB8">
                <wp:simplePos x="0" y="0"/>
                <wp:positionH relativeFrom="margin">
                  <wp:align>center</wp:align>
                </wp:positionH>
                <wp:positionV relativeFrom="paragraph">
                  <wp:posOffset>2118262</wp:posOffset>
                </wp:positionV>
                <wp:extent cx="3277235" cy="635"/>
                <wp:effectExtent l="0" t="0" r="0" b="635"/>
                <wp:wrapTopAndBottom/>
                <wp:docPr id="1822856812" name="Textfeld 1"/>
                <wp:cNvGraphicFramePr/>
                <a:graphic xmlns:a="http://schemas.openxmlformats.org/drawingml/2006/main">
                  <a:graphicData uri="http://schemas.microsoft.com/office/word/2010/wordprocessingShape">
                    <wps:wsp>
                      <wps:cNvSpPr txBox="1"/>
                      <wps:spPr>
                        <a:xfrm>
                          <a:off x="0" y="0"/>
                          <a:ext cx="3277235" cy="635"/>
                        </a:xfrm>
                        <a:prstGeom prst="rect">
                          <a:avLst/>
                        </a:prstGeom>
                        <a:solidFill>
                          <a:prstClr val="white"/>
                        </a:solidFill>
                        <a:ln>
                          <a:noFill/>
                        </a:ln>
                      </wps:spPr>
                      <wps:txbx>
                        <w:txbxContent>
                          <w:p w14:paraId="52EC92C1" w14:textId="6BE88014" w:rsidR="00520488" w:rsidRPr="00D52ABE" w:rsidRDefault="00520488" w:rsidP="00520488">
                            <w:pPr>
                              <w:pStyle w:val="Beschriftung"/>
                              <w:rPr>
                                <w:sz w:val="22"/>
                                <w:lang w:val="en-US"/>
                              </w:rPr>
                            </w:pPr>
                            <w:bookmarkStart w:id="87" w:name="_Toc22906083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9730A3" id="_x0000_s1031" type="#_x0000_t202" style="position:absolute;left:0;text-align:left;margin-left:0;margin-top:166.8pt;width:258.05pt;height:.05pt;z-index:251687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CGGAIAAD8EAAAOAAAAZHJzL2Uyb0RvYy54bWysU8Fu2zAMvQ/YPwi6L05Sr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O5ufvORM0mxW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" stroked="f">
                <v:textbox style="mso-fit-shape-to-text:t" inset="0,0,0,0">
                  <w:txbxContent>
                    <w:p w14:paraId="52EC92C1" w14:textId="6BE88014" w:rsidR="00520488" w:rsidRPr="00D52ABE" w:rsidRDefault="00520488" w:rsidP="00520488">
                      <w:pPr>
                        <w:pStyle w:val="Beschriftung"/>
                        <w:rPr>
                          <w:sz w:val="22"/>
                          <w:lang w:val="en-US"/>
                        </w:rPr>
                      </w:pPr>
                      <w:bookmarkStart w:id="88" w:name="_Toc22906083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8"/>
                    </w:p>
                  </w:txbxContent>
                </v:textbox>
                <w10:wrap type="topAndBottom" anchorx="margin"/>
              </v:shape>
            </w:pict>
          </mc:Fallback>
        </mc:AlternateContent>
      </w:r>
      <w:r w:rsidRPr="00D52ABE">
        <w:rPr>
          <w:noProof/>
          <w:lang w:val="en-US"/>
        </w:rPr>
        <w:drawing>
          <wp:anchor distT="0" distB="0" distL="114300" distR="114300" simplePos="0" relativeHeight="251686400" behindDoc="0" locked="0" layoutInCell="1" allowOverlap="1" wp14:anchorId="5AA0A846" wp14:editId="606460C4">
            <wp:simplePos x="0" y="0"/>
            <wp:positionH relativeFrom="column">
              <wp:align>center</wp:align>
            </wp:positionH>
            <wp:positionV relativeFrom="paragraph">
              <wp:posOffset>0</wp:posOffset>
            </wp:positionV>
            <wp:extent cx="4698000" cy="2102400"/>
            <wp:effectExtent l="0" t="0" r="7620" b="0"/>
            <wp:wrapTopAndBottom/>
            <wp:docPr id="97862095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8000" cy="210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rPr>
          <w:lang w:val="en-US"/>
        </w:rPr>
        <w:t xml:space="preserve">C: </w:t>
      </w:r>
      <w:r w:rsidR="003A52A5" w:rsidRPr="00D52ABE">
        <w:rPr>
          <w:lang w:val="en-US"/>
        </w:rPr>
        <w:t>Development iterations and algorithmic complexity</w:t>
      </w:r>
      <w:bookmarkEnd w:id="86"/>
    </w:p>
    <w:p w14:paraId="74FFD683" w14:textId="77777777" w:rsidR="003A52A5" w:rsidRPr="00D52ABE" w:rsidRDefault="003A52A5" w:rsidP="003A52A5"/>
    <w:p w14:paraId="15D551A2" w14:textId="44466947" w:rsidR="003A52A5" w:rsidRPr="00D52ABE" w:rsidRDefault="003A52A5" w:rsidP="003A52A5">
      <w:r w:rsidRPr="00D52ABE">
        <w:t>The development process followed an iterative prototyping approach. First</w:t>
      </w:r>
      <w:r w:rsidR="008B1016">
        <w:t>,</w:t>
      </w:r>
      <w:r w:rsidRPr="00D52ABE">
        <w:t xml:space="preserve"> the environment was implemented. </w:t>
      </w:r>
      <w:proofErr w:type="gramStart"/>
      <w:r w:rsidRPr="00D52ABE">
        <w:t>In order to</w:t>
      </w:r>
      <w:proofErr w:type="gramEnd"/>
      <w:r w:rsidRPr="00D52ABE">
        <w:t xml:space="preserve"> ease testing and for convenience</w:t>
      </w:r>
      <w:r w:rsidR="008B1016">
        <w:t>,</w:t>
      </w:r>
      <w:r w:rsidRPr="00D52ABE">
        <w:t xml:space="preserve"> the game 2048 was created in such a way that the world can be created with different sizes. The original game is played on a </w:t>
      </w:r>
      <w:r w:rsidR="008B1016">
        <w:t>four-by-four</w:t>
      </w:r>
      <w:r w:rsidRPr="00D52ABE">
        <w:t xml:space="preserve"> grid but in this implementation </w:t>
      </w:r>
      <w:r w:rsidR="00286C6A">
        <w:t>three-by-three</w:t>
      </w:r>
      <w:r w:rsidRPr="00D52ABE">
        <w:t xml:space="preserve"> and </w:t>
      </w:r>
      <w:r w:rsidR="008B1016">
        <w:t>two-by-two</w:t>
      </w:r>
      <w:r w:rsidRPr="00D52ABE">
        <w:t xml:space="preserve"> are also possible. The environment was written in </w:t>
      </w:r>
      <w:r w:rsidR="009E02E4">
        <w:t>Python</w:t>
      </w:r>
      <w:r w:rsidRPr="00D52ABE">
        <w:t xml:space="preserve"> as a class that can be called by the agent to facilitate the training. It provides the game logic required for the training of the agent.</w:t>
      </w:r>
      <w:r w:rsidR="00351411">
        <w:t xml:space="preserve"> On the first</w:t>
      </w:r>
      <w:r w:rsidRPr="00D52ABE">
        <w:t xml:space="preserve"> call the environment creates </w:t>
      </w:r>
      <w:proofErr w:type="gramStart"/>
      <w:r w:rsidRPr="00D52ABE">
        <w:t>the</w:t>
      </w:r>
      <w:proofErr w:type="gramEnd"/>
      <w:r w:rsidRPr="00D52ABE">
        <w:t xml:space="preserve"> grid. Before every action it provides valid actions and checks </w:t>
      </w:r>
      <w:r w:rsidRPr="00D52ABE">
        <w:lastRenderedPageBreak/>
        <w:t>the grid for changes. It handles tile movement, merging, reward calculation, random tile spawning and terminal states. The game environment was essential for further development therefore much care was taken in its creation. The environment was the only part that did not need constant revisions.</w:t>
      </w:r>
    </w:p>
    <w:p w14:paraId="33A97903" w14:textId="77777777" w:rsidR="003A52A5" w:rsidRPr="00D52ABE" w:rsidRDefault="003A52A5" w:rsidP="003A52A5"/>
    <w:p w14:paraId="079434AC" w14:textId="5193EFEE" w:rsidR="003A52A5" w:rsidRPr="00D52ABE" w:rsidRDefault="003A52A5" w:rsidP="003A52A5">
      <w:r w:rsidRPr="00D52ABE">
        <w:t>The rest of the implementation was created in several phases. Each phase produce</w:t>
      </w:r>
      <w:r w:rsidR="008B1016">
        <w:t>d</w:t>
      </w:r>
      <w:r w:rsidRPr="00D52ABE">
        <w:t xml:space="preserve"> an intermediate result that was tested and used as the input for the next phase. The first phase was the creation of the Q-learning agent. The agent observes the environment. It looks at the current state and selects an action using an epsilon-greedy strategy. This strategy balances exploration and exploitation. It checks epsilon against a random number between zero and one. If the number is smaller than epsilon a random action will be chosen. If not the agent searches for the state in its </w:t>
      </w:r>
      <w:r w:rsidR="00A3352A">
        <w:t>Q-table</w:t>
      </w:r>
      <w:r w:rsidRPr="00D52ABE">
        <w:t xml:space="preserve">. If a match is found the best Q-value is chosen via the argmax function. It returns the action </w:t>
      </w:r>
      <w:proofErr w:type="gramStart"/>
      <w:r w:rsidRPr="00D52ABE">
        <w:t>in</w:t>
      </w:r>
      <w:proofErr w:type="gramEnd"/>
      <w:r w:rsidRPr="00D52ABE">
        <w:t xml:space="preserve"> its </w:t>
      </w:r>
      <w:proofErr w:type="gramStart"/>
      <w:r w:rsidRPr="00D52ABE">
        <w:t>Q-values</w:t>
      </w:r>
      <w:proofErr w:type="gramEnd"/>
      <w:r w:rsidRPr="00D52ABE">
        <w:t xml:space="preserve"> with the highest value. If the state does not exist in the </w:t>
      </w:r>
      <w:r w:rsidR="00A3352A">
        <w:t>Q-table</w:t>
      </w:r>
      <w:r w:rsidRPr="00D52ABE">
        <w:t xml:space="preserve"> a random action is chosen. The epsilon will then be reduced by a predefined value. A high epsilon value forces the agent to </w:t>
      </w:r>
      <w:r w:rsidR="00351411" w:rsidRPr="00D52ABE">
        <w:t>choose</w:t>
      </w:r>
      <w:r w:rsidRPr="00D52ABE">
        <w:t xml:space="preserve"> random </w:t>
      </w:r>
      <w:r w:rsidR="00351411" w:rsidRPr="00D52ABE">
        <w:t>moves,</w:t>
      </w:r>
      <w:r w:rsidRPr="00D52ABE">
        <w:t xml:space="preserve"> and a small epsilon value forces the agent to exploit its existing knowledge base. After the agent </w:t>
      </w:r>
      <w:r w:rsidR="00351411" w:rsidRPr="00D52ABE">
        <w:t>chooses</w:t>
      </w:r>
      <w:r w:rsidRPr="00D52ABE">
        <w:t xml:space="preserve"> an action it sends this action to the environment via the step function interface. This function is the main function in the environment it takes an action as argument and returns the next state and the reward gained from that move. The agent then updates its </w:t>
      </w:r>
      <w:r w:rsidR="00A3352A">
        <w:t>Q-table</w:t>
      </w:r>
      <w:r w:rsidRPr="00D52ABE">
        <w:t xml:space="preserve"> with the results it got from that action. This is where the next phase is implemented. </w:t>
      </w:r>
    </w:p>
    <w:p w14:paraId="5BB55006" w14:textId="77777777" w:rsidR="003A52A5" w:rsidRPr="00D52ABE" w:rsidRDefault="003A52A5" w:rsidP="003A52A5"/>
    <w:p w14:paraId="55CBD018" w14:textId="44CD37F0" w:rsidR="003A52A5" w:rsidRPr="00D52ABE" w:rsidRDefault="003A52A5" w:rsidP="003A52A5">
      <w:r w:rsidRPr="00D52ABE">
        <w:t xml:space="preserve">The second phase focused on the design and implementation of transformation operations. These operations </w:t>
      </w:r>
      <w:r w:rsidR="00351411" w:rsidRPr="00D52ABE">
        <w:t>were</w:t>
      </w:r>
      <w:r w:rsidRPr="00D52ABE">
        <w:t xml:space="preserve"> required for the agent to determine if two states are child and parent. It is easy for a human to determine if two states are nearly identical but hard for a computer. The functions are part of a class currently called “</w:t>
      </w:r>
      <w:proofErr w:type="spellStart"/>
      <w:r w:rsidRPr="00D52ABE">
        <w:t>PreCalculator</w:t>
      </w:r>
      <w:proofErr w:type="spellEnd"/>
      <w:r w:rsidRPr="00D52ABE">
        <w:t>” which consists of operational transformation function mapped to action transformation functions. The class is called by the agent by providing the parent state as argument and receiving a list of reachable state-operation pairs. This interface provides the ability for the agent to determine if one state is a child of a parent state.</w:t>
      </w:r>
    </w:p>
    <w:p w14:paraId="06FB015D" w14:textId="6777AB4E" w:rsidR="003A52A5" w:rsidRPr="00D52ABE" w:rsidRDefault="003A52A5" w:rsidP="003A52A5">
      <w:r w:rsidRPr="00D52ABE">
        <w:rPr>
          <w:noProof/>
        </w:rPr>
        <w:lastRenderedPageBreak/>
        <mc:AlternateContent>
          <mc:Choice Requires="wps">
            <w:drawing>
              <wp:anchor distT="0" distB="0" distL="114300" distR="114300" simplePos="0" relativeHeight="251690496" behindDoc="0" locked="0" layoutInCell="1" allowOverlap="1" wp14:anchorId="76726B6A" wp14:editId="5EB37B75">
                <wp:simplePos x="0" y="0"/>
                <wp:positionH relativeFrom="margin">
                  <wp:posOffset>1722755</wp:posOffset>
                </wp:positionH>
                <wp:positionV relativeFrom="paragraph">
                  <wp:posOffset>2224405</wp:posOffset>
                </wp:positionV>
                <wp:extent cx="3024505" cy="635"/>
                <wp:effectExtent l="0" t="0" r="4445" b="635"/>
                <wp:wrapTopAndBottom/>
                <wp:docPr id="63898458" name="Textfeld 1"/>
                <wp:cNvGraphicFramePr/>
                <a:graphic xmlns:a="http://schemas.openxmlformats.org/drawingml/2006/main">
                  <a:graphicData uri="http://schemas.microsoft.com/office/word/2010/wordprocessingShape">
                    <wps:wsp>
                      <wps:cNvSpPr txBox="1"/>
                      <wps:spPr>
                        <a:xfrm>
                          <a:off x="0" y="0"/>
                          <a:ext cx="3024505" cy="635"/>
                        </a:xfrm>
                        <a:prstGeom prst="rect">
                          <a:avLst/>
                        </a:prstGeom>
                        <a:solidFill>
                          <a:prstClr val="white"/>
                        </a:solidFill>
                        <a:ln>
                          <a:noFill/>
                        </a:ln>
                      </wps:spPr>
                      <wps:txbx>
                        <w:txbxContent>
                          <w:p w14:paraId="079EDFE4" w14:textId="72D12879" w:rsidR="003A52A5" w:rsidRPr="00D52ABE" w:rsidRDefault="003A52A5" w:rsidP="003A52A5">
                            <w:pPr>
                              <w:pStyle w:val="Beschriftung"/>
                              <w:rPr>
                                <w:sz w:val="22"/>
                                <w:lang w:val="en-US"/>
                              </w:rPr>
                            </w:pPr>
                            <w:bookmarkStart w:id="89" w:name="_Toc22906084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726B6A" id="_x0000_s1032" type="#_x0000_t202" style="position:absolute;left:0;text-align:left;margin-left:135.65pt;margin-top:175.15pt;width:238.15pt;height:.05pt;z-index:25169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" stroked="f">
                <v:textbox style="mso-fit-shape-to-text:t" inset="0,0,0,0">
                  <w:txbxContent>
                    <w:p w14:paraId="079EDFE4" w14:textId="72D12879" w:rsidR="003A52A5" w:rsidRPr="00D52ABE" w:rsidRDefault="003A52A5" w:rsidP="003A52A5">
                      <w:pPr>
                        <w:pStyle w:val="Beschriftung"/>
                        <w:rPr>
                          <w:sz w:val="22"/>
                          <w:lang w:val="en-US"/>
                        </w:rPr>
                      </w:pPr>
                      <w:bookmarkStart w:id="90" w:name="_Toc22906084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90"/>
                    </w:p>
                  </w:txbxContent>
                </v:textbox>
                <w10:wrap type="topAndBottom" anchorx="margin"/>
              </v:shape>
            </w:pict>
          </mc:Fallback>
        </mc:AlternateContent>
      </w:r>
      <w:r w:rsidRPr="00D52ABE">
        <w:rPr>
          <w:noProof/>
        </w:rPr>
        <w:drawing>
          <wp:anchor distT="0" distB="0" distL="114300" distR="114300" simplePos="0" relativeHeight="251689472" behindDoc="0" locked="0" layoutInCell="1" allowOverlap="1" wp14:anchorId="0B0D200B" wp14:editId="1193064A">
            <wp:simplePos x="0" y="0"/>
            <wp:positionH relativeFrom="column">
              <wp:align>center</wp:align>
            </wp:positionH>
            <wp:positionV relativeFrom="paragraph">
              <wp:posOffset>0</wp:posOffset>
            </wp:positionV>
            <wp:extent cx="3394800" cy="2206800"/>
            <wp:effectExtent l="0" t="0" r="0" b="3175"/>
            <wp:wrapTopAndBottom/>
            <wp:docPr id="9241558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4800" cy="22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t xml:space="preserve">The first version of the abstraction algorithm followed the ideal solution. The first state in the original </w:t>
      </w:r>
      <w:r w:rsidR="00A3352A">
        <w:t>Q-table</w:t>
      </w:r>
      <w:r w:rsidRPr="00D52ABE">
        <w:t xml:space="preserve"> was selected as a parent state. Each following state would then be compared directly to each parent state starting with the first. If the parent state and the to be determined state </w:t>
      </w:r>
      <w:r w:rsidR="00351411" w:rsidRPr="00D52ABE">
        <w:t>were</w:t>
      </w:r>
      <w:r w:rsidRPr="00D52ABE">
        <w:t xml:space="preserve"> not equal the to be determined state would be operated on in a breadth-first search algorithm where every possible operation was mapped to a branch. The agent would follow every branch until a specific depth was reached. If the state did not match after every possible operation sequence the to be determined state would be counted as a parent state and the next state was tested. If the state </w:t>
      </w:r>
      <w:r w:rsidR="00351411" w:rsidRPr="00D52ABE">
        <w:t>matched</w:t>
      </w:r>
      <w:r w:rsidRPr="00D52ABE">
        <w:t xml:space="preserve"> the parent state it received the index of the parent and the list of operations applied to get to the parent and be classified as a child. This version was useful for validating the theoretical concept because it searched for parent</w:t>
      </w:r>
      <w:r w:rsidR="00351411">
        <w:t>-</w:t>
      </w:r>
      <w:r w:rsidRPr="00D52ABE">
        <w:t xml:space="preserve">child relationships directly and could therefore achieve a high degree of accuracy. The </w:t>
      </w:r>
      <w:r w:rsidR="008B1016">
        <w:t>two-by-two</w:t>
      </w:r>
      <w:r w:rsidRPr="00D52ABE">
        <w:t xml:space="preserve"> version of the game environment also proved useful as it reduced the time needed drastically. In theory this approach proved close to the previously discussed ideal solution. </w:t>
      </w:r>
      <w:r w:rsidR="00351411" w:rsidRPr="00D52ABE">
        <w:t>However,</w:t>
      </w:r>
      <w:r w:rsidRPr="00D52ABE">
        <w:t xml:space="preserve"> the first version did not scale well. For small </w:t>
      </w:r>
      <w:r w:rsidR="00A3352A">
        <w:t>Q-table</w:t>
      </w:r>
      <w:r w:rsidRPr="00D52ABE">
        <w:t xml:space="preserve">s and small states the runtime was acceptable but steadily increased for each new state. For larger </w:t>
      </w:r>
      <w:r w:rsidR="00A3352A">
        <w:t>Q-table</w:t>
      </w:r>
      <w:r w:rsidRPr="00D52ABE">
        <w:t xml:space="preserve">s the number of comparisons increased rapidly as each new state had to be compared to a growing list of parent states. In </w:t>
      </w:r>
      <w:r w:rsidR="00351411" w:rsidRPr="00D52ABE">
        <w:t>addition,</w:t>
      </w:r>
      <w:r w:rsidRPr="00D52ABE">
        <w:t xml:space="preserve"> each comparison required a breadth-first search over possible operation sequences. </w:t>
      </w:r>
    </w:p>
    <w:p w14:paraId="666FFBB0" w14:textId="77777777" w:rsidR="003A52A5" w:rsidRPr="00D52ABE" w:rsidRDefault="003A52A5" w:rsidP="003A52A5">
      <w:r w:rsidRPr="00D52ABE">
        <w:t>In Big-O-Complexity this version can be described as the following:</w:t>
      </w:r>
    </w:p>
    <w:p w14:paraId="711783E6" w14:textId="77777777" w:rsidR="003A52A5" w:rsidRPr="00D52ABE" w:rsidRDefault="003A52A5" w:rsidP="003A52A5"/>
    <w:p w14:paraId="2E2BFD26" w14:textId="77777777" w:rsidR="003A52A5" w:rsidRPr="00D52ABE" w:rsidRDefault="003A52A5" w:rsidP="003A52A5">
      <m:oMath>
        <m:r>
          <w:rPr>
            <w:rFonts w:ascii="Cambria Math" w:hAnsi="Cambria Math"/>
          </w:rPr>
          <m:t>n=total number of states in the Q-table</m:t>
        </m:r>
      </m:oMath>
      <w:r w:rsidRPr="00D52ABE">
        <w:tab/>
      </w:r>
    </w:p>
    <w:p w14:paraId="689B788A" w14:textId="77777777" w:rsidR="003A52A5" w:rsidRPr="00D52ABE" w:rsidRDefault="003A52A5" w:rsidP="003A52A5">
      <m:oMath>
        <m:r>
          <w:rPr>
            <w:rFonts w:ascii="Cambria Math" w:hAnsi="Cambria Math"/>
          </w:rPr>
          <m:t>p=number of parent states</m:t>
        </m:r>
      </m:oMath>
      <w:r w:rsidRPr="00D52ABE">
        <w:tab/>
      </w:r>
    </w:p>
    <w:p w14:paraId="2F6C28E4" w14:textId="77777777" w:rsidR="003A52A5" w:rsidRPr="00D52ABE" w:rsidRDefault="003A52A5" w:rsidP="003A52A5">
      <m:oMath>
        <m:r>
          <w:rPr>
            <w:rFonts w:ascii="Cambria Math" w:hAnsi="Cambria Math"/>
          </w:rPr>
          <m:t>d=</m:t>
        </m:r>
        <m:func>
          <m:funcPr>
            <m:ctrlPr>
              <w:rPr>
                <w:rFonts w:ascii="Cambria Math" w:hAnsi="Cambria Math"/>
                <w:i/>
              </w:rPr>
            </m:ctrlPr>
          </m:funcPr>
          <m:fName>
            <m:r>
              <m:rPr>
                <m:sty m:val="p"/>
              </m:rPr>
              <w:rPr>
                <w:rFonts w:ascii="Cambria Math" w:hAnsi="Cambria Math"/>
              </w:rPr>
              <m:t>max</m:t>
            </m:r>
          </m:fName>
          <m:e>
            <m:r>
              <w:rPr>
                <w:rFonts w:ascii="Cambria Math" w:hAnsi="Cambria Math"/>
              </w:rPr>
              <m:t>operational depth</m:t>
            </m:r>
          </m:e>
        </m:func>
      </m:oMath>
      <w:r w:rsidRPr="00D52ABE">
        <w:tab/>
      </w:r>
    </w:p>
    <w:p w14:paraId="636975BD" w14:textId="77777777" w:rsidR="003A52A5" w:rsidRPr="00D52ABE" w:rsidRDefault="003A52A5" w:rsidP="003A52A5">
      <m:oMath>
        <m:r>
          <w:rPr>
            <w:rFonts w:ascii="Cambria Math" w:hAnsi="Cambria Math"/>
          </w:rPr>
          <m:t>k=number of allowed operations</m:t>
        </m:r>
      </m:oMath>
      <w:r w:rsidRPr="00D52ABE">
        <w:tab/>
      </w:r>
    </w:p>
    <w:p w14:paraId="5FD6B55D" w14:textId="77777777" w:rsidR="003A52A5" w:rsidRPr="00D52ABE" w:rsidRDefault="003A52A5" w:rsidP="003A52A5"/>
    <w:p w14:paraId="4AF8AB98" w14:textId="77777777" w:rsidR="003A52A5" w:rsidRPr="00D52ABE" w:rsidRDefault="003A52A5" w:rsidP="003A52A5">
      <w:r w:rsidRPr="00D52ABE">
        <w:t>Average case:</w:t>
      </w:r>
    </w:p>
    <w:tbl>
      <w:tblPr>
        <w:tblW w:w="9211" w:type="dxa"/>
        <w:tblLayout w:type="fixed"/>
        <w:tblLook w:val="0000" w:firstRow="0" w:lastRow="0" w:firstColumn="0" w:lastColumn="0" w:noHBand="0" w:noVBand="0"/>
      </w:tblPr>
      <w:tblGrid>
        <w:gridCol w:w="7938"/>
        <w:gridCol w:w="1273"/>
      </w:tblGrid>
      <w:tr w:rsidR="003A52A5" w:rsidRPr="00D52ABE" w14:paraId="665EC9F1" w14:textId="77777777" w:rsidTr="00A35C5E">
        <w:tc>
          <w:tcPr>
            <w:tcW w:w="7938" w:type="dxa"/>
          </w:tcPr>
          <w:p w14:paraId="40DBB4E5" w14:textId="77777777" w:rsidR="003A52A5" w:rsidRPr="00D52ABE" w:rsidRDefault="003A52A5" w:rsidP="00A35C5E">
            <w:pPr>
              <w:jc w:val="center"/>
            </w:pPr>
            <m:oMathPara>
              <m:oMathParaPr>
                <m:jc m:val="center"/>
              </m:oMathParaPr>
              <m:oMath>
                <m:r>
                  <w:rPr>
                    <w:rFonts w:ascii="Cambria Math" w:hAnsi="Cambria Math"/>
                  </w:rPr>
                  <m:t>O(n*p*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47B78464" w14:textId="77777777" w:rsidR="003A52A5" w:rsidRPr="00D52ABE" w:rsidRDefault="003A52A5" w:rsidP="00A35C5E">
            <w:pPr>
              <w:pStyle w:val="Beschriftung1"/>
              <w:jc w:val="right"/>
              <w:rPr>
                <w:lang w:val="en-US"/>
              </w:rPr>
            </w:pPr>
            <w:r w:rsidRPr="00D52ABE">
              <w:rPr>
                <w:lang w:val="en-US"/>
              </w:rPr>
              <w:t>(7)</w:t>
            </w:r>
          </w:p>
        </w:tc>
      </w:tr>
    </w:tbl>
    <w:p w14:paraId="5D7605AE" w14:textId="77777777" w:rsidR="003A52A5" w:rsidRPr="00D52ABE" w:rsidRDefault="003A52A5" w:rsidP="003A52A5">
      <w:r w:rsidRPr="00D52ABE">
        <w:t xml:space="preserve">Worst case </w:t>
      </w:r>
      <m:oMath>
        <m:r>
          <w:rPr>
            <w:rFonts w:ascii="Cambria Math" w:hAnsi="Cambria Math"/>
          </w:rPr>
          <m:t>p=n</m:t>
        </m:r>
      </m:oMath>
      <w:r w:rsidRPr="00D52ABE">
        <w:t xml:space="preserve"> :</w:t>
      </w:r>
    </w:p>
    <w:tbl>
      <w:tblPr>
        <w:tblW w:w="9211" w:type="dxa"/>
        <w:tblLayout w:type="fixed"/>
        <w:tblLook w:val="0000" w:firstRow="0" w:lastRow="0" w:firstColumn="0" w:lastColumn="0" w:noHBand="0" w:noVBand="0"/>
      </w:tblPr>
      <w:tblGrid>
        <w:gridCol w:w="7938"/>
        <w:gridCol w:w="1273"/>
      </w:tblGrid>
      <w:tr w:rsidR="003A52A5" w:rsidRPr="00D52ABE" w14:paraId="260C22B3" w14:textId="77777777" w:rsidTr="00A35C5E">
        <w:tc>
          <w:tcPr>
            <w:tcW w:w="7938" w:type="dxa"/>
          </w:tcPr>
          <w:p w14:paraId="13C4C9F7" w14:textId="77777777" w:rsidR="003A52A5" w:rsidRPr="00D52ABE" w:rsidRDefault="003A52A5" w:rsidP="00A35C5E">
            <w:pPr>
              <w:jc w:val="center"/>
            </w:pPr>
            <m:oMathPara>
              <m:oMathParaPr>
                <m:jc m:val="center"/>
              </m:oMathParaPr>
              <m:oMath>
                <m:r>
                  <w:rPr>
                    <w:rFonts w:ascii="Cambria Math" w:hAnsi="Cambria Math"/>
                  </w:rPr>
                  <w:lastRenderedPageBreak/>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7F84D5D4" w14:textId="77777777" w:rsidR="003A52A5" w:rsidRPr="00D52ABE" w:rsidRDefault="003A52A5" w:rsidP="00A35C5E">
            <w:pPr>
              <w:pStyle w:val="Beschriftung1"/>
              <w:jc w:val="right"/>
              <w:rPr>
                <w:lang w:val="en-US"/>
              </w:rPr>
            </w:pPr>
            <w:r w:rsidRPr="00D52ABE">
              <w:rPr>
                <w:lang w:val="en-US"/>
              </w:rPr>
              <w:t>(8)</w:t>
            </w:r>
          </w:p>
        </w:tc>
      </w:tr>
    </w:tbl>
    <w:p w14:paraId="3A9BEA18" w14:textId="2E78D490" w:rsidR="003A52A5" w:rsidRPr="00D52ABE" w:rsidRDefault="003A52A5" w:rsidP="003A52A5">
      <w:r w:rsidRPr="00D52ABE">
        <w:t xml:space="preserve">The next version introduced batch processing. Instead of processing the entire </w:t>
      </w:r>
      <w:r w:rsidR="00A3352A">
        <w:t>Q-table</w:t>
      </w:r>
      <w:r w:rsidRPr="00D52ABE">
        <w:t xml:space="preserve"> the </w:t>
      </w:r>
      <w:r w:rsidR="00A3352A">
        <w:t>Q-table</w:t>
      </w:r>
      <w:r w:rsidRPr="00D52ABE">
        <w:t xml:space="preserve"> was chunked into smaller batches. This reduced the memory usage drastically and allowed it to process larger files and state spaces. The </w:t>
      </w:r>
      <w:r w:rsidR="00286C6A">
        <w:t>three-by-three</w:t>
      </w:r>
      <w:r w:rsidRPr="00D52ABE">
        <w:t xml:space="preserve"> environment version helped here as it still created large state spaces of hundreds of thousands of states but still in small enough state sizes of only 9 values to be compared. The batch process loaded only small state spaces into memory which improved practical </w:t>
      </w:r>
      <w:r w:rsidR="00351411" w:rsidRPr="00D52ABE">
        <w:t>feasibility,</w:t>
      </w:r>
      <w:r w:rsidRPr="00D52ABE">
        <w:t xml:space="preserve"> but it also showed the limitation of the approach. Only a subset of </w:t>
      </w:r>
      <w:r w:rsidR="00351411" w:rsidRPr="00D52ABE">
        <w:t>states</w:t>
      </w:r>
      <w:r w:rsidRPr="00D52ABE">
        <w:t xml:space="preserve"> is processed at the same time so some parent</w:t>
      </w:r>
      <w:r w:rsidR="00351411">
        <w:t>-</w:t>
      </w:r>
      <w:r w:rsidRPr="00D52ABE">
        <w:t xml:space="preserve">child relationships may never be found. This reduced the </w:t>
      </w:r>
      <w:r w:rsidR="00351411" w:rsidRPr="00D52ABE">
        <w:t>score achieved</w:t>
      </w:r>
      <w:r w:rsidRPr="00D52ABE">
        <w:t xml:space="preserve"> as the corresponding parent state might be located out of the current batch. </w:t>
      </w:r>
      <w:r w:rsidR="00351411" w:rsidRPr="00D52ABE">
        <w:t>Therefore,</w:t>
      </w:r>
      <w:r w:rsidRPr="00D52ABE">
        <w:t xml:space="preserve"> batch processing represents a </w:t>
      </w:r>
      <w:r w:rsidR="00351411" w:rsidRPr="00D52ABE">
        <w:t>tradeoff</w:t>
      </w:r>
      <w:r w:rsidRPr="00D52ABE">
        <w:t xml:space="preserve"> between abstraction and computation. In the ideal solution, batching is not necessary. With different machine learning models an ideal solution might be feasible if a classification model can be trained to distinguish between parent and child. This could be a topic for a </w:t>
      </w:r>
      <w:r w:rsidR="00351411" w:rsidRPr="00D52ABE">
        <w:t>master’s</w:t>
      </w:r>
      <w:r w:rsidRPr="00D52ABE">
        <w:t xml:space="preserve"> thesis. </w:t>
      </w:r>
    </w:p>
    <w:p w14:paraId="0A7075FC" w14:textId="77777777" w:rsidR="003A52A5" w:rsidRPr="00D52ABE" w:rsidRDefault="003A52A5" w:rsidP="003A52A5">
      <w:r w:rsidRPr="00D52ABE">
        <w:t xml:space="preserve">The Big-O-Complexity of this approach is as </w:t>
      </w:r>
      <w:proofErr w:type="gramStart"/>
      <w:r w:rsidRPr="00D52ABE">
        <w:t>followed</w:t>
      </w:r>
      <w:proofErr w:type="gramEnd"/>
      <w:r w:rsidRPr="00D52ABE">
        <w:t>:</w:t>
      </w:r>
    </w:p>
    <w:p w14:paraId="176B012B" w14:textId="77777777" w:rsidR="003A52A5" w:rsidRPr="00D52ABE" w:rsidRDefault="003A52A5" w:rsidP="003A52A5"/>
    <w:p w14:paraId="7F188012" w14:textId="77777777" w:rsidR="003A52A5" w:rsidRPr="00D52ABE" w:rsidRDefault="003A52A5" w:rsidP="003A52A5">
      <m:oMath>
        <m:r>
          <w:rPr>
            <w:rFonts w:ascii="Cambria Math" w:hAnsi="Cambria Math"/>
          </w:rPr>
          <m:t>b=batch size</m:t>
        </m:r>
      </m:oMath>
      <w:r w:rsidRPr="00D52ABE">
        <w:tab/>
      </w:r>
    </w:p>
    <w:tbl>
      <w:tblPr>
        <w:tblW w:w="9211" w:type="dxa"/>
        <w:tblLayout w:type="fixed"/>
        <w:tblLook w:val="0000" w:firstRow="0" w:lastRow="0" w:firstColumn="0" w:lastColumn="0" w:noHBand="0" w:noVBand="0"/>
      </w:tblPr>
      <w:tblGrid>
        <w:gridCol w:w="7938"/>
        <w:gridCol w:w="1273"/>
      </w:tblGrid>
      <w:tr w:rsidR="003A52A5" w:rsidRPr="00D52ABE" w14:paraId="04DCB87D" w14:textId="77777777" w:rsidTr="00A35C5E">
        <w:tc>
          <w:tcPr>
            <w:tcW w:w="7938" w:type="dxa"/>
          </w:tcPr>
          <w:p w14:paraId="69F62E3E" w14:textId="77777777" w:rsidR="003A52A5" w:rsidRPr="00D52ABE" w:rsidRDefault="003A52A5" w:rsidP="00A35C5E">
            <w:pPr>
              <w:jc w:val="center"/>
            </w:pPr>
            <m:oMathPara>
              <m:oMathParaPr>
                <m:jc m:val="center"/>
              </m:oMathParaPr>
              <m:oMath>
                <m:r>
                  <w:rPr>
                    <w:rFonts w:ascii="Cambria Math" w:hAnsi="Cambria Math"/>
                  </w:rPr>
                  <m:t>O(n*b*</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2458FC88" w14:textId="77777777" w:rsidR="003A52A5" w:rsidRPr="00D52ABE" w:rsidRDefault="003A52A5" w:rsidP="00A35C5E">
            <w:pPr>
              <w:pStyle w:val="Beschriftung1"/>
              <w:jc w:val="right"/>
              <w:rPr>
                <w:lang w:val="en-US"/>
              </w:rPr>
            </w:pPr>
            <w:r w:rsidRPr="00D52ABE">
              <w:rPr>
                <w:lang w:val="en-US"/>
              </w:rPr>
              <w:t>(9)</w:t>
            </w:r>
          </w:p>
        </w:tc>
      </w:tr>
    </w:tbl>
    <w:p w14:paraId="229E470A" w14:textId="1185A7B5" w:rsidR="003A52A5" w:rsidRPr="00D52ABE" w:rsidRDefault="003A52A5" w:rsidP="003A52A5">
      <w:r w:rsidRPr="00D52ABE">
        <w:t xml:space="preserve">If </w:t>
      </w:r>
      <m:oMath>
        <m:r>
          <w:rPr>
            <w:rFonts w:ascii="Cambria Math" w:hAnsi="Cambria Math"/>
          </w:rPr>
          <m:t>b</m:t>
        </m:r>
      </m:oMath>
      <w:r w:rsidRPr="00D52ABE">
        <w:t xml:space="preserve"> is a constant </w:t>
      </w:r>
      <w:r w:rsidR="00351411" w:rsidRPr="00D52ABE">
        <w:t>size,</w:t>
      </w:r>
      <w:r w:rsidRPr="00D52ABE">
        <w:t xml:space="preserve"> then it grows linearly:</w:t>
      </w:r>
    </w:p>
    <w:tbl>
      <w:tblPr>
        <w:tblW w:w="9211" w:type="dxa"/>
        <w:tblLayout w:type="fixed"/>
        <w:tblLook w:val="0000" w:firstRow="0" w:lastRow="0" w:firstColumn="0" w:lastColumn="0" w:noHBand="0" w:noVBand="0"/>
      </w:tblPr>
      <w:tblGrid>
        <w:gridCol w:w="7938"/>
        <w:gridCol w:w="1273"/>
      </w:tblGrid>
      <w:tr w:rsidR="003A52A5" w:rsidRPr="00D52ABE" w14:paraId="42579670" w14:textId="77777777" w:rsidTr="00A35C5E">
        <w:tc>
          <w:tcPr>
            <w:tcW w:w="7938" w:type="dxa"/>
          </w:tcPr>
          <w:p w14:paraId="2D1803E1" w14:textId="77777777" w:rsidR="003A52A5" w:rsidRPr="00D52ABE" w:rsidRDefault="003A52A5" w:rsidP="00A35C5E">
            <w:pPr>
              <w:jc w:val="center"/>
            </w:pPr>
            <m:oMathPara>
              <m:oMathParaPr>
                <m:jc m:val="center"/>
              </m:oMathParaPr>
              <m:oMath>
                <m:r>
                  <w:rPr>
                    <w:rFonts w:ascii="Cambria Math" w:hAnsi="Cambria Math"/>
                  </w:rPr>
                  <m:t>O(n*</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0D599FE4" w14:textId="77777777" w:rsidR="003A52A5" w:rsidRPr="00D52ABE" w:rsidRDefault="003A52A5" w:rsidP="00A35C5E">
            <w:pPr>
              <w:pStyle w:val="Beschriftung1"/>
              <w:jc w:val="right"/>
              <w:rPr>
                <w:lang w:val="en-US"/>
              </w:rPr>
            </w:pPr>
            <w:r w:rsidRPr="00D52ABE">
              <w:rPr>
                <w:lang w:val="en-US"/>
              </w:rPr>
              <w:t>(10)</w:t>
            </w:r>
          </w:p>
        </w:tc>
      </w:tr>
    </w:tbl>
    <w:p w14:paraId="353331C3" w14:textId="77777777" w:rsidR="003A52A5" w:rsidRPr="00D52ABE" w:rsidRDefault="003A52A5" w:rsidP="003A52A5"/>
    <w:p w14:paraId="0808CEF9" w14:textId="1BC97365" w:rsidR="003A52A5" w:rsidRPr="00D52ABE" w:rsidRDefault="003A52A5" w:rsidP="003A52A5">
      <w:r w:rsidRPr="00D52ABE">
        <w:t xml:space="preserve">To further improve the </w:t>
      </w:r>
      <w:r w:rsidR="00351411" w:rsidRPr="00D52ABE">
        <w:t>running time</w:t>
      </w:r>
      <w:r w:rsidRPr="00D52ABE">
        <w:t xml:space="preserve"> a pre-calculator was introduced. This is the current version of the implementation. Instead of comparing every new state with existing parent states and running multiple breadth-first searches the pre-calculator generates reachable child states for a given parent state and saves these in a cache. It runs the breadth-first algorithm but saves every state. These states are saved as the index of the parent and the operational sequence to get to that parent. The reachable states are saved in a list resulting in an </w:t>
      </w:r>
      <m:oMath>
        <m:r>
          <w:rPr>
            <w:rFonts w:ascii="Cambria Math" w:hAnsi="Cambria Math"/>
          </w:rPr>
          <m:t>O(1)</m:t>
        </m:r>
      </m:oMath>
      <w:r w:rsidRPr="00D52ABE">
        <w:t xml:space="preserve"> lookup time. During the splitting process a </w:t>
      </w:r>
      <w:r w:rsidR="00351411" w:rsidRPr="00D52ABE">
        <w:t>to-be</w:t>
      </w:r>
      <w:r w:rsidRPr="00D52ABE">
        <w:t xml:space="preserve"> determined state can then be checked against the precomputed lookup table. The state is a parent if it does not exist in that table and a child if it does. This approach significantly reduced the number of repeated </w:t>
      </w:r>
      <w:r w:rsidR="00351411" w:rsidRPr="00D52ABE">
        <w:t>computations</w:t>
      </w:r>
      <w:r w:rsidRPr="00D52ABE">
        <w:t xml:space="preserve">. </w:t>
      </w:r>
    </w:p>
    <w:p w14:paraId="54F8E4B9" w14:textId="77777777" w:rsidR="003A52A5" w:rsidRPr="00D52ABE" w:rsidRDefault="003A52A5" w:rsidP="003A52A5">
      <w:r w:rsidRPr="00D52ABE">
        <w:t>In Big-O-Notation:</w:t>
      </w:r>
    </w:p>
    <w:tbl>
      <w:tblPr>
        <w:tblW w:w="9211" w:type="dxa"/>
        <w:tblLayout w:type="fixed"/>
        <w:tblLook w:val="0000" w:firstRow="0" w:lastRow="0" w:firstColumn="0" w:lastColumn="0" w:noHBand="0" w:noVBand="0"/>
      </w:tblPr>
      <w:tblGrid>
        <w:gridCol w:w="7938"/>
        <w:gridCol w:w="1273"/>
      </w:tblGrid>
      <w:tr w:rsidR="003A52A5" w:rsidRPr="00D52ABE" w14:paraId="1836528B" w14:textId="77777777" w:rsidTr="00A35C5E">
        <w:tc>
          <w:tcPr>
            <w:tcW w:w="7938" w:type="dxa"/>
          </w:tcPr>
          <w:p w14:paraId="6B6B64DF" w14:textId="77777777" w:rsidR="003A52A5" w:rsidRPr="00D52ABE" w:rsidRDefault="003A52A5" w:rsidP="00A35C5E">
            <w:pPr>
              <w:jc w:val="center"/>
            </w:pPr>
            <m:oMathPara>
              <m:oMathParaPr>
                <m:jc m:val="center"/>
              </m:oMathParaPr>
              <m:oMath>
                <m:r>
                  <w:rPr>
                    <w:rFonts w:ascii="Cambria Math" w:hAnsi="Cambria Math"/>
                  </w:rPr>
                  <m:t>O(p*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+n)</m:t>
                </m:r>
              </m:oMath>
            </m:oMathPara>
          </w:p>
        </w:tc>
        <w:tc>
          <w:tcPr>
            <w:tcW w:w="1273" w:type="dxa"/>
            <w:vAlign w:val="center"/>
          </w:tcPr>
          <w:p w14:paraId="1209ACC9" w14:textId="77777777" w:rsidR="003A52A5" w:rsidRPr="00D52ABE" w:rsidRDefault="003A52A5" w:rsidP="00A35C5E">
            <w:pPr>
              <w:pStyle w:val="Beschriftung1"/>
              <w:jc w:val="right"/>
              <w:rPr>
                <w:lang w:val="en-US"/>
              </w:rPr>
            </w:pPr>
            <w:r w:rsidRPr="00D52ABE">
              <w:rPr>
                <w:lang w:val="en-US"/>
              </w:rPr>
              <w:t>(11)</w:t>
            </w:r>
          </w:p>
        </w:tc>
      </w:tr>
    </w:tbl>
    <w:p w14:paraId="770968D2" w14:textId="77777777" w:rsidR="003A52A5" w:rsidRPr="00D52ABE" w:rsidRDefault="003A52A5" w:rsidP="003A52A5"/>
    <w:p w14:paraId="3F0747AF" w14:textId="07E2FA9E" w:rsidR="003A52A5" w:rsidRPr="00D52ABE" w:rsidRDefault="003A52A5" w:rsidP="003A52A5">
      <w:r w:rsidRPr="00D52ABE">
        <w:t xml:space="preserve">In the ideal solution the agent would split the state after receiving the reward from the environment. But during this development process it was </w:t>
      </w:r>
      <w:r w:rsidR="00351411" w:rsidRPr="00D52ABE">
        <w:t>found</w:t>
      </w:r>
      <w:r w:rsidRPr="00D52ABE">
        <w:t xml:space="preserve"> that this increases the processing overhead substantially. Therefore, it was decided that the splitting will be done at the end of all episodes and in batches. The idea behind batches was to reduce RAM usage as running </w:t>
      </w:r>
      <w:r w:rsidRPr="00D52ABE">
        <w:lastRenderedPageBreak/>
        <w:t xml:space="preserve">through an entire </w:t>
      </w:r>
      <w:r w:rsidR="00A3352A">
        <w:t>Q-table</w:t>
      </w:r>
      <w:r w:rsidRPr="00D52ABE">
        <w:t xml:space="preserve"> and comparing all states took up </w:t>
      </w:r>
      <w:r w:rsidR="00351411" w:rsidRPr="00D52ABE">
        <w:t>too</w:t>
      </w:r>
      <w:r w:rsidRPr="00D52ABE">
        <w:t xml:space="preserve"> much memory space. In testing a large </w:t>
      </w:r>
      <w:r w:rsidR="00A3352A">
        <w:t>Q-table</w:t>
      </w:r>
      <w:r w:rsidRPr="00D52ABE">
        <w:t xml:space="preserve"> with millions of states easily exceeded 64GB RAM usage causing the testing environment to crash. The output of the splitting phase is a parent table containing complete state-action pairs and a child table containing parent references and operation references as well as the best action determined by the agent via </w:t>
      </w:r>
      <w:r w:rsidR="00D450EF" w:rsidRPr="00D52ABE">
        <w:t>an</w:t>
      </w:r>
      <w:r w:rsidRPr="00D52ABE">
        <w:t xml:space="preserve"> argmax function. It saves the highest Q-value of </w:t>
      </w:r>
      <w:r w:rsidR="00351411" w:rsidRPr="00D52ABE">
        <w:t>each</w:t>
      </w:r>
      <w:r w:rsidRPr="00D52ABE">
        <w:t xml:space="preserve"> </w:t>
      </w:r>
      <w:r w:rsidR="00351411" w:rsidRPr="00D52ABE">
        <w:t>child</w:t>
      </w:r>
      <w:r w:rsidRPr="00D52ABE">
        <w:t xml:space="preserve"> as the best direction for later policy accuracy.</w:t>
      </w:r>
    </w:p>
    <w:p w14:paraId="1555E71C" w14:textId="77777777" w:rsidR="003A52A5" w:rsidRPr="00D52ABE" w:rsidRDefault="003A52A5" w:rsidP="003A52A5"/>
    <w:p w14:paraId="1B8FCB2E" w14:textId="3259AFF6" w:rsidR="003A52A5" w:rsidRPr="00D52ABE" w:rsidRDefault="003A52A5" w:rsidP="003A52A5">
      <w:r w:rsidRPr="00D52ABE">
        <w:t xml:space="preserve">The reconstruction step is done at the beginning of the training or play function of the agent. It combines the parent and child tables into the original </w:t>
      </w:r>
      <w:r w:rsidR="00A3352A">
        <w:t>Q-table</w:t>
      </w:r>
      <w:r w:rsidRPr="00D52ABE">
        <w:t>. During reconstruction each child entry is combined with its referenced parent state. The stored operation sequence is applied to reconstruct the original state from the parent state. This is done via an interface from the “</w:t>
      </w:r>
      <w:proofErr w:type="spellStart"/>
      <w:r w:rsidRPr="00D52ABE">
        <w:t>PreCalculator</w:t>
      </w:r>
      <w:proofErr w:type="spellEnd"/>
      <w:r w:rsidRPr="00D52ABE">
        <w:t xml:space="preserve">” class. </w:t>
      </w:r>
      <w:proofErr w:type="gramStart"/>
      <w:r w:rsidRPr="00D52ABE">
        <w:t>In order to</w:t>
      </w:r>
      <w:proofErr w:type="gramEnd"/>
      <w:r w:rsidRPr="00D52ABE">
        <w:t xml:space="preserve"> reduce loss of information the actions need to be transformed together with the state. This is especially important for</w:t>
      </w:r>
      <w:r w:rsidR="00D450EF">
        <w:t xml:space="preserve"> the</w:t>
      </w:r>
      <w:r w:rsidRPr="00D52ABE">
        <w:t xml:space="preserve"> orientation of the board such that rotation and mirroring can be done. A rotated state must also have the same rotated actions. If a state is rotated the meaning of the actions up, down, left and right changes as well. </w:t>
      </w:r>
      <w:r w:rsidR="00351411" w:rsidRPr="00D52ABE">
        <w:t>Therefore,</w:t>
      </w:r>
      <w:r w:rsidRPr="00D52ABE">
        <w:t xml:space="preserve"> the same operational sequence used for state reconstruction is also applied to the </w:t>
      </w:r>
      <w:r w:rsidR="00BF045F">
        <w:t>action-value</w:t>
      </w:r>
      <w:r w:rsidRPr="00D52ABE">
        <w:t xml:space="preserve">s. Without this step the reconstructed state could receive </w:t>
      </w:r>
      <w:proofErr w:type="gramStart"/>
      <w:r w:rsidR="00BF045F">
        <w:t>action-value</w:t>
      </w:r>
      <w:r w:rsidRPr="00D52ABE">
        <w:t>s</w:t>
      </w:r>
      <w:proofErr w:type="gramEnd"/>
      <w:r w:rsidRPr="00D52ABE">
        <w:t xml:space="preserve"> that refer to the wrong directions. The reconstruction step therefore has two return values. The reconstructed state generated by </w:t>
      </w:r>
      <w:r w:rsidR="00D450EF">
        <w:t xml:space="preserve">applying the </w:t>
      </w:r>
      <w:r w:rsidRPr="00D52ABE">
        <w:t xml:space="preserve">stored operations to the parent state and the reconstructed action state list generated by transforming the parent </w:t>
      </w:r>
      <w:r w:rsidR="00BF045F">
        <w:t>action-value</w:t>
      </w:r>
      <w:r w:rsidRPr="00D52ABE">
        <w:t>s. These outputs are then combined into</w:t>
      </w:r>
      <w:r w:rsidR="00D450EF">
        <w:t xml:space="preserve"> a</w:t>
      </w:r>
      <w:r w:rsidRPr="00D52ABE">
        <w:t xml:space="preserve"> state-action pair and inserted into the reconstructed </w:t>
      </w:r>
      <w:r w:rsidR="00A3352A">
        <w:t>Q-table</w:t>
      </w:r>
      <w:r w:rsidRPr="00D52ABE">
        <w:t xml:space="preserve">. The reconstructed table is then used for further training. This phase was necessary because the parent-child representation is only useful if it can be converted back into a format that the Q-learning agent can use later. The </w:t>
      </w:r>
      <w:r w:rsidR="00A3352A">
        <w:t>Q-table</w:t>
      </w:r>
      <w:r w:rsidRPr="00D52ABE">
        <w:t xml:space="preserve"> can then be used for continued training or for playing the game. The reconstructed table is later evaluated against the original </w:t>
      </w:r>
      <w:r w:rsidR="00A3352A">
        <w:t>Q-table</w:t>
      </w:r>
      <w:r w:rsidRPr="00D52ABE">
        <w:t xml:space="preserve"> in the evaluation phase.</w:t>
      </w:r>
    </w:p>
    <w:p w14:paraId="6025D49A" w14:textId="77777777" w:rsidR="00520488" w:rsidRPr="00D52ABE" w:rsidRDefault="00520488" w:rsidP="00520488">
      <w:pPr>
        <w:rPr>
          <w:lang w:eastAsia="en-US" w:bidi="en-US"/>
        </w:rPr>
      </w:pPr>
    </w:p>
    <w:p w14:paraId="214D103A" w14:textId="13363F6A" w:rsidR="00520488" w:rsidRPr="00D52ABE" w:rsidRDefault="006128D9" w:rsidP="006128D9">
      <w:pPr>
        <w:pStyle w:val="Startberschrift"/>
        <w:rPr>
          <w:lang w:val="en-US"/>
        </w:rPr>
      </w:pPr>
      <w:bookmarkStart w:id="91" w:name="_Toc229320565"/>
      <w:r w:rsidRPr="00D52ABE">
        <w:rPr>
          <w:lang w:val="en-US"/>
        </w:rPr>
        <w:t>D: Testing and Evaluation</w:t>
      </w:r>
      <w:bookmarkEnd w:id="91"/>
    </w:p>
    <w:p w14:paraId="78532387"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6128D9" w:rsidRPr="00D52ABE">
        <w:tab/>
      </w:r>
      <w:r w:rsidR="006128D9" w:rsidRPr="00D52ABE">
        <w:tab/>
      </w:r>
      <m:oMath>
        <m:r>
          <w:rPr>
            <w:rFonts w:ascii="Cambria Math" w:hAnsi="Cambria Math"/>
          </w:rPr>
          <m:t>Storage reduction</m:t>
        </m:r>
      </m:oMath>
    </w:p>
    <w:p w14:paraId="2886EAC1" w14:textId="77777777" w:rsidR="006128D9" w:rsidRPr="00D52ABE" w:rsidRDefault="00000000" w:rsidP="006128D9">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6128D9" w:rsidRPr="00D52ABE">
        <w:tab/>
      </w:r>
      <w:r w:rsidR="006128D9" w:rsidRPr="00D52ABE">
        <w:tab/>
      </w:r>
      <m:oMath>
        <m:r>
          <w:rPr>
            <w:rFonts w:ascii="Cambria Math" w:hAnsi="Cambria Math"/>
          </w:rPr>
          <m:t>child abstraction ratio</m:t>
        </m:r>
      </m:oMath>
    </w:p>
    <w:p w14:paraId="5AE8B991" w14:textId="77777777" w:rsidR="006128D9" w:rsidRPr="00D52ABE" w:rsidRDefault="00000000" w:rsidP="006128D9">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6128D9" w:rsidRPr="00D52ABE">
        <w:tab/>
      </w:r>
      <w:r w:rsidR="006128D9" w:rsidRPr="00D52ABE">
        <w:tab/>
      </w:r>
      <w:r w:rsidR="006128D9" w:rsidRPr="00D52ABE">
        <w:tab/>
      </w:r>
      <m:oMath>
        <m:r>
          <w:rPr>
            <w:rFonts w:ascii="Cambria Math" w:hAnsi="Cambria Math"/>
          </w:rPr>
          <m:t>child per parent ratio</m:t>
        </m:r>
      </m:oMath>
    </w:p>
    <w:p w14:paraId="2D23C625" w14:textId="77777777" w:rsidR="006128D9" w:rsidRPr="00D52ABE" w:rsidRDefault="00000000" w:rsidP="006128D9">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6128D9" w:rsidRPr="00D52ABE">
        <w:tab/>
      </w:r>
      <w:r w:rsidR="006128D9" w:rsidRPr="00D52ABE">
        <w:tab/>
      </w:r>
      <m:oMath>
        <m:r>
          <w:rPr>
            <w:rFonts w:ascii="Cambria Math" w:hAnsi="Cambria Math"/>
          </w:rPr>
          <m:t>Policy agreement</m:t>
        </m:r>
      </m:oMath>
    </w:p>
    <w:p w14:paraId="50754472"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6128D9" w:rsidRPr="00D52ABE">
        <w:tab/>
      </w:r>
      <w:r w:rsidR="006128D9" w:rsidRPr="00D52ABE">
        <w:tab/>
      </w:r>
      <w:r w:rsidR="006128D9" w:rsidRPr="00D52ABE">
        <w:tab/>
      </w:r>
      <m:oMath>
        <m:r>
          <w:rPr>
            <w:rFonts w:ascii="Cambria Math" w:hAnsi="Cambria Math"/>
          </w:rPr>
          <m:t>Q-value error</m:t>
        </m:r>
      </m:oMath>
    </w:p>
    <w:p w14:paraId="3DCF9C6F" w14:textId="77777777" w:rsidR="006128D9" w:rsidRPr="00D52ABE" w:rsidRDefault="00000000" w:rsidP="006128D9">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6128D9" w:rsidRPr="00D52ABE">
        <w:tab/>
      </w:r>
      <w:r w:rsidR="006128D9" w:rsidRPr="00D52ABE">
        <w:tab/>
      </w:r>
      <m:oMath>
        <m:r>
          <w:rPr>
            <w:rFonts w:ascii="Cambria Math" w:hAnsi="Cambria Math"/>
          </w:rPr>
          <m:t>Runtime overhead</m:t>
        </m:r>
      </m:oMath>
    </w:p>
    <w:p w14:paraId="60B1320D"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6128D9" w:rsidRPr="00D52ABE">
        <w:t xml:space="preserve"> </w:t>
      </w:r>
      <w:r w:rsidR="006128D9" w:rsidRPr="00D52ABE">
        <w:tab/>
      </w:r>
      <w:r w:rsidR="006128D9" w:rsidRPr="00D52ABE">
        <w:tab/>
      </w:r>
      <m:oMath>
        <m:r>
          <w:rPr>
            <w:rFonts w:ascii="Cambria Math" w:hAnsi="Cambria Math"/>
          </w:rPr>
          <m:t>Memory oberhead</m:t>
        </m:r>
      </m:oMath>
    </w:p>
    <w:p w14:paraId="08DA13DD"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6128D9" w:rsidRPr="00D52ABE">
        <w:tab/>
      </w:r>
      <w:r w:rsidR="006128D9" w:rsidRPr="00D52ABE">
        <w:tab/>
      </w:r>
      <m:oMath>
        <m:r>
          <w:rPr>
            <w:rFonts w:ascii="Cambria Math" w:hAnsi="Cambria Math"/>
          </w:rPr>
          <m:t>best average Q-table</m:t>
        </m:r>
      </m:oMath>
    </w:p>
    <w:p w14:paraId="3138B16B" w14:textId="77777777" w:rsidR="006128D9" w:rsidRPr="00D52ABE" w:rsidRDefault="006128D9" w:rsidP="006128D9"/>
    <w:p w14:paraId="66FB2F2F" w14:textId="71A6C251" w:rsidR="006128D9" w:rsidRPr="00D52ABE" w:rsidRDefault="006128D9" w:rsidP="006128D9">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w:t>
      </w:r>
      <w:r w:rsidR="00A3352A">
        <w:t>Q-table</w:t>
      </w:r>
      <w:r w:rsidRPr="00D52ABE">
        <w:t xml:space="preserve"> with the combined size of the </w:t>
      </w:r>
      <w:r w:rsidR="00D450EF">
        <w:t xml:space="preserve">parent and child </w:t>
      </w:r>
      <w:r w:rsidR="00A3352A">
        <w:t>table</w:t>
      </w:r>
      <w:r w:rsidR="00D450EF">
        <w:t>s</w:t>
      </w:r>
      <w:r w:rsidRPr="00D52ABE">
        <w:t xml:space="preserve">. As previously mentioned in chapter 2.1 the storage </w:t>
      </w:r>
      <w:r w:rsidRPr="00D52ABE">
        <w:lastRenderedPageBreak/>
        <w:t>reduction can have a value between zero and one where 0 would indicate no storage reduction and 1 extreme reduction. This metric is used to identify the usefulness of the abstraction approach it determines if the idea can be used to save space. The storage reduction is formed via the given equation:</w:t>
      </w:r>
    </w:p>
    <w:tbl>
      <w:tblPr>
        <w:tblW w:w="9211" w:type="dxa"/>
        <w:tblLayout w:type="fixed"/>
        <w:tblLook w:val="0000" w:firstRow="0" w:lastRow="0" w:firstColumn="0" w:lastColumn="0" w:noHBand="0" w:noVBand="0"/>
      </w:tblPr>
      <w:tblGrid>
        <w:gridCol w:w="8364"/>
        <w:gridCol w:w="847"/>
      </w:tblGrid>
      <w:tr w:rsidR="006128D9" w:rsidRPr="00D52ABE" w14:paraId="5A4728BC" w14:textId="77777777" w:rsidTr="00A35C5E">
        <w:tc>
          <w:tcPr>
            <w:tcW w:w="8364" w:type="dxa"/>
          </w:tcPr>
          <w:p w14:paraId="4D4E0BB2" w14:textId="77777777" w:rsidR="006128D9" w:rsidRPr="00D52ABE" w:rsidRDefault="00000000" w:rsidP="00A35C5E">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6237B8A" w14:textId="77777777" w:rsidR="006128D9" w:rsidRPr="00D52ABE" w:rsidRDefault="006128D9" w:rsidP="00A35C5E">
            <w:pPr>
              <w:pStyle w:val="Beschriftung1"/>
              <w:jc w:val="right"/>
              <w:rPr>
                <w:lang w:val="en-US"/>
              </w:rPr>
            </w:pPr>
            <w:r w:rsidRPr="00D52ABE">
              <w:rPr>
                <w:lang w:val="en-US"/>
              </w:rPr>
              <w:t>(5)</w:t>
            </w:r>
          </w:p>
        </w:tc>
      </w:tr>
    </w:tbl>
    <w:p w14:paraId="76F298B3" w14:textId="77777777" w:rsidR="006128D9" w:rsidRPr="00D52ABE" w:rsidRDefault="006128D9" w:rsidP="006128D9">
      <w:r w:rsidRPr="00D52ABE">
        <w:t xml:space="preserve">Where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is the combined storage space of the parent and child tables:</w:t>
      </w:r>
    </w:p>
    <w:p w14:paraId="53D8F427" w14:textId="77777777" w:rsidR="006128D9" w:rsidRPr="00D52ABE" w:rsidRDefault="006128D9" w:rsidP="006128D9"/>
    <w:p w14:paraId="451B5003"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6128D9" w:rsidRPr="00D52ABE">
        <w:tab/>
      </w:r>
      <w:r w:rsidR="006128D9" w:rsidRPr="00D52ABE">
        <w:tab/>
      </w:r>
      <m:oMath>
        <m:r>
          <w:rPr>
            <w:rFonts w:ascii="Cambria Math" w:hAnsi="Cambria Math"/>
          </w:rPr>
          <m:t>storage space of the parent Q-table</m:t>
        </m:r>
      </m:oMath>
    </w:p>
    <w:p w14:paraId="43D966BF"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6128D9" w:rsidRPr="00D52ABE">
        <w:tab/>
      </w:r>
      <w:r w:rsidR="006128D9" w:rsidRPr="00D52ABE">
        <w:tab/>
      </w:r>
      <m:oMath>
        <m:r>
          <w:rPr>
            <w:rFonts w:ascii="Cambria Math" w:hAnsi="Cambria Math"/>
          </w:rPr>
          <m:t>storage space of the child Q-table</m:t>
        </m:r>
      </m:oMath>
    </w:p>
    <w:p w14:paraId="06477732" w14:textId="77777777" w:rsidR="006128D9" w:rsidRPr="00D52ABE" w:rsidRDefault="006128D9" w:rsidP="006128D9">
      <m:oMath>
        <m:r>
          <w:rPr>
            <w:rFonts w:ascii="Cambria Math" w:hAnsi="Cambria Math"/>
          </w:rPr>
          <m:t>M'</m:t>
        </m:r>
      </m:oMath>
      <w:r w:rsidRPr="00D52ABE">
        <w:t xml:space="preserve"> </w:t>
      </w:r>
      <w:r w:rsidRPr="00D52ABE">
        <w:tab/>
      </w:r>
      <w:r w:rsidRPr="00D52ABE">
        <w:tab/>
      </w:r>
      <m:oMath>
        <m:r>
          <w:rPr>
            <w:rFonts w:ascii="Cambria Math" w:hAnsi="Cambria Math"/>
          </w:rPr>
          <m:t>storage space of the combined parent and child table</m:t>
        </m:r>
      </m:oMath>
    </w:p>
    <w:p w14:paraId="7EB4696A"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71F0E1F4" w14:textId="77777777" w:rsidTr="00A35C5E">
        <w:tc>
          <w:tcPr>
            <w:tcW w:w="8364" w:type="dxa"/>
          </w:tcPr>
          <w:p w14:paraId="6A3D06CF" w14:textId="77777777" w:rsidR="006128D9" w:rsidRPr="00D52ABE" w:rsidRDefault="00000000" w:rsidP="00A35C5E">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423B246B" w14:textId="77777777" w:rsidR="006128D9" w:rsidRPr="00D52ABE" w:rsidRDefault="006128D9" w:rsidP="00A35C5E">
            <w:pPr>
              <w:pStyle w:val="Beschriftung1"/>
              <w:jc w:val="right"/>
              <w:rPr>
                <w:lang w:val="en-US"/>
              </w:rPr>
            </w:pPr>
            <w:r w:rsidRPr="00D52ABE">
              <w:rPr>
                <w:lang w:val="en-US"/>
              </w:rPr>
              <w:t>(4)</w:t>
            </w:r>
          </w:p>
        </w:tc>
      </w:tr>
    </w:tbl>
    <w:p w14:paraId="4119399D" w14:textId="19BB690C" w:rsidR="006128D9" w:rsidRPr="00D52ABE" w:rsidRDefault="006128D9" w:rsidP="006128D9">
      <w:r w:rsidRPr="00D52ABE">
        <w:t xml:space="preserve">The second evaluation metric is 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 . It describes the possible number of states the original </w:t>
      </w:r>
      <w:r w:rsidR="00A3352A">
        <w:t>Q-table</w:t>
      </w:r>
      <w:r w:rsidRPr="00D52ABE">
        <w:t xml:space="preserve"> could be represented as if the abstraction approach is used instead of storing it as complete state-action pair. It is used to determine the effectiveness of the abstraction algorithm at identifying structural similarities between states.</w:t>
      </w:r>
    </w:p>
    <w:p w14:paraId="7FC40C21" w14:textId="46253549" w:rsidR="006128D9" w:rsidRPr="00D52ABE" w:rsidRDefault="006128D9" w:rsidP="006128D9">
      <w:r w:rsidRPr="00D52ABE">
        <w:t xml:space="preserve">Let </w:t>
      </w:r>
      <m:oMath>
        <m:r>
          <w:rPr>
            <w:rFonts w:ascii="Cambria Math" w:hAnsi="Cambria Math"/>
          </w:rPr>
          <m:t>|S|</m:t>
        </m:r>
      </m:oMath>
      <w:r w:rsidRPr="00D52ABE">
        <w:t xml:space="preserve"> be the total number of states in the original </w:t>
      </w:r>
      <w:r w:rsidR="00A3352A">
        <w:t>Q-table</w:t>
      </w:r>
      <w:r w:rsidRPr="00D52ABE">
        <w:t xml:space="preserve"> and </w:t>
      </w:r>
      <m:oMath>
        <m:r>
          <w:rPr>
            <w:rFonts w:ascii="Cambria Math" w:hAnsi="Cambria Math"/>
          </w:rPr>
          <m:t>|C|</m:t>
        </m:r>
      </m:oMath>
      <w:r w:rsidRPr="00D52ABE">
        <w:t xml:space="preserve"> be the total number of states classified as children via the previously described splitting algorithm. The </w:t>
      </w:r>
      <w:r w:rsidR="00351411" w:rsidRPr="00D52ABE">
        <w:t>child</w:t>
      </w:r>
      <w:r w:rsidR="00D450EF">
        <w:t xml:space="preserve"> </w:t>
      </w:r>
      <w:r w:rsidRPr="00D52ABE">
        <w:t>abstraction ratio is defined as the following:</w:t>
      </w:r>
    </w:p>
    <w:tbl>
      <w:tblPr>
        <w:tblW w:w="9211" w:type="dxa"/>
        <w:tblLayout w:type="fixed"/>
        <w:tblLook w:val="0000" w:firstRow="0" w:lastRow="0" w:firstColumn="0" w:lastColumn="0" w:noHBand="0" w:noVBand="0"/>
      </w:tblPr>
      <w:tblGrid>
        <w:gridCol w:w="8364"/>
        <w:gridCol w:w="847"/>
      </w:tblGrid>
      <w:tr w:rsidR="006128D9" w:rsidRPr="00D52ABE" w14:paraId="60F7EE9D" w14:textId="77777777" w:rsidTr="00A35C5E">
        <w:tc>
          <w:tcPr>
            <w:tcW w:w="8364" w:type="dxa"/>
          </w:tcPr>
          <w:p w14:paraId="1F1254DD" w14:textId="77777777" w:rsidR="006128D9" w:rsidRPr="00D52ABE" w:rsidRDefault="00000000" w:rsidP="00A35C5E">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1D4E53F7" w14:textId="77777777" w:rsidR="006128D9" w:rsidRPr="00D52ABE" w:rsidRDefault="006128D9" w:rsidP="00A35C5E">
            <w:pPr>
              <w:pStyle w:val="Beschriftung1"/>
              <w:jc w:val="right"/>
              <w:rPr>
                <w:lang w:val="en-US"/>
              </w:rPr>
            </w:pPr>
            <w:r w:rsidRPr="00D52ABE">
              <w:rPr>
                <w:lang w:val="en-US"/>
              </w:rPr>
              <w:t>(12)</w:t>
            </w:r>
          </w:p>
        </w:tc>
      </w:tr>
    </w:tbl>
    <w:p w14:paraId="2289EC9B" w14:textId="77777777" w:rsidR="006128D9" w:rsidRPr="00D52ABE" w:rsidRDefault="006128D9" w:rsidP="006128D9"/>
    <w:p w14:paraId="2046BB8B" w14:textId="77DCC950" w:rsidR="006128D9" w:rsidRPr="00D52ABE" w:rsidRDefault="006128D9" w:rsidP="006128D9">
      <w:r w:rsidRPr="00D52ABE">
        <w:t xml:space="preserve">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can have a value close to zero meaning that only a small number of states could be abstracted as children or a value close to one which would indicate that most states could be represented as child states. The value can be zero if no children </w:t>
      </w:r>
      <w:r w:rsidR="00D450EF" w:rsidRPr="00D52ABE">
        <w:t>can</w:t>
      </w:r>
      <w:r w:rsidRPr="00D52ABE">
        <w:t xml:space="preserve"> be found but can never be one as it would suggest no parent states present. Therefore, a higher value </w:t>
      </w:r>
      <w:r w:rsidR="00D450EF" w:rsidRPr="00D52ABE">
        <w:t>indicates</w:t>
      </w:r>
      <w:r w:rsidRPr="00D52ABE">
        <w:t xml:space="preserve"> that the operations were able to identify more structural similarities in the </w:t>
      </w:r>
      <w:r w:rsidR="00A3352A">
        <w:t>Q-table</w:t>
      </w:r>
      <w:r w:rsidRPr="00D52ABE">
        <w:t xml:space="preserve">. It can also be said that more different operations can also lead to a higher child abstraction ratio. </w:t>
      </w:r>
      <w:r w:rsidR="00D450EF" w:rsidRPr="00D52ABE">
        <w:t>Therefore,</w:t>
      </w:r>
      <w:r w:rsidRPr="00D52ABE">
        <w:t xml:space="preserve"> splitting the original </w:t>
      </w:r>
      <w:r w:rsidR="00A3352A">
        <w:t>Q-table</w:t>
      </w:r>
      <w:r w:rsidRPr="00D52ABE">
        <w:t xml:space="preserve"> with only rotation and doubling as operations will always have a lower child abstraction ratio than if more advanced instruction</w:t>
      </w:r>
      <w:r w:rsidR="00D450EF">
        <w:t>s</w:t>
      </w:r>
      <w:r w:rsidRPr="00D52ABE">
        <w:t xml:space="preserve"> are included. Operations such as edge expansion and chunk detection previously described in this thesis would ideally increase the value closer to 1.</w:t>
      </w:r>
    </w:p>
    <w:p w14:paraId="5495970A" w14:textId="77777777" w:rsidR="006128D9" w:rsidRPr="00D52ABE" w:rsidRDefault="006128D9" w:rsidP="006128D9"/>
    <w:p w14:paraId="09D048C8" w14:textId="1A4F1AA4" w:rsidR="006128D9" w:rsidRPr="00D52ABE" w:rsidRDefault="006128D9" w:rsidP="006128D9">
      <w:r w:rsidRPr="00D52ABE">
        <w:t xml:space="preserve">The child-to-parent ratio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D52ABE">
        <w:t xml:space="preserve"> compares the number of parent states with the number of child states. It describes the structure of the </w:t>
      </w:r>
      <w:r w:rsidR="00D450EF" w:rsidRPr="00D52ABE">
        <w:t>abstract</w:t>
      </w:r>
      <w:r w:rsidRPr="00D52ABE">
        <w:t xml:space="preserve"> </w:t>
      </w:r>
      <w:r w:rsidR="00A3352A">
        <w:t>Q-table</w:t>
      </w:r>
      <w:r w:rsidRPr="00D52ABE">
        <w:t xml:space="preserve">. A small number indicates that the number of state-action pairs for the given </w:t>
      </w:r>
      <w:r w:rsidR="00A3352A">
        <w:t>Q-table</w:t>
      </w:r>
      <w:r w:rsidRPr="00D52ABE">
        <w:t xml:space="preserve"> can be represented through a smaller number of parents via the abstraction method. Here </w:t>
      </w:r>
      <m:oMath>
        <m:r>
          <w:rPr>
            <w:rFonts w:ascii="Cambria Math" w:hAnsi="Cambria Math"/>
          </w:rPr>
          <m:t>|P|</m:t>
        </m:r>
      </m:oMath>
      <w:r w:rsidRPr="00D52ABE">
        <w:t xml:space="preserve"> is the number of parent states and </w:t>
      </w:r>
      <m:oMath>
        <m:d>
          <m:dPr>
            <m:begChr m:val="|"/>
            <m:endChr m:val="|"/>
            <m:ctrlPr>
              <w:rPr>
                <w:rFonts w:ascii="Cambria Math" w:hAnsi="Cambria Math"/>
                <w:i/>
              </w:rPr>
            </m:ctrlPr>
          </m:dPr>
          <m:e>
            <m:r>
              <w:rPr>
                <w:rFonts w:ascii="Cambria Math" w:hAnsi="Cambria Math"/>
              </w:rPr>
              <m:t>C</m:t>
            </m:r>
          </m:e>
        </m:d>
      </m:oMath>
      <w:r w:rsidRPr="00D52ABE">
        <w:t xml:space="preserve"> the number of child states. The ratio is defined as:</w:t>
      </w:r>
    </w:p>
    <w:p w14:paraId="1684D49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04FD17C" w14:textId="77777777" w:rsidTr="00A35C5E">
        <w:tc>
          <w:tcPr>
            <w:tcW w:w="8364" w:type="dxa"/>
          </w:tcPr>
          <w:p w14:paraId="00DC2D40"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19C0B0EA" w14:textId="77777777" w:rsidR="006128D9" w:rsidRPr="00D52ABE" w:rsidRDefault="006128D9" w:rsidP="00A35C5E">
            <w:pPr>
              <w:pStyle w:val="Beschriftung1"/>
              <w:jc w:val="right"/>
              <w:rPr>
                <w:lang w:val="en-US"/>
              </w:rPr>
            </w:pPr>
            <w:r w:rsidRPr="00D52ABE">
              <w:rPr>
                <w:lang w:val="en-US"/>
              </w:rPr>
              <w:t>(13)</w:t>
            </w:r>
          </w:p>
        </w:tc>
      </w:tr>
    </w:tbl>
    <w:p w14:paraId="6124442B" w14:textId="77777777" w:rsidR="006128D9" w:rsidRPr="00D52ABE" w:rsidRDefault="006128D9" w:rsidP="006128D9"/>
    <w:p w14:paraId="47581E11" w14:textId="77777777" w:rsidR="006128D9" w:rsidRPr="00D52ABE" w:rsidRDefault="006128D9" w:rsidP="006128D9">
      <w:r w:rsidRPr="00D52ABE">
        <w:t>A high value indicates that on average each parent has a higher number of children.</w:t>
      </w:r>
    </w:p>
    <w:p w14:paraId="1A865EAD" w14:textId="77777777" w:rsidR="006128D9" w:rsidRPr="00D52ABE" w:rsidRDefault="006128D9" w:rsidP="006128D9"/>
    <w:p w14:paraId="2FEAC6ED" w14:textId="472FFB81" w:rsidR="006128D9" w:rsidRPr="00D52ABE" w:rsidRDefault="006128D9" w:rsidP="006128D9">
      <w:r w:rsidRPr="00D52ABE">
        <w:t xml:space="preserve">The fourth evaluation metric is policy agreement </w:t>
      </w:r>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Pr="00D52ABE">
        <w:t xml:space="preserve"> . It measures whether the original </w:t>
      </w:r>
      <w:r w:rsidR="00A3352A">
        <w:t>Q-table</w:t>
      </w:r>
      <w:r w:rsidRPr="00D52ABE">
        <w:t xml:space="preserve"> and the reconstructed </w:t>
      </w:r>
      <w:r w:rsidR="00A3352A">
        <w:t>Q-table</w:t>
      </w:r>
      <w:r w:rsidRPr="00D52ABE">
        <w:t xml:space="preserve"> choose the same</w:t>
      </w:r>
      <w:r w:rsidR="00D450EF">
        <w:t xml:space="preserve"> best</w:t>
      </w:r>
      <w:r w:rsidRPr="00D52ABE">
        <w:t xml:space="preserve"> action for a given state. Since the goal of the abstraction is not necessarily to reconstruct all Q-values numerically identically preserving the best action via the best direction marker in the child table is the most important criterion for maintaining the behavior of the agent. For each state </w:t>
      </w:r>
      <m:oMath>
        <m:r>
          <w:rPr>
            <w:rFonts w:ascii="Cambria Math" w:hAnsi="Cambria Math"/>
          </w:rPr>
          <m:t>s</m:t>
        </m:r>
      </m:oMath>
      <w:r w:rsidRPr="00D52ABE">
        <w:t xml:space="preserve"> the best action is determined by the argmax function previously described. The policy agreement is then calculated by comparing the best action in the original </w:t>
      </w:r>
      <w:r w:rsidR="00A3352A">
        <w:t>Q-table</w:t>
      </w:r>
      <w:r w:rsidRPr="00D52ABE">
        <w:t xml:space="preserve"> with the best action in the reconstructed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6128D9" w:rsidRPr="00D52ABE" w14:paraId="257F74D8" w14:textId="77777777" w:rsidTr="00A35C5E">
        <w:tc>
          <w:tcPr>
            <w:tcW w:w="8364" w:type="dxa"/>
          </w:tcPr>
          <w:p w14:paraId="5CDE2ECA"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52B5DA2B" w14:textId="77777777" w:rsidR="006128D9" w:rsidRPr="00D52ABE" w:rsidRDefault="006128D9" w:rsidP="00A35C5E">
            <w:pPr>
              <w:pStyle w:val="Beschriftung1"/>
              <w:jc w:val="right"/>
              <w:rPr>
                <w:lang w:val="en-US"/>
              </w:rPr>
            </w:pPr>
            <w:r w:rsidRPr="00D52ABE">
              <w:rPr>
                <w:lang w:val="en-US"/>
              </w:rPr>
              <w:t>(14)</w:t>
            </w:r>
          </w:p>
        </w:tc>
      </w:tr>
    </w:tbl>
    <w:p w14:paraId="25B2586A" w14:textId="77777777" w:rsidR="006128D9" w:rsidRPr="00D52ABE" w:rsidRDefault="006128D9" w:rsidP="006128D9"/>
    <w:p w14:paraId="45F69B19" w14:textId="6657F1C1" w:rsidR="006128D9" w:rsidRPr="00D52ABE" w:rsidRDefault="006128D9" w:rsidP="006128D9">
      <w:r w:rsidRPr="00D52ABE">
        <w:t xml:space="preserve">Here </w:t>
      </w:r>
      <m:oMath>
        <m:sSub>
          <m:sSubPr>
            <m:ctrlPr>
              <w:rPr>
                <w:rFonts w:ascii="Cambria Math" w:hAnsi="Cambria Math"/>
                <w:i/>
              </w:rPr>
            </m:ctrlPr>
          </m:sSubPr>
          <m:e>
            <m:r>
              <w:rPr>
                <w:rFonts w:ascii="Cambria Math" w:hAnsi="Cambria Math"/>
              </w:rPr>
              <m:t>S</m:t>
            </m:r>
          </m:e>
          <m:sub>
            <m:r>
              <w:rPr>
                <w:rFonts w:ascii="Cambria Math" w:hAnsi="Cambria Math"/>
              </w:rPr>
              <m:t>compared</m:t>
            </m:r>
          </m:sub>
        </m:sSub>
      </m:oMath>
      <w:r w:rsidRPr="00D52ABE">
        <w:t xml:space="preserve"> is the set of states that </w:t>
      </w:r>
      <w:r w:rsidR="00D450EF" w:rsidRPr="00D52ABE">
        <w:t>exists</w:t>
      </w:r>
      <w:r w:rsidRPr="00D52ABE">
        <w:t xml:space="preserve"> in both the original and the reconstructed </w:t>
      </w:r>
      <w:r w:rsidR="00A3352A">
        <w:t>Q-table</w:t>
      </w:r>
      <w:r w:rsidRPr="00D52ABE">
        <w:t xml:space="preserve">. Ideally </w:t>
      </w:r>
      <m:oMath>
        <m:sSub>
          <m:sSubPr>
            <m:ctrlPr>
              <w:rPr>
                <w:rFonts w:ascii="Cambria Math" w:hAnsi="Cambria Math"/>
                <w:i/>
              </w:rPr>
            </m:ctrlPr>
          </m:sSubPr>
          <m:e>
            <m:r>
              <w:rPr>
                <w:rFonts w:ascii="Cambria Math" w:hAnsi="Cambria Math"/>
              </w:rPr>
              <m:t>S</m:t>
            </m:r>
          </m:e>
          <m:sub>
            <m:r>
              <w:rPr>
                <w:rFonts w:ascii="Cambria Math" w:hAnsi="Cambria Math"/>
              </w:rPr>
              <m:t>compared</m:t>
            </m:r>
          </m:sub>
        </m:sSub>
        <m:r>
          <w:rPr>
            <w:rFonts w:ascii="Cambria Math" w:hAnsi="Cambria Math"/>
          </w:rPr>
          <m:t>=S</m:t>
        </m:r>
      </m:oMath>
      <w:r w:rsidRPr="00D52ABE">
        <w:t xml:space="preserve">. A value of 1 means that both </w:t>
      </w:r>
      <w:r w:rsidR="00A3352A">
        <w:t>Q-table</w:t>
      </w:r>
      <w:r w:rsidRPr="00D52ABE">
        <w:t xml:space="preserve">s select the same best action for every state given. A value of zero means that the two </w:t>
      </w:r>
      <w:r w:rsidR="00A3352A">
        <w:t>Q-table</w:t>
      </w:r>
      <w:r w:rsidRPr="00D52ABE">
        <w:t xml:space="preserve">s have drastically different policies and that </w:t>
      </w:r>
      <w:r w:rsidR="00D450EF">
        <w:t>no</w:t>
      </w:r>
      <w:r w:rsidR="00D450EF" w:rsidRPr="00D52ABE">
        <w:t xml:space="preserve"> state</w:t>
      </w:r>
      <w:r w:rsidRPr="00D52ABE">
        <w:t xml:space="preserve"> has the same best action.</w:t>
      </w:r>
    </w:p>
    <w:p w14:paraId="20A8D797" w14:textId="77777777" w:rsidR="006128D9" w:rsidRPr="00D52ABE" w:rsidRDefault="006128D9" w:rsidP="006128D9"/>
    <w:p w14:paraId="0863769A" w14:textId="56E26635" w:rsidR="006128D9" w:rsidRPr="00D52ABE" w:rsidRDefault="006128D9" w:rsidP="006128D9">
      <w:r w:rsidRPr="00D52ABE">
        <w:t xml:space="preserve">The next metric is the Q-value error </w:t>
      </w:r>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Pr="00D52ABE">
        <w:t xml:space="preserve">. As the name </w:t>
      </w:r>
      <w:r w:rsidR="00D450EF" w:rsidRPr="00D52ABE">
        <w:t>implies,</w:t>
      </w:r>
      <w:r w:rsidRPr="00D52ABE">
        <w:t xml:space="preserve"> this metric measures the numerical difference between the Q-values of the original </w:t>
      </w:r>
      <w:r w:rsidR="00A3352A">
        <w:t>Q-table</w:t>
      </w:r>
      <w:r w:rsidRPr="00D52ABE">
        <w:t xml:space="preserve"> and the reconstructed </w:t>
      </w:r>
      <w:r w:rsidR="00A3352A">
        <w:t>Q-table</w:t>
      </w:r>
      <w:r w:rsidRPr="00D52ABE">
        <w:t xml:space="preserve">. While policy agreement only checks for the best </w:t>
      </w:r>
      <w:r w:rsidR="00D450EF" w:rsidRPr="00D52ABE">
        <w:t>action,</w:t>
      </w:r>
      <w:r w:rsidRPr="00D52ABE">
        <w:t xml:space="preserve"> this metric shows how much numerical information was changed during the abstraction process. For each compared state the absolute difference between both the original and the reconstructed Q-values is calculated for all actions. The average Q-value error is defined as:</w:t>
      </w:r>
    </w:p>
    <w:p w14:paraId="6AC9B501"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B64C0A1" w14:textId="77777777" w:rsidTr="00A35C5E">
        <w:tc>
          <w:tcPr>
            <w:tcW w:w="8364" w:type="dxa"/>
          </w:tcPr>
          <w:p w14:paraId="5731D70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error</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r>
                      <w:rPr>
                        <w:rFonts w:ascii="Cambria Math" w:hAnsi="Cambria Math"/>
                      </w:rPr>
                      <m:t>*</m:t>
                    </m:r>
                    <m:d>
                      <m:dPr>
                        <m:begChr m:val="|"/>
                        <m:endChr m:val="|"/>
                        <m:ctrlPr>
                          <w:rPr>
                            <w:rFonts w:ascii="Cambria Math" w:hAnsi="Cambria Math"/>
                            <w:i/>
                          </w:rPr>
                        </m:ctrlPr>
                      </m:dPr>
                      <m:e>
                        <m:r>
                          <w:rPr>
                            <w:rFonts w:ascii="Cambria Math" w:hAnsi="Cambria Math"/>
                          </w:rPr>
                          <m:t>A</m:t>
                        </m:r>
                      </m:e>
                    </m:d>
                  </m:den>
                </m:f>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compared</m:t>
                        </m:r>
                      </m:sub>
                    </m:sSub>
                  </m:sub>
                  <m:sup/>
                  <m:e>
                    <m:nary>
                      <m:naryPr>
                        <m:chr m:val="∑"/>
                        <m:limLoc m:val="subSup"/>
                        <m:supHide m:val="1"/>
                        <m:ctrlPr>
                          <w:rPr>
                            <w:rFonts w:ascii="Cambria Math" w:hAnsi="Cambria Math"/>
                            <w:i/>
                          </w:rPr>
                        </m:ctrlPr>
                      </m:naryPr>
                      <m:sub>
                        <m:r>
                          <w:rPr>
                            <w:rFonts w:ascii="Cambria Math" w:hAnsi="Cambria Math"/>
                          </w:rPr>
                          <m:t>a∈A</m:t>
                        </m:r>
                      </m:sub>
                      <m:sup/>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reconstructed</m:t>
                            </m:r>
                          </m:sub>
                        </m:sSub>
                        <m:d>
                          <m:dPr>
                            <m:ctrlPr>
                              <w:rPr>
                                <w:rFonts w:ascii="Cambria Math" w:hAnsi="Cambria Math"/>
                                <w:i/>
                              </w:rPr>
                            </m:ctrlPr>
                          </m:dPr>
                          <m:e>
                            <m:r>
                              <w:rPr>
                                <w:rFonts w:ascii="Cambria Math" w:hAnsi="Cambria Math"/>
                              </w:rPr>
                              <m:t>s,a</m:t>
                            </m:r>
                          </m:e>
                        </m:d>
                        <m:r>
                          <w:rPr>
                            <w:rFonts w:ascii="Cambria Math" w:hAnsi="Cambria Math"/>
                          </w:rPr>
                          <m:t>|</m:t>
                        </m:r>
                      </m:e>
                    </m:nary>
                  </m:e>
                </m:nary>
              </m:oMath>
            </m:oMathPara>
          </w:p>
        </w:tc>
        <w:tc>
          <w:tcPr>
            <w:tcW w:w="847" w:type="dxa"/>
            <w:vAlign w:val="center"/>
          </w:tcPr>
          <w:p w14:paraId="2E123414" w14:textId="77777777" w:rsidR="006128D9" w:rsidRPr="00D52ABE" w:rsidRDefault="006128D9" w:rsidP="00A35C5E">
            <w:pPr>
              <w:pStyle w:val="Beschriftung1"/>
              <w:jc w:val="right"/>
              <w:rPr>
                <w:lang w:val="en-US"/>
              </w:rPr>
            </w:pPr>
            <w:r w:rsidRPr="00D52ABE">
              <w:rPr>
                <w:lang w:val="en-US"/>
              </w:rPr>
              <w:t>(15)</w:t>
            </w:r>
          </w:p>
        </w:tc>
      </w:tr>
    </w:tbl>
    <w:p w14:paraId="333EA067" w14:textId="77777777" w:rsidR="006128D9" w:rsidRPr="00D52ABE" w:rsidRDefault="006128D9" w:rsidP="006128D9"/>
    <w:p w14:paraId="049C66F0" w14:textId="1EEAFD96" w:rsidR="006128D9" w:rsidRPr="00D52ABE" w:rsidRDefault="006128D9" w:rsidP="006128D9">
      <m:oMath>
        <m:r>
          <w:rPr>
            <w:rFonts w:ascii="Cambria Math" w:hAnsi="Cambria Math"/>
          </w:rPr>
          <m:t>A</m:t>
        </m:r>
      </m:oMath>
      <w:r w:rsidRPr="00D52ABE">
        <w:t xml:space="preserve"> is the set of possible actions provided by the environment. A value of zero means that the reconstructed </w:t>
      </w:r>
      <w:r w:rsidR="00A3352A">
        <w:t>Q-table</w:t>
      </w:r>
      <w:r w:rsidR="00D450EF">
        <w:t>’s</w:t>
      </w:r>
      <w:r w:rsidRPr="00D52ABE">
        <w:t xml:space="preserve"> Q-values are identical to the original Q-values. This can never occur as the concept of this abstraction </w:t>
      </w:r>
      <w:r w:rsidR="00D450EF">
        <w:t xml:space="preserve">is based on </w:t>
      </w:r>
      <w:r w:rsidRPr="00D52ABE">
        <w:t xml:space="preserve">the idea that the actions of a state with a similar structure can be used by states of the same structure. </w:t>
      </w:r>
      <w:r w:rsidR="00D450EF" w:rsidRPr="00D52ABE">
        <w:t>Therefore,</w:t>
      </w:r>
      <w:r w:rsidRPr="00D52ABE">
        <w:t xml:space="preserve"> the original actions are discarded and are reconstructed from the actions of the parent. The idea behind this metric is to find the size of the reconstruction error as a higher value indicates more errors in reconstruction. </w:t>
      </w:r>
    </w:p>
    <w:p w14:paraId="7F25BEA7" w14:textId="77777777" w:rsidR="006128D9" w:rsidRPr="00D52ABE" w:rsidRDefault="006128D9" w:rsidP="006128D9"/>
    <w:p w14:paraId="66101915" w14:textId="4C254418" w:rsidR="006128D9" w:rsidRPr="00D52ABE" w:rsidRDefault="006128D9" w:rsidP="006128D9">
      <w:r w:rsidRPr="00D52ABE">
        <w:lastRenderedPageBreak/>
        <w:t xml:space="preserve">The sixth and seventh evaluation metrics are runtime overhead </w:t>
      </w:r>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Pr="00D52ABE">
        <w:t xml:space="preserve"> and memory overhead </w:t>
      </w:r>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Pr="00D52ABE">
        <w:t xml:space="preserve">. The runtime </w:t>
      </w:r>
      <w:r w:rsidR="00D450EF">
        <w:t>over</w:t>
      </w:r>
      <w:r w:rsidRPr="00D52ABE">
        <w:t xml:space="preserve">head measures the additional required time by the abstraction process and the memory overhead the additional RAM requirements during the abstraction process. The time overhead includes the time required for the splitting of the original </w:t>
      </w:r>
      <w:r w:rsidR="00A3352A">
        <w:t>Q-table</w:t>
      </w:r>
      <w:r w:rsidRPr="00D52ABE">
        <w:t xml:space="preserve"> into parent and child state as well as the time required for the reconstruction of the </w:t>
      </w:r>
      <w:r w:rsidR="00A3352A">
        <w:t>Q-table</w:t>
      </w:r>
      <w:r w:rsidRPr="00D52ABE">
        <w:t xml:space="preserve"> from these tables. It is defined with the following variables where </w:t>
      </w:r>
      <m:oMath>
        <m:sSub>
          <m:sSubPr>
            <m:ctrlPr>
              <w:rPr>
                <w:rFonts w:ascii="Cambria Math" w:hAnsi="Cambria Math"/>
                <w:i/>
              </w:rPr>
            </m:ctrlPr>
          </m:sSubPr>
          <m:e>
            <m:r>
              <w:rPr>
                <w:rFonts w:ascii="Cambria Math" w:hAnsi="Cambria Math"/>
              </w:rPr>
              <m:t>T</m:t>
            </m:r>
          </m:e>
          <m:sub>
            <m:r>
              <w:rPr>
                <w:rFonts w:ascii="Cambria Math" w:hAnsi="Cambria Math"/>
              </w:rPr>
              <m:t>train</m:t>
            </m:r>
          </m:sub>
        </m:sSub>
      </m:oMath>
      <w:r w:rsidRPr="00D52ABE">
        <w:t xml:space="preserve"> is the required time for the normal Q-learning training without abstraction, </w:t>
      </w:r>
      <m:oMath>
        <m:sSub>
          <m:sSubPr>
            <m:ctrlPr>
              <w:rPr>
                <w:rFonts w:ascii="Cambria Math" w:hAnsi="Cambria Math"/>
                <w:i/>
              </w:rPr>
            </m:ctrlPr>
          </m:sSubPr>
          <m:e>
            <m:r>
              <w:rPr>
                <w:rFonts w:ascii="Cambria Math" w:hAnsi="Cambria Math"/>
              </w:rPr>
              <m:t>T</m:t>
            </m:r>
          </m:e>
          <m:sub>
            <m:r>
              <w:rPr>
                <w:rFonts w:ascii="Cambria Math" w:hAnsi="Cambria Math"/>
              </w:rPr>
              <m:t>split</m:t>
            </m:r>
          </m:sub>
        </m:sSub>
      </m:oMath>
      <w:r w:rsidRPr="00D52ABE">
        <w:t xml:space="preserve"> the time required for the parent-child splitting and </w:t>
      </w:r>
      <m:oMath>
        <m:sSub>
          <m:sSubPr>
            <m:ctrlPr>
              <w:rPr>
                <w:rFonts w:ascii="Cambria Math" w:hAnsi="Cambria Math"/>
                <w:i/>
              </w:rPr>
            </m:ctrlPr>
          </m:sSubPr>
          <m:e>
            <m:r>
              <w:rPr>
                <w:rFonts w:ascii="Cambria Math" w:hAnsi="Cambria Math"/>
              </w:rPr>
              <m:t>T</m:t>
            </m:r>
          </m:e>
          <m:sub>
            <m:r>
              <w:rPr>
                <w:rFonts w:ascii="Cambria Math" w:hAnsi="Cambria Math"/>
              </w:rPr>
              <m:t>reconstructed</m:t>
            </m:r>
          </m:sub>
        </m:sSub>
      </m:oMath>
      <w:r w:rsidRPr="00D52ABE">
        <w:t xml:space="preserve"> for the time needed to rebuild the parent and child tables into the reconstructed </w:t>
      </w:r>
      <w:r w:rsidR="00A3352A">
        <w:t>Q-table</w:t>
      </w:r>
      <w:r w:rsidRPr="00D52ABE">
        <w:t>. The total abstraction overhead can therefore be defined as:</w:t>
      </w:r>
    </w:p>
    <w:p w14:paraId="129F23C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AFE4B63" w14:textId="77777777" w:rsidTr="00A35C5E">
        <w:tc>
          <w:tcPr>
            <w:tcW w:w="8364" w:type="dxa"/>
          </w:tcPr>
          <w:p w14:paraId="7E2B76E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647C98C9" w14:textId="77777777" w:rsidR="006128D9" w:rsidRPr="00D52ABE" w:rsidRDefault="006128D9" w:rsidP="00A35C5E">
            <w:pPr>
              <w:pStyle w:val="Beschriftung1"/>
              <w:jc w:val="right"/>
              <w:rPr>
                <w:lang w:val="en-US"/>
              </w:rPr>
            </w:pPr>
            <w:r w:rsidRPr="00D52ABE">
              <w:rPr>
                <w:lang w:val="en-US"/>
              </w:rPr>
              <w:t>(16)</w:t>
            </w:r>
          </w:p>
        </w:tc>
      </w:tr>
    </w:tbl>
    <w:p w14:paraId="289ECBD0" w14:textId="77777777" w:rsidR="006128D9" w:rsidRPr="00D52ABE" w:rsidRDefault="006128D9" w:rsidP="006128D9">
      <w:proofErr w:type="gramStart"/>
      <w:r w:rsidRPr="00D52ABE">
        <w:t>In order to</w:t>
      </w:r>
      <w:proofErr w:type="gramEnd"/>
      <w:r w:rsidRPr="00D52ABE">
        <w:t xml:space="preserve"> compare the runtime overhead to the normal time the following equation is required:</w:t>
      </w:r>
    </w:p>
    <w:p w14:paraId="6EFDC2E7"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3587054D" w14:textId="77777777" w:rsidTr="00A35C5E">
        <w:tc>
          <w:tcPr>
            <w:tcW w:w="8364" w:type="dxa"/>
          </w:tcPr>
          <w:p w14:paraId="182AF7AE"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436C8715" w14:textId="77777777" w:rsidR="006128D9" w:rsidRPr="00D52ABE" w:rsidRDefault="006128D9" w:rsidP="00A35C5E">
            <w:pPr>
              <w:pStyle w:val="Beschriftung1"/>
              <w:jc w:val="right"/>
              <w:rPr>
                <w:lang w:val="en-US"/>
              </w:rPr>
            </w:pPr>
            <w:r w:rsidRPr="00D52ABE">
              <w:rPr>
                <w:lang w:val="en-US"/>
              </w:rPr>
              <w:t>(17)</w:t>
            </w:r>
          </w:p>
        </w:tc>
      </w:tr>
    </w:tbl>
    <w:p w14:paraId="17E31831" w14:textId="4CB21C11" w:rsidR="006128D9" w:rsidRPr="00D52ABE" w:rsidRDefault="006128D9" w:rsidP="006128D9">
      <w:r w:rsidRPr="00D52ABE">
        <w:t xml:space="preserve">The runtime overhead is important as it provides information on the usefulness of the abstractions. </w:t>
      </w:r>
      <w:proofErr w:type="gramStart"/>
      <w:r w:rsidRPr="00D52ABE">
        <w:t>In order to</w:t>
      </w:r>
      <w:proofErr w:type="gramEnd"/>
      <w:r w:rsidRPr="00D52ABE">
        <w:t xml:space="preserve"> reduce the runtime relative to </w:t>
      </w:r>
      <w:r w:rsidR="00D450EF" w:rsidRPr="00D52ABE">
        <w:t>normal</w:t>
      </w:r>
      <w:r w:rsidRPr="00D52ABE">
        <w:t xml:space="preserve"> training the depth of the splitting algorithm can be reduced or the number of possible operations. This will </w:t>
      </w:r>
      <w:r w:rsidR="00D450EF" w:rsidRPr="00D52ABE">
        <w:t>inevitably</w:t>
      </w:r>
      <w:r w:rsidRPr="00D52ABE">
        <w:t xml:space="preserve"> lead to less abstraction. One must make a compromise between speed and storage space. The same goes for memory overhead as more operations require the agent to keep more states in </w:t>
      </w:r>
      <w:proofErr w:type="gramStart"/>
      <w:r w:rsidRPr="00D52ABE">
        <w:t>cache</w:t>
      </w:r>
      <w:proofErr w:type="gramEnd"/>
      <w:r w:rsidRPr="00D52ABE">
        <w:t xml:space="preserve"> which will lead to more RAM usage. Let </w:t>
      </w:r>
      <m:oMath>
        <m:sSub>
          <m:sSubPr>
            <m:ctrlPr>
              <w:rPr>
                <w:rFonts w:ascii="Cambria Math" w:hAnsi="Cambria Math"/>
                <w:i/>
              </w:rPr>
            </m:ctrlPr>
          </m:sSubPr>
          <m:e>
            <m:r>
              <w:rPr>
                <w:rFonts w:ascii="Cambria Math" w:hAnsi="Cambria Math"/>
              </w:rPr>
              <m:t>M</m:t>
            </m:r>
          </m:e>
          <m:sub>
            <m:r>
              <w:rPr>
                <w:rFonts w:ascii="Cambria Math" w:hAnsi="Cambria Math"/>
              </w:rPr>
              <m:t>normal</m:t>
            </m:r>
          </m:sub>
        </m:sSub>
      </m:oMath>
      <w:r w:rsidRPr="00D52ABE">
        <w:t xml:space="preserve"> be the memory usage of the normal Q-learning agent and </w:t>
      </w:r>
      <m:oMath>
        <m:sSub>
          <m:sSubPr>
            <m:ctrlPr>
              <w:rPr>
                <w:rFonts w:ascii="Cambria Math" w:hAnsi="Cambria Math"/>
                <w:i/>
              </w:rPr>
            </m:ctrlPr>
          </m:sSubPr>
          <m:e>
            <m:r>
              <w:rPr>
                <w:rFonts w:ascii="Cambria Math" w:hAnsi="Cambria Math"/>
              </w:rPr>
              <m:t>M</m:t>
            </m:r>
          </m:e>
          <m:sub>
            <m:r>
              <w:rPr>
                <w:rFonts w:ascii="Cambria Math" w:hAnsi="Cambria Math"/>
              </w:rPr>
              <m:t>proccess</m:t>
            </m:r>
          </m:sub>
        </m:sSub>
      </m:oMath>
      <w:r w:rsidRPr="00D52ABE">
        <w:t xml:space="preserve"> be the maximum memory usage during the abstraction. The additional memory overhead can then be expressed as:</w:t>
      </w:r>
    </w:p>
    <w:p w14:paraId="7E23D2A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29139D6D" w14:textId="77777777" w:rsidTr="00A35C5E">
        <w:tc>
          <w:tcPr>
            <w:tcW w:w="8364" w:type="dxa"/>
          </w:tcPr>
          <w:p w14:paraId="3F5491F4"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A701648" w14:textId="77777777" w:rsidR="006128D9" w:rsidRPr="00D52ABE" w:rsidRDefault="006128D9" w:rsidP="00A35C5E">
            <w:pPr>
              <w:pStyle w:val="Beschriftung1"/>
              <w:jc w:val="right"/>
              <w:rPr>
                <w:lang w:val="en-US"/>
              </w:rPr>
            </w:pPr>
            <w:r w:rsidRPr="00D52ABE">
              <w:rPr>
                <w:lang w:val="en-US"/>
              </w:rPr>
              <w:t>(18)</w:t>
            </w:r>
          </w:p>
        </w:tc>
      </w:tr>
    </w:tbl>
    <w:p w14:paraId="708B2D32" w14:textId="77777777" w:rsidR="006128D9" w:rsidRPr="00D52ABE" w:rsidRDefault="006128D9" w:rsidP="006128D9">
      <w:r w:rsidRPr="00D52ABE">
        <w:t>Here the memory overhead relative to the normal RAM usage can be expressed as:</w:t>
      </w:r>
    </w:p>
    <w:p w14:paraId="2651C5C3"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97440C9" w14:textId="77777777" w:rsidTr="00A35C5E">
        <w:tc>
          <w:tcPr>
            <w:tcW w:w="8364" w:type="dxa"/>
          </w:tcPr>
          <w:p w14:paraId="2A1C8137"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295D760" w14:textId="77777777" w:rsidR="006128D9" w:rsidRPr="00D52ABE" w:rsidRDefault="006128D9" w:rsidP="00A35C5E">
            <w:pPr>
              <w:pStyle w:val="Beschriftung1"/>
              <w:jc w:val="right"/>
              <w:rPr>
                <w:lang w:val="en-US"/>
              </w:rPr>
            </w:pPr>
            <w:r w:rsidRPr="00D52ABE">
              <w:rPr>
                <w:lang w:val="en-US"/>
              </w:rPr>
              <w:t>(19)</w:t>
            </w:r>
          </w:p>
        </w:tc>
      </w:tr>
    </w:tbl>
    <w:p w14:paraId="2BE640BA" w14:textId="0DC0CEB5" w:rsidR="006128D9" w:rsidRPr="00D52ABE" w:rsidRDefault="006128D9" w:rsidP="006128D9">
      <w:r w:rsidRPr="00D52ABE">
        <w:t xml:space="preserve">A high memory overhead would indicate that the abstraction method may not scale well to larger </w:t>
      </w:r>
      <w:r w:rsidR="00A3352A">
        <w:t>Q-table</w:t>
      </w:r>
      <w:r w:rsidRPr="00D52ABE">
        <w:t xml:space="preserve">s. This happened during testing as the first version of the splitting algorithm resulted in the program </w:t>
      </w:r>
      <w:r w:rsidR="00D450EF" w:rsidRPr="00D52ABE">
        <w:t>crashing</w:t>
      </w:r>
      <w:r w:rsidRPr="00D52ABE">
        <w:t xml:space="preserve">. A better way of reducing this problem can be achieved by saving each batch in a temporary file that is then deleted </w:t>
      </w:r>
      <w:r w:rsidR="00D450EF" w:rsidRPr="00D52ABE">
        <w:t>at</w:t>
      </w:r>
      <w:r w:rsidRPr="00D52ABE">
        <w:t xml:space="preserve"> the end of the program. In the implementation of this thesis this was done using a SQLite implementation where the reachable dictionary was periodically written to and compared against </w:t>
      </w:r>
      <w:proofErr w:type="gramStart"/>
      <w:r w:rsidRPr="00D52ABE">
        <w:t>in order to</w:t>
      </w:r>
      <w:proofErr w:type="gramEnd"/>
      <w:r w:rsidRPr="00D52ABE">
        <w:t xml:space="preserve"> keep the program from crashing.</w:t>
      </w:r>
    </w:p>
    <w:p w14:paraId="3B4DF404" w14:textId="77777777" w:rsidR="006128D9" w:rsidRPr="00D52ABE" w:rsidRDefault="006128D9" w:rsidP="006128D9"/>
    <w:p w14:paraId="38970C21" w14:textId="1A2F16D1" w:rsidR="006128D9" w:rsidRPr="00D52ABE" w:rsidRDefault="006128D9" w:rsidP="006128D9">
      <w:r w:rsidRPr="00D52ABE">
        <w:t xml:space="preserve">The last evaluation metric is the </w:t>
      </w:r>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Pr="00D52ABE">
        <w:t xml:space="preserve"> metric </w:t>
      </w:r>
      <w:r w:rsidR="0027711E">
        <w:t>which</w:t>
      </w:r>
      <w:r w:rsidRPr="00D52ABE">
        <w:t xml:space="preserve"> averages the best results during the play stages of the agent and outputs the best </w:t>
      </w:r>
      <w:r w:rsidR="00A3352A">
        <w:t>Q-table</w:t>
      </w:r>
      <w:r w:rsidRPr="00D52ABE">
        <w:t xml:space="preserve"> given the original and reconstructed </w:t>
      </w:r>
      <w:r w:rsidRPr="00D52ABE">
        <w:lastRenderedPageBreak/>
        <w:t>table. In an ideal solution the best table should switch between</w:t>
      </w:r>
      <w:r w:rsidR="0027711E">
        <w:t xml:space="preserve"> the</w:t>
      </w:r>
      <w:r w:rsidRPr="00D52ABE">
        <w:t xml:space="preserve"> original and the reconstructed </w:t>
      </w:r>
      <w:r w:rsidR="00A3352A">
        <w:t>Q-table</w:t>
      </w:r>
      <w:r w:rsidRPr="00D52ABE">
        <w:t xml:space="preserve"> as the reconstructed table should be equal to the original </w:t>
      </w:r>
      <w:r w:rsidR="00A3352A">
        <w:t>Q-table</w:t>
      </w:r>
      <w:r w:rsidRPr="00D52ABE">
        <w:t xml:space="preserve">. </w:t>
      </w:r>
      <w:r w:rsidR="00D450EF" w:rsidRPr="00D52ABE">
        <w:t>While</w:t>
      </w:r>
      <w:r w:rsidRPr="00D52ABE">
        <w:t xml:space="preserve"> testing this was also found out as the best direction parameter in the child table nudged the results to force the best policy. Resulting in the two tables to be equally as good in already known state spaces. </w:t>
      </w:r>
    </w:p>
    <w:p w14:paraId="55ECCBCC" w14:textId="77777777" w:rsidR="006128D9" w:rsidRPr="00D52ABE" w:rsidRDefault="006128D9" w:rsidP="006128D9">
      <w:pPr>
        <w:rPr>
          <w:lang w:eastAsia="en-US" w:bidi="en-US"/>
        </w:rPr>
      </w:pPr>
    </w:p>
    <w:p w14:paraId="661888F1" w14:textId="45E7905A" w:rsidR="006128D9" w:rsidRPr="00D52ABE" w:rsidRDefault="006128D9" w:rsidP="006128D9">
      <w:pPr>
        <w:pStyle w:val="Startberschrift"/>
        <w:rPr>
          <w:lang w:val="en-US"/>
        </w:rPr>
      </w:pPr>
      <w:bookmarkStart w:id="92" w:name="_Toc229320566"/>
      <w:r w:rsidRPr="00D52ABE">
        <w:rPr>
          <w:lang w:val="en-US"/>
        </w:rPr>
        <w:t>E: Tool selection explained</w:t>
      </w:r>
      <w:bookmarkEnd w:id="92"/>
    </w:p>
    <w:p w14:paraId="0D1859CC" w14:textId="2394D10B" w:rsidR="006128D9" w:rsidRPr="00D52ABE" w:rsidRDefault="006128D9" w:rsidP="006128D9">
      <w:r w:rsidRPr="00D52ABE">
        <w:t xml:space="preserve">The tools for the implementation were chosen based on the requirements. The goal of this thesis is the development and evaluation of an experimental </w:t>
      </w:r>
      <w:r w:rsidR="00A3352A">
        <w:t>Q-table</w:t>
      </w:r>
      <w:r w:rsidRPr="00D52ABE">
        <w:t xml:space="preserve"> abstraction algorithm therefore</w:t>
      </w:r>
      <w:r w:rsidR="0027711E">
        <w:t xml:space="preserve">, </w:t>
      </w:r>
      <w:r w:rsidR="009E02E4">
        <w:t>Python</w:t>
      </w:r>
      <w:r w:rsidRPr="00D52ABE">
        <w:t xml:space="preserve"> seemed the best pick as it is fast for prototyping, specialized for machine learning, supports matrix operations and </w:t>
      </w:r>
      <w:proofErr w:type="gramStart"/>
      <w:r w:rsidRPr="00D52ABE">
        <w:t>has the ability to</w:t>
      </w:r>
      <w:proofErr w:type="gramEnd"/>
      <w:r w:rsidRPr="00D52ABE">
        <w:t xml:space="preserve"> process larger </w:t>
      </w:r>
      <w:r w:rsidR="00A3352A">
        <w:t>Q-table</w:t>
      </w:r>
      <w:r w:rsidRPr="00D52ABE">
        <w:t xml:space="preserve">s. An alternative would have been C++ as it offered better runtime performance and more direct memory control. </w:t>
      </w:r>
      <w:r w:rsidR="00D450EF" w:rsidRPr="00D52ABE">
        <w:t>However,</w:t>
      </w:r>
      <w:r w:rsidRPr="00D52ABE">
        <w:t xml:space="preserve"> the implementation effort additionally required for C++ made it unsuitable for prototyping. </w:t>
      </w:r>
      <w:r w:rsidR="009E02E4">
        <w:t>Python</w:t>
      </w:r>
      <w:r w:rsidR="0027711E">
        <w:t xml:space="preserve">’s </w:t>
      </w:r>
      <w:r w:rsidRPr="00D52ABE">
        <w:t>easy</w:t>
      </w:r>
      <w:r w:rsidR="0027711E">
        <w:t>-</w:t>
      </w:r>
      <w:r w:rsidRPr="00D52ABE">
        <w:t>to</w:t>
      </w:r>
      <w:r w:rsidR="0027711E">
        <w:t>-</w:t>
      </w:r>
      <w:r w:rsidRPr="00D52ABE">
        <w:t>understand syntax and readability proved a big positive during this thesis as it made it easy to learn the language and be able to work on it over the course of months. Since the goal of this paper is to evaluate the feasibility of the abstraction concept rather than to build a production</w:t>
      </w:r>
      <w:r w:rsidR="0027711E">
        <w:t>-</w:t>
      </w:r>
      <w:r w:rsidRPr="00D52ABE">
        <w:t>ready</w:t>
      </w:r>
      <w:r w:rsidR="0027711E">
        <w:t>,</w:t>
      </w:r>
      <w:r w:rsidRPr="00D52ABE">
        <w:t xml:space="preserve"> high performance system </w:t>
      </w:r>
      <w:r w:rsidR="009E02E4">
        <w:t>Python</w:t>
      </w:r>
      <w:r w:rsidRPr="00D52ABE">
        <w:t xml:space="preserve"> seemed to make more sense.</w:t>
      </w:r>
    </w:p>
    <w:p w14:paraId="7A398C6C" w14:textId="77777777" w:rsidR="006128D9" w:rsidRPr="00D52ABE" w:rsidRDefault="006128D9" w:rsidP="006128D9"/>
    <w:p w14:paraId="0CCCF69C" w14:textId="3E741CAD" w:rsidR="006128D9" w:rsidRPr="00D52ABE" w:rsidRDefault="006128D9" w:rsidP="006128D9">
      <w:r w:rsidRPr="00D52ABE">
        <w:t xml:space="preserve">NumPy also seemed </w:t>
      </w:r>
      <w:r w:rsidR="0027711E" w:rsidRPr="00D52ABE">
        <w:t>an</w:t>
      </w:r>
      <w:r w:rsidRPr="00D52ABE">
        <w:t xml:space="preserve"> obvious choice for representing </w:t>
      </w:r>
      <w:r w:rsidR="0027711E">
        <w:t xml:space="preserve">and </w:t>
      </w:r>
      <w:r w:rsidRPr="00D52ABE">
        <w:t>transforming game states. As it is a C</w:t>
      </w:r>
      <w:r w:rsidR="0027711E">
        <w:t>-</w:t>
      </w:r>
      <w:r w:rsidRPr="00D52ABE">
        <w:t xml:space="preserve">based library meaning the implementation ran faster than normal </w:t>
      </w:r>
      <w:r w:rsidR="009E02E4">
        <w:t>Python</w:t>
      </w:r>
      <w:r w:rsidRPr="00D52ABE">
        <w:t xml:space="preserve"> code. This helped during the testing phase as it </w:t>
      </w:r>
      <w:r w:rsidR="00D450EF" w:rsidRPr="00D52ABE">
        <w:t>sped</w:t>
      </w:r>
      <w:r w:rsidR="0027711E">
        <w:t xml:space="preserve"> </w:t>
      </w:r>
      <w:r w:rsidRPr="00D52ABE">
        <w:t xml:space="preserve">up the </w:t>
      </w:r>
      <w:r w:rsidR="0027711E">
        <w:t>process</w:t>
      </w:r>
      <w:r w:rsidRPr="00D52ABE">
        <w:t xml:space="preserve"> needed to finish each test. A board of 2048 can naturally be represented as a matrix and the operations as NumPy arrays. This made NumPy also suitable for testing </w:t>
      </w:r>
      <w:r w:rsidR="00D450EF" w:rsidRPr="00D52ABE">
        <w:t>transformation-based</w:t>
      </w:r>
      <w:r w:rsidRPr="00D52ABE">
        <w:t xml:space="preserve"> state abstraction. Without NumPy </w:t>
      </w:r>
      <w:r w:rsidR="00D450EF" w:rsidRPr="00D52ABE">
        <w:t>this matrix transformation</w:t>
      </w:r>
      <w:r w:rsidRPr="00D52ABE">
        <w:t xml:space="preserve"> would have to be implemented manually. This would have increased the code complexity and the risk of errors in the implementation.</w:t>
      </w:r>
    </w:p>
    <w:p w14:paraId="2E1D7D63" w14:textId="77777777" w:rsidR="006128D9" w:rsidRPr="00D52ABE" w:rsidRDefault="006128D9" w:rsidP="006128D9"/>
    <w:p w14:paraId="3C601A14" w14:textId="2718A7A1" w:rsidR="006128D9" w:rsidRPr="00D52ABE" w:rsidRDefault="006128D9" w:rsidP="006128D9">
      <w:proofErr w:type="gramStart"/>
      <w:r w:rsidRPr="00D52ABE">
        <w:t>In order to</w:t>
      </w:r>
      <w:proofErr w:type="gramEnd"/>
      <w:r w:rsidRPr="00D52ABE">
        <w:t xml:space="preserve"> view the results in a human friendly format the states were saved primarily as </w:t>
      </w:r>
      <w:r w:rsidR="00D450EF" w:rsidRPr="00D52ABE">
        <w:t>CSV files</w:t>
      </w:r>
      <w:r w:rsidRPr="00D52ABE">
        <w:t xml:space="preserve">. This was also a reason </w:t>
      </w:r>
      <w:r w:rsidR="009E02E4">
        <w:t>Python</w:t>
      </w:r>
      <w:r w:rsidRPr="00D52ABE">
        <w:t xml:space="preserve"> was chosen as C++ does not include a CSV library as standard. The CSV files saved the original </w:t>
      </w:r>
      <w:r w:rsidR="00A3352A">
        <w:t>Q-table</w:t>
      </w:r>
      <w:r w:rsidRPr="00D52ABE">
        <w:t xml:space="preserve">, the parent table, the child table and the reconstructed </w:t>
      </w:r>
      <w:r w:rsidR="00A3352A">
        <w:t>Q-table</w:t>
      </w:r>
      <w:r w:rsidRPr="00D52ABE">
        <w:t xml:space="preserve">. During development this was useful as it eased the ability to compare individual states. In production this should be replaced with </w:t>
      </w:r>
      <w:r w:rsidR="009E02E4">
        <w:t>Python</w:t>
      </w:r>
      <w:r w:rsidRPr="00D52ABE">
        <w:t xml:space="preserve"> pickle files or a different better suited file system as CSV</w:t>
      </w:r>
      <w:r w:rsidR="00D450EF">
        <w:t xml:space="preserve"> files</w:t>
      </w:r>
      <w:r w:rsidRPr="00D52ABE">
        <w:t xml:space="preserve"> are good for readability but not storage capabilities.</w:t>
      </w:r>
    </w:p>
    <w:p w14:paraId="4DD5464F" w14:textId="6AB54525" w:rsidR="006128D9" w:rsidRPr="00D52ABE" w:rsidRDefault="006128D9" w:rsidP="006128D9">
      <w:r w:rsidRPr="00D52ABE">
        <w:t xml:space="preserve">As already mentioned for larger </w:t>
      </w:r>
      <w:r w:rsidR="00A3352A">
        <w:t>Q-table</w:t>
      </w:r>
      <w:r w:rsidRPr="00D52ABE">
        <w:t xml:space="preserve">s a SQLite implementation was introduced to reduce the amount of RAM needed when processing large </w:t>
      </w:r>
      <w:r w:rsidR="00A3352A">
        <w:t>Q-table</w:t>
      </w:r>
      <w:r w:rsidRPr="00D52ABE">
        <w:t>s.</w:t>
      </w:r>
    </w:p>
    <w:p w14:paraId="09F724C3" w14:textId="77777777" w:rsidR="006128D9" w:rsidRPr="00D52ABE" w:rsidRDefault="006128D9" w:rsidP="006128D9">
      <w:r w:rsidRPr="00D52ABE">
        <w:t>The development environment was Visual Studio Code as it was already known and provided enough tools needed for this thesis.</w:t>
      </w:r>
    </w:p>
    <w:p w14:paraId="26CFCDD6" w14:textId="77777777" w:rsidR="006128D9" w:rsidRPr="00D52ABE" w:rsidRDefault="006128D9" w:rsidP="006128D9">
      <w:pPr>
        <w:rPr>
          <w:lang w:eastAsia="en-US" w:bidi="en-US"/>
        </w:rPr>
      </w:pPr>
    </w:p>
    <w:p w14:paraId="037D4752" w14:textId="77777777" w:rsidR="006128D9" w:rsidRPr="00D52ABE" w:rsidRDefault="006128D9" w:rsidP="00460DEE">
      <w:pPr>
        <w:pStyle w:val="Startberschrift"/>
        <w:rPr>
          <w:lang w:val="en-US"/>
        </w:rPr>
      </w:pPr>
      <w:bookmarkStart w:id="93" w:name="_Toc229320567"/>
      <w:r w:rsidRPr="00D52ABE">
        <w:rPr>
          <w:lang w:val="en-US"/>
        </w:rPr>
        <w:t>F: Background on the game 2048 and Q-learning</w:t>
      </w:r>
      <w:bookmarkEnd w:id="93"/>
    </w:p>
    <w:p w14:paraId="7825B574" w14:textId="77777777" w:rsidR="006128D9" w:rsidRPr="00D52ABE" w:rsidRDefault="006128D9" w:rsidP="006128D9">
      <w:r w:rsidRPr="00D52ABE">
        <w:lastRenderedPageBreak/>
        <w:t xml:space="preserve">This section provides information for the game 2048 and Q-learning. This is necessary </w:t>
      </w:r>
      <w:proofErr w:type="gramStart"/>
      <w:r w:rsidRPr="00D52ABE">
        <w:t>in order to</w:t>
      </w:r>
      <w:proofErr w:type="gramEnd"/>
      <w:r w:rsidRPr="00D52ABE">
        <w:t xml:space="preserve"> understand the implemented solution. It will begin by briefly explaining the game and its rules and then be followed by an explanation of Q-learning.</w:t>
      </w:r>
    </w:p>
    <w:p w14:paraId="59AF2AD6" w14:textId="77777777" w:rsidR="006128D9" w:rsidRPr="00D52ABE" w:rsidRDefault="006128D9" w:rsidP="006128D9">
      <w:pPr>
        <w:pStyle w:val="berschrift3"/>
        <w:numPr>
          <w:ilvl w:val="0"/>
          <w:numId w:val="0"/>
        </w:numPr>
        <w:ind w:left="720" w:hanging="720"/>
      </w:pPr>
      <w:bookmarkStart w:id="94" w:name="_Toc229320568"/>
      <w:r w:rsidRPr="00D52ABE">
        <w:t>Background: 2048</w:t>
      </w:r>
      <w:bookmarkEnd w:id="94"/>
    </w:p>
    <w:p w14:paraId="300B2BC9" w14:textId="0E88B3CC" w:rsidR="006128D9" w:rsidRPr="00D52ABE" w:rsidRDefault="006128D9" w:rsidP="006128D9">
      <w:r w:rsidRPr="00D52ABE">
        <w:t xml:space="preserve">The game 2048 was created by Gabriele Cirulli </w:t>
      </w:r>
      <w:r w:rsidR="0027711E" w:rsidRPr="00D52ABE">
        <w:t>in</w:t>
      </w:r>
      <w:r w:rsidRPr="00D52ABE">
        <w:t xml:space="preserve"> </w:t>
      </w:r>
      <w:r w:rsidR="0027711E" w:rsidRPr="00D52ABE">
        <w:t>March</w:t>
      </w:r>
      <w:r w:rsidRPr="00D52ABE">
        <w:t xml:space="preserve"> 2014. It is a single</w:t>
      </w:r>
      <w:r w:rsidR="0027711E">
        <w:t>-</w:t>
      </w:r>
      <w:r w:rsidRPr="00D52ABE">
        <w:t xml:space="preserve">player, </w:t>
      </w:r>
      <w:r w:rsidR="0027711E" w:rsidRPr="00D52ABE">
        <w:t>grid-based</w:t>
      </w:r>
      <w:r w:rsidRPr="00D52ABE">
        <w:t xml:space="preserve"> puzzle game </w:t>
      </w:r>
      <w:r w:rsidR="0027711E" w:rsidRPr="00D52ABE">
        <w:t>where</w:t>
      </w:r>
      <w:r w:rsidRPr="00D52ABE">
        <w:t xml:space="preserve"> the aim is to achieve the highest score possible by combining tiles with the same value into tiles of the combined value. It is played on a </w:t>
      </w:r>
      <w:r w:rsidR="0069133D">
        <w:t>4x4</w:t>
      </w:r>
      <w:r w:rsidRPr="00D52ABE">
        <w:t xml:space="preserve"> matrix where every tile starts with the value 0. The game loop is such that after every player action a tile will be created on an empty tile. A tile is counted as empty if its value is 0. The player can choose </w:t>
      </w:r>
      <w:proofErr w:type="gramStart"/>
      <w:r w:rsidRPr="00D52ABE">
        <w:t>a direction</w:t>
      </w:r>
      <w:proofErr w:type="gramEnd"/>
      <w:r w:rsidRPr="00D52ABE">
        <w:t xml:space="preserve"> up, down, left and right. After choosing one of </w:t>
      </w:r>
      <w:r w:rsidR="0027711E" w:rsidRPr="00D52ABE">
        <w:t>these directions</w:t>
      </w:r>
      <w:r w:rsidRPr="00D52ABE">
        <w:t xml:space="preserve"> every tile with a value higher than 0 will move in the chosen direction. A tile will </w:t>
      </w:r>
      <w:proofErr w:type="gramStart"/>
      <w:r w:rsidRPr="00D52ABE">
        <w:t>stop,</w:t>
      </w:r>
      <w:proofErr w:type="gramEnd"/>
      <w:r w:rsidRPr="00D52ABE">
        <w:t xml:space="preserve"> if it hits a tile of the same value and will then merge with that tile, if it hits one of the 4 walls of the world or if it hits a tile with a value higher or lower than its own value. Tile</w:t>
      </w:r>
      <w:r w:rsidR="0027711E">
        <w:t>s with a</w:t>
      </w:r>
      <w:r w:rsidRPr="00D52ABE">
        <w:t xml:space="preserve"> value</w:t>
      </w:r>
      <w:r w:rsidR="0027711E">
        <w:t xml:space="preserve"> of</w:t>
      </w:r>
      <w:r w:rsidRPr="00D52ABE">
        <w:t xml:space="preserve"> 0 do not move and just count as empty tiles </w:t>
      </w:r>
      <w:r w:rsidR="0027711E">
        <w:t xml:space="preserve">and can </w:t>
      </w:r>
      <w:r w:rsidRPr="00D52ABE">
        <w:t>therefore be traversed by other tiles. After all tiles moved a new tile is created at a random empty space in the grid world and the player can choose their next move.</w:t>
      </w:r>
    </w:p>
    <w:p w14:paraId="379B81E8" w14:textId="77777777" w:rsidR="006128D9" w:rsidRPr="00D52ABE" w:rsidRDefault="006128D9" w:rsidP="006128D9"/>
    <w:p w14:paraId="63D36A7C" w14:textId="77777777" w:rsidR="006128D9" w:rsidRPr="00D52ABE" w:rsidRDefault="006128D9" w:rsidP="006128D9">
      <w:r w:rsidRPr="00D52ABE">
        <w:rPr>
          <w:noProof/>
        </w:rPr>
        <mc:AlternateContent>
          <mc:Choice Requires="wps">
            <w:drawing>
              <wp:anchor distT="0" distB="0" distL="114300" distR="114300" simplePos="0" relativeHeight="251693568" behindDoc="0" locked="0" layoutInCell="1" allowOverlap="1" wp14:anchorId="76FAA416" wp14:editId="0875CEAA">
                <wp:simplePos x="0" y="0"/>
                <wp:positionH relativeFrom="column">
                  <wp:posOffset>1108075</wp:posOffset>
                </wp:positionH>
                <wp:positionV relativeFrom="paragraph">
                  <wp:posOffset>1223645</wp:posOffset>
                </wp:positionV>
                <wp:extent cx="3535045" cy="635"/>
                <wp:effectExtent l="0" t="0" r="0" b="0"/>
                <wp:wrapTopAndBottom/>
                <wp:docPr id="1177675287" name="Textfeld 1"/>
                <wp:cNvGraphicFramePr/>
                <a:graphic xmlns:a="http://schemas.openxmlformats.org/drawingml/2006/main">
                  <a:graphicData uri="http://schemas.microsoft.com/office/word/2010/wordprocessingShape">
                    <wps:wsp>
                      <wps:cNvSpPr txBox="1"/>
                      <wps:spPr>
                        <a:xfrm>
                          <a:off x="0" y="0"/>
                          <a:ext cx="3535045" cy="635"/>
                        </a:xfrm>
                        <a:prstGeom prst="rect">
                          <a:avLst/>
                        </a:prstGeom>
                        <a:solidFill>
                          <a:prstClr val="white"/>
                        </a:solidFill>
                        <a:ln>
                          <a:noFill/>
                        </a:ln>
                      </wps:spPr>
                      <wps:txbx>
                        <w:txbxContent>
                          <w:p w14:paraId="1BC5849D" w14:textId="38FA6E55" w:rsidR="006128D9" w:rsidRPr="00D52ABE" w:rsidRDefault="006128D9" w:rsidP="006128D9">
                            <w:pPr>
                              <w:pStyle w:val="Beschriftung"/>
                              <w:rPr>
                                <w:sz w:val="22"/>
                                <w:lang w:val="en-US" w:eastAsia="de-DE"/>
                              </w:rPr>
                            </w:pPr>
                            <w:bookmarkStart w:id="95" w:name="_Toc22906084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AA416" id="_x0000_s1033" type="#_x0000_t202" style="position:absolute;left:0;text-align:left;margin-left:87.25pt;margin-top:96.35pt;width:278.3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Yq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s+ls/HHGmaTY7XQW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" stroked="f">
                <v:textbox style="mso-fit-shape-to-text:t" inset="0,0,0,0">
                  <w:txbxContent>
                    <w:p w14:paraId="1BC5849D" w14:textId="38FA6E55" w:rsidR="006128D9" w:rsidRPr="00D52ABE" w:rsidRDefault="006128D9" w:rsidP="006128D9">
                      <w:pPr>
                        <w:pStyle w:val="Beschriftung"/>
                        <w:rPr>
                          <w:sz w:val="22"/>
                          <w:lang w:val="en-US" w:eastAsia="de-DE"/>
                        </w:rPr>
                      </w:pPr>
                      <w:bookmarkStart w:id="96" w:name="_Toc22906084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6"/>
                    </w:p>
                  </w:txbxContent>
                </v:textbox>
                <w10:wrap type="topAndBottom"/>
              </v:shape>
            </w:pict>
          </mc:Fallback>
        </mc:AlternateContent>
      </w:r>
      <w:r w:rsidRPr="00D52ABE">
        <w:rPr>
          <w:noProof/>
        </w:rPr>
        <w:drawing>
          <wp:anchor distT="0" distB="0" distL="114300" distR="114300" simplePos="0" relativeHeight="251692544" behindDoc="0" locked="0" layoutInCell="1" allowOverlap="1" wp14:anchorId="2A860E2D" wp14:editId="73DA9396">
            <wp:simplePos x="0" y="0"/>
            <wp:positionH relativeFrom="column">
              <wp:align>center</wp:align>
            </wp:positionH>
            <wp:positionV relativeFrom="paragraph">
              <wp:posOffset>3810</wp:posOffset>
            </wp:positionV>
            <wp:extent cx="3535200" cy="1162800"/>
            <wp:effectExtent l="0" t="0" r="8255" b="0"/>
            <wp:wrapTopAndBottom/>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35200" cy="116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902A5" w14:textId="174150BC" w:rsidR="006128D9" w:rsidRPr="00D52ABE" w:rsidRDefault="006128D9" w:rsidP="006128D9">
      <w:r w:rsidRPr="00D52ABE">
        <w:t xml:space="preserve">A new tile can have a value of 2 with a ratio of 9 to 10 or a value of 4 with a ratio of 1 to 10. Every tile can have a value of the power of two. For </w:t>
      </w:r>
      <w:r w:rsidR="0027711E" w:rsidRPr="00D52ABE">
        <w:t>example,</w:t>
      </w:r>
      <w:r w:rsidRPr="00D52ABE">
        <w:t xml:space="preserve"> a tile can have the </w:t>
      </w:r>
      <w:proofErr w:type="gramStart"/>
      <w:r w:rsidRPr="00D52ABE">
        <w:t>value</w:t>
      </w:r>
      <w:proofErr w:type="gramEnd"/>
      <w:r w:rsidRPr="00D52ABE">
        <w:t xml:space="preserve"> 0 if </w:t>
      </w:r>
      <w:r w:rsidR="0027711E" w:rsidRPr="00D52ABE">
        <w:t>it</w:t>
      </w:r>
      <w:r w:rsidR="0027711E">
        <w:t xml:space="preserve"> i</w:t>
      </w:r>
      <w:r w:rsidR="0027711E" w:rsidRPr="00D52ABE">
        <w:t>s</w:t>
      </w:r>
      <w:r w:rsidRPr="00D52ABE">
        <w:t xml:space="preserve"> an empty tile or multiple</w:t>
      </w:r>
      <w:r w:rsidR="0027711E">
        <w:t>s</w:t>
      </w:r>
      <w:r w:rsidRPr="00D52ABE">
        <w:t xml:space="preserve"> of 2 such as 2, 4, 8, 16 and so forth. When a tile collides with a tile of the same value they merge into one tile with twice the value. For </w:t>
      </w:r>
      <w:r w:rsidR="0027711E" w:rsidRPr="00D52ABE">
        <w:t>example,</w:t>
      </w:r>
      <w:r w:rsidRPr="00D52ABE">
        <w:t xml:space="preserve"> two tiles with the </w:t>
      </w:r>
      <w:r w:rsidR="0027711E" w:rsidRPr="00D52ABE">
        <w:t>value</w:t>
      </w:r>
      <w:r w:rsidR="0027711E">
        <w:t xml:space="preserve"> </w:t>
      </w:r>
      <w:r w:rsidRPr="00D52ABE">
        <w:t>4 will merge into a singular tile of value 8. The game ends if no valid move is possible. The goal of the player is to achieve the highest score. The score is calculated by adding together the values of all tiles on the field.</w:t>
      </w:r>
    </w:p>
    <w:p w14:paraId="2ED7477D" w14:textId="7071B053" w:rsidR="006128D9" w:rsidRPr="00D52ABE" w:rsidRDefault="006128D9" w:rsidP="006128D9">
      <w:r w:rsidRPr="00D52ABE">
        <w:t xml:space="preserve">The simplicity of the game leads to it being commonly used for reinforcement learning. Each player input produces a new state </w:t>
      </w:r>
      <m:oMath>
        <m:r>
          <w:rPr>
            <w:rFonts w:ascii="Cambria Math" w:hAnsi="Cambria Math"/>
          </w:rPr>
          <m:t>s</m:t>
        </m:r>
      </m:oMath>
      <w:r w:rsidRPr="00D52ABE">
        <w:t xml:space="preserve">. In context of RL the agent chooses an action </w:t>
      </w:r>
      <m:oMath>
        <m:r>
          <w:rPr>
            <w:rFonts w:ascii="Cambria Math" w:hAnsi="Cambria Math"/>
          </w:rPr>
          <m:t>a</m:t>
        </m:r>
      </m:oMath>
      <w:r w:rsidRPr="00D52ABE">
        <w:t xml:space="preserve"> from the set of possible actions given the state</w:t>
      </w:r>
      <w:sdt>
        <w:sdtPr>
          <w:id w:val="195019598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108556048"/>
          <w:citation/>
        </w:sdtPr>
        <w:sdtContent>
          <w:r w:rsidRPr="00D52ABE">
            <w:fldChar w:fldCharType="begin"/>
          </w:r>
          <w:r w:rsidRPr="00D52ABE">
            <w:instrText xml:space="preserve"> CITATION Sut15 \l 3079 </w:instrText>
          </w:r>
          <w:r w:rsidRPr="00D52ABE">
            <w:fldChar w:fldCharType="separate"/>
          </w:r>
          <w:r w:rsidRPr="00D52ABE">
            <w:t xml:space="preserve"> [1]</w:t>
          </w:r>
          <w:r w:rsidRPr="00D52ABE">
            <w:fldChar w:fldCharType="end"/>
          </w:r>
        </w:sdtContent>
      </w:sdt>
      <w:r w:rsidRPr="00D52ABE">
        <w:t xml:space="preserve">. This interaction naturally forms a Markov Decision Process </w:t>
      </w:r>
      <w:sdt>
        <w:sdtPr>
          <w:id w:val="-155072690"/>
          <w:citation/>
        </w:sdtPr>
        <w:sdtContent>
          <w:r w:rsidRPr="00D52ABE">
            <w:fldChar w:fldCharType="begin"/>
          </w:r>
          <w:r w:rsidRPr="00D52ABE">
            <w:instrText xml:space="preserve"> CITATION Kae96 \l 3079 </w:instrText>
          </w:r>
          <w:r w:rsidRPr="00D52ABE">
            <w:fldChar w:fldCharType="separate"/>
          </w:r>
          <w:r w:rsidRPr="00D52ABE">
            <w:t>[6]</w:t>
          </w:r>
          <w:r w:rsidRPr="00D52ABE">
            <w:fldChar w:fldCharType="end"/>
          </w:r>
        </w:sdtContent>
      </w:sdt>
      <w:r w:rsidRPr="00D52ABE">
        <w:t>. A challenge in applying reinforcement learning to 2048 is the vast amount of state space</w:t>
      </w:r>
      <w:sdt>
        <w:sdtPr>
          <w:id w:val="-48037795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214438871"/>
          <w:citation/>
        </w:sdtPr>
        <w:sdtContent>
          <w:r w:rsidRPr="00D52ABE">
            <w:fldChar w:fldCharType="begin"/>
          </w:r>
          <w:r w:rsidRPr="00D52ABE">
            <w:instrText xml:space="preserve"> CITATION Platzhalter2 \l 3079 </w:instrText>
          </w:r>
          <w:r w:rsidRPr="00D52ABE">
            <w:fldChar w:fldCharType="separate"/>
          </w:r>
          <w:r w:rsidRPr="00D52ABE">
            <w:t xml:space="preserve"> [4]</w:t>
          </w:r>
          <w:r w:rsidRPr="00D52ABE">
            <w:fldChar w:fldCharType="end"/>
          </w:r>
        </w:sdtContent>
      </w:sdt>
      <w:r w:rsidRPr="00D52ABE">
        <w:t>. The number of possible grid configurations grows exponentially due to the different tile values and their positions</w:t>
      </w:r>
      <w:sdt>
        <w:sdtPr>
          <w:id w:val="-345171702"/>
          <w:citation/>
        </w:sdtPr>
        <w:sdtContent>
          <w:r w:rsidRPr="00D52ABE">
            <w:fldChar w:fldCharType="begin"/>
          </w:r>
          <w:r w:rsidRPr="00D52ABE">
            <w:instrText xml:space="preserve"> CITATION LuC25 \l 3079 </w:instrText>
          </w:r>
          <w:r w:rsidRPr="00D52ABE">
            <w:fldChar w:fldCharType="separate"/>
          </w:r>
          <w:r w:rsidRPr="00D52ABE">
            <w:t xml:space="preserve"> [11]</w:t>
          </w:r>
          <w:r w:rsidRPr="00D52ABE">
            <w:fldChar w:fldCharType="end"/>
          </w:r>
        </w:sdtContent>
      </w:sdt>
      <w:r w:rsidRPr="00D52ABE">
        <w:t xml:space="preserve">. As a result, storing every state and every action in a </w:t>
      </w:r>
      <w:r w:rsidR="00A3352A">
        <w:t>Q-table</w:t>
      </w:r>
      <w:r w:rsidRPr="00D52ABE">
        <w:t xml:space="preserve"> becomes </w:t>
      </w:r>
      <w:proofErr w:type="gramStart"/>
      <w:r w:rsidRPr="00D52ABE">
        <w:t>memory expensive</w:t>
      </w:r>
      <w:proofErr w:type="gramEnd"/>
      <w:r w:rsidRPr="00D52ABE">
        <w:t xml:space="preserve"> very quickly.</w:t>
      </w:r>
    </w:p>
    <w:p w14:paraId="13DE4E32" w14:textId="13A54D2E" w:rsidR="006128D9" w:rsidRPr="00D52ABE" w:rsidRDefault="006128D9" w:rsidP="006128D9">
      <w:r w:rsidRPr="00D52ABE">
        <w:lastRenderedPageBreak/>
        <w:t xml:space="preserve">In this thesis 2048 is used as the environment for the Q-learning agent. Multiple versions of this environment are implemented. A </w:t>
      </w:r>
      <w:r w:rsidR="008B1016">
        <w:t>two-by-two</w:t>
      </w:r>
      <w:r w:rsidRPr="00D52ABE">
        <w:t xml:space="preserve"> </w:t>
      </w:r>
      <w:proofErr w:type="gramStart"/>
      <w:r w:rsidRPr="00D52ABE">
        <w:t>version</w:t>
      </w:r>
      <w:proofErr w:type="gramEnd"/>
      <w:r w:rsidRPr="00D52ABE">
        <w:t xml:space="preserve"> a </w:t>
      </w:r>
      <w:r w:rsidR="00286C6A">
        <w:t>three-by-three</w:t>
      </w:r>
      <w:r w:rsidRPr="00D52ABE">
        <w:t xml:space="preserve"> version and the standard </w:t>
      </w:r>
      <w:r w:rsidR="008B1016">
        <w:t>four-by-four</w:t>
      </w:r>
      <w:r w:rsidRPr="00D52ABE">
        <w:t xml:space="preserve"> version. </w:t>
      </w:r>
    </w:p>
    <w:p w14:paraId="526A8817" w14:textId="77777777" w:rsidR="006128D9" w:rsidRPr="00D52ABE" w:rsidRDefault="006128D9" w:rsidP="006128D9"/>
    <w:p w14:paraId="5BF3AF79" w14:textId="4C2C0C63" w:rsidR="006128D9" w:rsidRPr="00D52ABE" w:rsidRDefault="006128D9" w:rsidP="006128D9">
      <w:r w:rsidRPr="00D52ABE">
        <w:t>In policy-based RL the interaction between environment and agent form a Markov Decision Process (MDP</w:t>
      </w:r>
      <w:r w:rsidR="0027711E" w:rsidRPr="00D52ABE">
        <w:t>). The</w:t>
      </w:r>
      <w:r w:rsidRPr="00D52ABE">
        <w:t xml:space="preserve"> MDP defines the environment, while the policy determines which action to take in each state. 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D52ABE">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D52ABE">
        <w:t xml:space="preserve">. In the case of </w:t>
      </w:r>
      <w:proofErr w:type="gramStart"/>
      <w:r w:rsidRPr="00D52ABE">
        <w:t>the game</w:t>
      </w:r>
      <w:proofErr w:type="gramEnd"/>
      <w:r w:rsidRPr="00D52ABE">
        <w:t xml:space="preserve"> 2048 an action can be any of the 4 cardinal directions up, down, left and right. This action is </w:t>
      </w:r>
      <w:r w:rsidR="0027711E" w:rsidRPr="00D52ABE">
        <w:t>sent</w:t>
      </w:r>
      <w:r w:rsidRPr="00D52ABE">
        <w:t xml:space="preserve"> to the environment and the environment changes 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D52ABE">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D52ABE">
        <w:t xml:space="preserve"> is sent back to the agent to help him determ</w:t>
      </w:r>
      <w:r w:rsidR="0027711E">
        <w:t>ine</w:t>
      </w:r>
      <w:r w:rsidRPr="00D52ABE">
        <w:t xml:space="preserve"> the next move. The agent observes the state again and chooses an action. This leads to the Markov decision chain:</w:t>
      </w:r>
    </w:p>
    <w:p w14:paraId="2E9F9BFC"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D758945" w14:textId="77777777" w:rsidTr="00A35C5E">
        <w:tc>
          <w:tcPr>
            <w:tcW w:w="8364" w:type="dxa"/>
          </w:tcPr>
          <w:p w14:paraId="3C2FE305" w14:textId="77777777" w:rsidR="006128D9" w:rsidRPr="00D52ABE" w:rsidRDefault="00000000" w:rsidP="00A35C5E">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tc>
        <w:tc>
          <w:tcPr>
            <w:tcW w:w="847" w:type="dxa"/>
            <w:vAlign w:val="center"/>
          </w:tcPr>
          <w:p w14:paraId="142513CE" w14:textId="77777777" w:rsidR="006128D9" w:rsidRPr="00D52ABE" w:rsidRDefault="006128D9" w:rsidP="00A35C5E">
            <w:pPr>
              <w:pStyle w:val="Beschriftung1"/>
              <w:jc w:val="right"/>
              <w:rPr>
                <w:lang w:val="en-US"/>
              </w:rPr>
            </w:pPr>
            <w:r w:rsidRPr="00D52ABE">
              <w:rPr>
                <w:lang w:val="en-US"/>
              </w:rPr>
              <w:t>(20)</w:t>
            </w:r>
          </w:p>
        </w:tc>
      </w:tr>
    </w:tbl>
    <w:p w14:paraId="51200830" w14:textId="77777777" w:rsidR="006128D9" w:rsidRPr="00D52ABE" w:rsidRDefault="006128D9" w:rsidP="006128D9"/>
    <w:p w14:paraId="54E6F779" w14:textId="77777777" w:rsidR="006128D9" w:rsidRPr="00D52ABE" w:rsidRDefault="006128D9" w:rsidP="006128D9">
      <w:r w:rsidRPr="00D52ABE">
        <w:t>A key concept of the MDP is that each state only depends on the immediate state and action before it and not on every state before it. This can be derived from the transition probability:</w:t>
      </w:r>
    </w:p>
    <w:p w14:paraId="3BB0B539"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4519955" w14:textId="77777777" w:rsidTr="00A35C5E">
        <w:tc>
          <w:tcPr>
            <w:tcW w:w="8364" w:type="dxa"/>
          </w:tcPr>
          <w:p w14:paraId="05252480" w14:textId="77777777" w:rsidR="006128D9" w:rsidRPr="00D52ABE" w:rsidRDefault="006128D9" w:rsidP="00A35C5E">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tc>
        <w:tc>
          <w:tcPr>
            <w:tcW w:w="847" w:type="dxa"/>
            <w:vAlign w:val="center"/>
          </w:tcPr>
          <w:p w14:paraId="7CF5FF57" w14:textId="77777777" w:rsidR="006128D9" w:rsidRPr="00D52ABE" w:rsidRDefault="006128D9" w:rsidP="00A35C5E">
            <w:pPr>
              <w:pStyle w:val="Beschriftung1"/>
              <w:jc w:val="right"/>
              <w:rPr>
                <w:lang w:val="en-US"/>
              </w:rPr>
            </w:pPr>
            <w:r w:rsidRPr="00D52ABE">
              <w:rPr>
                <w:lang w:val="en-US"/>
              </w:rPr>
              <w:t>(21)</w:t>
            </w:r>
          </w:p>
        </w:tc>
      </w:tr>
    </w:tbl>
    <w:p w14:paraId="4973F492" w14:textId="77777777" w:rsidR="006128D9" w:rsidRPr="00D52ABE" w:rsidRDefault="006128D9" w:rsidP="006128D9"/>
    <w:p w14:paraId="007A62B4" w14:textId="58B3E35A" w:rsidR="006128D9" w:rsidRPr="00D52ABE" w:rsidRDefault="006128D9" w:rsidP="006128D9">
      <w:r w:rsidRPr="00D52ABE">
        <w:t xml:space="preserve">The objective of </w:t>
      </w:r>
      <w:r w:rsidR="0027711E" w:rsidRPr="00D52ABE">
        <w:t>a</w:t>
      </w:r>
      <w:r w:rsidRPr="00D52ABE">
        <w:t xml:space="preserve"> policy-based agent is to learn a policy </w:t>
      </w:r>
      <m:oMath>
        <m:r>
          <w:rPr>
            <w:rFonts w:ascii="Cambria Math" w:hAnsi="Cambria Math"/>
          </w:rPr>
          <m:t>π</m:t>
        </m:r>
      </m:oMath>
      <w:r w:rsidRPr="00D52ABE">
        <w:t xml:space="preserve"> which maximizes the expected sum of possible returns:</w:t>
      </w:r>
    </w:p>
    <w:tbl>
      <w:tblPr>
        <w:tblW w:w="9211" w:type="dxa"/>
        <w:tblLayout w:type="fixed"/>
        <w:tblLook w:val="0000" w:firstRow="0" w:lastRow="0" w:firstColumn="0" w:lastColumn="0" w:noHBand="0" w:noVBand="0"/>
      </w:tblPr>
      <w:tblGrid>
        <w:gridCol w:w="8364"/>
        <w:gridCol w:w="847"/>
      </w:tblGrid>
      <w:tr w:rsidR="006128D9" w:rsidRPr="00D52ABE" w14:paraId="5A57E3E0" w14:textId="77777777" w:rsidTr="00A35C5E">
        <w:tc>
          <w:tcPr>
            <w:tcW w:w="8364" w:type="dxa"/>
          </w:tcPr>
          <w:p w14:paraId="722948D0" w14:textId="77777777" w:rsidR="006128D9" w:rsidRPr="00D52ABE" w:rsidRDefault="00000000" w:rsidP="00A35C5E">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tc>
        <w:tc>
          <w:tcPr>
            <w:tcW w:w="847" w:type="dxa"/>
            <w:vAlign w:val="center"/>
          </w:tcPr>
          <w:p w14:paraId="34DB40F6" w14:textId="77777777" w:rsidR="006128D9" w:rsidRPr="00D52ABE" w:rsidRDefault="006128D9" w:rsidP="00A35C5E">
            <w:pPr>
              <w:pStyle w:val="Beschriftung1"/>
              <w:jc w:val="right"/>
              <w:rPr>
                <w:lang w:val="en-US"/>
              </w:rPr>
            </w:pPr>
            <w:r w:rsidRPr="00D52ABE">
              <w:rPr>
                <w:lang w:val="en-US"/>
              </w:rPr>
              <w:t>(22)</w:t>
            </w:r>
          </w:p>
        </w:tc>
      </w:tr>
    </w:tbl>
    <w:p w14:paraId="78CDDF4A" w14:textId="77777777" w:rsidR="006128D9" w:rsidRPr="00D52ABE" w:rsidRDefault="006128D9" w:rsidP="006128D9"/>
    <w:p w14:paraId="0CFC0EB3" w14:textId="57541DE1" w:rsidR="006128D9" w:rsidRPr="00D52ABE" w:rsidRDefault="006128D9" w:rsidP="006128D9">
      <w:r w:rsidRPr="00D52ABE">
        <w:t xml:space="preserve">In the context of 2048 </w:t>
      </w:r>
      <m:oMath>
        <m:r>
          <w:rPr>
            <w:rFonts w:ascii="Cambria Math" w:hAnsi="Cambria Math"/>
          </w:rPr>
          <m:t>e</m:t>
        </m:r>
      </m:oMath>
      <w:r w:rsidRPr="00D52ABE">
        <w:t xml:space="preserve"> is the number of episodes the agent is playing which can range from 1 to 100.000. In normal MDP it is assumed that e is </w:t>
      </w:r>
      <m:oMath>
        <m:r>
          <w:rPr>
            <w:rFonts w:ascii="Cambria Math" w:hAnsi="Cambria Math"/>
          </w:rPr>
          <m:t>∞</m:t>
        </m:r>
      </m:oMath>
      <w:r w:rsidRPr="00D52ABE">
        <w:t xml:space="preserve">. The discount factor </w:t>
      </w:r>
      <m:oMath>
        <m:r>
          <w:rPr>
            <w:rFonts w:ascii="Cambria Math" w:hAnsi="Cambria Math"/>
          </w:rPr>
          <m:t>γ</m:t>
        </m:r>
      </m:oMath>
      <w:r w:rsidRPr="00D52ABE">
        <w:t xml:space="preserve"> is a number between 0 </w:t>
      </w:r>
      <w:r w:rsidR="0027711E">
        <w:t>and</w:t>
      </w:r>
      <w:r w:rsidRPr="00D52ABE">
        <w:t xml:space="preserve"> 1 (starting with 1) and ensures that the agent prioritizes exploration first and exploitation later. In this implementation a value-based approach was chosen. </w:t>
      </w:r>
    </w:p>
    <w:p w14:paraId="3CCCA366" w14:textId="77777777" w:rsidR="006128D9" w:rsidRPr="00D52ABE" w:rsidRDefault="006128D9" w:rsidP="006128D9">
      <w:pPr>
        <w:pStyle w:val="berschrift3"/>
        <w:numPr>
          <w:ilvl w:val="0"/>
          <w:numId w:val="0"/>
        </w:numPr>
        <w:ind w:left="720" w:hanging="720"/>
      </w:pPr>
      <w:bookmarkStart w:id="97" w:name="_Toc229320569"/>
      <w:r w:rsidRPr="00D52ABE">
        <w:t>Background: Q-learning</w:t>
      </w:r>
      <w:bookmarkEnd w:id="97"/>
    </w:p>
    <w:p w14:paraId="11A546A4" w14:textId="0CEB5FFE" w:rsidR="006128D9" w:rsidRPr="00D52ABE" w:rsidRDefault="006128D9" w:rsidP="006128D9">
      <w:r w:rsidRPr="00D52ABE">
        <w:t>Machine Learning (ML) is a way for computers to understand data and</w:t>
      </w:r>
      <w:r w:rsidR="0027711E">
        <w:t>/</w:t>
      </w:r>
      <w:r w:rsidRPr="00D52ABE">
        <w:t xml:space="preserve">or environments and apply specific actions given a certain input. ML divides itself into 3 sub-categories, Supervised learning where developers use labelled data to train </w:t>
      </w:r>
      <w:r w:rsidR="0027711E">
        <w:t>AI</w:t>
      </w:r>
      <w:r w:rsidRPr="00D52ABE">
        <w:t xml:space="preserve"> models for predictive tasks. The data is split into a training set and a test set and the </w:t>
      </w:r>
      <w:r w:rsidR="0027711E">
        <w:t>AI</w:t>
      </w:r>
      <w:r w:rsidRPr="00D52ABE">
        <w:t xml:space="preserve"> is trained. In unsupervised learning the data is </w:t>
      </w:r>
      <w:r w:rsidR="0027711E" w:rsidRPr="00D52ABE">
        <w:t>unlabeled,</w:t>
      </w:r>
      <w:r w:rsidRPr="00D52ABE">
        <w:t xml:space="preserve"> and the </w:t>
      </w:r>
      <w:r w:rsidR="0027711E">
        <w:t>AI</w:t>
      </w:r>
      <w:r w:rsidRPr="00D52ABE">
        <w:t xml:space="preserve"> is forced to find patterns or clusters in the data. The result is harder to validate and the way the </w:t>
      </w:r>
      <w:r w:rsidR="0027711E">
        <w:t>AI</w:t>
      </w:r>
      <w:r w:rsidRPr="00D52ABE">
        <w:t xml:space="preserve"> found the answer can be hard for developers to understand, such as in neural networks. </w:t>
      </w:r>
    </w:p>
    <w:p w14:paraId="0C93B91A" w14:textId="343C107E" w:rsidR="006128D9" w:rsidRPr="00D52ABE" w:rsidRDefault="0027711E" w:rsidP="006128D9">
      <w:r>
        <w:lastRenderedPageBreak/>
        <w:t xml:space="preserve">Unlike </w:t>
      </w:r>
      <w:r w:rsidR="006128D9" w:rsidRPr="00D52ABE">
        <w:t xml:space="preserve">supervised learning </w:t>
      </w:r>
      <w:proofErr w:type="gramStart"/>
      <w:r w:rsidR="006128D9" w:rsidRPr="00D52ABE">
        <w:t>and in</w:t>
      </w:r>
      <w:proofErr w:type="gramEnd"/>
      <w:r w:rsidR="006128D9" w:rsidRPr="00D52ABE">
        <w:t xml:space="preserve"> unsupervised learning in reinforcement learning (RL) the </w:t>
      </w:r>
      <w:r>
        <w:t>AI</w:t>
      </w:r>
      <w:r w:rsidR="006128D9" w:rsidRPr="00D52ABE">
        <w:t xml:space="preserve"> or in RL, often called </w:t>
      </w:r>
      <w:r w:rsidR="00BF045F">
        <w:t xml:space="preserve">an </w:t>
      </w:r>
      <w:r w:rsidR="006128D9" w:rsidRPr="00D52ABE">
        <w:t>agent</w:t>
      </w:r>
      <w:r w:rsidR="00BF045F">
        <w:t>,</w:t>
      </w:r>
      <w:r w:rsidR="006128D9" w:rsidRPr="00D52ABE">
        <w:t xml:space="preserve"> learns not through data but through an environment, often simplified, through trial and error. Guided only with rewards and penalties, the agent will find the best way through a maze or get the highest score in a game. It is often used in robotics or autonomous systems such as self-driving cars where agents must adapt over time. In these circumstances the agent chooses the best possible path with help of deep learning to avoid accidents on the road.</w:t>
      </w:r>
    </w:p>
    <w:p w14:paraId="1A30E4C7" w14:textId="03DE0ABD" w:rsidR="006128D9" w:rsidRPr="00D52ABE" w:rsidRDefault="006128D9" w:rsidP="006128D9">
      <w:r w:rsidRPr="00D52ABE">
        <w:t xml:space="preserve">Q-learning is such an RL approach. The agent interacts with </w:t>
      </w:r>
      <w:proofErr w:type="gramStart"/>
      <w:r w:rsidRPr="00D52ABE">
        <w:t>an</w:t>
      </w:r>
      <w:proofErr w:type="gramEnd"/>
      <w:r w:rsidRPr="00D52ABE">
        <w:t xml:space="preserve"> environment by receiving a state </w:t>
      </w:r>
      <m:oMath>
        <m:r>
          <w:rPr>
            <w:rFonts w:ascii="Cambria Math" w:hAnsi="Cambria Math"/>
          </w:rPr>
          <m:t>s</m:t>
        </m:r>
      </m:oMath>
      <w:r w:rsidRPr="00D52ABE">
        <w:t xml:space="preserve">, based on that state selecting an action </w:t>
      </w:r>
      <m:oMath>
        <m:r>
          <w:rPr>
            <w:rFonts w:ascii="Cambria Math" w:hAnsi="Cambria Math"/>
          </w:rPr>
          <m:t>a</m:t>
        </m:r>
      </m:oMath>
      <w:r w:rsidRPr="00D52ABE">
        <w:t xml:space="preserve"> and receiving a reward </w:t>
      </w:r>
      <m:oMath>
        <m:r>
          <w:rPr>
            <w:rFonts w:ascii="Cambria Math" w:hAnsi="Cambria Math"/>
          </w:rPr>
          <m:t>r</m:t>
        </m:r>
      </m:oMath>
      <w:r w:rsidRPr="00D52ABE">
        <w:t xml:space="preserve"> based on the chosen action. This loop is called the </w:t>
      </w:r>
      <w:r w:rsidR="00BF045F">
        <w:t>r</w:t>
      </w:r>
      <w:r w:rsidRPr="00D52ABE">
        <w:t>einforcement</w:t>
      </w:r>
      <w:r w:rsidR="00BF045F">
        <w:t xml:space="preserve"> learning</w:t>
      </w:r>
      <w:r w:rsidRPr="00D52ABE">
        <w:t xml:space="preserve"> loop.</w:t>
      </w:r>
    </w:p>
    <w:p w14:paraId="60C560F6" w14:textId="77777777" w:rsidR="006128D9" w:rsidRPr="00D52ABE" w:rsidRDefault="006128D9" w:rsidP="006128D9"/>
    <w:p w14:paraId="0F259FD4" w14:textId="3DE1F553" w:rsidR="006128D9" w:rsidRPr="00D52ABE" w:rsidRDefault="006128D9" w:rsidP="006128D9">
      <w:r w:rsidRPr="00D52ABE">
        <w:t xml:space="preserve">In the context of 2048, a state is a snapshot in time of the </w:t>
      </w:r>
      <w:r w:rsidR="00BF045F" w:rsidRPr="00D52ABE">
        <w:t>grid,</w:t>
      </w:r>
      <w:r w:rsidRPr="00D52ABE">
        <w:t xml:space="preserve"> and the action is one of the movement directions up, down, left and right. Q-learning is a value-based approach, meaning its goal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Pr="00D52ABE">
        <w:t xml:space="preserve"> instead of the optimal policy as described in the MDP. This function estimates how useful it is to choose action </w:t>
      </w:r>
      <m:oMath>
        <m:r>
          <w:rPr>
            <w:rFonts w:ascii="Cambria Math" w:hAnsi="Cambria Math"/>
          </w:rPr>
          <m:t>a</m:t>
        </m:r>
      </m:oMath>
      <w:r w:rsidRPr="00D52ABE">
        <w:t xml:space="preserve"> in state </w:t>
      </w:r>
      <m:oMath>
        <m:r>
          <w:rPr>
            <w:rFonts w:ascii="Cambria Math" w:hAnsi="Cambria Math"/>
          </w:rPr>
          <m:t>s</m:t>
        </m:r>
      </m:oMath>
      <w:r w:rsidRPr="00D52ABE">
        <w:t xml:space="preserve">. During training the agent continuously updates its </w:t>
      </w:r>
      <w:r w:rsidR="00A3352A">
        <w:t>Q-table</w:t>
      </w:r>
      <w:r w:rsidRPr="00D52ABE">
        <w:t xml:space="preserve">. This table consists of state-action pairs where every state has corresponding action-values. It updates this </w:t>
      </w:r>
      <w:r w:rsidR="00A3352A">
        <w:t>Q-table</w:t>
      </w:r>
      <w:r w:rsidRPr="00D52ABE">
        <w:t xml:space="preserve"> based on the rewards it received from the environment and the estimated</w:t>
      </w:r>
    </w:p>
    <w:p w14:paraId="31712F0E" w14:textId="77777777" w:rsidR="006128D9" w:rsidRPr="00D52ABE" w:rsidRDefault="006128D9" w:rsidP="006128D9">
      <w:r w:rsidRPr="00D52ABE">
        <w:t xml:space="preserve">Value of the next state. </w:t>
      </w:r>
    </w:p>
    <w:p w14:paraId="5E26F7E9" w14:textId="73169B83" w:rsidR="006128D9" w:rsidRPr="00D52ABE" w:rsidRDefault="006128D9" w:rsidP="006128D9">
      <w:r w:rsidRPr="00D52ABE">
        <w:t xml:space="preserve">The Q-learning update rule is as </w:t>
      </w:r>
      <w:r w:rsidR="00D450EF" w:rsidRPr="00D52ABE">
        <w:t>follows</w:t>
      </w:r>
      <w:r w:rsidRPr="00D52ABE">
        <w:t>:</w:t>
      </w:r>
    </w:p>
    <w:p w14:paraId="18019EF5"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46352E2F" w14:textId="77777777" w:rsidTr="00A35C5E">
        <w:tc>
          <w:tcPr>
            <w:tcW w:w="8364" w:type="dxa"/>
          </w:tcPr>
          <w:p w14:paraId="113BD368"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+α*(r+y*</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oMath>
            </m:oMathPara>
          </w:p>
        </w:tc>
        <w:tc>
          <w:tcPr>
            <w:tcW w:w="847" w:type="dxa"/>
            <w:vAlign w:val="center"/>
          </w:tcPr>
          <w:p w14:paraId="3F29EB50" w14:textId="77777777" w:rsidR="006128D9" w:rsidRPr="00D52ABE" w:rsidRDefault="006128D9" w:rsidP="00A35C5E">
            <w:pPr>
              <w:pStyle w:val="Beschriftung1"/>
              <w:jc w:val="right"/>
              <w:rPr>
                <w:lang w:val="en-US"/>
              </w:rPr>
            </w:pPr>
            <w:r w:rsidRPr="00D52ABE">
              <w:rPr>
                <w:lang w:val="en-US"/>
              </w:rPr>
              <w:t>(23)</w:t>
            </w:r>
          </w:p>
        </w:tc>
      </w:tr>
    </w:tbl>
    <w:p w14:paraId="01399DEA" w14:textId="17377C0A" w:rsidR="006128D9" w:rsidRPr="00D52ABE" w:rsidRDefault="006128D9" w:rsidP="006128D9">
      <w:r w:rsidRPr="00D52ABE">
        <w:t xml:space="preserve">The learning rate </w:t>
      </w:r>
      <m:oMath>
        <m:r>
          <w:rPr>
            <w:rFonts w:ascii="Cambria Math" w:hAnsi="Cambria Math"/>
          </w:rPr>
          <m:t>α</m:t>
        </m:r>
      </m:oMath>
      <w:r w:rsidRPr="00D52ABE">
        <w:t xml:space="preserve"> determines how much new information overrides old information. This is used </w:t>
      </w:r>
      <w:proofErr w:type="gramStart"/>
      <w:r w:rsidRPr="00D52ABE">
        <w:t>in order to</w:t>
      </w:r>
      <w:proofErr w:type="gramEnd"/>
      <w:r w:rsidRPr="00D52ABE">
        <w:t xml:space="preserve"> control the stability and speed of a given agent. A high learning rate of 1 </w:t>
      </w:r>
      <w:proofErr w:type="gramStart"/>
      <w:r w:rsidRPr="00D52ABE">
        <w:t>results</w:t>
      </w:r>
      <w:proofErr w:type="gramEnd"/>
      <w:r w:rsidRPr="00D52ABE">
        <w:t xml:space="preserve"> in an agent that discards all previous estimates and relies solely on new experience and a low value of 0 </w:t>
      </w:r>
      <w:r w:rsidR="00BF045F">
        <w:t>prevents learning from</w:t>
      </w:r>
      <w:r w:rsidRPr="00D52ABE">
        <w:t xml:space="preserve"> new experiences. Depending on the requirements one must decide between stability </w:t>
      </w:r>
      <w:r w:rsidR="00D450EF" w:rsidRPr="00D52ABE">
        <w:t>with the</w:t>
      </w:r>
      <w:r w:rsidRPr="00D52ABE">
        <w:t xml:space="preserve"> learning rate close to zero or rapid adaptation to new environments with a learning rate close to 1. In this implementation and in many others the learning rate is a constant set at 0.1 for simplicity.</w:t>
      </w:r>
    </w:p>
    <w:p w14:paraId="1A6BCF82" w14:textId="77777777" w:rsidR="006128D9" w:rsidRPr="00D52ABE" w:rsidRDefault="006128D9" w:rsidP="006128D9">
      <w:r w:rsidRPr="00D52ABE">
        <w:t xml:space="preserve">The immediate reward </w:t>
      </w:r>
      <m:oMath>
        <m:r>
          <w:rPr>
            <w:rFonts w:ascii="Cambria Math" w:hAnsi="Cambria Math"/>
          </w:rPr>
          <m:t>r</m:t>
        </m:r>
      </m:oMath>
      <w:r w:rsidRPr="00D52ABE">
        <w:t xml:space="preserve"> represents the reward received from the environment after every step. It is often regulated with the discount factor gamma </w:t>
      </w:r>
      <m:oMath>
        <m:r>
          <w:rPr>
            <w:rFonts w:ascii="Cambria Math" w:hAnsi="Cambria Math"/>
          </w:rPr>
          <m:t>γ</m:t>
        </m:r>
      </m:oMath>
      <w:r w:rsidRPr="00D52ABE">
        <w:t xml:space="preserve"> to prioritize future rewards instead of instant gratification. The discount factor is a number between 0 and 1.</w:t>
      </w:r>
    </w:p>
    <w:p w14:paraId="35047C3B" w14:textId="4BC2903F" w:rsidR="006128D9" w:rsidRPr="00D52ABE" w:rsidRDefault="006128D9" w:rsidP="006128D9">
      <w:r w:rsidRPr="00D52ABE">
        <w:t xml:space="preserve">The function </w:t>
      </w:r>
      <m:oMath>
        <m:sSubSup>
          <m:sSubSupPr>
            <m:ctrlPr>
              <w:rPr>
                <w:rFonts w:ascii="Cambria Math" w:hAnsi="Cambria Math"/>
                <w:i/>
              </w:rPr>
            </m:ctrlPr>
          </m:sSubSupPr>
          <m:e>
            <m:r>
              <m:rPr>
                <m:sty m:val="p"/>
              </m:rPr>
              <w:rPr>
                <w:rFonts w:ascii="Cambria Math" w:hAnsi="Cambria Math"/>
              </w:rPr>
              <m:t>max</m:t>
            </m:r>
            <m:ctrlPr>
              <w:rPr>
                <w:rFonts w:ascii="Cambria Math" w:hAnsi="Cambria Math"/>
              </w:rPr>
            </m:ctrlPr>
          </m:e>
          <m:sub>
            <m:r>
              <w:rPr>
                <w:rFonts w:ascii="Cambria Math" w:hAnsi="Cambria Math"/>
              </w:rPr>
              <m:t>a</m:t>
            </m:r>
          </m:sub>
          <m:sup>
            <m:r>
              <w:rPr>
                <w:rFonts w:ascii="Cambria Math" w:hAnsi="Cambria Math"/>
              </w:rPr>
              <m:t>'</m:t>
            </m:r>
          </m:sup>
        </m:sSubSup>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,a')</m:t>
        </m:r>
      </m:oMath>
      <w:r w:rsidRPr="00D52ABE">
        <w:t xml:space="preserve"> is the highest estimated value of the next state. The function selects the highest possible action </w:t>
      </w:r>
      <m:oMath>
        <m:r>
          <w:rPr>
            <w:rFonts w:ascii="Cambria Math" w:hAnsi="Cambria Math"/>
          </w:rPr>
          <m:t>a</m:t>
        </m:r>
      </m:oMath>
      <w:r w:rsidRPr="00D52ABE">
        <w:t xml:space="preserve"> or the value with the </w:t>
      </w:r>
      <w:r w:rsidR="00BF045F" w:rsidRPr="00D52ABE">
        <w:t>maximum</w:t>
      </w:r>
      <w:r w:rsidRPr="00D52ABE">
        <w:t xml:space="preserve"> value and chooses that move.</w:t>
      </w:r>
    </w:p>
    <w:p w14:paraId="081EA5C9" w14:textId="2FB8E572" w:rsidR="006128D9" w:rsidRPr="00D52ABE" w:rsidRDefault="006128D9" w:rsidP="006128D9">
      <w:r w:rsidRPr="00D52ABE">
        <w:t>The implemented agent uses a simplified update rule where the discount factor is i</w:t>
      </w:r>
      <w:r w:rsidR="00BF045F">
        <w:t>m</w:t>
      </w:r>
      <w:r w:rsidRPr="00D52ABE">
        <w:t xml:space="preserve">plicitly set </w:t>
      </w:r>
      <w:r w:rsidR="00BF045F">
        <w:t>to</w:t>
      </w:r>
      <w:r w:rsidRPr="00D52ABE">
        <w:t xml:space="preserve"> 1. </w:t>
      </w:r>
      <w:r w:rsidR="00BF045F" w:rsidRPr="00D52ABE">
        <w:t>Therefore,</w:t>
      </w:r>
      <w:r w:rsidRPr="00D52ABE">
        <w:t xml:space="preserve"> the estimated value of the next state is not </w:t>
      </w:r>
      <w:proofErr w:type="gramStart"/>
      <w:r w:rsidRPr="00D52ABE">
        <w:t>discounted</w:t>
      </w:r>
      <w:proofErr w:type="gramEnd"/>
      <w:r w:rsidRPr="00D52ABE">
        <w:t xml:space="preserve"> and future rewards are treated with the same weight as immediate rewards. This was chosen as the focus of this thesis is not the optimization of the Q-learning agent but the development and evaluation of the parent and child </w:t>
      </w:r>
      <w:r w:rsidR="00A3352A">
        <w:t>Q-table</w:t>
      </w:r>
      <w:r w:rsidRPr="00D52ABE">
        <w:t xml:space="preserve"> abstraction. This simplified rule makes generating </w:t>
      </w:r>
      <w:r w:rsidR="00A3352A">
        <w:t>Q-table</w:t>
      </w:r>
      <w:r w:rsidRPr="00D52ABE">
        <w:t>s easier to compare during abstraction and reconstruction:</w:t>
      </w:r>
    </w:p>
    <w:p w14:paraId="1ACAD0A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5D5C40C7" w14:textId="77777777" w:rsidTr="00A35C5E">
        <w:tc>
          <w:tcPr>
            <w:tcW w:w="8364" w:type="dxa"/>
          </w:tcPr>
          <w:p w14:paraId="71B32A1C"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01636667" w14:textId="77777777" w:rsidR="006128D9" w:rsidRPr="00D52ABE" w:rsidRDefault="006128D9" w:rsidP="00A35C5E">
            <w:pPr>
              <w:pStyle w:val="Beschriftung1"/>
              <w:jc w:val="right"/>
              <w:rPr>
                <w:lang w:val="en-US"/>
              </w:rPr>
            </w:pPr>
            <w:r w:rsidRPr="00D52ABE">
              <w:rPr>
                <w:lang w:val="en-US"/>
              </w:rPr>
              <w:t>(24)</w:t>
            </w:r>
          </w:p>
        </w:tc>
      </w:tr>
    </w:tbl>
    <w:p w14:paraId="372DF773" w14:textId="3F6C0FD5" w:rsidR="006128D9" w:rsidRPr="00D52ABE" w:rsidRDefault="00BF045F" w:rsidP="006128D9">
      <w:r w:rsidRPr="00D52ABE">
        <w:t>Additionally,</w:t>
      </w:r>
      <w:r w:rsidR="006128D9" w:rsidRPr="00D52ABE">
        <w:t xml:space="preserve"> a simplified update rule was also chosen as it creates small immediate re</w:t>
      </w:r>
      <w:r>
        <w:t>w</w:t>
      </w:r>
      <w:r w:rsidR="006128D9" w:rsidRPr="00D52ABE">
        <w:t xml:space="preserve">ards which are useful </w:t>
      </w:r>
      <w:proofErr w:type="gramStart"/>
      <w:r w:rsidR="006128D9" w:rsidRPr="00D52ABE">
        <w:t>in order to</w:t>
      </w:r>
      <w:proofErr w:type="gramEnd"/>
      <w:r w:rsidR="006128D9" w:rsidRPr="00D52ABE">
        <w:t xml:space="preserve"> keep the board open for later moves. </w:t>
      </w:r>
      <w:r w:rsidRPr="00D52ABE">
        <w:t>However,</w:t>
      </w:r>
      <w:r w:rsidR="006128D9" w:rsidRPr="00D52ABE">
        <w:t xml:space="preserve"> the absence of an explicit discount factor can prove </w:t>
      </w:r>
      <w:r>
        <w:t xml:space="preserve">to be </w:t>
      </w:r>
      <w:r w:rsidR="006128D9" w:rsidRPr="00D52ABE">
        <w:t xml:space="preserve">a limitation in production environments in </w:t>
      </w:r>
      <w:proofErr w:type="gramStart"/>
      <w:r w:rsidR="006128D9" w:rsidRPr="00D52ABE">
        <w:t>which case</w:t>
      </w:r>
      <w:proofErr w:type="gramEnd"/>
      <w:r w:rsidR="006128D9" w:rsidRPr="00D52ABE">
        <w:t xml:space="preserve"> a high gamma value of 0.9 is recommended.</w:t>
      </w:r>
    </w:p>
    <w:p w14:paraId="797ABDF5" w14:textId="77777777" w:rsidR="006128D9" w:rsidRPr="00D52ABE" w:rsidRDefault="006128D9" w:rsidP="006128D9"/>
    <w:p w14:paraId="74D64F45" w14:textId="60D093A1" w:rsidR="006128D9" w:rsidRPr="00D52ABE" w:rsidRDefault="006128D9" w:rsidP="006128D9">
      <w:r w:rsidRPr="00D52ABE">
        <w:t xml:space="preserve">The agent decides its moves based on an epsilon-greedy strategy. With probability </w:t>
      </w:r>
      <m:oMath>
        <m:r>
          <w:rPr>
            <w:rFonts w:ascii="Cambria Math" w:hAnsi="Cambria Math"/>
          </w:rPr>
          <m:t>ε</m:t>
        </m:r>
      </m:oMath>
      <w:r w:rsidRPr="00D52ABE">
        <w:t xml:space="preserve"> the agent selects </w:t>
      </w:r>
      <w:r w:rsidR="00BF045F">
        <w:t xml:space="preserve">a </w:t>
      </w:r>
      <w:r w:rsidR="00BF045F" w:rsidRPr="00D52ABE">
        <w:t>random valid action</w:t>
      </w:r>
      <w:r w:rsidRPr="00D52ABE">
        <w:t xml:space="preserve"> and with probability of </w:t>
      </w:r>
      <m:oMath>
        <m:r>
          <w:rPr>
            <w:rFonts w:ascii="Cambria Math" w:hAnsi="Cambria Math"/>
          </w:rPr>
          <m:t>1-ε</m:t>
        </m:r>
      </m:oMath>
      <w:r w:rsidRPr="00D52ABE">
        <w:t xml:space="preserve"> actions in its </w:t>
      </w:r>
      <w:r w:rsidR="00A3352A">
        <w:t>Q-table</w:t>
      </w:r>
      <w:r w:rsidRPr="00D52ABE">
        <w:t xml:space="preserve">. It selects these actions in its </w:t>
      </w:r>
      <w:r w:rsidR="00A3352A">
        <w:t>Q-table</w:t>
      </w:r>
      <w:r w:rsidRPr="00D52ABE">
        <w:t xml:space="preserve"> by comparing the Q-values and selecting the action among </w:t>
      </w:r>
      <w:r w:rsidR="00BF045F">
        <w:t>them</w:t>
      </w:r>
      <w:r w:rsidRPr="00D52ABE">
        <w:t xml:space="preserve"> with the highest Q-value. During the training loop the agent trains on episodes where every episode is one training session. At the end of each episode the epsilon value is reduced by a specific decay value. This shifts the agent from exploration to exploitation. As a large epsilon value </w:t>
      </w:r>
      <w:r w:rsidR="00BF045F">
        <w:t>causes the agent to explore</w:t>
      </w:r>
      <w:r w:rsidRPr="00D52ABE">
        <w:t xml:space="preserve"> random actions and a small epsilon value in it using its existing knowledge base.</w:t>
      </w:r>
    </w:p>
    <w:p w14:paraId="5CAC003A" w14:textId="77777777" w:rsidR="006128D9" w:rsidRPr="00D52ABE" w:rsidRDefault="006128D9" w:rsidP="006128D9"/>
    <w:p w14:paraId="4D919C24" w14:textId="18EC41F4" w:rsidR="006128D9" w:rsidRPr="00D52ABE" w:rsidRDefault="006128D9" w:rsidP="006128D9">
      <w:r w:rsidRPr="00D52ABE">
        <w:t xml:space="preserve">The </w:t>
      </w:r>
      <w:r w:rsidR="00A3352A">
        <w:t>Q-table</w:t>
      </w:r>
      <w:r w:rsidRPr="00D52ABE">
        <w:t xml:space="preserve"> stores an entry for every observed state. In this thesis a state is a flattened NumPy matrix saved as a tuple. The Q-values for each state are a list of the four actions.</w:t>
      </w:r>
    </w:p>
    <w:p w14:paraId="66200092" w14:textId="77777777" w:rsidR="006128D9" w:rsidRPr="00D52ABE" w:rsidRDefault="006128D9" w:rsidP="006128D9">
      <w:r w:rsidRPr="00D52ABE">
        <w:t xml:space="preserve"> </w:t>
      </w:r>
    </w:p>
    <w:tbl>
      <w:tblPr>
        <w:tblW w:w="9211" w:type="dxa"/>
        <w:tblLayout w:type="fixed"/>
        <w:tblLook w:val="0000" w:firstRow="0" w:lastRow="0" w:firstColumn="0" w:lastColumn="0" w:noHBand="0" w:noVBand="0"/>
      </w:tblPr>
      <w:tblGrid>
        <w:gridCol w:w="8364"/>
        <w:gridCol w:w="847"/>
      </w:tblGrid>
      <w:tr w:rsidR="006128D9" w:rsidRPr="00D52ABE" w14:paraId="212BF4F1" w14:textId="77777777" w:rsidTr="00A35C5E">
        <w:tc>
          <w:tcPr>
            <w:tcW w:w="8364" w:type="dxa"/>
          </w:tcPr>
          <w:p w14:paraId="74C2C5AA"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state</m:t>
                    </m:r>
                  </m:e>
                </m:d>
                <m:r>
                  <w:rPr>
                    <w:rFonts w:ascii="Cambria Math" w:hAnsi="Cambria Math"/>
                  </w:rPr>
                  <m:t>,up,down,left,right)</m:t>
                </m:r>
              </m:oMath>
            </m:oMathPara>
          </w:p>
        </w:tc>
        <w:tc>
          <w:tcPr>
            <w:tcW w:w="847" w:type="dxa"/>
            <w:vAlign w:val="center"/>
          </w:tcPr>
          <w:p w14:paraId="6F2608C9" w14:textId="77777777" w:rsidR="006128D9" w:rsidRPr="00D52ABE" w:rsidRDefault="006128D9" w:rsidP="00A35C5E">
            <w:pPr>
              <w:pStyle w:val="Beschriftung1"/>
              <w:jc w:val="right"/>
              <w:rPr>
                <w:lang w:val="en-US"/>
              </w:rPr>
            </w:pPr>
            <w:r w:rsidRPr="00D52ABE">
              <w:rPr>
                <w:lang w:val="en-US"/>
              </w:rPr>
              <w:t>(25)</w:t>
            </w:r>
          </w:p>
        </w:tc>
      </w:tr>
    </w:tbl>
    <w:p w14:paraId="2E608703" w14:textId="77777777" w:rsidR="006128D9" w:rsidRPr="00D52ABE" w:rsidRDefault="006128D9" w:rsidP="006128D9"/>
    <w:p w14:paraId="4828402D" w14:textId="6FA80069" w:rsidR="006128D9" w:rsidRPr="00D52ABE" w:rsidRDefault="006128D9" w:rsidP="006128D9">
      <w:r w:rsidRPr="00D52ABE">
        <w:t xml:space="preserve">For </w:t>
      </w:r>
      <w:proofErr w:type="gramStart"/>
      <w:r w:rsidRPr="00D52ABE">
        <w:t>example</w:t>
      </w:r>
      <w:proofErr w:type="gramEnd"/>
      <w:r w:rsidRPr="00D52ABE">
        <w:t xml:space="preserve"> a </w:t>
      </w:r>
      <w:r w:rsidR="008B1016">
        <w:t>two-by-two</w:t>
      </w:r>
      <w:r w:rsidRPr="00D52ABE">
        <w:t xml:space="preserve"> board:</w:t>
      </w:r>
    </w:p>
    <w:p w14:paraId="4B32E021" w14:textId="77777777" w:rsidR="006128D9" w:rsidRPr="00D52ABE" w:rsidRDefault="006128D9" w:rsidP="006128D9"/>
    <w:p w14:paraId="79CD2D66" w14:textId="77777777" w:rsidR="006128D9" w:rsidRPr="00D52ABE" w:rsidRDefault="00000000" w:rsidP="006128D9">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4F5392F9" w14:textId="77777777" w:rsidR="006128D9" w:rsidRPr="00D52ABE" w:rsidRDefault="006128D9" w:rsidP="006128D9">
      <w:r w:rsidRPr="00D52ABE">
        <w:t>Is represented as the tuple:</w:t>
      </w:r>
    </w:p>
    <w:p w14:paraId="543A2A1B" w14:textId="77777777" w:rsidR="006128D9" w:rsidRPr="00D52ABE" w:rsidRDefault="006128D9" w:rsidP="006128D9"/>
    <w:p w14:paraId="566E2ADE" w14:textId="77777777" w:rsidR="006128D9" w:rsidRPr="00D52ABE" w:rsidRDefault="006128D9" w:rsidP="006128D9">
      <m:oMathPara>
        <m:oMath>
          <m:r>
            <w:rPr>
              <w:rFonts w:ascii="Cambria Math" w:hAnsi="Cambria Math"/>
            </w:rPr>
            <m:t>(0, 2, 2, 4)</m:t>
          </m:r>
        </m:oMath>
      </m:oMathPara>
    </w:p>
    <w:p w14:paraId="5B6F776A" w14:textId="77777777" w:rsidR="006128D9" w:rsidRPr="00D52ABE" w:rsidRDefault="006128D9" w:rsidP="006128D9"/>
    <w:p w14:paraId="5E041E96" w14:textId="5E7CE689" w:rsidR="00520488" w:rsidRPr="00D52ABE" w:rsidRDefault="006128D9" w:rsidP="00520488">
      <w:r w:rsidRPr="00D52ABE">
        <w:t>This representation allows the state to be used as a key in a dictionary.</w:t>
      </w:r>
    </w:p>
    <w:p w14:paraId="7EB651CA" w14:textId="77777777" w:rsidR="00ED431F" w:rsidRPr="00D52ABE" w:rsidRDefault="00ED431F" w:rsidP="00ED431F">
      <w:r w:rsidRPr="00D52ABE">
        <w:t>Parent:</w:t>
      </w:r>
    </w:p>
    <w:p w14:paraId="336CB5CF" w14:textId="77777777" w:rsidR="00ED431F" w:rsidRPr="00D52ABE" w:rsidRDefault="00ED431F" w:rsidP="00ED431F">
      <w:pPr>
        <w:keepNext/>
        <w:jc w:val="center"/>
      </w:pPr>
      <w:r w:rsidRPr="00D52ABE">
        <w:rPr>
          <w:noProof/>
        </w:rPr>
        <w:drawing>
          <wp:inline distT="0" distB="0" distL="0" distR="0" wp14:anchorId="5713315E" wp14:editId="1659C5C2">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8"/>
                    <a:stretch>
                      <a:fillRect/>
                    </a:stretch>
                  </pic:blipFill>
                  <pic:spPr>
                    <a:xfrm>
                      <a:off x="0" y="0"/>
                      <a:ext cx="5759450" cy="1329055"/>
                    </a:xfrm>
                    <a:prstGeom prst="rect">
                      <a:avLst/>
                    </a:prstGeom>
                  </pic:spPr>
                </pic:pic>
              </a:graphicData>
            </a:graphic>
          </wp:inline>
        </w:drawing>
      </w:r>
    </w:p>
    <w:p w14:paraId="6C8790C0" w14:textId="4B486E04" w:rsidR="00ED431F" w:rsidRPr="00D52ABE" w:rsidRDefault="00ED431F" w:rsidP="00ED431F">
      <w:pPr>
        <w:pStyle w:val="Beschriftung"/>
        <w:jc w:val="center"/>
        <w:rPr>
          <w:lang w:val="en-US"/>
        </w:rPr>
      </w:pPr>
      <w:bookmarkStart w:id="98" w:name="_Toc22906084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15</w:t>
      </w:r>
      <w:r w:rsidRPr="00D52ABE">
        <w:rPr>
          <w:lang w:val="en-US"/>
        </w:rPr>
        <w:fldChar w:fldCharType="end"/>
      </w:r>
      <w:r w:rsidRPr="00D52ABE">
        <w:rPr>
          <w:lang w:val="en-US"/>
        </w:rPr>
        <w:t xml:space="preserve"> Parent </w:t>
      </w:r>
      <w:r w:rsidR="00A3352A">
        <w:rPr>
          <w:lang w:val="en-US"/>
        </w:rPr>
        <w:t>Q-table</w:t>
      </w:r>
      <w:r w:rsidRPr="00D52ABE">
        <w:rPr>
          <w:lang w:val="en-US"/>
        </w:rPr>
        <w:t xml:space="preserve"> representation</w:t>
      </w:r>
      <w:bookmarkEnd w:id="98"/>
    </w:p>
    <w:p w14:paraId="27C90BB0" w14:textId="77777777" w:rsidR="00ED431F" w:rsidRPr="00D52ABE" w:rsidRDefault="00ED431F" w:rsidP="00ED431F">
      <w:pPr>
        <w:rPr>
          <w:lang w:eastAsia="en-US" w:bidi="en-US"/>
        </w:rPr>
      </w:pPr>
      <w:r w:rsidRPr="00D52ABE">
        <w:rPr>
          <w:lang w:eastAsia="en-US" w:bidi="en-US"/>
        </w:rPr>
        <w:lastRenderedPageBreak/>
        <w:t>Child:</w:t>
      </w:r>
    </w:p>
    <w:p w14:paraId="66D2352E" w14:textId="77777777" w:rsidR="00ED431F" w:rsidRPr="00D52ABE" w:rsidRDefault="00ED431F" w:rsidP="00ED431F">
      <w:pPr>
        <w:keepNext/>
        <w:jc w:val="center"/>
      </w:pPr>
      <w:r w:rsidRPr="00D52ABE">
        <w:rPr>
          <w:noProof/>
        </w:rPr>
        <w:drawing>
          <wp:inline distT="0" distB="0" distL="0" distR="0" wp14:anchorId="0D045874" wp14:editId="7AC21DB9">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9"/>
                    <a:stretch>
                      <a:fillRect/>
                    </a:stretch>
                  </pic:blipFill>
                  <pic:spPr>
                    <a:xfrm>
                      <a:off x="0" y="0"/>
                      <a:ext cx="3179499" cy="1096379"/>
                    </a:xfrm>
                    <a:prstGeom prst="rect">
                      <a:avLst/>
                    </a:prstGeom>
                  </pic:spPr>
                </pic:pic>
              </a:graphicData>
            </a:graphic>
          </wp:inline>
        </w:drawing>
      </w:r>
    </w:p>
    <w:p w14:paraId="294F022D" w14:textId="28B3FE1A" w:rsidR="00ED431F" w:rsidRPr="00D52ABE" w:rsidRDefault="00ED431F" w:rsidP="00ED431F">
      <w:pPr>
        <w:pStyle w:val="Beschriftung"/>
        <w:jc w:val="center"/>
        <w:rPr>
          <w:lang w:val="en-US"/>
        </w:rPr>
      </w:pPr>
      <w:bookmarkStart w:id="99" w:name="_Toc22906084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16</w:t>
      </w:r>
      <w:r w:rsidRPr="00D52ABE">
        <w:rPr>
          <w:lang w:val="en-US"/>
        </w:rPr>
        <w:fldChar w:fldCharType="end"/>
      </w:r>
      <w:r w:rsidRPr="00D52ABE">
        <w:rPr>
          <w:lang w:val="en-US"/>
        </w:rPr>
        <w:t xml:space="preserve"> Child </w:t>
      </w:r>
      <w:r w:rsidR="00A3352A">
        <w:rPr>
          <w:lang w:val="en-US"/>
        </w:rPr>
        <w:t>Q-table</w:t>
      </w:r>
      <w:r w:rsidRPr="00D52ABE">
        <w:rPr>
          <w:lang w:val="en-US"/>
        </w:rPr>
        <w:t xml:space="preserve"> representation</w:t>
      </w:r>
      <w:bookmarkEnd w:id="99"/>
    </w:p>
    <w:p w14:paraId="6D54C524" w14:textId="06142D5A" w:rsidR="006128D9" w:rsidRPr="00D52ABE" w:rsidRDefault="001B71AE" w:rsidP="001B71AE">
      <w:pPr>
        <w:pStyle w:val="Startberschrift"/>
        <w:rPr>
          <w:lang w:val="en-US"/>
        </w:rPr>
      </w:pPr>
      <w:bookmarkStart w:id="100" w:name="_Toc229320570"/>
      <w:r w:rsidRPr="00D52ABE">
        <w:rPr>
          <w:lang w:val="en-US"/>
        </w:rPr>
        <w:t>G: Environment functions</w:t>
      </w:r>
      <w:bookmarkEnd w:id="100"/>
    </w:p>
    <w:p w14:paraId="613F5A9E" w14:textId="77777777" w:rsidR="001B71AE" w:rsidRPr="00D52ABE" w:rsidRDefault="001B71AE" w:rsidP="001B71AE">
      <w:pPr>
        <w:pStyle w:val="berschrift3"/>
        <w:numPr>
          <w:ilvl w:val="0"/>
          <w:numId w:val="0"/>
        </w:numPr>
        <w:ind w:left="720" w:hanging="720"/>
      </w:pPr>
      <w:bookmarkStart w:id="101" w:name="_Toc229320571"/>
      <w:r w:rsidRPr="00D52ABE">
        <w:t>Core interaction</w:t>
      </w:r>
      <w:bookmarkEnd w:id="101"/>
    </w:p>
    <w:p w14:paraId="56843950" w14:textId="77777777" w:rsidR="001B71AE" w:rsidRPr="00D52ABE" w:rsidRDefault="001B71AE" w:rsidP="001B71AE">
      <w:r w:rsidRPr="00D52ABE">
        <w:t>The environment is the game logic of the game 2048. It represents an interface for the agent to interact with the game. It is implemented as a class that manages the grid, applies actions and returns rewards for each chosen action.</w:t>
      </w:r>
    </w:p>
    <w:p w14:paraId="29978AB4" w14:textId="77777777" w:rsidR="001B71AE" w:rsidRPr="00D52ABE" w:rsidRDefault="001B71AE" w:rsidP="001B71AE">
      <w:r w:rsidRPr="00D52ABE">
        <w:t>The environment contains the grid on which the game is played. The user can determine the grid size by using the “–grid” or “-g” flag when running the train module in the main.py script.</w:t>
      </w:r>
    </w:p>
    <w:p w14:paraId="35B0F0A9" w14:textId="77777777" w:rsidR="001B71AE" w:rsidRPr="00D52ABE" w:rsidRDefault="001B71AE" w:rsidP="001B71AE">
      <w:r w:rsidRPr="00D52ABE">
        <w:t xml:space="preserve">The Grid is initialized with </w:t>
      </w:r>
      <w:proofErr w:type="gramStart"/>
      <w:r w:rsidRPr="00D52ABE">
        <w:t>zeros</w:t>
      </w:r>
      <w:proofErr w:type="gramEnd"/>
      <w:r w:rsidRPr="00D52ABE">
        <w:t xml:space="preserve"> and two tiles are spawned at the beginning of the game followed with 1 tile after every legal action.</w:t>
      </w:r>
    </w:p>
    <w:p w14:paraId="600D51FE" w14:textId="77777777" w:rsidR="001B71AE" w:rsidRPr="00D52ABE" w:rsidRDefault="001B71AE" w:rsidP="001B71AE">
      <w:pPr>
        <w:rPr>
          <w:lang w:eastAsia="de-AT"/>
        </w:rPr>
      </w:pPr>
      <w:r w:rsidRPr="00D52ABE">
        <w:rPr>
          <w:lang w:eastAsia="de-AT"/>
        </w:rPr>
        <w:t xml:space="preserve">The main function of the environment is to give the agent the next state the reward and a terminal condition. This is done via the </w:t>
      </w:r>
      <w:proofErr w:type="gramStart"/>
      <w:r w:rsidRPr="00D52ABE">
        <w:rPr>
          <w:lang w:eastAsia="de-AT"/>
        </w:rPr>
        <w:t>step(</w:t>
      </w:r>
      <w:proofErr w:type="gramEnd"/>
      <w:r w:rsidRPr="00D52ABE">
        <w:rPr>
          <w:lang w:eastAsia="de-AT"/>
        </w:rPr>
        <w:t xml:space="preserve">) function. It receives as an argument from the agent </w:t>
      </w:r>
      <w:proofErr w:type="spellStart"/>
      <w:proofErr w:type="gramStart"/>
      <w:r w:rsidRPr="00D52ABE">
        <w:rPr>
          <w:lang w:eastAsia="de-AT"/>
        </w:rPr>
        <w:t>a</w:t>
      </w:r>
      <w:proofErr w:type="spellEnd"/>
      <w:proofErr w:type="gramEnd"/>
      <w:r w:rsidRPr="00D52ABE">
        <w:rPr>
          <w:lang w:eastAsia="de-AT"/>
        </w:rPr>
        <w:t xml:space="preserve"> action </w:t>
      </w:r>
      <m:oMath>
        <m:r>
          <w:rPr>
            <w:rFonts w:ascii="Cambria Math" w:hAnsi="Cambria Math"/>
            <w:lang w:eastAsia="de-AT"/>
          </w:rPr>
          <m:t>a</m:t>
        </m:r>
      </m:oMath>
      <w:r w:rsidRPr="00D52ABE">
        <w:rPr>
          <w:lang w:eastAsia="de-AT"/>
        </w:rPr>
        <w:t xml:space="preserve">. This can be up, down, left and right. </w:t>
      </w:r>
    </w:p>
    <w:p w14:paraId="7A0F6BDD" w14:textId="77777777" w:rsidR="001B71AE" w:rsidRPr="00D52ABE" w:rsidRDefault="001B71AE" w:rsidP="001B71AE">
      <w:pPr>
        <w:rPr>
          <w:lang w:eastAsia="de-AT"/>
        </w:rPr>
      </w:pPr>
      <w:r w:rsidRPr="00D52ABE">
        <w:rPr>
          <w:lang w:eastAsia="de-AT"/>
        </w:rPr>
        <w:t xml:space="preserve">It merges the tiles in the corresponding direction and calculates the reward based on the merged tiles. The legal actions are determined via the function </w:t>
      </w:r>
      <w:proofErr w:type="spellStart"/>
      <w:r w:rsidRPr="00D52ABE">
        <w:rPr>
          <w:lang w:eastAsia="de-AT"/>
        </w:rPr>
        <w:t>find_available_</w:t>
      </w:r>
      <w:proofErr w:type="gramStart"/>
      <w:r w:rsidRPr="00D52ABE">
        <w:rPr>
          <w:lang w:eastAsia="de-AT"/>
        </w:rPr>
        <w:t>actions</w:t>
      </w:r>
      <w:proofErr w:type="spellEnd"/>
      <w:r w:rsidRPr="00D52ABE">
        <w:rPr>
          <w:lang w:eastAsia="de-AT"/>
        </w:rPr>
        <w:t>(</w:t>
      </w:r>
      <w:proofErr w:type="gramEnd"/>
      <w:r w:rsidRPr="00D52ABE">
        <w:rPr>
          <w:lang w:eastAsia="de-AT"/>
        </w:rPr>
        <w:t>) which checks all tiles to see if a given direction is allowed or not.</w:t>
      </w:r>
    </w:p>
    <w:p w14:paraId="3CAA0162" w14:textId="77777777" w:rsidR="001B71AE" w:rsidRPr="00D52ABE" w:rsidRDefault="001B71AE" w:rsidP="001B71AE">
      <w:pPr>
        <w:rPr>
          <w:lang w:eastAsia="de-AT"/>
        </w:rPr>
      </w:pPr>
      <w:r w:rsidRPr="00D52ABE">
        <w:rPr>
          <w:lang w:eastAsia="de-AT"/>
        </w:rPr>
        <w:t xml:space="preserve">If a move was valid the </w:t>
      </w:r>
      <w:proofErr w:type="gramStart"/>
      <w:r w:rsidRPr="00D52ABE">
        <w:rPr>
          <w:lang w:eastAsia="de-AT"/>
        </w:rPr>
        <w:t>step(</w:t>
      </w:r>
      <w:proofErr w:type="gramEnd"/>
      <w:r w:rsidRPr="00D52ABE">
        <w:rPr>
          <w:lang w:eastAsia="de-AT"/>
        </w:rPr>
        <w:t xml:space="preserve">) function creates a new random tile at a random position and returns the state to the agent together with the reward gained from the chosen action. </w:t>
      </w:r>
    </w:p>
    <w:p w14:paraId="6103EF6E" w14:textId="77777777" w:rsidR="001B71AE" w:rsidRPr="00D52ABE" w:rsidRDefault="001B71AE" w:rsidP="001B71AE">
      <w:pPr>
        <w:pStyle w:val="berschrift3"/>
        <w:numPr>
          <w:ilvl w:val="0"/>
          <w:numId w:val="0"/>
        </w:numPr>
        <w:ind w:left="720" w:hanging="720"/>
        <w:rPr>
          <w:lang w:eastAsia="de-AT"/>
        </w:rPr>
      </w:pPr>
      <w:bookmarkStart w:id="102" w:name="_Toc229320572"/>
      <w:r w:rsidRPr="00D52ABE">
        <w:rPr>
          <w:lang w:eastAsia="de-AT"/>
        </w:rPr>
        <w:t>Reward Function</w:t>
      </w:r>
      <w:bookmarkEnd w:id="102"/>
    </w:p>
    <w:p w14:paraId="6F053F33" w14:textId="77777777" w:rsidR="001B71AE" w:rsidRPr="00D52ABE" w:rsidRDefault="001B71AE" w:rsidP="001B71AE">
      <w:pPr>
        <w:rPr>
          <w:lang w:eastAsia="de-AT"/>
        </w:rPr>
      </w:pPr>
      <w:r w:rsidRPr="00D52ABE">
        <w:rPr>
          <w:lang w:eastAsia="de-AT"/>
        </w:rPr>
        <w:t xml:space="preserve">The reward is based on the value of all merged tiles. If a move was deemed ineffective or bad a penalty is applied. </w:t>
      </w:r>
    </w:p>
    <w:p w14:paraId="37568B7A" w14:textId="3E22B7EA" w:rsidR="001B71AE" w:rsidRPr="00D52ABE" w:rsidRDefault="001B71AE" w:rsidP="001B71AE">
      <w:pPr>
        <w:rPr>
          <w:lang w:eastAsia="de-AT"/>
        </w:rPr>
      </w:pPr>
      <w:r w:rsidRPr="00D52ABE">
        <w:rPr>
          <w:lang w:eastAsia="de-AT"/>
        </w:rPr>
        <w:t>This reward is calculated th</w:t>
      </w:r>
      <w:r w:rsidR="00A3352A">
        <w:rPr>
          <w:lang w:eastAsia="de-AT"/>
        </w:rPr>
        <w:t>r</w:t>
      </w:r>
      <w:r w:rsidRPr="00D52ABE">
        <w:rPr>
          <w:lang w:eastAsia="de-AT"/>
        </w:rPr>
        <w:t>ough following function:</w:t>
      </w:r>
    </w:p>
    <w:p w14:paraId="0E319C38" w14:textId="77777777" w:rsidR="001B71AE" w:rsidRPr="00D52ABE" w:rsidRDefault="001B71AE" w:rsidP="001B71AE">
      <w:pPr>
        <w:rPr>
          <w:lang w:eastAsia="de-AT"/>
        </w:rPr>
      </w:pPr>
    </w:p>
    <w:tbl>
      <w:tblPr>
        <w:tblW w:w="9211" w:type="dxa"/>
        <w:tblLayout w:type="fixed"/>
        <w:tblLook w:val="0000" w:firstRow="0" w:lastRow="0" w:firstColumn="0" w:lastColumn="0" w:noHBand="0" w:noVBand="0"/>
      </w:tblPr>
      <w:tblGrid>
        <w:gridCol w:w="8505"/>
        <w:gridCol w:w="706"/>
      </w:tblGrid>
      <w:tr w:rsidR="001B71AE" w:rsidRPr="00D52ABE" w14:paraId="4A2BBC05" w14:textId="77777777" w:rsidTr="00A35C5E">
        <w:tc>
          <w:tcPr>
            <w:tcW w:w="8505" w:type="dxa"/>
          </w:tcPr>
          <w:p w14:paraId="2042BC1B" w14:textId="77777777" w:rsidR="001B71AE" w:rsidRPr="00D52ABE" w:rsidRDefault="00000000" w:rsidP="00A35C5E">
            <w:pPr>
              <w:rPr>
                <w:lang w:eastAsia="de-AT"/>
              </w:rPr>
            </w:pPr>
            <m:oMathPara>
              <m:oMath>
                <m:sSub>
                  <m:sSubPr>
                    <m:ctrlPr>
                      <w:rPr>
                        <w:rFonts w:ascii="Cambria Math" w:hAnsi="Cambria Math"/>
                        <w:i/>
                        <w:lang w:eastAsia="de-AT"/>
                      </w:rPr>
                    </m:ctrlPr>
                  </m:sSubPr>
                  <m:e>
                    <m:r>
                      <w:rPr>
                        <w:rFonts w:ascii="Cambria Math" w:hAnsi="Cambria Math"/>
                        <w:lang w:eastAsia="de-AT"/>
                      </w:rPr>
                      <m:t>r</m:t>
                    </m:r>
                  </m:e>
                  <m:sub>
                    <m:r>
                      <w:rPr>
                        <w:rFonts w:ascii="Cambria Math" w:hAnsi="Cambria Math"/>
                        <w:lang w:eastAsia="de-AT"/>
                      </w:rPr>
                      <m:t>t</m:t>
                    </m:r>
                  </m:sub>
                </m:sSub>
                <m:r>
                  <w:rPr>
                    <w:rFonts w:ascii="Cambria Math" w:hAnsi="Cambria Math"/>
                    <w:lang w:eastAsia="de-AT"/>
                  </w:rPr>
                  <m:t>=value of tiles merged in row or column-1+0.1*the number of new empty tiles</m:t>
                </m:r>
              </m:oMath>
            </m:oMathPara>
          </w:p>
        </w:tc>
        <w:tc>
          <w:tcPr>
            <w:tcW w:w="706" w:type="dxa"/>
            <w:vAlign w:val="center"/>
          </w:tcPr>
          <w:p w14:paraId="3B370E48" w14:textId="77777777" w:rsidR="001B71AE" w:rsidRPr="00D52ABE" w:rsidRDefault="001B71AE" w:rsidP="00A35C5E">
            <w:pPr>
              <w:pStyle w:val="Beschriftung1"/>
              <w:jc w:val="right"/>
              <w:rPr>
                <w:lang w:val="en-US"/>
              </w:rPr>
            </w:pPr>
            <w:r w:rsidRPr="00D52ABE">
              <w:rPr>
                <w:lang w:val="en-US"/>
              </w:rPr>
              <w:t>(48)</w:t>
            </w:r>
          </w:p>
        </w:tc>
      </w:tr>
    </w:tbl>
    <w:p w14:paraId="0AD8D9D2" w14:textId="77777777" w:rsidR="001B71AE" w:rsidRPr="00D52ABE" w:rsidRDefault="001B71AE" w:rsidP="001B71AE">
      <w:pPr>
        <w:rPr>
          <w:lang w:eastAsia="de-AT"/>
        </w:rPr>
      </w:pPr>
    </w:p>
    <w:p w14:paraId="3C290423" w14:textId="77777777" w:rsidR="001B71AE" w:rsidRPr="00D52ABE" w:rsidRDefault="001B71AE" w:rsidP="001B71AE">
      <w:pPr>
        <w:rPr>
          <w:lang w:eastAsia="de-AT"/>
        </w:rPr>
      </w:pPr>
      <w:r w:rsidRPr="00D52ABE">
        <w:rPr>
          <w:lang w:eastAsia="de-AT"/>
        </w:rPr>
        <w:t xml:space="preserve">The new empty tiles are counted as a bonus as this encourages open board states which makes it easier for the parent-child-splitting to occur. </w:t>
      </w:r>
    </w:p>
    <w:p w14:paraId="176D9023" w14:textId="77777777" w:rsidR="001B71AE" w:rsidRPr="00D52ABE" w:rsidRDefault="001B71AE" w:rsidP="001B71AE">
      <w:pPr>
        <w:rPr>
          <w:lang w:eastAsia="en-US" w:bidi="en-US"/>
        </w:rPr>
      </w:pPr>
    </w:p>
    <w:p w14:paraId="225FA22F" w14:textId="502A33BD" w:rsidR="001B71AE" w:rsidRPr="00D52ABE" w:rsidRDefault="001B71AE" w:rsidP="001B71AE">
      <w:pPr>
        <w:pStyle w:val="Startberschrift"/>
        <w:rPr>
          <w:lang w:val="en-US"/>
        </w:rPr>
      </w:pPr>
      <w:bookmarkStart w:id="103" w:name="_Toc229320573"/>
      <w:r w:rsidRPr="00D52ABE">
        <w:rPr>
          <w:lang w:val="en-US"/>
        </w:rPr>
        <w:lastRenderedPageBreak/>
        <w:t>H: Agent functions</w:t>
      </w:r>
      <w:bookmarkEnd w:id="103"/>
    </w:p>
    <w:p w14:paraId="67AF5997" w14:textId="07C930D1" w:rsidR="001B71AE" w:rsidRPr="00D52ABE" w:rsidRDefault="00A3352A" w:rsidP="001B71AE">
      <w:pPr>
        <w:pStyle w:val="berschrift3"/>
        <w:numPr>
          <w:ilvl w:val="0"/>
          <w:numId w:val="0"/>
        </w:numPr>
        <w:ind w:left="720" w:hanging="720"/>
      </w:pPr>
      <w:bookmarkStart w:id="104" w:name="_Toc229320574"/>
      <w:r>
        <w:t>Q-table</w:t>
      </w:r>
      <w:r w:rsidR="001B71AE" w:rsidRPr="00D52ABE">
        <w:t xml:space="preserve"> representation</w:t>
      </w:r>
      <w:bookmarkEnd w:id="104"/>
    </w:p>
    <w:p w14:paraId="4D0CD11E" w14:textId="7A081BBE" w:rsidR="001B71AE" w:rsidRPr="00D52ABE" w:rsidRDefault="001B71AE" w:rsidP="001B71AE">
      <w:pPr>
        <w:rPr>
          <w:lang w:eastAsia="de-AT"/>
        </w:rPr>
      </w:pPr>
      <w:r w:rsidRPr="00D52ABE">
        <w:rPr>
          <w:lang w:eastAsia="de-AT"/>
        </w:rPr>
        <w:t xml:space="preserve">The </w:t>
      </w:r>
      <w:r w:rsidR="00A3352A">
        <w:rPr>
          <w:lang w:eastAsia="de-AT"/>
        </w:rPr>
        <w:t>Q-table</w:t>
      </w:r>
      <w:r w:rsidRPr="00D52ABE">
        <w:rPr>
          <w:lang w:eastAsia="de-AT"/>
        </w:rPr>
        <w:t xml:space="preserve"> is implemented as a normal dictionary to save time. The lookup time of a </w:t>
      </w:r>
      <w:r w:rsidR="009E02E4">
        <w:rPr>
          <w:lang w:eastAsia="de-AT"/>
        </w:rPr>
        <w:t>Python</w:t>
      </w:r>
      <w:r w:rsidRPr="00D52ABE">
        <w:rPr>
          <w:lang w:eastAsia="de-AT"/>
        </w:rPr>
        <w:t xml:space="preserve"> dictionary is </w:t>
      </w:r>
      <w:proofErr w:type="gramStart"/>
      <w:r w:rsidRPr="00D52ABE">
        <w:rPr>
          <w:lang w:eastAsia="de-AT"/>
        </w:rPr>
        <w:t>O(</w:t>
      </w:r>
      <w:proofErr w:type="gramEnd"/>
      <w:r w:rsidRPr="00D52ABE">
        <w:rPr>
          <w:lang w:eastAsia="de-AT"/>
        </w:rPr>
        <w:t xml:space="preserve">1) which helps </w:t>
      </w:r>
      <w:r w:rsidR="00BF045F">
        <w:rPr>
          <w:lang w:eastAsia="de-AT"/>
        </w:rPr>
        <w:t>with</w:t>
      </w:r>
      <w:r w:rsidRPr="00D52ABE">
        <w:rPr>
          <w:lang w:eastAsia="de-AT"/>
        </w:rPr>
        <w:t xml:space="preserve"> finding children. Since every step requires the agent to read and write </w:t>
      </w:r>
      <w:r w:rsidR="00BF045F">
        <w:rPr>
          <w:lang w:eastAsia="de-AT"/>
        </w:rPr>
        <w:t>action-value</w:t>
      </w:r>
      <w:r w:rsidRPr="00D52ABE">
        <w:rPr>
          <w:lang w:eastAsia="de-AT"/>
        </w:rPr>
        <w:t xml:space="preserve"> pairs for a given state the fast lookup is essential for </w:t>
      </w:r>
      <w:proofErr w:type="gramStart"/>
      <w:r w:rsidRPr="00D52ABE">
        <w:rPr>
          <w:lang w:eastAsia="de-AT"/>
        </w:rPr>
        <w:t>the training</w:t>
      </w:r>
      <w:proofErr w:type="gramEnd"/>
      <w:r w:rsidRPr="00D52ABE">
        <w:rPr>
          <w:lang w:eastAsia="de-AT"/>
        </w:rPr>
        <w:t xml:space="preserve"> efficiency. The states are saved as a flattened tuple and used as the key for the lookup.</w:t>
      </w:r>
    </w:p>
    <w:p w14:paraId="7FBF4EE0" w14:textId="77777777" w:rsidR="001B71AE" w:rsidRPr="00D52ABE" w:rsidRDefault="001B71AE" w:rsidP="001B71AE">
      <w:pPr>
        <w:rPr>
          <w:lang w:eastAsia="de-AT"/>
        </w:rPr>
      </w:pPr>
    </w:p>
    <w:p w14:paraId="6941E58D" w14:textId="77777777" w:rsidR="001B71AE" w:rsidRPr="00D52ABE" w:rsidRDefault="00000000" w:rsidP="001B71AE">
      <w:pPr>
        <w:rPr>
          <w:lang w:eastAsia="de-AT"/>
        </w:rPr>
      </w:pPr>
      <m:oMathPara>
        <m:oMath>
          <m:d>
            <m:dPr>
              <m:begChr m:val="["/>
              <m:endChr m:val="]"/>
              <m:ctrlPr>
                <w:rPr>
                  <w:rFonts w:ascii="Cambria Math" w:hAnsi="Cambria Math"/>
                  <w:i/>
                  <w:lang w:eastAsia="de-AT"/>
                </w:rPr>
              </m:ctrlPr>
            </m:dPr>
            <m:e>
              <m:f>
                <m:fPr>
                  <m:type m:val="noBar"/>
                  <m:ctrlPr>
                    <w:rPr>
                      <w:rFonts w:ascii="Cambria Math" w:hAnsi="Cambria Math"/>
                      <w:i/>
                      <w:lang w:eastAsia="de-AT"/>
                    </w:rPr>
                  </m:ctrlPr>
                </m:fPr>
                <m:num>
                  <m:r>
                    <w:rPr>
                      <w:rFonts w:ascii="Cambria Math" w:hAnsi="Cambria Math"/>
                      <w:lang w:eastAsia="de-AT"/>
                    </w:rPr>
                    <m:t xml:space="preserve"> 0 2</m:t>
                  </m:r>
                </m:num>
                <m:den>
                  <m:r>
                    <w:rPr>
                      <w:rFonts w:ascii="Cambria Math" w:hAnsi="Cambria Math"/>
                      <w:lang w:eastAsia="de-AT"/>
                    </w:rPr>
                    <m:t xml:space="preserve"> 2 4</m:t>
                  </m:r>
                </m:den>
              </m:f>
              <m:r>
                <w:rPr>
                  <w:rFonts w:ascii="Cambria Math" w:hAnsi="Cambria Math"/>
                  <w:lang w:eastAsia="de-AT"/>
                </w:rPr>
                <m:t xml:space="preserve"> </m:t>
              </m:r>
            </m:e>
          </m:d>
        </m:oMath>
      </m:oMathPara>
    </w:p>
    <w:p w14:paraId="20104DEE" w14:textId="77777777" w:rsidR="001B71AE" w:rsidRPr="00D52ABE" w:rsidRDefault="001B71AE" w:rsidP="001B71AE">
      <w:pPr>
        <w:rPr>
          <w:lang w:eastAsia="de-AT"/>
        </w:rPr>
      </w:pPr>
      <w:r w:rsidRPr="00D52ABE">
        <w:rPr>
          <w:lang w:eastAsia="de-AT"/>
        </w:rPr>
        <w:t>Is transformed into the tuple:</w:t>
      </w:r>
    </w:p>
    <w:p w14:paraId="2C8A7908" w14:textId="77777777" w:rsidR="001B71AE" w:rsidRPr="00D52ABE" w:rsidRDefault="001B71AE" w:rsidP="001B71AE">
      <w:pPr>
        <w:rPr>
          <w:lang w:eastAsia="de-AT"/>
        </w:rPr>
      </w:pPr>
    </w:p>
    <w:p w14:paraId="5751EC04" w14:textId="77777777" w:rsidR="001B71AE" w:rsidRPr="00D52ABE" w:rsidRDefault="001B71AE" w:rsidP="001B71AE">
      <w:pPr>
        <w:rPr>
          <w:lang w:eastAsia="de-AT"/>
        </w:rPr>
      </w:pPr>
      <m:oMathPara>
        <m:oMath>
          <m:r>
            <w:rPr>
              <w:rFonts w:ascii="Cambria Math" w:hAnsi="Cambria Math"/>
              <w:lang w:eastAsia="de-AT"/>
            </w:rPr>
            <m:t>(0, 2, 2, 4)</m:t>
          </m:r>
        </m:oMath>
      </m:oMathPara>
    </w:p>
    <w:p w14:paraId="7CD8338F" w14:textId="77777777" w:rsidR="001B71AE" w:rsidRPr="00D52ABE" w:rsidRDefault="001B71AE" w:rsidP="001B71AE">
      <w:pPr>
        <w:rPr>
          <w:lang w:eastAsia="de-AT"/>
        </w:rPr>
      </w:pPr>
    </w:p>
    <w:p w14:paraId="0D3EFA8D" w14:textId="777217F5" w:rsidR="001B71AE" w:rsidRPr="00D52ABE" w:rsidRDefault="001B71AE" w:rsidP="001B71AE">
      <w:pPr>
        <w:rPr>
          <w:lang w:eastAsia="de-AT"/>
        </w:rPr>
      </w:pPr>
      <w:r w:rsidRPr="00D52ABE">
        <w:rPr>
          <w:lang w:eastAsia="de-AT"/>
        </w:rPr>
        <w:t xml:space="preserve">The reason the states are saved as </w:t>
      </w:r>
      <w:r w:rsidR="00BF045F" w:rsidRPr="00D52ABE">
        <w:rPr>
          <w:lang w:eastAsia="de-AT"/>
        </w:rPr>
        <w:t>tuples</w:t>
      </w:r>
      <w:r w:rsidRPr="00D52ABE">
        <w:rPr>
          <w:lang w:eastAsia="de-AT"/>
        </w:rPr>
        <w:t xml:space="preserve"> is so they can be directly used as keys in </w:t>
      </w:r>
      <w:r w:rsidR="009E02E4">
        <w:rPr>
          <w:lang w:eastAsia="de-AT"/>
        </w:rPr>
        <w:t>Python</w:t>
      </w:r>
      <w:r w:rsidRPr="00D52ABE">
        <w:rPr>
          <w:lang w:eastAsia="de-AT"/>
        </w:rPr>
        <w:t xml:space="preserve"> and tuples reduce the </w:t>
      </w:r>
      <w:proofErr w:type="gramStart"/>
      <w:r w:rsidRPr="00D52ABE">
        <w:rPr>
          <w:lang w:eastAsia="de-AT"/>
        </w:rPr>
        <w:t>number</w:t>
      </w:r>
      <w:proofErr w:type="gramEnd"/>
      <w:r w:rsidRPr="00D52ABE">
        <w:rPr>
          <w:lang w:eastAsia="de-AT"/>
        </w:rPr>
        <w:t xml:space="preserve"> of storage space needed.</w:t>
      </w:r>
    </w:p>
    <w:p w14:paraId="441EA19A" w14:textId="7D02EEE8" w:rsidR="001B71AE" w:rsidRPr="00D52ABE" w:rsidRDefault="001B71AE" w:rsidP="001B71AE">
      <w:pPr>
        <w:rPr>
          <w:lang w:eastAsia="de-AT"/>
        </w:rPr>
      </w:pPr>
      <w:r w:rsidRPr="00D52ABE">
        <w:rPr>
          <w:lang w:eastAsia="de-AT"/>
        </w:rPr>
        <w:t>The value is the list of actions for that state. If a state is encountered for the first time during the training a new di</w:t>
      </w:r>
      <w:r w:rsidR="00BF045F">
        <w:rPr>
          <w:lang w:eastAsia="de-AT"/>
        </w:rPr>
        <w:t>ctionary</w:t>
      </w:r>
      <w:r w:rsidRPr="00D52ABE">
        <w:rPr>
          <w:lang w:eastAsia="de-AT"/>
        </w:rPr>
        <w:t xml:space="preserve"> entry will be created automatically. The </w:t>
      </w:r>
      <w:proofErr w:type="gramStart"/>
      <w:r w:rsidR="00BF045F">
        <w:rPr>
          <w:lang w:eastAsia="de-AT"/>
        </w:rPr>
        <w:t>action-value</w:t>
      </w:r>
      <w:r w:rsidRPr="00D52ABE">
        <w:rPr>
          <w:lang w:eastAsia="de-AT"/>
        </w:rPr>
        <w:t>s</w:t>
      </w:r>
      <w:proofErr w:type="gramEnd"/>
      <w:r w:rsidRPr="00D52ABE">
        <w:rPr>
          <w:lang w:eastAsia="de-AT"/>
        </w:rPr>
        <w:t xml:space="preserve"> would be initialized as 0 in this case. After every loop the </w:t>
      </w:r>
      <w:r w:rsidR="00BF045F">
        <w:rPr>
          <w:lang w:eastAsia="de-AT"/>
        </w:rPr>
        <w:t>action-value</w:t>
      </w:r>
      <w:r w:rsidRPr="00D52ABE">
        <w:rPr>
          <w:lang w:eastAsia="de-AT"/>
        </w:rPr>
        <w:t xml:space="preserve">s will get updated by the learning </w:t>
      </w:r>
      <w:proofErr w:type="gramStart"/>
      <w:r w:rsidR="00BF045F" w:rsidRPr="00D52ABE">
        <w:rPr>
          <w:lang w:eastAsia="de-AT"/>
        </w:rPr>
        <w:t>rule</w:t>
      </w:r>
      <w:proofErr w:type="gramEnd"/>
      <w:r w:rsidRPr="00D52ABE">
        <w:rPr>
          <w:lang w:eastAsia="de-AT"/>
        </w:rPr>
        <w:t xml:space="preserve"> as the agent trains. </w:t>
      </w:r>
    </w:p>
    <w:p w14:paraId="662A7B7E" w14:textId="05375BEF" w:rsidR="001B71AE" w:rsidRPr="00D52ABE" w:rsidRDefault="001B71AE" w:rsidP="001B71AE">
      <w:pPr>
        <w:rPr>
          <w:lang w:eastAsia="de-AT"/>
        </w:rPr>
      </w:pPr>
      <w:r w:rsidRPr="00D52ABE">
        <w:rPr>
          <w:lang w:eastAsia="de-AT"/>
        </w:rPr>
        <w:t xml:space="preserve">In </w:t>
      </w:r>
      <w:proofErr w:type="gramStart"/>
      <w:r w:rsidRPr="00D52ABE">
        <w:rPr>
          <w:lang w:eastAsia="de-AT"/>
        </w:rPr>
        <w:t>addition</w:t>
      </w:r>
      <w:proofErr w:type="gramEnd"/>
      <w:r w:rsidRPr="00D52ABE">
        <w:rPr>
          <w:lang w:eastAsia="de-AT"/>
        </w:rPr>
        <w:t xml:space="preserve"> the agent also works with </w:t>
      </w:r>
      <w:r w:rsidR="00BF045F">
        <w:rPr>
          <w:lang w:eastAsia="de-AT"/>
        </w:rPr>
        <w:t>two</w:t>
      </w:r>
      <w:r w:rsidRPr="00D52ABE">
        <w:rPr>
          <w:lang w:eastAsia="de-AT"/>
        </w:rPr>
        <w:t xml:space="preserve"> additional </w:t>
      </w:r>
      <w:r w:rsidR="00A3352A">
        <w:rPr>
          <w:lang w:eastAsia="de-AT"/>
        </w:rPr>
        <w:t>Q-</w:t>
      </w:r>
      <w:proofErr w:type="gramStart"/>
      <w:r w:rsidR="00A3352A">
        <w:rPr>
          <w:lang w:eastAsia="de-AT"/>
        </w:rPr>
        <w:t>table</w:t>
      </w:r>
      <w:r w:rsidRPr="00D52ABE">
        <w:rPr>
          <w:lang w:eastAsia="de-AT"/>
        </w:rPr>
        <w:t>s</w:t>
      </w:r>
      <w:proofErr w:type="gramEnd"/>
      <w:r w:rsidRPr="00D52ABE">
        <w:rPr>
          <w:lang w:eastAsia="de-AT"/>
        </w:rPr>
        <w:t xml:space="preserve"> the parent </w:t>
      </w:r>
      <w:r w:rsidR="00A3352A">
        <w:rPr>
          <w:lang w:eastAsia="de-AT"/>
        </w:rPr>
        <w:t>Q-</w:t>
      </w:r>
      <w:proofErr w:type="gramStart"/>
      <w:r w:rsidR="00A3352A">
        <w:rPr>
          <w:lang w:eastAsia="de-AT"/>
        </w:rPr>
        <w:t>table</w:t>
      </w:r>
      <w:proofErr w:type="gramEnd"/>
      <w:r w:rsidRPr="00D52ABE">
        <w:rPr>
          <w:lang w:eastAsia="de-AT"/>
        </w:rPr>
        <w:t xml:space="preserve"> which is a smaller version of the original </w:t>
      </w:r>
      <w:r w:rsidR="00A3352A">
        <w:rPr>
          <w:lang w:eastAsia="de-AT"/>
        </w:rPr>
        <w:t>Q-</w:t>
      </w:r>
      <w:proofErr w:type="gramStart"/>
      <w:r w:rsidR="00A3352A">
        <w:rPr>
          <w:lang w:eastAsia="de-AT"/>
        </w:rPr>
        <w:t>table</w:t>
      </w:r>
      <w:proofErr w:type="gramEnd"/>
      <w:r w:rsidRPr="00D52ABE">
        <w:rPr>
          <w:lang w:eastAsia="de-AT"/>
        </w:rPr>
        <w:t xml:space="preserve"> and a child </w:t>
      </w:r>
      <w:r w:rsidR="00A3352A">
        <w:rPr>
          <w:lang w:eastAsia="de-AT"/>
        </w:rPr>
        <w:t>Q-table</w:t>
      </w:r>
      <w:r w:rsidRPr="00D52ABE">
        <w:rPr>
          <w:lang w:eastAsia="de-AT"/>
        </w:rPr>
        <w:t xml:space="preserve"> which only saves the connection to the parent</w:t>
      </w:r>
      <w:r w:rsidR="00BF045F">
        <w:rPr>
          <w:lang w:eastAsia="de-AT"/>
        </w:rPr>
        <w:t>,</w:t>
      </w:r>
      <w:r w:rsidRPr="00D52ABE">
        <w:rPr>
          <w:lang w:eastAsia="de-AT"/>
        </w:rPr>
        <w:t xml:space="preserve"> the best direction and the operations to be applied to the parent. </w:t>
      </w:r>
    </w:p>
    <w:p w14:paraId="06D075DB" w14:textId="77777777" w:rsidR="001B71AE" w:rsidRPr="00D52ABE" w:rsidRDefault="001B71AE" w:rsidP="001B71AE">
      <w:pPr>
        <w:pStyle w:val="berschrift3"/>
        <w:numPr>
          <w:ilvl w:val="0"/>
          <w:numId w:val="0"/>
        </w:numPr>
        <w:ind w:left="720" w:hanging="720"/>
      </w:pPr>
      <w:bookmarkStart w:id="105" w:name="_Toc229320575"/>
      <w:r w:rsidRPr="00D52ABE">
        <w:t>Action Selection</w:t>
      </w:r>
      <w:bookmarkEnd w:id="105"/>
    </w:p>
    <w:p w14:paraId="06460750" w14:textId="7D983828" w:rsidR="001B71AE" w:rsidRPr="00D52ABE" w:rsidRDefault="001B71AE" w:rsidP="001B71AE">
      <w:pPr>
        <w:rPr>
          <w:color w:val="000000" w:themeColor="text1"/>
          <w:lang w:eastAsia="de-AT"/>
        </w:rPr>
      </w:pPr>
      <w:r w:rsidRPr="00D52ABE">
        <w:rPr>
          <w:color w:val="000000" w:themeColor="text1"/>
          <w:lang w:eastAsia="de-AT"/>
        </w:rPr>
        <w:t xml:space="preserve">Action selection is limited by the number of allowed actions provided by the environment. Through </w:t>
      </w:r>
      <w:proofErr w:type="spellStart"/>
      <w:r w:rsidRPr="00D52ABE">
        <w:rPr>
          <w:color w:val="000000" w:themeColor="text1"/>
          <w:lang w:eastAsia="de-AT"/>
        </w:rPr>
        <w:t>find_available_</w:t>
      </w:r>
      <w:proofErr w:type="gramStart"/>
      <w:r w:rsidRPr="00D52ABE">
        <w:rPr>
          <w:color w:val="000000" w:themeColor="text1"/>
          <w:lang w:eastAsia="de-AT"/>
        </w:rPr>
        <w:t>actions</w:t>
      </w:r>
      <w:proofErr w:type="spellEnd"/>
      <w:r w:rsidRPr="00D52ABE">
        <w:rPr>
          <w:color w:val="000000" w:themeColor="text1"/>
          <w:lang w:eastAsia="de-AT"/>
        </w:rPr>
        <w:t>(</w:t>
      </w:r>
      <w:proofErr w:type="gramEnd"/>
      <w:r w:rsidRPr="00D52ABE">
        <w:rPr>
          <w:color w:val="000000" w:themeColor="text1"/>
          <w:lang w:eastAsia="de-AT"/>
        </w:rPr>
        <w:t>) the agent is limited to only possible actions which reduces decision</w:t>
      </w:r>
      <w:r w:rsidR="00BF045F">
        <w:rPr>
          <w:color w:val="000000" w:themeColor="text1"/>
          <w:lang w:eastAsia="de-AT"/>
        </w:rPr>
        <w:t xml:space="preserve">-making </w:t>
      </w:r>
      <w:r w:rsidRPr="00D52ABE">
        <w:rPr>
          <w:color w:val="000000" w:themeColor="text1"/>
          <w:lang w:eastAsia="de-AT"/>
        </w:rPr>
        <w:t>time and ensures compatibility between the learning process and the game.</w:t>
      </w:r>
    </w:p>
    <w:p w14:paraId="479336BE" w14:textId="5E8A8B89" w:rsidR="001B71AE" w:rsidRPr="00D52ABE" w:rsidRDefault="001B71AE" w:rsidP="001B71AE">
      <w:pPr>
        <w:rPr>
          <w:color w:val="000000" w:themeColor="text1"/>
          <w:lang w:eastAsia="de-AT"/>
        </w:rPr>
      </w:pPr>
      <w:r w:rsidRPr="00D52ABE">
        <w:rPr>
          <w:color w:val="000000" w:themeColor="text1"/>
          <w:lang w:eastAsia="de-AT"/>
        </w:rPr>
        <w:t xml:space="preserve">The agent decides between exploitation and exploration by choosing a random number between 0 and 1 and then comparing it to </w:t>
      </w:r>
      <m:oMath>
        <m:r>
          <w:rPr>
            <w:rFonts w:ascii="Cambria Math" w:hAnsi="Cambria Math"/>
            <w:color w:val="000000" w:themeColor="text1"/>
            <w:lang w:eastAsia="de-AT"/>
          </w:rPr>
          <m:t>ε</m:t>
        </m:r>
      </m:oMath>
      <w:r w:rsidRPr="00D52ABE">
        <w:rPr>
          <w:color w:val="000000" w:themeColor="text1"/>
          <w:lang w:eastAsia="de-AT"/>
        </w:rPr>
        <w:t>. If the random number is greater</w:t>
      </w:r>
      <w:r w:rsidR="00BF045F">
        <w:rPr>
          <w:color w:val="000000" w:themeColor="text1"/>
          <w:lang w:eastAsia="de-AT"/>
        </w:rPr>
        <w:t xml:space="preserve"> than</w:t>
      </w:r>
      <w:r w:rsidRPr="00D52ABE">
        <w:rPr>
          <w:color w:val="000000" w:themeColor="text1"/>
          <w:lang w:eastAsia="de-AT"/>
        </w:rPr>
        <w:t xml:space="preserve"> or equal to </w:t>
      </w:r>
      <m:oMath>
        <m:r>
          <w:rPr>
            <w:rFonts w:ascii="Cambria Math" w:hAnsi="Cambria Math"/>
            <w:color w:val="000000" w:themeColor="text1"/>
            <w:lang w:eastAsia="de-AT"/>
          </w:rPr>
          <m:t>ε</m:t>
        </m:r>
      </m:oMath>
      <w:r w:rsidRPr="00D52ABE">
        <w:rPr>
          <w:color w:val="000000" w:themeColor="text1"/>
          <w:lang w:eastAsia="de-AT"/>
        </w:rPr>
        <w:t xml:space="preserve"> the agent performs exploitation if not the agent performs exploration. </w:t>
      </w:r>
    </w:p>
    <w:p w14:paraId="75A7F714" w14:textId="7CD2D8FD" w:rsidR="001B71AE" w:rsidRPr="00D52ABE" w:rsidRDefault="001B71AE" w:rsidP="001B71AE">
      <w:pPr>
        <w:rPr>
          <w:color w:val="000000" w:themeColor="text1"/>
          <w:lang w:eastAsia="de-AT"/>
        </w:rPr>
      </w:pPr>
      <w:r w:rsidRPr="00D52ABE">
        <w:rPr>
          <w:color w:val="000000" w:themeColor="text1"/>
          <w:lang w:eastAsia="de-AT"/>
        </w:rPr>
        <w:t xml:space="preserve">If the agent is in exploitation </w:t>
      </w:r>
      <w:r w:rsidR="00BF045F" w:rsidRPr="00D52ABE">
        <w:rPr>
          <w:color w:val="000000" w:themeColor="text1"/>
          <w:lang w:eastAsia="de-AT"/>
        </w:rPr>
        <w:t>mode,</w:t>
      </w:r>
      <w:r w:rsidRPr="00D52ABE">
        <w:rPr>
          <w:color w:val="000000" w:themeColor="text1"/>
          <w:lang w:eastAsia="de-AT"/>
        </w:rPr>
        <w:t xml:space="preserve"> the agent searches through the </w:t>
      </w:r>
      <w:r w:rsidR="00A3352A">
        <w:rPr>
          <w:color w:val="000000" w:themeColor="text1"/>
          <w:lang w:eastAsia="de-AT"/>
        </w:rPr>
        <w:t>Q-table</w:t>
      </w:r>
      <w:r w:rsidRPr="00D52ABE">
        <w:rPr>
          <w:color w:val="000000" w:themeColor="text1"/>
          <w:lang w:eastAsia="de-AT"/>
        </w:rPr>
        <w:t xml:space="preserve"> until finding the matching state</w:t>
      </w:r>
      <w:r w:rsidR="00BF045F">
        <w:rPr>
          <w:color w:val="000000" w:themeColor="text1"/>
          <w:lang w:eastAsia="de-AT"/>
        </w:rPr>
        <w:t>s</w:t>
      </w:r>
      <w:r w:rsidRPr="00D52ABE">
        <w:rPr>
          <w:color w:val="000000" w:themeColor="text1"/>
          <w:lang w:eastAsia="de-AT"/>
        </w:rPr>
        <w:t xml:space="preserve"> and compares their action-values. It chooses the highest value and performs the action. If the state is not yet stored it falls back to a random action-value.</w:t>
      </w:r>
    </w:p>
    <w:p w14:paraId="47BEB539" w14:textId="77777777" w:rsidR="001B71AE" w:rsidRPr="00D52ABE" w:rsidRDefault="001B71AE" w:rsidP="001B71AE">
      <w:pPr>
        <w:rPr>
          <w:color w:val="000000" w:themeColor="text1"/>
          <w:lang w:eastAsia="de-AT"/>
        </w:rPr>
      </w:pPr>
    </w:p>
    <w:p w14:paraId="7A3B2864" w14:textId="77777777" w:rsidR="001B71AE" w:rsidRPr="00D52ABE" w:rsidRDefault="001B71AE" w:rsidP="001B71AE">
      <w:pPr>
        <w:rPr>
          <w:color w:val="000000" w:themeColor="text1"/>
          <w:lang w:eastAsia="de-AT"/>
        </w:rPr>
      </w:pPr>
      <w:r w:rsidRPr="00D52ABE">
        <w:rPr>
          <w:color w:val="000000" w:themeColor="text1"/>
          <w:lang w:eastAsia="de-AT"/>
        </w:rPr>
        <w:t>This procedure can be summarized as the following:</w:t>
      </w:r>
    </w:p>
    <w:p w14:paraId="4A89789E" w14:textId="77777777" w:rsidR="001B71AE" w:rsidRPr="00D52ABE" w:rsidRDefault="001B71AE" w:rsidP="001B71AE">
      <w:pPr>
        <w:pStyle w:val="Listenabsatz"/>
        <w:numPr>
          <w:ilvl w:val="0"/>
          <w:numId w:val="8"/>
        </w:numPr>
        <w:rPr>
          <w:lang w:eastAsia="de-AT"/>
        </w:rPr>
      </w:pPr>
      <w:proofErr w:type="gramStart"/>
      <w:r w:rsidRPr="00D52ABE">
        <w:rPr>
          <w:lang w:eastAsia="de-AT"/>
        </w:rPr>
        <w:t>with</w:t>
      </w:r>
      <w:proofErr w:type="gramEnd"/>
      <w:r w:rsidRPr="00D52ABE">
        <w:rPr>
          <w:lang w:eastAsia="de-AT"/>
        </w:rPr>
        <w:t xml:space="preserve"> probability </w:t>
      </w:r>
      <m:oMath>
        <m:r>
          <w:rPr>
            <w:rFonts w:ascii="Cambria Math" w:hAnsi="Cambria Math"/>
            <w:color w:val="000000" w:themeColor="text1"/>
            <w:lang w:eastAsia="de-AT"/>
          </w:rPr>
          <m:t>ε</m:t>
        </m:r>
      </m:oMath>
      <w:r w:rsidRPr="00D52ABE">
        <w:rPr>
          <w:lang w:eastAsia="de-AT"/>
        </w:rPr>
        <w:t xml:space="preserve">, choose a random valid action </w:t>
      </w:r>
    </w:p>
    <w:p w14:paraId="16E51BA5" w14:textId="77777777" w:rsidR="001B71AE" w:rsidRPr="00D52ABE" w:rsidRDefault="001B71AE" w:rsidP="001B71AE">
      <w:pPr>
        <w:pStyle w:val="Listenabsatz"/>
        <w:numPr>
          <w:ilvl w:val="0"/>
          <w:numId w:val="8"/>
        </w:numPr>
        <w:rPr>
          <w:lang w:eastAsia="de-AT"/>
        </w:rPr>
      </w:pPr>
      <w:proofErr w:type="gramStart"/>
      <w:r w:rsidRPr="00D52ABE">
        <w:rPr>
          <w:lang w:eastAsia="de-AT"/>
        </w:rPr>
        <w:t>with</w:t>
      </w:r>
      <w:proofErr w:type="gramEnd"/>
      <w:r w:rsidRPr="00D52ABE">
        <w:rPr>
          <w:lang w:eastAsia="de-AT"/>
        </w:rPr>
        <w:t xml:space="preserve"> probability </w:t>
      </w:r>
      <m:oMath>
        <m:r>
          <w:rPr>
            <w:rFonts w:ascii="Cambria Math" w:hAnsi="Cambria Math"/>
            <w:lang w:eastAsia="de-AT"/>
          </w:rPr>
          <m:t>1-</m:t>
        </m:r>
        <m:r>
          <w:rPr>
            <w:rFonts w:ascii="Cambria Math" w:hAnsi="Cambria Math"/>
            <w:color w:val="000000" w:themeColor="text1"/>
            <w:lang w:eastAsia="de-AT"/>
          </w:rPr>
          <m:t>ε</m:t>
        </m:r>
      </m:oMath>
      <w:r w:rsidRPr="00D52ABE">
        <w:rPr>
          <w:lang w:eastAsia="de-AT"/>
        </w:rPr>
        <w:t xml:space="preserve">, choose the valid action with the highest Q-value </w:t>
      </w:r>
    </w:p>
    <w:p w14:paraId="6E623F0A" w14:textId="77777777" w:rsidR="001B71AE" w:rsidRPr="00D52ABE" w:rsidRDefault="001B71AE" w:rsidP="001B71AE">
      <w:pPr>
        <w:pStyle w:val="Listenabsatz"/>
        <w:numPr>
          <w:ilvl w:val="0"/>
          <w:numId w:val="8"/>
        </w:numPr>
        <w:rPr>
          <w:lang w:eastAsia="de-AT"/>
        </w:rPr>
      </w:pPr>
      <w:proofErr w:type="gramStart"/>
      <w:r w:rsidRPr="00D52ABE">
        <w:rPr>
          <w:lang w:eastAsia="de-AT"/>
        </w:rPr>
        <w:t>if</w:t>
      </w:r>
      <w:proofErr w:type="gramEnd"/>
      <w:r w:rsidRPr="00D52ABE">
        <w:rPr>
          <w:lang w:eastAsia="de-AT"/>
        </w:rPr>
        <w:t xml:space="preserve"> the state is unknown, choose a random valid action </w:t>
      </w:r>
    </w:p>
    <w:p w14:paraId="4A194204" w14:textId="77777777" w:rsidR="001B71AE" w:rsidRPr="00D52ABE" w:rsidRDefault="001B71AE" w:rsidP="001B71AE">
      <w:pPr>
        <w:pStyle w:val="Listenabsatz"/>
        <w:numPr>
          <w:ilvl w:val="0"/>
          <w:numId w:val="8"/>
        </w:numPr>
        <w:rPr>
          <w:lang w:eastAsia="de-AT"/>
        </w:rPr>
      </w:pPr>
      <w:r w:rsidRPr="00D52ABE">
        <w:rPr>
          <w:lang w:eastAsia="de-AT"/>
        </w:rPr>
        <w:lastRenderedPageBreak/>
        <w:t>if several valid actions share the same maximum value, choose randomly among them</w:t>
      </w:r>
    </w:p>
    <w:p w14:paraId="46067622" w14:textId="77777777" w:rsidR="001B71AE" w:rsidRPr="00D52ABE" w:rsidRDefault="001B71AE" w:rsidP="001B71AE"/>
    <w:p w14:paraId="00EED8A9" w14:textId="79897CF2" w:rsidR="001B71AE" w:rsidRPr="00D52ABE" w:rsidRDefault="001B71AE" w:rsidP="001B71AE">
      <w:pPr>
        <w:rPr>
          <w:lang w:eastAsia="de-AT"/>
        </w:rPr>
      </w:pPr>
      <w:r w:rsidRPr="00D52ABE">
        <w:rPr>
          <w:lang w:eastAsia="de-AT"/>
        </w:rPr>
        <w:t xml:space="preserve">The learning process of the agent is based on the standard Q-learning principle. After each loop with the environment the agent updates the Q-values of the selected action in the state. But in this prototype no explicit discount factor is </w:t>
      </w:r>
      <w:r w:rsidR="0027711E" w:rsidRPr="00D52ABE">
        <w:rPr>
          <w:lang w:eastAsia="de-AT"/>
        </w:rPr>
        <w:t>used,</w:t>
      </w:r>
      <w:r w:rsidRPr="00D52ABE">
        <w:rPr>
          <w:lang w:eastAsia="de-AT"/>
        </w:rPr>
        <w:t xml:space="preserve"> and the Q-learning update rule is therefore:</w:t>
      </w:r>
    </w:p>
    <w:tbl>
      <w:tblPr>
        <w:tblW w:w="9211" w:type="dxa"/>
        <w:tblLayout w:type="fixed"/>
        <w:tblLook w:val="0000" w:firstRow="0" w:lastRow="0" w:firstColumn="0" w:lastColumn="0" w:noHBand="0" w:noVBand="0"/>
      </w:tblPr>
      <w:tblGrid>
        <w:gridCol w:w="8364"/>
        <w:gridCol w:w="847"/>
      </w:tblGrid>
      <w:tr w:rsidR="001B71AE" w:rsidRPr="00D52ABE" w14:paraId="469006EF" w14:textId="77777777" w:rsidTr="00A35C5E">
        <w:tc>
          <w:tcPr>
            <w:tcW w:w="8364" w:type="dxa"/>
          </w:tcPr>
          <w:p w14:paraId="65FA8ADB" w14:textId="77777777" w:rsidR="001B71AE" w:rsidRPr="00D52ABE" w:rsidRDefault="001B71AE"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57ADEDFE" w14:textId="77777777" w:rsidR="001B71AE" w:rsidRPr="00D52ABE" w:rsidRDefault="001B71AE" w:rsidP="00A35C5E">
            <w:pPr>
              <w:pStyle w:val="Beschriftung1"/>
              <w:jc w:val="right"/>
              <w:rPr>
                <w:lang w:val="en-US"/>
              </w:rPr>
            </w:pPr>
            <w:r w:rsidRPr="00D52ABE">
              <w:rPr>
                <w:lang w:val="en-US"/>
              </w:rPr>
              <w:t>(24)</w:t>
            </w:r>
          </w:p>
        </w:tc>
      </w:tr>
    </w:tbl>
    <w:p w14:paraId="1E66DA9D" w14:textId="77777777" w:rsidR="001B71AE" w:rsidRPr="00D52ABE" w:rsidRDefault="001B71AE" w:rsidP="001B71AE"/>
    <w:p w14:paraId="6ADD8011" w14:textId="77777777" w:rsidR="001B71AE" w:rsidRPr="00D52ABE" w:rsidRDefault="001B71AE" w:rsidP="001B71AE">
      <w:pPr>
        <w:pStyle w:val="berschrift3"/>
        <w:numPr>
          <w:ilvl w:val="0"/>
          <w:numId w:val="0"/>
        </w:numPr>
        <w:ind w:left="720" w:hanging="720"/>
      </w:pPr>
      <w:bookmarkStart w:id="106" w:name="_Toc229320576"/>
      <w:r w:rsidRPr="00D52ABE">
        <w:t>Training loop</w:t>
      </w:r>
      <w:bookmarkEnd w:id="106"/>
    </w:p>
    <w:p w14:paraId="4E86ED82" w14:textId="238F6583" w:rsidR="001B71AE" w:rsidRPr="00D52ABE" w:rsidRDefault="001B71AE" w:rsidP="001B71AE">
      <w:pPr>
        <w:rPr>
          <w:lang w:eastAsia="de-AT"/>
        </w:rPr>
      </w:pPr>
      <w:r w:rsidRPr="00D52ABE">
        <w:rPr>
          <w:lang w:eastAsia="de-AT"/>
        </w:rPr>
        <w:t>The training loop defines the repeated interaction between the agent and the environment over a predefined number of episodes chosen by the user. It is used to gradually improve the agent</w:t>
      </w:r>
      <w:r w:rsidR="00BF045F">
        <w:rPr>
          <w:lang w:eastAsia="de-AT"/>
        </w:rPr>
        <w:t>’</w:t>
      </w:r>
      <w:r w:rsidRPr="00D52ABE">
        <w:rPr>
          <w:lang w:eastAsia="de-AT"/>
        </w:rPr>
        <w:t>s Q-values.</w:t>
      </w:r>
    </w:p>
    <w:p w14:paraId="29526C45" w14:textId="77777777" w:rsidR="001B71AE" w:rsidRPr="00D52ABE" w:rsidRDefault="001B71AE" w:rsidP="001B71AE">
      <w:pPr>
        <w:rPr>
          <w:lang w:eastAsia="de-AT"/>
        </w:rPr>
      </w:pPr>
      <w:r w:rsidRPr="00D52ABE">
        <w:rPr>
          <w:lang w:eastAsia="de-AT"/>
        </w:rPr>
        <w:t xml:space="preserve">At the beginning of each new episode the agent resets the environment with the environment function </w:t>
      </w:r>
      <w:proofErr w:type="gramStart"/>
      <w:r w:rsidRPr="00D52ABE">
        <w:rPr>
          <w:lang w:eastAsia="de-AT"/>
        </w:rPr>
        <w:t>reset()</w:t>
      </w:r>
      <w:proofErr w:type="gramEnd"/>
      <w:r w:rsidRPr="00D52ABE">
        <w:rPr>
          <w:lang w:eastAsia="de-AT"/>
        </w:rPr>
        <w:t xml:space="preserve"> and a new initial state is returned. The agent then interacts with the environment via actions until the episode ends. For each step the environment sends the agent all possible actions. The agent then selects an action via the previously described action selection utilizing the </w:t>
      </w:r>
      <m:oMath>
        <m:r>
          <w:rPr>
            <w:rFonts w:ascii="Cambria Math" w:hAnsi="Cambria Math"/>
            <w:lang w:eastAsia="de-AT"/>
          </w:rPr>
          <m:t>ε</m:t>
        </m:r>
      </m:oMath>
      <w:r w:rsidRPr="00D52ABE">
        <w:rPr>
          <w:lang w:eastAsia="de-AT"/>
        </w:rPr>
        <w:t xml:space="preserve"> – greedy strategy. The agent interacts with the environment via the </w:t>
      </w:r>
      <w:proofErr w:type="gramStart"/>
      <w:r w:rsidRPr="00D52ABE">
        <w:rPr>
          <w:lang w:eastAsia="de-AT"/>
        </w:rPr>
        <w:t>step(</w:t>
      </w:r>
      <w:proofErr w:type="gramEnd"/>
      <w:r w:rsidRPr="00D52ABE">
        <w:rPr>
          <w:lang w:eastAsia="de-AT"/>
        </w:rPr>
        <w:t xml:space="preserve">) function in which it provides the selected </w:t>
      </w:r>
      <w:proofErr w:type="gramStart"/>
      <w:r w:rsidRPr="00D52ABE">
        <w:rPr>
          <w:lang w:eastAsia="de-AT"/>
        </w:rPr>
        <w:t>action</w:t>
      </w:r>
      <w:proofErr w:type="gramEnd"/>
      <w:r w:rsidRPr="00D52ABE">
        <w:rPr>
          <w:lang w:eastAsia="de-AT"/>
        </w:rPr>
        <w:t xml:space="preserve"> and the environment returns the next state and the reward given that action.</w:t>
      </w:r>
    </w:p>
    <w:p w14:paraId="5A1056F3" w14:textId="2136B24B" w:rsidR="001B71AE" w:rsidRPr="00D52ABE" w:rsidRDefault="001B71AE" w:rsidP="001B71AE">
      <w:pPr>
        <w:rPr>
          <w:lang w:eastAsia="de-AT"/>
        </w:rPr>
      </w:pPr>
      <w:r w:rsidRPr="00D52ABE">
        <w:rPr>
          <w:lang w:eastAsia="de-AT"/>
        </w:rPr>
        <w:t xml:space="preserve">The agent then updates its </w:t>
      </w:r>
      <w:r w:rsidR="00A3352A">
        <w:rPr>
          <w:lang w:eastAsia="de-AT"/>
        </w:rPr>
        <w:t>Q-table</w:t>
      </w:r>
      <w:r w:rsidRPr="00D52ABE">
        <w:rPr>
          <w:lang w:eastAsia="de-AT"/>
        </w:rPr>
        <w:t xml:space="preserve"> via the previously discussed learning process. After a</w:t>
      </w:r>
      <w:r w:rsidR="00BF045F">
        <w:rPr>
          <w:lang w:eastAsia="de-AT"/>
        </w:rPr>
        <w:t xml:space="preserve"> user-defined number of </w:t>
      </w:r>
      <w:r w:rsidRPr="00D52ABE">
        <w:rPr>
          <w:lang w:eastAsia="de-AT"/>
        </w:rPr>
        <w:t xml:space="preserve">episodes the </w:t>
      </w:r>
      <w:r w:rsidR="00A3352A">
        <w:rPr>
          <w:lang w:eastAsia="de-AT"/>
        </w:rPr>
        <w:t>Q-table</w:t>
      </w:r>
      <w:r w:rsidRPr="00D52ABE">
        <w:rPr>
          <w:lang w:eastAsia="de-AT"/>
        </w:rPr>
        <w:t xml:space="preserve"> can be saved periodically to ensure no data loss during outages. The exploration rate </w:t>
      </w:r>
      <m:oMath>
        <m:r>
          <w:rPr>
            <w:rFonts w:ascii="Cambria Math" w:hAnsi="Cambria Math"/>
            <w:lang w:eastAsia="de-AT"/>
          </w:rPr>
          <m:t>ε</m:t>
        </m:r>
      </m:oMath>
      <w:r w:rsidRPr="00D52ABE">
        <w:rPr>
          <w:lang w:eastAsia="de-AT"/>
        </w:rPr>
        <w:t xml:space="preserve"> is reduced and the next episode starts. In this thesis the </w:t>
      </w:r>
      <w:r w:rsidR="00A3352A">
        <w:rPr>
          <w:lang w:eastAsia="de-AT"/>
        </w:rPr>
        <w:t>Q-table</w:t>
      </w:r>
      <w:r w:rsidRPr="00D52ABE">
        <w:rPr>
          <w:lang w:eastAsia="de-AT"/>
        </w:rPr>
        <w:t xml:space="preserve"> is separated into parent and child </w:t>
      </w:r>
      <w:r w:rsidR="00A3352A">
        <w:rPr>
          <w:lang w:eastAsia="de-AT"/>
        </w:rPr>
        <w:t>Q-table</w:t>
      </w:r>
      <w:r w:rsidRPr="00D52ABE">
        <w:rPr>
          <w:lang w:eastAsia="de-AT"/>
        </w:rPr>
        <w:t xml:space="preserve">s at the end of every episode but in theory it can be done at any point. To save RAM space and CPU usage the </w:t>
      </w:r>
      <w:r w:rsidR="00A3352A">
        <w:rPr>
          <w:lang w:eastAsia="de-AT"/>
        </w:rPr>
        <w:t>Q-table</w:t>
      </w:r>
      <w:r w:rsidRPr="00D52ABE">
        <w:rPr>
          <w:lang w:eastAsia="de-AT"/>
        </w:rPr>
        <w:t xml:space="preserve"> is separated into batches on which the program then runs the separation.</w:t>
      </w:r>
    </w:p>
    <w:p w14:paraId="3FE497D9" w14:textId="77777777" w:rsidR="001B71AE" w:rsidRPr="00D52ABE" w:rsidRDefault="001B71AE" w:rsidP="001B71AE"/>
    <w:p w14:paraId="3C857A3D" w14:textId="77777777" w:rsidR="001B71AE" w:rsidRPr="00D52ABE" w:rsidRDefault="001B71AE" w:rsidP="001B71AE">
      <w:pPr>
        <w:rPr>
          <w:lang w:eastAsia="en-US" w:bidi="en-US"/>
        </w:rPr>
      </w:pPr>
    </w:p>
    <w:p w14:paraId="755B4A61" w14:textId="14719EA8" w:rsidR="004655FD" w:rsidRPr="00D52ABE" w:rsidRDefault="009153A4" w:rsidP="008C47AF">
      <w:pPr>
        <w:pStyle w:val="Startberschrift"/>
        <w:rPr>
          <w:lang w:val="en-US"/>
        </w:rPr>
      </w:pPr>
      <w:r w:rsidRPr="00D52ABE">
        <w:rPr>
          <w:lang w:val="en-US"/>
        </w:rPr>
        <w:br w:type="page" w:clear="all"/>
      </w:r>
      <w:bookmarkStart w:id="107" w:name="_Toc94629494"/>
      <w:bookmarkStart w:id="108" w:name="_Toc229320577"/>
      <w:r w:rsidR="00AD3F53" w:rsidRPr="00D52ABE">
        <w:rPr>
          <w:lang w:val="en-US"/>
        </w:rPr>
        <w:lastRenderedPageBreak/>
        <w:t>I</w:t>
      </w:r>
      <w:r w:rsidRPr="00D52ABE">
        <w:rPr>
          <w:lang w:val="en-US"/>
        </w:rPr>
        <w:t xml:space="preserve">: </w:t>
      </w:r>
      <w:bookmarkEnd w:id="107"/>
      <w:r w:rsidR="00AD3F53" w:rsidRPr="00D52ABE">
        <w:rPr>
          <w:lang w:val="en-US"/>
        </w:rPr>
        <w:t>Exploration of the resulting data</w:t>
      </w:r>
      <w:bookmarkEnd w:id="108"/>
    </w:p>
    <w:p w14:paraId="6A6B9AC9" w14:textId="77777777" w:rsidR="00AD3F53" w:rsidRPr="00D52ABE" w:rsidRDefault="00AD3F53" w:rsidP="00AD3F53"/>
    <w:p w14:paraId="56A210CF" w14:textId="2015DAD2" w:rsidR="00AD3F53" w:rsidRPr="00D52ABE" w:rsidRDefault="00AD3F53" w:rsidP="00B97118">
      <w:pPr>
        <w:pStyle w:val="berschrift3"/>
        <w:numPr>
          <w:ilvl w:val="0"/>
          <w:numId w:val="0"/>
        </w:numPr>
        <w:ind w:left="720" w:hanging="720"/>
      </w:pPr>
      <w:bookmarkStart w:id="109" w:name="_Toc229320578"/>
      <w:r w:rsidRPr="00D52ABE">
        <w:t>Storage reduction continuation</w:t>
      </w:r>
      <w:bookmarkEnd w:id="109"/>
    </w:p>
    <w:p w14:paraId="3D1E13D8" w14:textId="646BC54E" w:rsidR="00AD3F53" w:rsidRPr="00D52ABE" w:rsidRDefault="00AD3F53" w:rsidP="00AD3F53">
      <w:r w:rsidRPr="00D52ABE">
        <w:t xml:space="preserve">In the </w:t>
      </w:r>
      <w:r w:rsidR="00286C6A">
        <w:t>three-by-three</w:t>
      </w:r>
      <w:r w:rsidRPr="00D52ABE">
        <w:t xml:space="preserve"> grid the storage reduction reaches its peak. It shows the strongest storage reduction of any grid size. At depth 1 the </w:t>
      </w:r>
      <w:r w:rsidR="0069133D">
        <w:t>parent-child representation</w:t>
      </w:r>
      <w:r w:rsidRPr="00D52ABE">
        <w:t xml:space="preserve"> already reduces storage by 28 percent. At depth 3 the reduction already reaches a maximum of 55 to 56 percent. The variation in percentage between higher </w:t>
      </w:r>
      <w:proofErr w:type="gramStart"/>
      <w:r w:rsidR="008B4C6C" w:rsidRPr="00D52ABE">
        <w:t>depth</w:t>
      </w:r>
      <w:proofErr w:type="gramEnd"/>
      <w:r w:rsidRPr="00D52ABE">
        <w:t xml:space="preserve"> occur</w:t>
      </w:r>
      <w:r w:rsidR="008B4C6C">
        <w:t>s</w:t>
      </w:r>
      <w:r w:rsidRPr="00D52ABE">
        <w:t xml:space="preserve"> due to the randomness of action selection via the agent. The reduction </w:t>
      </w:r>
      <w:r w:rsidR="008B4C6C" w:rsidRPr="00D52ABE">
        <w:t>in</w:t>
      </w:r>
      <w:r w:rsidRPr="00D52ABE">
        <w:t xml:space="preserve"> storage space indicates the usefulness of the parent</w:t>
      </w:r>
      <w:r w:rsidR="00351411">
        <w:t>-</w:t>
      </w:r>
      <w:r w:rsidRPr="00D52ABE">
        <w:t xml:space="preserve">child abstraction in </w:t>
      </w:r>
      <w:r w:rsidR="0069133D">
        <w:t>medium-sized environments</w:t>
      </w:r>
      <w:r w:rsidRPr="00D52ABE">
        <w:t xml:space="preserve"> where the number of states is large enough to find similarities, but the state space and grid size is not too large for structural similarities to never occur. </w:t>
      </w:r>
    </w:p>
    <w:p w14:paraId="45EC24DA" w14:textId="080A3CC2" w:rsidR="00AD3F53" w:rsidRPr="00D52ABE" w:rsidRDefault="00AD3F53" w:rsidP="00AD3F53">
      <w:r w:rsidRPr="00D52ABE">
        <w:t xml:space="preserve">The </w:t>
      </w:r>
      <w:r w:rsidR="0069133D">
        <w:t>4x4</w:t>
      </w:r>
      <w:r w:rsidRPr="00D52ABE">
        <w:t xml:space="preserve"> environment </w:t>
      </w:r>
      <w:proofErr w:type="gramStart"/>
      <w:r w:rsidRPr="00D52ABE">
        <w:t>shows</w:t>
      </w:r>
      <w:proofErr w:type="gramEnd"/>
      <w:r w:rsidRPr="00D52ABE">
        <w:t xml:space="preserve"> </w:t>
      </w:r>
      <w:r w:rsidR="008B4C6C" w:rsidRPr="00D52ABE">
        <w:t>the</w:t>
      </w:r>
      <w:r w:rsidRPr="00D52ABE">
        <w:t xml:space="preserve"> same effect. The effectiveness of the abstraction strongly on the grid size and the transformation depth. At depth 1 the </w:t>
      </w:r>
      <w:r w:rsidR="0069133D">
        <w:t>4x4</w:t>
      </w:r>
      <w:r w:rsidRPr="00D52ABE">
        <w:t xml:space="preserve"> grid reduces the required storage by 3 percent and at higher depths the storage reduction percentage again reaches the max with between 5 and 6 percent. The </w:t>
      </w:r>
      <w:r w:rsidR="0069133D">
        <w:t>3x3</w:t>
      </w:r>
      <w:r w:rsidRPr="00D52ABE">
        <w:t xml:space="preserve"> environment benefits most from the implemented operation set. The </w:t>
      </w:r>
      <w:r w:rsidR="0069133D">
        <w:t>2x2</w:t>
      </w:r>
      <w:r w:rsidRPr="00D52ABE">
        <w:t xml:space="preserve"> grid shows that it benefits less because the size of the </w:t>
      </w:r>
      <w:r w:rsidR="00A3352A">
        <w:t>Q-table</w:t>
      </w:r>
      <w:r w:rsidRPr="00D52ABE">
        <w:t xml:space="preserve"> is already small enough and the </w:t>
      </w:r>
      <w:r w:rsidR="0069133D">
        <w:t>4x4</w:t>
      </w:r>
      <w:r w:rsidRPr="00D52ABE">
        <w:t xml:space="preserve"> environment benefits only slightly but takes to</w:t>
      </w:r>
      <w:r w:rsidR="008B4C6C">
        <w:t>o</w:t>
      </w:r>
      <w:r w:rsidRPr="00D52ABE">
        <w:t xml:space="preserve"> much time </w:t>
      </w:r>
      <w:proofErr w:type="gramStart"/>
      <w:r w:rsidRPr="00D52ABE">
        <w:t>in order for</w:t>
      </w:r>
      <w:proofErr w:type="gramEnd"/>
      <w:r w:rsidRPr="00D52ABE">
        <w:t xml:space="preserve"> it to be deemed useful. Given the current operation set of scaling, rotating and mirroring it is therefore clear that the </w:t>
      </w:r>
      <w:r w:rsidR="0069133D">
        <w:t>3x3</w:t>
      </w:r>
      <w:r w:rsidRPr="00D52ABE">
        <w:t xml:space="preserve"> environment shows the best results. </w:t>
      </w:r>
    </w:p>
    <w:p w14:paraId="686AF5FB" w14:textId="77777777" w:rsidR="00AD3F53" w:rsidRPr="00D52ABE" w:rsidRDefault="00AD3F53" w:rsidP="00AD3F53">
      <w:pPr>
        <w:rPr>
          <w:lang w:eastAsia="en-US" w:bidi="en-US"/>
        </w:rPr>
      </w:pPr>
    </w:p>
    <w:p w14:paraId="01BA997E" w14:textId="14DF213F" w:rsidR="00AD3F53" w:rsidRPr="00D52ABE" w:rsidRDefault="00AD3F53" w:rsidP="00B97118">
      <w:pPr>
        <w:pStyle w:val="berschrift3"/>
        <w:numPr>
          <w:ilvl w:val="0"/>
          <w:numId w:val="0"/>
        </w:numPr>
        <w:ind w:left="720" w:hanging="720"/>
        <w:rPr>
          <w:lang w:eastAsia="en-US" w:bidi="en-US"/>
        </w:rPr>
      </w:pPr>
      <w:bookmarkStart w:id="110" w:name="_Toc229320579"/>
      <w:r w:rsidRPr="00D52ABE">
        <w:rPr>
          <w:lang w:eastAsia="en-US" w:bidi="en-US"/>
        </w:rPr>
        <w:t>Total Q-error continuation</w:t>
      </w:r>
      <w:bookmarkEnd w:id="110"/>
    </w:p>
    <w:p w14:paraId="17F56D1B" w14:textId="6676943D" w:rsidR="00AD3F53" w:rsidRPr="00D52ABE" w:rsidRDefault="00AD3F53" w:rsidP="00AD3F53">
      <w:pPr>
        <w:rPr>
          <w:lang w:eastAsia="en-US" w:bidi="en-US"/>
        </w:rPr>
      </w:pPr>
      <w:r w:rsidRPr="00D52ABE">
        <w:rPr>
          <w:lang w:eastAsia="en-US" w:bidi="en-US"/>
        </w:rPr>
        <w:t xml:space="preserve">In addition to the average error the total Q-value error was also measured. The total error is the sum of all absolute Q-value differences across all compared states and actions. Unlike the average error this value is strongly influenced by the number of total states in the </w:t>
      </w:r>
      <w:r w:rsidR="00A3352A">
        <w:rPr>
          <w:lang w:eastAsia="en-US" w:bidi="en-US"/>
        </w:rPr>
        <w:t>Q-table</w:t>
      </w:r>
      <w:r w:rsidRPr="00D52ABE">
        <w:rPr>
          <w:lang w:eastAsia="en-US" w:bidi="en-US"/>
        </w:rPr>
        <w:t>s.</w:t>
      </w:r>
    </w:p>
    <w:p w14:paraId="3D67677F" w14:textId="77777777" w:rsidR="00AD3F53" w:rsidRPr="00D52ABE" w:rsidRDefault="00AD3F53" w:rsidP="00AD3F53">
      <w:pPr>
        <w:rPr>
          <w:lang w:eastAsia="en-US" w:bidi="en-US"/>
        </w:rPr>
      </w:pPr>
    </w:p>
    <w:p w14:paraId="405AD0C5" w14:textId="14B11642" w:rsidR="00E73F3B" w:rsidRPr="00E73F3B" w:rsidRDefault="00AD3F53" w:rsidP="00E73F3B">
      <w:pPr>
        <w:pStyle w:val="Beschriftung"/>
        <w:keepNext/>
        <w:jc w:val="center"/>
        <w:rPr>
          <w:lang w:val="en-US"/>
        </w:rPr>
      </w:pPr>
      <w:bookmarkStart w:id="111" w:name="_Toc229060886"/>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Total Q-value errors</w:t>
      </w:r>
      <w:bookmarkEnd w:id="111"/>
    </w:p>
    <w:tbl>
      <w:tblPr>
        <w:tblW w:w="9060" w:type="dxa"/>
        <w:tblCellMar>
          <w:left w:w="70" w:type="dxa"/>
          <w:right w:w="70" w:type="dxa"/>
        </w:tblCellMar>
        <w:tblLook w:val="04A0" w:firstRow="1" w:lastRow="0" w:firstColumn="1" w:lastColumn="0" w:noHBand="0" w:noVBand="1"/>
      </w:tblPr>
      <w:tblGrid>
        <w:gridCol w:w="1829"/>
        <w:gridCol w:w="1421"/>
        <w:gridCol w:w="1559"/>
        <w:gridCol w:w="1602"/>
        <w:gridCol w:w="1313"/>
        <w:gridCol w:w="1336"/>
      </w:tblGrid>
      <w:tr w:rsidR="00AD3F53" w:rsidRPr="00D52ABE" w14:paraId="18921B4C" w14:textId="77777777" w:rsidTr="00D54431">
        <w:trPr>
          <w:trHeight w:val="402"/>
        </w:trPr>
        <w:tc>
          <w:tcPr>
            <w:tcW w:w="1830" w:type="dxa"/>
            <w:tcBorders>
              <w:top w:val="single" w:sz="8" w:space="0" w:color="auto"/>
              <w:left w:val="single" w:sz="8" w:space="0" w:color="auto"/>
              <w:bottom w:val="nil"/>
              <w:right w:val="single" w:sz="8" w:space="0" w:color="auto"/>
            </w:tcBorders>
            <w:noWrap/>
            <w:vAlign w:val="center"/>
            <w:hideMark/>
          </w:tcPr>
          <w:p w14:paraId="1573BAF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Total Q-Error</w:t>
            </w:r>
          </w:p>
        </w:tc>
        <w:tc>
          <w:tcPr>
            <w:tcW w:w="1421" w:type="dxa"/>
            <w:tcBorders>
              <w:top w:val="nil"/>
              <w:left w:val="nil"/>
              <w:bottom w:val="nil"/>
              <w:right w:val="nil"/>
            </w:tcBorders>
            <w:shd w:val="clear" w:color="000000" w:fill="FFFFFF"/>
            <w:noWrap/>
            <w:vAlign w:val="bottom"/>
            <w:hideMark/>
          </w:tcPr>
          <w:p w14:paraId="13D99631"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559" w:type="dxa"/>
            <w:tcBorders>
              <w:top w:val="nil"/>
              <w:left w:val="nil"/>
              <w:bottom w:val="nil"/>
              <w:right w:val="nil"/>
            </w:tcBorders>
            <w:shd w:val="clear" w:color="000000" w:fill="FFFFFF"/>
            <w:noWrap/>
            <w:vAlign w:val="bottom"/>
            <w:hideMark/>
          </w:tcPr>
          <w:p w14:paraId="1D638934"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602" w:type="dxa"/>
            <w:tcBorders>
              <w:top w:val="nil"/>
              <w:left w:val="nil"/>
              <w:bottom w:val="nil"/>
              <w:right w:val="nil"/>
            </w:tcBorders>
            <w:shd w:val="clear" w:color="000000" w:fill="FFFFFF"/>
            <w:noWrap/>
            <w:vAlign w:val="bottom"/>
            <w:hideMark/>
          </w:tcPr>
          <w:p w14:paraId="0E935A9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12" w:type="dxa"/>
            <w:tcBorders>
              <w:top w:val="nil"/>
              <w:left w:val="nil"/>
              <w:bottom w:val="nil"/>
              <w:right w:val="nil"/>
            </w:tcBorders>
            <w:shd w:val="clear" w:color="000000" w:fill="FFFFFF"/>
            <w:noWrap/>
            <w:vAlign w:val="bottom"/>
            <w:hideMark/>
          </w:tcPr>
          <w:p w14:paraId="460756BB"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36" w:type="dxa"/>
            <w:tcBorders>
              <w:top w:val="nil"/>
              <w:left w:val="nil"/>
              <w:bottom w:val="nil"/>
              <w:right w:val="nil"/>
            </w:tcBorders>
            <w:shd w:val="clear" w:color="000000" w:fill="FFFFFF"/>
            <w:noWrap/>
            <w:vAlign w:val="bottom"/>
            <w:hideMark/>
          </w:tcPr>
          <w:p w14:paraId="229711C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r>
      <w:tr w:rsidR="00AD3F53" w:rsidRPr="00D52ABE" w14:paraId="49F9EE4B" w14:textId="77777777" w:rsidTr="00D54431">
        <w:trPr>
          <w:trHeight w:val="402"/>
        </w:trPr>
        <w:tc>
          <w:tcPr>
            <w:tcW w:w="1830" w:type="dxa"/>
            <w:tcBorders>
              <w:top w:val="single" w:sz="8" w:space="0" w:color="auto"/>
              <w:left w:val="single" w:sz="8" w:space="0" w:color="auto"/>
              <w:bottom w:val="single" w:sz="8" w:space="0" w:color="auto"/>
              <w:right w:val="single" w:sz="8" w:space="0" w:color="auto"/>
            </w:tcBorders>
            <w:noWrap/>
            <w:vAlign w:val="center"/>
            <w:hideMark/>
          </w:tcPr>
          <w:p w14:paraId="382DECD4"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Grid Size</w:t>
            </w:r>
          </w:p>
        </w:tc>
        <w:tc>
          <w:tcPr>
            <w:tcW w:w="1421" w:type="dxa"/>
            <w:tcBorders>
              <w:top w:val="single" w:sz="8" w:space="0" w:color="auto"/>
              <w:left w:val="nil"/>
              <w:bottom w:val="single" w:sz="8" w:space="0" w:color="auto"/>
              <w:right w:val="single" w:sz="4" w:space="0" w:color="auto"/>
            </w:tcBorders>
            <w:noWrap/>
            <w:vAlign w:val="center"/>
            <w:hideMark/>
          </w:tcPr>
          <w:p w14:paraId="54E36006"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w:t>
            </w:r>
          </w:p>
        </w:tc>
        <w:tc>
          <w:tcPr>
            <w:tcW w:w="1559" w:type="dxa"/>
            <w:tcBorders>
              <w:top w:val="single" w:sz="8" w:space="0" w:color="auto"/>
              <w:left w:val="nil"/>
              <w:bottom w:val="single" w:sz="8" w:space="0" w:color="auto"/>
              <w:right w:val="single" w:sz="4" w:space="0" w:color="auto"/>
            </w:tcBorders>
            <w:noWrap/>
            <w:vAlign w:val="center"/>
            <w:hideMark/>
          </w:tcPr>
          <w:p w14:paraId="31E7AC4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3</w:t>
            </w:r>
          </w:p>
        </w:tc>
        <w:tc>
          <w:tcPr>
            <w:tcW w:w="1602" w:type="dxa"/>
            <w:tcBorders>
              <w:top w:val="single" w:sz="8" w:space="0" w:color="auto"/>
              <w:left w:val="nil"/>
              <w:bottom w:val="single" w:sz="8" w:space="0" w:color="auto"/>
              <w:right w:val="single" w:sz="4" w:space="0" w:color="auto"/>
            </w:tcBorders>
            <w:noWrap/>
            <w:vAlign w:val="center"/>
            <w:hideMark/>
          </w:tcPr>
          <w:p w14:paraId="1FCA1C48"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5</w:t>
            </w:r>
          </w:p>
        </w:tc>
        <w:tc>
          <w:tcPr>
            <w:tcW w:w="1312" w:type="dxa"/>
            <w:tcBorders>
              <w:top w:val="single" w:sz="8" w:space="0" w:color="auto"/>
              <w:left w:val="nil"/>
              <w:bottom w:val="single" w:sz="8" w:space="0" w:color="auto"/>
              <w:right w:val="single" w:sz="4" w:space="0" w:color="auto"/>
            </w:tcBorders>
            <w:noWrap/>
            <w:vAlign w:val="center"/>
            <w:hideMark/>
          </w:tcPr>
          <w:p w14:paraId="27ABB7D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7</w:t>
            </w:r>
          </w:p>
        </w:tc>
        <w:tc>
          <w:tcPr>
            <w:tcW w:w="1336" w:type="dxa"/>
            <w:tcBorders>
              <w:top w:val="single" w:sz="8" w:space="0" w:color="auto"/>
              <w:left w:val="nil"/>
              <w:bottom w:val="single" w:sz="8" w:space="0" w:color="auto"/>
              <w:right w:val="single" w:sz="8" w:space="0" w:color="auto"/>
            </w:tcBorders>
            <w:noWrap/>
            <w:vAlign w:val="center"/>
            <w:hideMark/>
          </w:tcPr>
          <w:p w14:paraId="01B9A4F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10</w:t>
            </w:r>
          </w:p>
        </w:tc>
      </w:tr>
      <w:tr w:rsidR="00AD3F53" w:rsidRPr="00D52ABE" w14:paraId="7EE25761"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1437A24C"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2x2</w:t>
            </w:r>
          </w:p>
        </w:tc>
        <w:tc>
          <w:tcPr>
            <w:tcW w:w="1421" w:type="dxa"/>
            <w:tcBorders>
              <w:top w:val="nil"/>
              <w:left w:val="nil"/>
              <w:bottom w:val="single" w:sz="4" w:space="0" w:color="auto"/>
              <w:right w:val="single" w:sz="4" w:space="0" w:color="auto"/>
            </w:tcBorders>
            <w:noWrap/>
            <w:vAlign w:val="bottom"/>
            <w:hideMark/>
          </w:tcPr>
          <w:p w14:paraId="3559E912"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0</w:t>
            </w:r>
          </w:p>
        </w:tc>
        <w:tc>
          <w:tcPr>
            <w:tcW w:w="1559" w:type="dxa"/>
            <w:tcBorders>
              <w:top w:val="nil"/>
              <w:left w:val="nil"/>
              <w:bottom w:val="single" w:sz="4" w:space="0" w:color="auto"/>
              <w:right w:val="single" w:sz="4" w:space="0" w:color="auto"/>
            </w:tcBorders>
            <w:noWrap/>
            <w:vAlign w:val="center"/>
            <w:hideMark/>
          </w:tcPr>
          <w:p w14:paraId="554F1880" w14:textId="615AC548"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375</w:t>
            </w:r>
            <w:r w:rsidR="008B4C6C">
              <w:rPr>
                <w:rFonts w:ascii="Aptos Narrow" w:hAnsi="Aptos Narrow"/>
                <w:szCs w:val="22"/>
              </w:rPr>
              <w:t>.</w:t>
            </w:r>
            <w:r w:rsidRPr="00D52ABE">
              <w:rPr>
                <w:rFonts w:ascii="Aptos Narrow" w:hAnsi="Aptos Narrow"/>
                <w:szCs w:val="22"/>
              </w:rPr>
              <w:t>1574</w:t>
            </w:r>
          </w:p>
        </w:tc>
        <w:tc>
          <w:tcPr>
            <w:tcW w:w="1602" w:type="dxa"/>
            <w:tcBorders>
              <w:top w:val="nil"/>
              <w:left w:val="nil"/>
              <w:bottom w:val="single" w:sz="4" w:space="0" w:color="auto"/>
              <w:right w:val="single" w:sz="4" w:space="0" w:color="auto"/>
            </w:tcBorders>
            <w:noWrap/>
            <w:vAlign w:val="center"/>
            <w:hideMark/>
          </w:tcPr>
          <w:p w14:paraId="566BD2D8" w14:textId="59EA541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411</w:t>
            </w:r>
            <w:r w:rsidR="008B4C6C">
              <w:rPr>
                <w:rFonts w:ascii="Aptos Narrow" w:hAnsi="Aptos Narrow"/>
                <w:szCs w:val="22"/>
              </w:rPr>
              <w:t>.</w:t>
            </w:r>
            <w:r w:rsidRPr="00D52ABE">
              <w:rPr>
                <w:rFonts w:ascii="Aptos Narrow" w:hAnsi="Aptos Narrow"/>
                <w:szCs w:val="22"/>
              </w:rPr>
              <w:t>7131</w:t>
            </w:r>
          </w:p>
        </w:tc>
        <w:tc>
          <w:tcPr>
            <w:tcW w:w="1312" w:type="dxa"/>
            <w:tcBorders>
              <w:top w:val="nil"/>
              <w:left w:val="nil"/>
              <w:bottom w:val="single" w:sz="4" w:space="0" w:color="auto"/>
              <w:right w:val="single" w:sz="4" w:space="0" w:color="auto"/>
            </w:tcBorders>
            <w:noWrap/>
            <w:vAlign w:val="center"/>
            <w:hideMark/>
          </w:tcPr>
          <w:p w14:paraId="01849B57" w14:textId="5625E9F9"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836</w:t>
            </w:r>
            <w:r w:rsidR="008B4C6C">
              <w:rPr>
                <w:rFonts w:ascii="Aptos Narrow" w:hAnsi="Aptos Narrow"/>
                <w:szCs w:val="22"/>
              </w:rPr>
              <w:t>.</w:t>
            </w:r>
            <w:r w:rsidRPr="00D52ABE">
              <w:rPr>
                <w:rFonts w:ascii="Aptos Narrow" w:hAnsi="Aptos Narrow"/>
                <w:szCs w:val="22"/>
              </w:rPr>
              <w:t>2551</w:t>
            </w:r>
          </w:p>
        </w:tc>
        <w:tc>
          <w:tcPr>
            <w:tcW w:w="1336" w:type="dxa"/>
            <w:tcBorders>
              <w:top w:val="nil"/>
              <w:left w:val="nil"/>
              <w:bottom w:val="single" w:sz="4" w:space="0" w:color="auto"/>
              <w:right w:val="single" w:sz="12" w:space="0" w:color="auto"/>
            </w:tcBorders>
            <w:noWrap/>
            <w:vAlign w:val="center"/>
            <w:hideMark/>
          </w:tcPr>
          <w:p w14:paraId="5747F72D" w14:textId="7CC55EF5"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816</w:t>
            </w:r>
            <w:r w:rsidR="008B4C6C">
              <w:rPr>
                <w:rFonts w:ascii="Aptos Narrow" w:hAnsi="Aptos Narrow"/>
                <w:szCs w:val="22"/>
              </w:rPr>
              <w:t>.</w:t>
            </w:r>
            <w:r w:rsidRPr="00D52ABE">
              <w:rPr>
                <w:rFonts w:ascii="Aptos Narrow" w:hAnsi="Aptos Narrow"/>
                <w:szCs w:val="22"/>
              </w:rPr>
              <w:t>8557</w:t>
            </w:r>
          </w:p>
        </w:tc>
      </w:tr>
      <w:tr w:rsidR="00AD3F53" w:rsidRPr="00D52ABE" w14:paraId="2567BE94"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4C3F2E5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3x3</w:t>
            </w:r>
          </w:p>
        </w:tc>
        <w:tc>
          <w:tcPr>
            <w:tcW w:w="1421" w:type="dxa"/>
            <w:tcBorders>
              <w:top w:val="nil"/>
              <w:left w:val="nil"/>
              <w:bottom w:val="single" w:sz="4" w:space="0" w:color="auto"/>
              <w:right w:val="single" w:sz="4" w:space="0" w:color="auto"/>
            </w:tcBorders>
            <w:noWrap/>
            <w:vAlign w:val="bottom"/>
            <w:hideMark/>
          </w:tcPr>
          <w:p w14:paraId="2EE143BA" w14:textId="2D6D5241"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313815</w:t>
            </w:r>
            <w:r w:rsidR="008B4C6C">
              <w:rPr>
                <w:rFonts w:ascii="Aptos Narrow" w:hAnsi="Aptos Narrow"/>
                <w:szCs w:val="22"/>
              </w:rPr>
              <w:t>.</w:t>
            </w:r>
            <w:r w:rsidRPr="00D52ABE">
              <w:rPr>
                <w:rFonts w:ascii="Aptos Narrow" w:hAnsi="Aptos Narrow"/>
                <w:szCs w:val="22"/>
              </w:rPr>
              <w:t>7977</w:t>
            </w:r>
          </w:p>
        </w:tc>
        <w:tc>
          <w:tcPr>
            <w:tcW w:w="1559" w:type="dxa"/>
            <w:tcBorders>
              <w:top w:val="nil"/>
              <w:left w:val="nil"/>
              <w:bottom w:val="single" w:sz="4" w:space="0" w:color="auto"/>
              <w:right w:val="single" w:sz="4" w:space="0" w:color="auto"/>
            </w:tcBorders>
            <w:noWrap/>
            <w:vAlign w:val="center"/>
            <w:hideMark/>
          </w:tcPr>
          <w:p w14:paraId="12F0100A" w14:textId="509BB33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661935</w:t>
            </w:r>
            <w:r w:rsidR="008B4C6C">
              <w:rPr>
                <w:rFonts w:ascii="Aptos Narrow" w:hAnsi="Aptos Narrow"/>
                <w:szCs w:val="22"/>
              </w:rPr>
              <w:t>.</w:t>
            </w:r>
            <w:r w:rsidRPr="00D52ABE">
              <w:rPr>
                <w:rFonts w:ascii="Aptos Narrow" w:hAnsi="Aptos Narrow"/>
                <w:szCs w:val="22"/>
              </w:rPr>
              <w:t>4738</w:t>
            </w:r>
          </w:p>
        </w:tc>
        <w:tc>
          <w:tcPr>
            <w:tcW w:w="1602" w:type="dxa"/>
            <w:tcBorders>
              <w:top w:val="nil"/>
              <w:left w:val="nil"/>
              <w:bottom w:val="single" w:sz="4" w:space="0" w:color="auto"/>
              <w:right w:val="single" w:sz="4" w:space="0" w:color="auto"/>
            </w:tcBorders>
            <w:noWrap/>
            <w:vAlign w:val="center"/>
            <w:hideMark/>
          </w:tcPr>
          <w:p w14:paraId="1EA3FE77" w14:textId="0AF9417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703360</w:t>
            </w:r>
            <w:r w:rsidR="008B4C6C">
              <w:rPr>
                <w:rFonts w:ascii="Aptos Narrow" w:hAnsi="Aptos Narrow"/>
                <w:szCs w:val="22"/>
              </w:rPr>
              <w:t>.</w:t>
            </w:r>
            <w:r w:rsidRPr="00D52ABE">
              <w:rPr>
                <w:rFonts w:ascii="Aptos Narrow" w:hAnsi="Aptos Narrow"/>
                <w:szCs w:val="22"/>
              </w:rPr>
              <w:t>8183</w:t>
            </w:r>
          </w:p>
        </w:tc>
        <w:tc>
          <w:tcPr>
            <w:tcW w:w="1312" w:type="dxa"/>
            <w:tcBorders>
              <w:top w:val="nil"/>
              <w:left w:val="nil"/>
              <w:bottom w:val="single" w:sz="4" w:space="0" w:color="auto"/>
              <w:right w:val="single" w:sz="4" w:space="0" w:color="auto"/>
            </w:tcBorders>
            <w:noWrap/>
            <w:vAlign w:val="center"/>
            <w:hideMark/>
          </w:tcPr>
          <w:p w14:paraId="1465E2DD" w14:textId="6908493E"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703820</w:t>
            </w:r>
            <w:r w:rsidR="008B4C6C">
              <w:rPr>
                <w:rFonts w:ascii="Aptos Narrow" w:hAnsi="Aptos Narrow"/>
                <w:szCs w:val="22"/>
              </w:rPr>
              <w:t>.</w:t>
            </w:r>
            <w:r w:rsidRPr="00D52ABE">
              <w:rPr>
                <w:rFonts w:ascii="Aptos Narrow" w:hAnsi="Aptos Narrow"/>
                <w:szCs w:val="22"/>
              </w:rPr>
              <w:t>2905</w:t>
            </w:r>
          </w:p>
        </w:tc>
        <w:tc>
          <w:tcPr>
            <w:tcW w:w="1336" w:type="dxa"/>
            <w:tcBorders>
              <w:top w:val="nil"/>
              <w:left w:val="nil"/>
              <w:bottom w:val="single" w:sz="4" w:space="0" w:color="auto"/>
              <w:right w:val="single" w:sz="12" w:space="0" w:color="auto"/>
            </w:tcBorders>
            <w:noWrap/>
            <w:vAlign w:val="center"/>
            <w:hideMark/>
          </w:tcPr>
          <w:p w14:paraId="23BD04A4" w14:textId="6C3CC02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700026</w:t>
            </w:r>
            <w:r w:rsidR="008B4C6C">
              <w:rPr>
                <w:rFonts w:ascii="Aptos Narrow" w:hAnsi="Aptos Narrow"/>
                <w:szCs w:val="22"/>
              </w:rPr>
              <w:t>.</w:t>
            </w:r>
            <w:r w:rsidRPr="00D52ABE">
              <w:rPr>
                <w:rFonts w:ascii="Aptos Narrow" w:hAnsi="Aptos Narrow"/>
                <w:szCs w:val="22"/>
              </w:rPr>
              <w:t>4817</w:t>
            </w:r>
          </w:p>
        </w:tc>
      </w:tr>
      <w:tr w:rsidR="00AD3F53" w:rsidRPr="00D52ABE" w14:paraId="7B0C96F0" w14:textId="77777777" w:rsidTr="00D54431">
        <w:trPr>
          <w:trHeight w:val="402"/>
        </w:trPr>
        <w:tc>
          <w:tcPr>
            <w:tcW w:w="1830" w:type="dxa"/>
            <w:tcBorders>
              <w:top w:val="nil"/>
              <w:left w:val="single" w:sz="8" w:space="0" w:color="auto"/>
              <w:bottom w:val="single" w:sz="8" w:space="0" w:color="auto"/>
              <w:right w:val="single" w:sz="8" w:space="0" w:color="auto"/>
            </w:tcBorders>
            <w:noWrap/>
            <w:vAlign w:val="center"/>
            <w:hideMark/>
          </w:tcPr>
          <w:p w14:paraId="1806F3A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4x4</w:t>
            </w:r>
          </w:p>
        </w:tc>
        <w:tc>
          <w:tcPr>
            <w:tcW w:w="1421" w:type="dxa"/>
            <w:tcBorders>
              <w:top w:val="nil"/>
              <w:left w:val="nil"/>
              <w:bottom w:val="single" w:sz="12" w:space="0" w:color="auto"/>
              <w:right w:val="single" w:sz="4" w:space="0" w:color="auto"/>
            </w:tcBorders>
            <w:noWrap/>
            <w:vAlign w:val="bottom"/>
            <w:hideMark/>
          </w:tcPr>
          <w:p w14:paraId="5DBF31BA" w14:textId="58691F4B"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102717</w:t>
            </w:r>
            <w:r w:rsidR="008B4C6C">
              <w:rPr>
                <w:rFonts w:ascii="Aptos Narrow" w:hAnsi="Aptos Narrow"/>
                <w:szCs w:val="22"/>
              </w:rPr>
              <w:t>.</w:t>
            </w:r>
            <w:r w:rsidRPr="00D52ABE">
              <w:rPr>
                <w:rFonts w:ascii="Aptos Narrow" w:hAnsi="Aptos Narrow"/>
                <w:szCs w:val="22"/>
              </w:rPr>
              <w:t>0748</w:t>
            </w:r>
          </w:p>
        </w:tc>
        <w:tc>
          <w:tcPr>
            <w:tcW w:w="1559" w:type="dxa"/>
            <w:tcBorders>
              <w:top w:val="nil"/>
              <w:left w:val="nil"/>
              <w:bottom w:val="single" w:sz="12" w:space="0" w:color="auto"/>
              <w:right w:val="single" w:sz="4" w:space="0" w:color="auto"/>
            </w:tcBorders>
            <w:noWrap/>
            <w:vAlign w:val="center"/>
            <w:hideMark/>
          </w:tcPr>
          <w:p w14:paraId="0AE38C68" w14:textId="66CA5700"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258226</w:t>
            </w:r>
            <w:r w:rsidR="008B4C6C">
              <w:rPr>
                <w:rFonts w:ascii="Aptos Narrow" w:hAnsi="Aptos Narrow"/>
                <w:szCs w:val="22"/>
              </w:rPr>
              <w:t>.</w:t>
            </w:r>
            <w:r w:rsidRPr="00D52ABE">
              <w:rPr>
                <w:rFonts w:ascii="Aptos Narrow" w:hAnsi="Aptos Narrow"/>
                <w:szCs w:val="22"/>
              </w:rPr>
              <w:t>9549</w:t>
            </w:r>
          </w:p>
        </w:tc>
        <w:tc>
          <w:tcPr>
            <w:tcW w:w="1602" w:type="dxa"/>
            <w:tcBorders>
              <w:top w:val="nil"/>
              <w:left w:val="nil"/>
              <w:bottom w:val="single" w:sz="12" w:space="0" w:color="auto"/>
              <w:right w:val="single" w:sz="4" w:space="0" w:color="auto"/>
            </w:tcBorders>
            <w:noWrap/>
            <w:vAlign w:val="center"/>
            <w:hideMark/>
          </w:tcPr>
          <w:p w14:paraId="568E3178" w14:textId="4C88D76E"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263227</w:t>
            </w:r>
            <w:r w:rsidR="008B4C6C">
              <w:rPr>
                <w:rFonts w:ascii="Aptos Narrow" w:hAnsi="Aptos Narrow"/>
                <w:szCs w:val="22"/>
              </w:rPr>
              <w:t>.</w:t>
            </w:r>
            <w:r w:rsidRPr="00D52ABE">
              <w:rPr>
                <w:rFonts w:ascii="Aptos Narrow" w:hAnsi="Aptos Narrow"/>
                <w:szCs w:val="22"/>
              </w:rPr>
              <w:t>6556</w:t>
            </w:r>
          </w:p>
        </w:tc>
        <w:tc>
          <w:tcPr>
            <w:tcW w:w="1312" w:type="dxa"/>
            <w:tcBorders>
              <w:top w:val="nil"/>
              <w:left w:val="nil"/>
              <w:bottom w:val="single" w:sz="12" w:space="0" w:color="auto"/>
              <w:right w:val="single" w:sz="4" w:space="0" w:color="auto"/>
            </w:tcBorders>
            <w:noWrap/>
            <w:vAlign w:val="center"/>
            <w:hideMark/>
          </w:tcPr>
          <w:p w14:paraId="280CB192" w14:textId="4914D8C0"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267067</w:t>
            </w:r>
            <w:r w:rsidR="008B4C6C">
              <w:rPr>
                <w:rFonts w:ascii="Aptos Narrow" w:hAnsi="Aptos Narrow"/>
                <w:szCs w:val="22"/>
              </w:rPr>
              <w:t>.</w:t>
            </w:r>
            <w:r w:rsidRPr="00D52ABE">
              <w:rPr>
                <w:rFonts w:ascii="Aptos Narrow" w:hAnsi="Aptos Narrow"/>
                <w:szCs w:val="22"/>
              </w:rPr>
              <w:t>6247</w:t>
            </w:r>
          </w:p>
        </w:tc>
        <w:tc>
          <w:tcPr>
            <w:tcW w:w="1336" w:type="dxa"/>
            <w:tcBorders>
              <w:top w:val="nil"/>
              <w:left w:val="nil"/>
              <w:bottom w:val="single" w:sz="12" w:space="0" w:color="auto"/>
              <w:right w:val="single" w:sz="12" w:space="0" w:color="auto"/>
            </w:tcBorders>
            <w:noWrap/>
            <w:vAlign w:val="center"/>
            <w:hideMark/>
          </w:tcPr>
          <w:p w14:paraId="0A04F3E0" w14:textId="116767EA"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269681</w:t>
            </w:r>
            <w:r w:rsidR="008B4C6C">
              <w:rPr>
                <w:rFonts w:ascii="Aptos Narrow" w:hAnsi="Aptos Narrow"/>
                <w:szCs w:val="22"/>
              </w:rPr>
              <w:t>.</w:t>
            </w:r>
            <w:r w:rsidRPr="00D52ABE">
              <w:rPr>
                <w:rFonts w:ascii="Aptos Narrow" w:hAnsi="Aptos Narrow"/>
                <w:szCs w:val="22"/>
              </w:rPr>
              <w:t>4148</w:t>
            </w:r>
          </w:p>
        </w:tc>
      </w:tr>
    </w:tbl>
    <w:p w14:paraId="2D0768BA" w14:textId="77777777" w:rsidR="00AD3F53" w:rsidRPr="00D52ABE" w:rsidRDefault="00AD3F53" w:rsidP="00AD3F53">
      <w:pPr>
        <w:rPr>
          <w:lang w:eastAsia="en-US" w:bidi="en-US"/>
        </w:rPr>
      </w:pPr>
    </w:p>
    <w:p w14:paraId="10498502" w14:textId="4AFF0CBF" w:rsidR="00AD3F53" w:rsidRPr="00D52ABE" w:rsidRDefault="00AD3F53" w:rsidP="00AD3F53">
      <w:pPr>
        <w:rPr>
          <w:lang w:eastAsia="en-US" w:bidi="en-US"/>
        </w:rPr>
      </w:pPr>
      <w:r w:rsidRPr="00D52ABE">
        <w:rPr>
          <w:lang w:eastAsia="en-US" w:bidi="en-US"/>
        </w:rPr>
        <w:t xml:space="preserve">The total Q-value error increases with the number of </w:t>
      </w:r>
      <w:proofErr w:type="gramStart"/>
      <w:r w:rsidRPr="00D52ABE">
        <w:rPr>
          <w:lang w:eastAsia="en-US" w:bidi="en-US"/>
        </w:rPr>
        <w:t>compared states</w:t>
      </w:r>
      <w:proofErr w:type="gramEnd"/>
      <w:r w:rsidRPr="00D52ABE">
        <w:rPr>
          <w:lang w:eastAsia="en-US" w:bidi="en-US"/>
        </w:rPr>
        <w:t xml:space="preserve"> but for the </w:t>
      </w:r>
      <w:r w:rsidR="0069133D">
        <w:rPr>
          <w:lang w:eastAsia="en-US" w:bidi="en-US"/>
        </w:rPr>
        <w:t>4x4</w:t>
      </w:r>
      <w:r w:rsidRPr="00D52ABE">
        <w:rPr>
          <w:lang w:eastAsia="en-US" w:bidi="en-US"/>
        </w:rPr>
        <w:t xml:space="preserve"> environment the total error was lower than the </w:t>
      </w:r>
      <w:r w:rsidR="00286C6A">
        <w:rPr>
          <w:lang w:eastAsia="en-US" w:bidi="en-US"/>
        </w:rPr>
        <w:t>three-by-three</w:t>
      </w:r>
      <w:r w:rsidRPr="00D52ABE">
        <w:rPr>
          <w:lang w:eastAsia="en-US" w:bidi="en-US"/>
        </w:rPr>
        <w:t xml:space="preserve"> environment despite the much larger </w:t>
      </w:r>
      <w:r w:rsidRPr="00D52ABE">
        <w:rPr>
          <w:lang w:eastAsia="en-US" w:bidi="en-US"/>
        </w:rPr>
        <w:lastRenderedPageBreak/>
        <w:t xml:space="preserve">number of states. This can be explained by the lower abstraction ratio. Since fewer </w:t>
      </w:r>
      <w:proofErr w:type="gramStart"/>
      <w:r w:rsidRPr="00D52ABE">
        <w:rPr>
          <w:lang w:eastAsia="en-US" w:bidi="en-US"/>
        </w:rPr>
        <w:t>abstracted</w:t>
      </w:r>
      <w:proofErr w:type="gramEnd"/>
      <w:r w:rsidRPr="00D52ABE">
        <w:rPr>
          <w:lang w:eastAsia="en-US" w:bidi="en-US"/>
        </w:rPr>
        <w:t xml:space="preserve"> states result in fewer reconstructed states. </w:t>
      </w:r>
      <w:proofErr w:type="gramStart"/>
      <w:r w:rsidRPr="00D52ABE">
        <w:rPr>
          <w:lang w:eastAsia="en-US" w:bidi="en-US"/>
        </w:rPr>
        <w:t>Therefore</w:t>
      </w:r>
      <w:proofErr w:type="gramEnd"/>
      <w:r w:rsidRPr="00D52ABE">
        <w:rPr>
          <w:lang w:eastAsia="en-US" w:bidi="en-US"/>
        </w:rPr>
        <w:t xml:space="preserve"> a smaller </w:t>
      </w:r>
      <w:proofErr w:type="gramStart"/>
      <w:r w:rsidRPr="00D52ABE">
        <w:rPr>
          <w:lang w:eastAsia="en-US" w:bidi="en-US"/>
        </w:rPr>
        <w:t>amount</w:t>
      </w:r>
      <w:proofErr w:type="gramEnd"/>
      <w:r w:rsidRPr="00D52ABE">
        <w:rPr>
          <w:lang w:eastAsia="en-US" w:bidi="en-US"/>
        </w:rPr>
        <w:t xml:space="preserve"> of Q-values needed to be changed from parent to child.</w:t>
      </w:r>
    </w:p>
    <w:p w14:paraId="7AD5990C" w14:textId="77777777" w:rsidR="002B3C1C" w:rsidRPr="00D52ABE" w:rsidRDefault="002B3C1C" w:rsidP="00AD3F53">
      <w:pPr>
        <w:rPr>
          <w:lang w:eastAsia="en-US" w:bidi="en-US"/>
        </w:rPr>
      </w:pPr>
    </w:p>
    <w:p w14:paraId="53B66960" w14:textId="51C9E44E" w:rsidR="00AD3F53" w:rsidRPr="00D52ABE" w:rsidRDefault="00AD3F53" w:rsidP="00AD3F53">
      <w:pPr>
        <w:pStyle w:val="Startberschrift"/>
        <w:rPr>
          <w:lang w:val="en-US"/>
        </w:rPr>
      </w:pPr>
      <w:bookmarkStart w:id="112" w:name="_Toc229320580"/>
      <w:r w:rsidRPr="00D52ABE">
        <w:rPr>
          <w:lang w:val="en-US"/>
        </w:rPr>
        <w:t xml:space="preserve">J: </w:t>
      </w:r>
      <w:r w:rsidR="002B3C1C" w:rsidRPr="00D52ABE">
        <w:rPr>
          <w:lang w:val="en-US"/>
        </w:rPr>
        <w:t>Evaluation of the results</w:t>
      </w:r>
      <w:bookmarkEnd w:id="112"/>
    </w:p>
    <w:p w14:paraId="732C9F09" w14:textId="44C3084E" w:rsidR="002B3C1C" w:rsidRPr="00D52ABE" w:rsidRDefault="002B3C1C" w:rsidP="002B3C1C">
      <w:r w:rsidRPr="00D52ABE">
        <w:t xml:space="preserve">As already </w:t>
      </w:r>
      <w:proofErr w:type="gramStart"/>
      <w:r w:rsidRPr="00D52ABE">
        <w:t>mentioned</w:t>
      </w:r>
      <w:proofErr w:type="gramEnd"/>
      <w:r w:rsidRPr="00D52ABE">
        <w:t xml:space="preserve"> the experimental results show that the parent-child abstraction approach can reduce the storage needed to </w:t>
      </w:r>
      <w:r w:rsidR="008B4C6C" w:rsidRPr="00D52ABE">
        <w:t>save</w:t>
      </w:r>
      <w:r w:rsidRPr="00D52ABE">
        <w:t xml:space="preserve"> a </w:t>
      </w:r>
      <w:r w:rsidR="00A3352A">
        <w:t>Q-table</w:t>
      </w:r>
      <w:r w:rsidRPr="00D52ABE">
        <w:t xml:space="preserve"> by dividing it via structural similarities. </w:t>
      </w:r>
      <w:r w:rsidR="008B4C6C" w:rsidRPr="00D52ABE">
        <w:t>However,</w:t>
      </w:r>
      <w:r w:rsidRPr="00D52ABE">
        <w:t xml:space="preserve"> it depends strongly on the size of the states or grids in case of 2048 and the total number of states. The strongest result was found via the medium sized environment. The </w:t>
      </w:r>
      <w:r w:rsidR="0069133D">
        <w:t>3x3</w:t>
      </w:r>
      <w:r w:rsidRPr="00D52ABE">
        <w:t xml:space="preserve"> sized environment reached </w:t>
      </w:r>
      <w:r w:rsidR="008B4C6C" w:rsidRPr="00D52ABE">
        <w:t>a</w:t>
      </w:r>
      <w:r w:rsidRPr="00D52ABE">
        <w:t xml:space="preserve"> child abstraction ratio of approximately 70 percent and the storage reduction reached up to 56 percent. This </w:t>
      </w:r>
      <w:r w:rsidR="008B4C6C">
        <w:t>corresponds</w:t>
      </w:r>
      <w:r w:rsidRPr="00D52ABE">
        <w:t xml:space="preserve"> </w:t>
      </w:r>
      <w:r w:rsidR="008B4C6C">
        <w:t>to</w:t>
      </w:r>
      <w:r w:rsidRPr="00D52ABE">
        <w:t xml:space="preserve"> more than half of the original storage requirements being reduced. It showed that similarities between states in an environment like 2048 can be identified and represented via structural operations such as rotation, mirroring and scaling applied on the matrix. </w:t>
      </w:r>
    </w:p>
    <w:p w14:paraId="11DE058C" w14:textId="77777777" w:rsidR="002B3C1C" w:rsidRPr="00D52ABE" w:rsidRDefault="002B3C1C" w:rsidP="002B3C1C"/>
    <w:p w14:paraId="0D878748" w14:textId="5DCE0C7B" w:rsidR="002B3C1C" w:rsidRPr="00D52ABE" w:rsidRDefault="002B3C1C" w:rsidP="002B3C1C">
      <w:r w:rsidRPr="00D52ABE">
        <w:t xml:space="preserve">The </w:t>
      </w:r>
      <w:r w:rsidR="008B1016">
        <w:t>two-by-two</w:t>
      </w:r>
      <w:r w:rsidRPr="00D52ABE">
        <w:t xml:space="preserve"> environment showed a smaller but still visible storage improvement. At higher depths this resulted in 25 percent storage reduction. At a small depth of 1 this approach however showed to use more storage due to the additional overhead of the child table. The largest environment with a grid of </w:t>
      </w:r>
      <w:r w:rsidR="0069133D">
        <w:t>4x4</w:t>
      </w:r>
      <w:r w:rsidRPr="00D52ABE">
        <w:t xml:space="preserve"> showed the problems with </w:t>
      </w:r>
      <w:proofErr w:type="gramStart"/>
      <w:r w:rsidRPr="00D52ABE">
        <w:t>the parent</w:t>
      </w:r>
      <w:proofErr w:type="gramEnd"/>
      <w:r w:rsidR="00351411">
        <w:t>-</w:t>
      </w:r>
      <w:r w:rsidRPr="00D52ABE">
        <w:t xml:space="preserve">child abstraction. It resulted in the weakest relative storage reduction with just between 5 to 7 percent. The time required for this idea takes </w:t>
      </w:r>
      <w:r w:rsidR="008B4C6C" w:rsidRPr="00D52ABE">
        <w:t>too</w:t>
      </w:r>
      <w:r w:rsidRPr="00D52ABE">
        <w:t xml:space="preserve"> much time to be deemed useful as at a </w:t>
      </w:r>
      <w:r w:rsidR="00351411" w:rsidRPr="00D52ABE">
        <w:t>depth</w:t>
      </w:r>
      <w:r w:rsidRPr="00D52ABE">
        <w:t xml:space="preserve"> of 7 the time overhead reached 35</w:t>
      </w:r>
      <w:r w:rsidR="008B4C6C">
        <w:t>.</w:t>
      </w:r>
      <w:r w:rsidRPr="00D52ABE">
        <w:t>7477, meaning the splitting and reconstruction together required more than 35 time</w:t>
      </w:r>
      <w:r w:rsidR="008B4C6C">
        <w:t>s</w:t>
      </w:r>
      <w:r w:rsidRPr="00D52ABE">
        <w:t xml:space="preserve"> the training time.</w:t>
      </w:r>
    </w:p>
    <w:p w14:paraId="6C0767F9" w14:textId="77777777" w:rsidR="002B3C1C" w:rsidRPr="002B3C1C" w:rsidRDefault="002B3C1C" w:rsidP="002B3C1C">
      <w:pPr>
        <w:rPr>
          <w:lang w:eastAsia="en-US" w:bidi="en-US"/>
        </w:rPr>
      </w:pPr>
    </w:p>
    <w:sectPr w:rsidR="002B3C1C" w:rsidRPr="002B3C1C">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3C6D" w14:textId="77777777" w:rsidR="00C8490A" w:rsidRPr="00D52ABE" w:rsidRDefault="00C8490A">
      <w:r w:rsidRPr="00D52ABE">
        <w:separator/>
      </w:r>
    </w:p>
  </w:endnote>
  <w:endnote w:type="continuationSeparator" w:id="0">
    <w:p w14:paraId="5D7F2F0D" w14:textId="77777777" w:rsidR="00C8490A" w:rsidRPr="00D52ABE" w:rsidRDefault="00C8490A">
      <w:r w:rsidRPr="00D52A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end"/>
    </w:r>
  </w:p>
  <w:p w14:paraId="7F4ABD9A" w14:textId="77777777" w:rsidR="004655FD" w:rsidRPr="00D52ABE"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D52ABE"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D52ABE"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separate"/>
    </w:r>
    <w:r w:rsidRPr="00D52ABE">
      <w:rPr>
        <w:rStyle w:val="Seitenzahl"/>
      </w:rPr>
      <w:t>2</w:t>
    </w:r>
    <w:r w:rsidRPr="00D52ABE">
      <w:rPr>
        <w:rStyle w:val="Seitenzahl"/>
      </w:rPr>
      <w:fldChar w:fldCharType="end"/>
    </w:r>
  </w:p>
  <w:p w14:paraId="66CDA7AD" w14:textId="77777777" w:rsidR="004655FD" w:rsidRPr="00D52ABE" w:rsidRDefault="009153A4">
    <w:pPr>
      <w:pStyle w:val="Fuzeile"/>
      <w:ind w:right="360"/>
      <w:jc w:val="left"/>
    </w:pPr>
    <w:r w:rsidRPr="00D52ABE">
      <w:tab/>
    </w:r>
    <w:r w:rsidRPr="00D52ABE">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D52ABE" w:rsidRDefault="009153A4">
    <w:pPr>
      <w:pStyle w:val="Fuzeile"/>
      <w:jc w:val="right"/>
    </w:pPr>
    <w:r w:rsidRPr="00D52ABE">
      <w:fldChar w:fldCharType="begin"/>
    </w:r>
    <w:r w:rsidRPr="00D52ABE">
      <w:instrText xml:space="preserve"> PAGE   \* MERGEFORMAT </w:instrText>
    </w:r>
    <w:r w:rsidRPr="00D52ABE">
      <w:fldChar w:fldCharType="separate"/>
    </w:r>
    <w:r w:rsidRPr="00D52ABE">
      <w:t>2</w:t>
    </w:r>
    <w:r w:rsidRPr="00D52ABE">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D52ABE"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BD3E" w14:textId="77777777" w:rsidR="00C8490A" w:rsidRPr="00D52ABE" w:rsidRDefault="00C8490A">
      <w:r w:rsidRPr="00D52ABE">
        <w:separator/>
      </w:r>
    </w:p>
  </w:footnote>
  <w:footnote w:type="continuationSeparator" w:id="0">
    <w:p w14:paraId="7663D80E" w14:textId="77777777" w:rsidR="00C8490A" w:rsidRPr="00D52ABE" w:rsidRDefault="00C8490A">
      <w:r w:rsidRPr="00D52A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D52ABE" w:rsidRDefault="009153A4">
    <w:pPr>
      <w:pStyle w:val="Kopfzeile"/>
    </w:pPr>
    <w:r w:rsidRPr="00D52ABE">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706898272"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D52ABE"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D52ABE" w:rsidRDefault="009153A4">
    <w:pPr>
      <w:pStyle w:val="Kopfzeile"/>
    </w:pPr>
    <w:r w:rsidRPr="00D52ABE">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171695612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D52ABE" w:rsidRDefault="009153A4">
    <w:pPr>
      <w:pStyle w:val="Kopfzeile"/>
    </w:pPr>
    <w:r w:rsidRPr="00D52ABE">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1176844329"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D52ABE" w:rsidRDefault="009153A4">
    <w:pPr>
      <w:pStyle w:val="Kopfzeile"/>
      <w:rPr>
        <w:szCs w:val="18"/>
      </w:rPr>
    </w:pPr>
    <w:r w:rsidRPr="00D52ABE">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1033218994"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D52ABE"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D52ABE" w:rsidRDefault="009153A4">
    <w:pPr>
      <w:pStyle w:val="Kopfzeile"/>
    </w:pPr>
    <w:r w:rsidRPr="00D52ABE">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1704573466"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D52ABE"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D52ABE"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EE1"/>
    <w:multiLevelType w:val="hybridMultilevel"/>
    <w:tmpl w:val="7BD649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A457317"/>
    <w:multiLevelType w:val="hybridMultilevel"/>
    <w:tmpl w:val="1AAEC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F70647"/>
    <w:multiLevelType w:val="hybridMultilevel"/>
    <w:tmpl w:val="189C98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 w15:restartNumberingAfterBreak="0">
    <w:nsid w:val="71E476C8"/>
    <w:multiLevelType w:val="hybridMultilevel"/>
    <w:tmpl w:val="43CA1B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3421957">
    <w:abstractNumId w:val="8"/>
  </w:num>
  <w:num w:numId="2" w16cid:durableId="471096848">
    <w:abstractNumId w:val="5"/>
  </w:num>
  <w:num w:numId="3" w16cid:durableId="1114666802">
    <w:abstractNumId w:val="1"/>
  </w:num>
  <w:num w:numId="4" w16cid:durableId="541946711">
    <w:abstractNumId w:val="3"/>
  </w:num>
  <w:num w:numId="5" w16cid:durableId="447815207">
    <w:abstractNumId w:val="4"/>
  </w:num>
  <w:num w:numId="6" w16cid:durableId="812218005">
    <w:abstractNumId w:val="2"/>
  </w:num>
  <w:num w:numId="7" w16cid:durableId="2045789724">
    <w:abstractNumId w:val="7"/>
  </w:num>
  <w:num w:numId="8" w16cid:durableId="1871530889">
    <w:abstractNumId w:val="0"/>
  </w:num>
  <w:num w:numId="9" w16cid:durableId="395015087">
    <w:abstractNumId w:val="6"/>
  </w:num>
  <w:num w:numId="10" w16cid:durableId="7386533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00A51"/>
    <w:rsid w:val="00020BFE"/>
    <w:rsid w:val="0003553E"/>
    <w:rsid w:val="000727EF"/>
    <w:rsid w:val="0007580D"/>
    <w:rsid w:val="000A0E00"/>
    <w:rsid w:val="000A2F76"/>
    <w:rsid w:val="000B2127"/>
    <w:rsid w:val="000D05A0"/>
    <w:rsid w:val="000D5EB6"/>
    <w:rsid w:val="000F033B"/>
    <w:rsid w:val="001018E0"/>
    <w:rsid w:val="001120D5"/>
    <w:rsid w:val="00114717"/>
    <w:rsid w:val="001303F4"/>
    <w:rsid w:val="00142FB5"/>
    <w:rsid w:val="00160C3C"/>
    <w:rsid w:val="00186F76"/>
    <w:rsid w:val="001B71AE"/>
    <w:rsid w:val="001C58C0"/>
    <w:rsid w:val="001D0FBE"/>
    <w:rsid w:val="001E2640"/>
    <w:rsid w:val="001F7B56"/>
    <w:rsid w:val="00203FDA"/>
    <w:rsid w:val="002179B4"/>
    <w:rsid w:val="0022034A"/>
    <w:rsid w:val="002511EE"/>
    <w:rsid w:val="00255904"/>
    <w:rsid w:val="002678FC"/>
    <w:rsid w:val="00272094"/>
    <w:rsid w:val="0027711E"/>
    <w:rsid w:val="00286C6A"/>
    <w:rsid w:val="00286F5D"/>
    <w:rsid w:val="002A0EC4"/>
    <w:rsid w:val="002A2F6E"/>
    <w:rsid w:val="002A3B7F"/>
    <w:rsid w:val="002B3C1C"/>
    <w:rsid w:val="002B5778"/>
    <w:rsid w:val="002C558C"/>
    <w:rsid w:val="002D4DEA"/>
    <w:rsid w:val="002D5BDF"/>
    <w:rsid w:val="002E78AF"/>
    <w:rsid w:val="003334DC"/>
    <w:rsid w:val="00336891"/>
    <w:rsid w:val="00351411"/>
    <w:rsid w:val="003A23FF"/>
    <w:rsid w:val="003A52A5"/>
    <w:rsid w:val="003A5AA1"/>
    <w:rsid w:val="003B68C2"/>
    <w:rsid w:val="003C0561"/>
    <w:rsid w:val="003C1A11"/>
    <w:rsid w:val="003E1E5A"/>
    <w:rsid w:val="003E2620"/>
    <w:rsid w:val="003F3F11"/>
    <w:rsid w:val="00406227"/>
    <w:rsid w:val="004307BF"/>
    <w:rsid w:val="00451B84"/>
    <w:rsid w:val="00460DEE"/>
    <w:rsid w:val="004655FD"/>
    <w:rsid w:val="00467A13"/>
    <w:rsid w:val="00473F0E"/>
    <w:rsid w:val="00481295"/>
    <w:rsid w:val="00485D93"/>
    <w:rsid w:val="0049383E"/>
    <w:rsid w:val="004960D9"/>
    <w:rsid w:val="004A27E4"/>
    <w:rsid w:val="004D316C"/>
    <w:rsid w:val="0050192C"/>
    <w:rsid w:val="00503722"/>
    <w:rsid w:val="00513392"/>
    <w:rsid w:val="00514599"/>
    <w:rsid w:val="0051516E"/>
    <w:rsid w:val="00520488"/>
    <w:rsid w:val="00560DEC"/>
    <w:rsid w:val="00564A9B"/>
    <w:rsid w:val="0059435D"/>
    <w:rsid w:val="005A4FA8"/>
    <w:rsid w:val="005B26F5"/>
    <w:rsid w:val="005E6DDD"/>
    <w:rsid w:val="0060645A"/>
    <w:rsid w:val="006128D9"/>
    <w:rsid w:val="00634163"/>
    <w:rsid w:val="0066218D"/>
    <w:rsid w:val="0069133D"/>
    <w:rsid w:val="006B47B9"/>
    <w:rsid w:val="006B5437"/>
    <w:rsid w:val="006D1935"/>
    <w:rsid w:val="006D5436"/>
    <w:rsid w:val="006E4320"/>
    <w:rsid w:val="00713B94"/>
    <w:rsid w:val="00716EE8"/>
    <w:rsid w:val="00734B45"/>
    <w:rsid w:val="0073653C"/>
    <w:rsid w:val="00737193"/>
    <w:rsid w:val="00757DBF"/>
    <w:rsid w:val="00787AFA"/>
    <w:rsid w:val="0079327E"/>
    <w:rsid w:val="00793642"/>
    <w:rsid w:val="007945C8"/>
    <w:rsid w:val="00797378"/>
    <w:rsid w:val="007C33F9"/>
    <w:rsid w:val="007F3664"/>
    <w:rsid w:val="007F38FA"/>
    <w:rsid w:val="00800CC7"/>
    <w:rsid w:val="0082526C"/>
    <w:rsid w:val="008331FA"/>
    <w:rsid w:val="00853881"/>
    <w:rsid w:val="008664B0"/>
    <w:rsid w:val="00873E8B"/>
    <w:rsid w:val="008833BE"/>
    <w:rsid w:val="00885498"/>
    <w:rsid w:val="008B1016"/>
    <w:rsid w:val="008B4C6C"/>
    <w:rsid w:val="008C2F73"/>
    <w:rsid w:val="008C47AF"/>
    <w:rsid w:val="008C680A"/>
    <w:rsid w:val="008D366D"/>
    <w:rsid w:val="008D6FD6"/>
    <w:rsid w:val="008E0117"/>
    <w:rsid w:val="008F3AD3"/>
    <w:rsid w:val="00906E32"/>
    <w:rsid w:val="009126CC"/>
    <w:rsid w:val="00914B71"/>
    <w:rsid w:val="009153A4"/>
    <w:rsid w:val="009408F3"/>
    <w:rsid w:val="0094218A"/>
    <w:rsid w:val="0094699E"/>
    <w:rsid w:val="009606EF"/>
    <w:rsid w:val="00961575"/>
    <w:rsid w:val="00965A13"/>
    <w:rsid w:val="00976E06"/>
    <w:rsid w:val="009A745E"/>
    <w:rsid w:val="009C567C"/>
    <w:rsid w:val="009E02E4"/>
    <w:rsid w:val="009F057E"/>
    <w:rsid w:val="009F7222"/>
    <w:rsid w:val="00A15306"/>
    <w:rsid w:val="00A24C96"/>
    <w:rsid w:val="00A30BA8"/>
    <w:rsid w:val="00A3352A"/>
    <w:rsid w:val="00A36CE9"/>
    <w:rsid w:val="00A41E41"/>
    <w:rsid w:val="00A4248F"/>
    <w:rsid w:val="00A44B85"/>
    <w:rsid w:val="00A47687"/>
    <w:rsid w:val="00A51996"/>
    <w:rsid w:val="00A5676E"/>
    <w:rsid w:val="00A568F6"/>
    <w:rsid w:val="00A60621"/>
    <w:rsid w:val="00AD3F53"/>
    <w:rsid w:val="00AD722C"/>
    <w:rsid w:val="00AE7CB6"/>
    <w:rsid w:val="00AF25B5"/>
    <w:rsid w:val="00AF411B"/>
    <w:rsid w:val="00AF519B"/>
    <w:rsid w:val="00B153BB"/>
    <w:rsid w:val="00B2514E"/>
    <w:rsid w:val="00B42587"/>
    <w:rsid w:val="00B52BEC"/>
    <w:rsid w:val="00B713D5"/>
    <w:rsid w:val="00B71F19"/>
    <w:rsid w:val="00B80FD1"/>
    <w:rsid w:val="00B918C0"/>
    <w:rsid w:val="00B95538"/>
    <w:rsid w:val="00B97118"/>
    <w:rsid w:val="00BB7F70"/>
    <w:rsid w:val="00BC059D"/>
    <w:rsid w:val="00BC4004"/>
    <w:rsid w:val="00BD01F5"/>
    <w:rsid w:val="00BD4EB2"/>
    <w:rsid w:val="00BF045F"/>
    <w:rsid w:val="00BF09FF"/>
    <w:rsid w:val="00BF20BA"/>
    <w:rsid w:val="00BF416E"/>
    <w:rsid w:val="00C01645"/>
    <w:rsid w:val="00C04A1F"/>
    <w:rsid w:val="00C223E0"/>
    <w:rsid w:val="00C77E13"/>
    <w:rsid w:val="00C81E96"/>
    <w:rsid w:val="00C8490A"/>
    <w:rsid w:val="00C92179"/>
    <w:rsid w:val="00C942AB"/>
    <w:rsid w:val="00CA5890"/>
    <w:rsid w:val="00CB4233"/>
    <w:rsid w:val="00CE7AD2"/>
    <w:rsid w:val="00CF0301"/>
    <w:rsid w:val="00CF2043"/>
    <w:rsid w:val="00CF72C2"/>
    <w:rsid w:val="00D3332C"/>
    <w:rsid w:val="00D40AD6"/>
    <w:rsid w:val="00D44FEB"/>
    <w:rsid w:val="00D450EF"/>
    <w:rsid w:val="00D52ABE"/>
    <w:rsid w:val="00D71512"/>
    <w:rsid w:val="00D74D67"/>
    <w:rsid w:val="00D94269"/>
    <w:rsid w:val="00DB3080"/>
    <w:rsid w:val="00DD4569"/>
    <w:rsid w:val="00DE1059"/>
    <w:rsid w:val="00DF21B2"/>
    <w:rsid w:val="00DF39F2"/>
    <w:rsid w:val="00E00372"/>
    <w:rsid w:val="00E1193C"/>
    <w:rsid w:val="00E23AD7"/>
    <w:rsid w:val="00E260A8"/>
    <w:rsid w:val="00E264A7"/>
    <w:rsid w:val="00E401C4"/>
    <w:rsid w:val="00E44533"/>
    <w:rsid w:val="00E57A01"/>
    <w:rsid w:val="00E60FFC"/>
    <w:rsid w:val="00E677A1"/>
    <w:rsid w:val="00E7265D"/>
    <w:rsid w:val="00E73F3B"/>
    <w:rsid w:val="00E75389"/>
    <w:rsid w:val="00E95722"/>
    <w:rsid w:val="00EA5C7A"/>
    <w:rsid w:val="00EC3539"/>
    <w:rsid w:val="00ED431F"/>
    <w:rsid w:val="00EE3C3B"/>
    <w:rsid w:val="00EF01D2"/>
    <w:rsid w:val="00F22422"/>
    <w:rsid w:val="00F24D7B"/>
    <w:rsid w:val="00F416FE"/>
    <w:rsid w:val="00F47708"/>
    <w:rsid w:val="00F821F9"/>
    <w:rsid w:val="00F87D42"/>
    <w:rsid w:val="00FA0C80"/>
    <w:rsid w:val="00FA3050"/>
    <w:rsid w:val="00FB7E2E"/>
    <w:rsid w:val="00FD19F9"/>
    <w:rsid w:val="00FE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731364A3-9F0C-41AC-B7C7-DF1E3F71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361">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215317253">
      <w:bodyDiv w:val="1"/>
      <w:marLeft w:val="0"/>
      <w:marRight w:val="0"/>
      <w:marTop w:val="0"/>
      <w:marBottom w:val="0"/>
      <w:divBdr>
        <w:top w:val="none" w:sz="0" w:space="0" w:color="auto"/>
        <w:left w:val="none" w:sz="0" w:space="0" w:color="auto"/>
        <w:bottom w:val="none" w:sz="0" w:space="0" w:color="auto"/>
        <w:right w:val="none" w:sz="0" w:space="0" w:color="auto"/>
      </w:divBdr>
    </w:div>
    <w:div w:id="311716338">
      <w:bodyDiv w:val="1"/>
      <w:marLeft w:val="0"/>
      <w:marRight w:val="0"/>
      <w:marTop w:val="0"/>
      <w:marBottom w:val="0"/>
      <w:divBdr>
        <w:top w:val="none" w:sz="0" w:space="0" w:color="auto"/>
        <w:left w:val="none" w:sz="0" w:space="0" w:color="auto"/>
        <w:bottom w:val="none" w:sz="0" w:space="0" w:color="auto"/>
        <w:right w:val="none" w:sz="0" w:space="0" w:color="auto"/>
      </w:divBdr>
    </w:div>
    <w:div w:id="328799899">
      <w:bodyDiv w:val="1"/>
      <w:marLeft w:val="0"/>
      <w:marRight w:val="0"/>
      <w:marTop w:val="0"/>
      <w:marBottom w:val="0"/>
      <w:divBdr>
        <w:top w:val="none" w:sz="0" w:space="0" w:color="auto"/>
        <w:left w:val="none" w:sz="0" w:space="0" w:color="auto"/>
        <w:bottom w:val="none" w:sz="0" w:space="0" w:color="auto"/>
        <w:right w:val="none" w:sz="0" w:space="0" w:color="auto"/>
      </w:divBdr>
    </w:div>
    <w:div w:id="330258361">
      <w:bodyDiv w:val="1"/>
      <w:marLeft w:val="0"/>
      <w:marRight w:val="0"/>
      <w:marTop w:val="0"/>
      <w:marBottom w:val="0"/>
      <w:divBdr>
        <w:top w:val="none" w:sz="0" w:space="0" w:color="auto"/>
        <w:left w:val="none" w:sz="0" w:space="0" w:color="auto"/>
        <w:bottom w:val="none" w:sz="0" w:space="0" w:color="auto"/>
        <w:right w:val="none" w:sz="0" w:space="0" w:color="auto"/>
      </w:divBdr>
    </w:div>
    <w:div w:id="502355881">
      <w:bodyDiv w:val="1"/>
      <w:marLeft w:val="0"/>
      <w:marRight w:val="0"/>
      <w:marTop w:val="0"/>
      <w:marBottom w:val="0"/>
      <w:divBdr>
        <w:top w:val="none" w:sz="0" w:space="0" w:color="auto"/>
        <w:left w:val="none" w:sz="0" w:space="0" w:color="auto"/>
        <w:bottom w:val="none" w:sz="0" w:space="0" w:color="auto"/>
        <w:right w:val="none" w:sz="0" w:space="0" w:color="auto"/>
      </w:divBdr>
    </w:div>
    <w:div w:id="510875872">
      <w:bodyDiv w:val="1"/>
      <w:marLeft w:val="0"/>
      <w:marRight w:val="0"/>
      <w:marTop w:val="0"/>
      <w:marBottom w:val="0"/>
      <w:divBdr>
        <w:top w:val="none" w:sz="0" w:space="0" w:color="auto"/>
        <w:left w:val="none" w:sz="0" w:space="0" w:color="auto"/>
        <w:bottom w:val="none" w:sz="0" w:space="0" w:color="auto"/>
        <w:right w:val="none" w:sz="0" w:space="0" w:color="auto"/>
      </w:divBdr>
    </w:div>
    <w:div w:id="514002741">
      <w:bodyDiv w:val="1"/>
      <w:marLeft w:val="0"/>
      <w:marRight w:val="0"/>
      <w:marTop w:val="0"/>
      <w:marBottom w:val="0"/>
      <w:divBdr>
        <w:top w:val="none" w:sz="0" w:space="0" w:color="auto"/>
        <w:left w:val="none" w:sz="0" w:space="0" w:color="auto"/>
        <w:bottom w:val="none" w:sz="0" w:space="0" w:color="auto"/>
        <w:right w:val="none" w:sz="0" w:space="0" w:color="auto"/>
      </w:divBdr>
    </w:div>
    <w:div w:id="595483260">
      <w:bodyDiv w:val="1"/>
      <w:marLeft w:val="0"/>
      <w:marRight w:val="0"/>
      <w:marTop w:val="0"/>
      <w:marBottom w:val="0"/>
      <w:divBdr>
        <w:top w:val="none" w:sz="0" w:space="0" w:color="auto"/>
        <w:left w:val="none" w:sz="0" w:space="0" w:color="auto"/>
        <w:bottom w:val="none" w:sz="0" w:space="0" w:color="auto"/>
        <w:right w:val="none" w:sz="0" w:space="0" w:color="auto"/>
      </w:divBdr>
    </w:div>
    <w:div w:id="634142293">
      <w:bodyDiv w:val="1"/>
      <w:marLeft w:val="0"/>
      <w:marRight w:val="0"/>
      <w:marTop w:val="0"/>
      <w:marBottom w:val="0"/>
      <w:divBdr>
        <w:top w:val="none" w:sz="0" w:space="0" w:color="auto"/>
        <w:left w:val="none" w:sz="0" w:space="0" w:color="auto"/>
        <w:bottom w:val="none" w:sz="0" w:space="0" w:color="auto"/>
        <w:right w:val="none" w:sz="0" w:space="0" w:color="auto"/>
      </w:divBdr>
    </w:div>
    <w:div w:id="646514613">
      <w:bodyDiv w:val="1"/>
      <w:marLeft w:val="0"/>
      <w:marRight w:val="0"/>
      <w:marTop w:val="0"/>
      <w:marBottom w:val="0"/>
      <w:divBdr>
        <w:top w:val="none" w:sz="0" w:space="0" w:color="auto"/>
        <w:left w:val="none" w:sz="0" w:space="0" w:color="auto"/>
        <w:bottom w:val="none" w:sz="0" w:space="0" w:color="auto"/>
        <w:right w:val="none" w:sz="0" w:space="0" w:color="auto"/>
      </w:divBdr>
    </w:div>
    <w:div w:id="656416500">
      <w:bodyDiv w:val="1"/>
      <w:marLeft w:val="0"/>
      <w:marRight w:val="0"/>
      <w:marTop w:val="0"/>
      <w:marBottom w:val="0"/>
      <w:divBdr>
        <w:top w:val="none" w:sz="0" w:space="0" w:color="auto"/>
        <w:left w:val="none" w:sz="0" w:space="0" w:color="auto"/>
        <w:bottom w:val="none" w:sz="0" w:space="0" w:color="auto"/>
        <w:right w:val="none" w:sz="0" w:space="0" w:color="auto"/>
      </w:divBdr>
    </w:div>
    <w:div w:id="657148528">
      <w:bodyDiv w:val="1"/>
      <w:marLeft w:val="0"/>
      <w:marRight w:val="0"/>
      <w:marTop w:val="0"/>
      <w:marBottom w:val="0"/>
      <w:divBdr>
        <w:top w:val="none" w:sz="0" w:space="0" w:color="auto"/>
        <w:left w:val="none" w:sz="0" w:space="0" w:color="auto"/>
        <w:bottom w:val="none" w:sz="0" w:space="0" w:color="auto"/>
        <w:right w:val="none" w:sz="0" w:space="0" w:color="auto"/>
      </w:divBdr>
    </w:div>
    <w:div w:id="703362468">
      <w:bodyDiv w:val="1"/>
      <w:marLeft w:val="0"/>
      <w:marRight w:val="0"/>
      <w:marTop w:val="0"/>
      <w:marBottom w:val="0"/>
      <w:divBdr>
        <w:top w:val="none" w:sz="0" w:space="0" w:color="auto"/>
        <w:left w:val="none" w:sz="0" w:space="0" w:color="auto"/>
        <w:bottom w:val="none" w:sz="0" w:space="0" w:color="auto"/>
        <w:right w:val="none" w:sz="0" w:space="0" w:color="auto"/>
      </w:divBdr>
    </w:div>
    <w:div w:id="708920310">
      <w:bodyDiv w:val="1"/>
      <w:marLeft w:val="0"/>
      <w:marRight w:val="0"/>
      <w:marTop w:val="0"/>
      <w:marBottom w:val="0"/>
      <w:divBdr>
        <w:top w:val="none" w:sz="0" w:space="0" w:color="auto"/>
        <w:left w:val="none" w:sz="0" w:space="0" w:color="auto"/>
        <w:bottom w:val="none" w:sz="0" w:space="0" w:color="auto"/>
        <w:right w:val="none" w:sz="0" w:space="0" w:color="auto"/>
      </w:divBdr>
    </w:div>
    <w:div w:id="810293679">
      <w:bodyDiv w:val="1"/>
      <w:marLeft w:val="0"/>
      <w:marRight w:val="0"/>
      <w:marTop w:val="0"/>
      <w:marBottom w:val="0"/>
      <w:divBdr>
        <w:top w:val="none" w:sz="0" w:space="0" w:color="auto"/>
        <w:left w:val="none" w:sz="0" w:space="0" w:color="auto"/>
        <w:bottom w:val="none" w:sz="0" w:space="0" w:color="auto"/>
        <w:right w:val="none" w:sz="0" w:space="0" w:color="auto"/>
      </w:divBdr>
    </w:div>
    <w:div w:id="849024961">
      <w:bodyDiv w:val="1"/>
      <w:marLeft w:val="0"/>
      <w:marRight w:val="0"/>
      <w:marTop w:val="0"/>
      <w:marBottom w:val="0"/>
      <w:divBdr>
        <w:top w:val="none" w:sz="0" w:space="0" w:color="auto"/>
        <w:left w:val="none" w:sz="0" w:space="0" w:color="auto"/>
        <w:bottom w:val="none" w:sz="0" w:space="0" w:color="auto"/>
        <w:right w:val="none" w:sz="0" w:space="0" w:color="auto"/>
      </w:divBdr>
    </w:div>
    <w:div w:id="891886213">
      <w:bodyDiv w:val="1"/>
      <w:marLeft w:val="0"/>
      <w:marRight w:val="0"/>
      <w:marTop w:val="0"/>
      <w:marBottom w:val="0"/>
      <w:divBdr>
        <w:top w:val="none" w:sz="0" w:space="0" w:color="auto"/>
        <w:left w:val="none" w:sz="0" w:space="0" w:color="auto"/>
        <w:bottom w:val="none" w:sz="0" w:space="0" w:color="auto"/>
        <w:right w:val="none" w:sz="0" w:space="0" w:color="auto"/>
      </w:divBdr>
    </w:div>
    <w:div w:id="911697978">
      <w:bodyDiv w:val="1"/>
      <w:marLeft w:val="0"/>
      <w:marRight w:val="0"/>
      <w:marTop w:val="0"/>
      <w:marBottom w:val="0"/>
      <w:divBdr>
        <w:top w:val="none" w:sz="0" w:space="0" w:color="auto"/>
        <w:left w:val="none" w:sz="0" w:space="0" w:color="auto"/>
        <w:bottom w:val="none" w:sz="0" w:space="0" w:color="auto"/>
        <w:right w:val="none" w:sz="0" w:space="0" w:color="auto"/>
      </w:divBdr>
    </w:div>
    <w:div w:id="977105281">
      <w:bodyDiv w:val="1"/>
      <w:marLeft w:val="0"/>
      <w:marRight w:val="0"/>
      <w:marTop w:val="0"/>
      <w:marBottom w:val="0"/>
      <w:divBdr>
        <w:top w:val="none" w:sz="0" w:space="0" w:color="auto"/>
        <w:left w:val="none" w:sz="0" w:space="0" w:color="auto"/>
        <w:bottom w:val="none" w:sz="0" w:space="0" w:color="auto"/>
        <w:right w:val="none" w:sz="0" w:space="0" w:color="auto"/>
      </w:divBdr>
    </w:div>
    <w:div w:id="990326470">
      <w:bodyDiv w:val="1"/>
      <w:marLeft w:val="0"/>
      <w:marRight w:val="0"/>
      <w:marTop w:val="0"/>
      <w:marBottom w:val="0"/>
      <w:divBdr>
        <w:top w:val="none" w:sz="0" w:space="0" w:color="auto"/>
        <w:left w:val="none" w:sz="0" w:space="0" w:color="auto"/>
        <w:bottom w:val="none" w:sz="0" w:space="0" w:color="auto"/>
        <w:right w:val="none" w:sz="0" w:space="0" w:color="auto"/>
      </w:divBdr>
    </w:div>
    <w:div w:id="992757969">
      <w:bodyDiv w:val="1"/>
      <w:marLeft w:val="0"/>
      <w:marRight w:val="0"/>
      <w:marTop w:val="0"/>
      <w:marBottom w:val="0"/>
      <w:divBdr>
        <w:top w:val="none" w:sz="0" w:space="0" w:color="auto"/>
        <w:left w:val="none" w:sz="0" w:space="0" w:color="auto"/>
        <w:bottom w:val="none" w:sz="0" w:space="0" w:color="auto"/>
        <w:right w:val="none" w:sz="0" w:space="0" w:color="auto"/>
      </w:divBdr>
    </w:div>
    <w:div w:id="1043362155">
      <w:bodyDiv w:val="1"/>
      <w:marLeft w:val="0"/>
      <w:marRight w:val="0"/>
      <w:marTop w:val="0"/>
      <w:marBottom w:val="0"/>
      <w:divBdr>
        <w:top w:val="none" w:sz="0" w:space="0" w:color="auto"/>
        <w:left w:val="none" w:sz="0" w:space="0" w:color="auto"/>
        <w:bottom w:val="none" w:sz="0" w:space="0" w:color="auto"/>
        <w:right w:val="none" w:sz="0" w:space="0" w:color="auto"/>
      </w:divBdr>
    </w:div>
    <w:div w:id="1109668824">
      <w:bodyDiv w:val="1"/>
      <w:marLeft w:val="0"/>
      <w:marRight w:val="0"/>
      <w:marTop w:val="0"/>
      <w:marBottom w:val="0"/>
      <w:divBdr>
        <w:top w:val="none" w:sz="0" w:space="0" w:color="auto"/>
        <w:left w:val="none" w:sz="0" w:space="0" w:color="auto"/>
        <w:bottom w:val="none" w:sz="0" w:space="0" w:color="auto"/>
        <w:right w:val="none" w:sz="0" w:space="0" w:color="auto"/>
      </w:divBdr>
    </w:div>
    <w:div w:id="1176731382">
      <w:bodyDiv w:val="1"/>
      <w:marLeft w:val="0"/>
      <w:marRight w:val="0"/>
      <w:marTop w:val="0"/>
      <w:marBottom w:val="0"/>
      <w:divBdr>
        <w:top w:val="none" w:sz="0" w:space="0" w:color="auto"/>
        <w:left w:val="none" w:sz="0" w:space="0" w:color="auto"/>
        <w:bottom w:val="none" w:sz="0" w:space="0" w:color="auto"/>
        <w:right w:val="none" w:sz="0" w:space="0" w:color="auto"/>
      </w:divBdr>
    </w:div>
    <w:div w:id="1239897607">
      <w:bodyDiv w:val="1"/>
      <w:marLeft w:val="0"/>
      <w:marRight w:val="0"/>
      <w:marTop w:val="0"/>
      <w:marBottom w:val="0"/>
      <w:divBdr>
        <w:top w:val="none" w:sz="0" w:space="0" w:color="auto"/>
        <w:left w:val="none" w:sz="0" w:space="0" w:color="auto"/>
        <w:bottom w:val="none" w:sz="0" w:space="0" w:color="auto"/>
        <w:right w:val="none" w:sz="0" w:space="0" w:color="auto"/>
      </w:divBdr>
    </w:div>
    <w:div w:id="1248542477">
      <w:bodyDiv w:val="1"/>
      <w:marLeft w:val="0"/>
      <w:marRight w:val="0"/>
      <w:marTop w:val="0"/>
      <w:marBottom w:val="0"/>
      <w:divBdr>
        <w:top w:val="none" w:sz="0" w:space="0" w:color="auto"/>
        <w:left w:val="none" w:sz="0" w:space="0" w:color="auto"/>
        <w:bottom w:val="none" w:sz="0" w:space="0" w:color="auto"/>
        <w:right w:val="none" w:sz="0" w:space="0" w:color="auto"/>
      </w:divBdr>
    </w:div>
    <w:div w:id="1265653741">
      <w:bodyDiv w:val="1"/>
      <w:marLeft w:val="0"/>
      <w:marRight w:val="0"/>
      <w:marTop w:val="0"/>
      <w:marBottom w:val="0"/>
      <w:divBdr>
        <w:top w:val="none" w:sz="0" w:space="0" w:color="auto"/>
        <w:left w:val="none" w:sz="0" w:space="0" w:color="auto"/>
        <w:bottom w:val="none" w:sz="0" w:space="0" w:color="auto"/>
        <w:right w:val="none" w:sz="0" w:space="0" w:color="auto"/>
      </w:divBdr>
    </w:div>
    <w:div w:id="1282498103">
      <w:bodyDiv w:val="1"/>
      <w:marLeft w:val="0"/>
      <w:marRight w:val="0"/>
      <w:marTop w:val="0"/>
      <w:marBottom w:val="0"/>
      <w:divBdr>
        <w:top w:val="none" w:sz="0" w:space="0" w:color="auto"/>
        <w:left w:val="none" w:sz="0" w:space="0" w:color="auto"/>
        <w:bottom w:val="none" w:sz="0" w:space="0" w:color="auto"/>
        <w:right w:val="none" w:sz="0" w:space="0" w:color="auto"/>
      </w:divBdr>
    </w:div>
    <w:div w:id="1354530009">
      <w:bodyDiv w:val="1"/>
      <w:marLeft w:val="0"/>
      <w:marRight w:val="0"/>
      <w:marTop w:val="0"/>
      <w:marBottom w:val="0"/>
      <w:divBdr>
        <w:top w:val="none" w:sz="0" w:space="0" w:color="auto"/>
        <w:left w:val="none" w:sz="0" w:space="0" w:color="auto"/>
        <w:bottom w:val="none" w:sz="0" w:space="0" w:color="auto"/>
        <w:right w:val="none" w:sz="0" w:space="0" w:color="auto"/>
      </w:divBdr>
    </w:div>
    <w:div w:id="1434743747">
      <w:bodyDiv w:val="1"/>
      <w:marLeft w:val="0"/>
      <w:marRight w:val="0"/>
      <w:marTop w:val="0"/>
      <w:marBottom w:val="0"/>
      <w:divBdr>
        <w:top w:val="none" w:sz="0" w:space="0" w:color="auto"/>
        <w:left w:val="none" w:sz="0" w:space="0" w:color="auto"/>
        <w:bottom w:val="none" w:sz="0" w:space="0" w:color="auto"/>
        <w:right w:val="none" w:sz="0" w:space="0" w:color="auto"/>
      </w:divBdr>
    </w:div>
    <w:div w:id="1469974214">
      <w:bodyDiv w:val="1"/>
      <w:marLeft w:val="0"/>
      <w:marRight w:val="0"/>
      <w:marTop w:val="0"/>
      <w:marBottom w:val="0"/>
      <w:divBdr>
        <w:top w:val="none" w:sz="0" w:space="0" w:color="auto"/>
        <w:left w:val="none" w:sz="0" w:space="0" w:color="auto"/>
        <w:bottom w:val="none" w:sz="0" w:space="0" w:color="auto"/>
        <w:right w:val="none" w:sz="0" w:space="0" w:color="auto"/>
      </w:divBdr>
    </w:div>
    <w:div w:id="1484663490">
      <w:bodyDiv w:val="1"/>
      <w:marLeft w:val="0"/>
      <w:marRight w:val="0"/>
      <w:marTop w:val="0"/>
      <w:marBottom w:val="0"/>
      <w:divBdr>
        <w:top w:val="none" w:sz="0" w:space="0" w:color="auto"/>
        <w:left w:val="none" w:sz="0" w:space="0" w:color="auto"/>
        <w:bottom w:val="none" w:sz="0" w:space="0" w:color="auto"/>
        <w:right w:val="none" w:sz="0" w:space="0" w:color="auto"/>
      </w:divBdr>
    </w:div>
    <w:div w:id="1495023201">
      <w:bodyDiv w:val="1"/>
      <w:marLeft w:val="0"/>
      <w:marRight w:val="0"/>
      <w:marTop w:val="0"/>
      <w:marBottom w:val="0"/>
      <w:divBdr>
        <w:top w:val="none" w:sz="0" w:space="0" w:color="auto"/>
        <w:left w:val="none" w:sz="0" w:space="0" w:color="auto"/>
        <w:bottom w:val="none" w:sz="0" w:space="0" w:color="auto"/>
        <w:right w:val="none" w:sz="0" w:space="0" w:color="auto"/>
      </w:divBdr>
    </w:div>
    <w:div w:id="1518612799">
      <w:bodyDiv w:val="1"/>
      <w:marLeft w:val="0"/>
      <w:marRight w:val="0"/>
      <w:marTop w:val="0"/>
      <w:marBottom w:val="0"/>
      <w:divBdr>
        <w:top w:val="none" w:sz="0" w:space="0" w:color="auto"/>
        <w:left w:val="none" w:sz="0" w:space="0" w:color="auto"/>
        <w:bottom w:val="none" w:sz="0" w:space="0" w:color="auto"/>
        <w:right w:val="none" w:sz="0" w:space="0" w:color="auto"/>
      </w:divBdr>
    </w:div>
    <w:div w:id="1521315431">
      <w:bodyDiv w:val="1"/>
      <w:marLeft w:val="0"/>
      <w:marRight w:val="0"/>
      <w:marTop w:val="0"/>
      <w:marBottom w:val="0"/>
      <w:divBdr>
        <w:top w:val="none" w:sz="0" w:space="0" w:color="auto"/>
        <w:left w:val="none" w:sz="0" w:space="0" w:color="auto"/>
        <w:bottom w:val="none" w:sz="0" w:space="0" w:color="auto"/>
        <w:right w:val="none" w:sz="0" w:space="0" w:color="auto"/>
      </w:divBdr>
    </w:div>
    <w:div w:id="1628315183">
      <w:bodyDiv w:val="1"/>
      <w:marLeft w:val="0"/>
      <w:marRight w:val="0"/>
      <w:marTop w:val="0"/>
      <w:marBottom w:val="0"/>
      <w:divBdr>
        <w:top w:val="none" w:sz="0" w:space="0" w:color="auto"/>
        <w:left w:val="none" w:sz="0" w:space="0" w:color="auto"/>
        <w:bottom w:val="none" w:sz="0" w:space="0" w:color="auto"/>
        <w:right w:val="none" w:sz="0" w:space="0" w:color="auto"/>
      </w:divBdr>
    </w:div>
    <w:div w:id="1658873395">
      <w:bodyDiv w:val="1"/>
      <w:marLeft w:val="0"/>
      <w:marRight w:val="0"/>
      <w:marTop w:val="0"/>
      <w:marBottom w:val="0"/>
      <w:divBdr>
        <w:top w:val="none" w:sz="0" w:space="0" w:color="auto"/>
        <w:left w:val="none" w:sz="0" w:space="0" w:color="auto"/>
        <w:bottom w:val="none" w:sz="0" w:space="0" w:color="auto"/>
        <w:right w:val="none" w:sz="0" w:space="0" w:color="auto"/>
      </w:divBdr>
    </w:div>
    <w:div w:id="1664122568">
      <w:bodyDiv w:val="1"/>
      <w:marLeft w:val="0"/>
      <w:marRight w:val="0"/>
      <w:marTop w:val="0"/>
      <w:marBottom w:val="0"/>
      <w:divBdr>
        <w:top w:val="none" w:sz="0" w:space="0" w:color="auto"/>
        <w:left w:val="none" w:sz="0" w:space="0" w:color="auto"/>
        <w:bottom w:val="none" w:sz="0" w:space="0" w:color="auto"/>
        <w:right w:val="none" w:sz="0" w:space="0" w:color="auto"/>
      </w:divBdr>
    </w:div>
    <w:div w:id="1767460870">
      <w:bodyDiv w:val="1"/>
      <w:marLeft w:val="0"/>
      <w:marRight w:val="0"/>
      <w:marTop w:val="0"/>
      <w:marBottom w:val="0"/>
      <w:divBdr>
        <w:top w:val="none" w:sz="0" w:space="0" w:color="auto"/>
        <w:left w:val="none" w:sz="0" w:space="0" w:color="auto"/>
        <w:bottom w:val="none" w:sz="0" w:space="0" w:color="auto"/>
        <w:right w:val="none" w:sz="0" w:space="0" w:color="auto"/>
      </w:divBdr>
    </w:div>
    <w:div w:id="1776899265">
      <w:bodyDiv w:val="1"/>
      <w:marLeft w:val="0"/>
      <w:marRight w:val="0"/>
      <w:marTop w:val="0"/>
      <w:marBottom w:val="0"/>
      <w:divBdr>
        <w:top w:val="none" w:sz="0" w:space="0" w:color="auto"/>
        <w:left w:val="none" w:sz="0" w:space="0" w:color="auto"/>
        <w:bottom w:val="none" w:sz="0" w:space="0" w:color="auto"/>
        <w:right w:val="none" w:sz="0" w:space="0" w:color="auto"/>
      </w:divBdr>
    </w:div>
    <w:div w:id="1830557804">
      <w:bodyDiv w:val="1"/>
      <w:marLeft w:val="0"/>
      <w:marRight w:val="0"/>
      <w:marTop w:val="0"/>
      <w:marBottom w:val="0"/>
      <w:divBdr>
        <w:top w:val="none" w:sz="0" w:space="0" w:color="auto"/>
        <w:left w:val="none" w:sz="0" w:space="0" w:color="auto"/>
        <w:bottom w:val="none" w:sz="0" w:space="0" w:color="auto"/>
        <w:right w:val="none" w:sz="0" w:space="0" w:color="auto"/>
      </w:divBdr>
    </w:div>
    <w:div w:id="1870334466">
      <w:bodyDiv w:val="1"/>
      <w:marLeft w:val="0"/>
      <w:marRight w:val="0"/>
      <w:marTop w:val="0"/>
      <w:marBottom w:val="0"/>
      <w:divBdr>
        <w:top w:val="none" w:sz="0" w:space="0" w:color="auto"/>
        <w:left w:val="none" w:sz="0" w:space="0" w:color="auto"/>
        <w:bottom w:val="none" w:sz="0" w:space="0" w:color="auto"/>
        <w:right w:val="none" w:sz="0" w:space="0" w:color="auto"/>
      </w:divBdr>
    </w:div>
    <w:div w:id="2040273864">
      <w:bodyDiv w:val="1"/>
      <w:marLeft w:val="0"/>
      <w:marRight w:val="0"/>
      <w:marTop w:val="0"/>
      <w:marBottom w:val="0"/>
      <w:divBdr>
        <w:top w:val="none" w:sz="0" w:space="0" w:color="auto"/>
        <w:left w:val="none" w:sz="0" w:space="0" w:color="auto"/>
        <w:bottom w:val="none" w:sz="0" w:space="0" w:color="auto"/>
        <w:right w:val="none" w:sz="0" w:space="0" w:color="auto"/>
      </w:divBdr>
    </w:div>
    <w:div w:id="2078671733">
      <w:bodyDiv w:val="1"/>
      <w:marLeft w:val="0"/>
      <w:marRight w:val="0"/>
      <w:marTop w:val="0"/>
      <w:marBottom w:val="0"/>
      <w:divBdr>
        <w:top w:val="none" w:sz="0" w:space="0" w:color="auto"/>
        <w:left w:val="none" w:sz="0" w:space="0" w:color="auto"/>
        <w:bottom w:val="none" w:sz="0" w:space="0" w:color="auto"/>
        <w:right w:val="none" w:sz="0" w:space="0" w:color="auto"/>
      </w:divBdr>
    </w:div>
    <w:div w:id="2080669308">
      <w:bodyDiv w:val="1"/>
      <w:marLeft w:val="0"/>
      <w:marRight w:val="0"/>
      <w:marTop w:val="0"/>
      <w:marBottom w:val="0"/>
      <w:divBdr>
        <w:top w:val="none" w:sz="0" w:space="0" w:color="auto"/>
        <w:left w:val="none" w:sz="0" w:space="0" w:color="auto"/>
        <w:bottom w:val="none" w:sz="0" w:space="0" w:color="auto"/>
        <w:right w:val="none" w:sz="0" w:space="0" w:color="auto"/>
      </w:divBdr>
    </w:div>
    <w:div w:id="209292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0.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chart" Target="charts/chart3.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8.emf"/><Relationship Id="rId37" Type="http://schemas.openxmlformats.org/officeDocument/2006/relationships/image" Target="media/image13.emf"/><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chart" Target="charts/chart2.xml"/><Relationship Id="rId36" Type="http://schemas.openxmlformats.org/officeDocument/2006/relationships/image" Target="media/image12.emf"/><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7.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chart" Target="charts/chart1.xml"/><Relationship Id="rId30" Type="http://schemas.openxmlformats.org/officeDocument/2006/relationships/image" Target="media/image6.emf"/><Relationship Id="rId35" Type="http://schemas.openxmlformats.org/officeDocument/2006/relationships/image" Target="media/image11.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9.emf"/><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Average</a:t>
            </a:r>
            <a:r>
              <a:rPr lang="de-DE" baseline="0"/>
              <a:t> Q-error</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Tabelle1!$C$280</c:f>
              <c:strCache>
                <c:ptCount val="1"/>
                <c:pt idx="0">
                  <c:v>2x2</c:v>
                </c:pt>
              </c:strCache>
            </c:strRef>
          </c:tx>
          <c:spPr>
            <a:solidFill>
              <a:schemeClr val="accent1"/>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Tabelle1!$D$280:$H$280</c:f>
              <c:numCache>
                <c:formatCode>0.0000</c:formatCode>
                <c:ptCount val="5"/>
                <c:pt idx="0" formatCode="0">
                  <c:v>0</c:v>
                </c:pt>
                <c:pt idx="1">
                  <c:v>0.18390000000000001</c:v>
                </c:pt>
                <c:pt idx="2">
                  <c:v>0.2218</c:v>
                </c:pt>
                <c:pt idx="3">
                  <c:v>0.46450000000000002</c:v>
                </c:pt>
                <c:pt idx="4">
                  <c:v>0.4738</c:v>
                </c:pt>
              </c:numCache>
            </c:numRef>
          </c:val>
          <c:extLst>
            <c:ext xmlns:c16="http://schemas.microsoft.com/office/drawing/2014/chart" uri="{C3380CC4-5D6E-409C-BE32-E72D297353CC}">
              <c16:uniqueId val="{00000000-2EB3-4AE2-828B-4EDE49602830}"/>
            </c:ext>
          </c:extLst>
        </c:ser>
        <c:ser>
          <c:idx val="1"/>
          <c:order val="1"/>
          <c:tx>
            <c:strRef>
              <c:f>Tabelle1!$C$281</c:f>
              <c:strCache>
                <c:ptCount val="1"/>
                <c:pt idx="0">
                  <c:v>3x3</c:v>
                </c:pt>
              </c:strCache>
            </c:strRef>
          </c:tx>
          <c:spPr>
            <a:solidFill>
              <a:schemeClr val="accent2"/>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Tabelle1!$D$281:$H$281</c:f>
              <c:numCache>
                <c:formatCode>0.0000</c:formatCode>
                <c:ptCount val="5"/>
                <c:pt idx="0">
                  <c:v>0.1265</c:v>
                </c:pt>
                <c:pt idx="1">
                  <c:v>0.3044</c:v>
                </c:pt>
                <c:pt idx="2">
                  <c:v>0.32269999999999999</c:v>
                </c:pt>
                <c:pt idx="3">
                  <c:v>0.32286999999999999</c:v>
                </c:pt>
                <c:pt idx="4">
                  <c:v>0.32300000000000001</c:v>
                </c:pt>
              </c:numCache>
            </c:numRef>
          </c:val>
          <c:extLst>
            <c:ext xmlns:c16="http://schemas.microsoft.com/office/drawing/2014/chart" uri="{C3380CC4-5D6E-409C-BE32-E72D297353CC}">
              <c16:uniqueId val="{00000001-2EB3-4AE2-828B-4EDE49602830}"/>
            </c:ext>
          </c:extLst>
        </c:ser>
        <c:ser>
          <c:idx val="2"/>
          <c:order val="2"/>
          <c:tx>
            <c:strRef>
              <c:f>Tabelle1!$C$282</c:f>
              <c:strCache>
                <c:ptCount val="1"/>
                <c:pt idx="0">
                  <c:v>4x4</c:v>
                </c:pt>
              </c:strCache>
            </c:strRef>
          </c:tx>
          <c:spPr>
            <a:solidFill>
              <a:schemeClr val="accent3"/>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Tabelle1!$D$282:$H$282</c:f>
              <c:numCache>
                <c:formatCode>0.0000</c:formatCode>
                <c:ptCount val="5"/>
                <c:pt idx="0">
                  <c:v>2.3999999999999998E-3</c:v>
                </c:pt>
                <c:pt idx="1">
                  <c:v>6.1999999999999998E-3</c:v>
                </c:pt>
                <c:pt idx="2">
                  <c:v>6.3E-3</c:v>
                </c:pt>
                <c:pt idx="3">
                  <c:v>6.4770000000000001E-3</c:v>
                </c:pt>
                <c:pt idx="4">
                  <c:v>6.6E-3</c:v>
                </c:pt>
              </c:numCache>
            </c:numRef>
          </c:val>
          <c:extLst>
            <c:ext xmlns:c16="http://schemas.microsoft.com/office/drawing/2014/chart" uri="{C3380CC4-5D6E-409C-BE32-E72D297353CC}">
              <c16:uniqueId val="{00000002-2EB3-4AE2-828B-4EDE49602830}"/>
            </c:ext>
          </c:extLst>
        </c:ser>
        <c:dLbls>
          <c:showLegendKey val="0"/>
          <c:showVal val="0"/>
          <c:showCatName val="0"/>
          <c:showSerName val="0"/>
          <c:showPercent val="0"/>
          <c:showBubbleSize val="0"/>
        </c:dLbls>
        <c:gapWidth val="219"/>
        <c:overlap val="-27"/>
        <c:axId val="1903046992"/>
        <c:axId val="1903040752"/>
      </c:barChart>
      <c:catAx>
        <c:axId val="190304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0752"/>
        <c:crosses val="autoZero"/>
        <c:auto val="1"/>
        <c:lblAlgn val="ctr"/>
        <c:lblOffset val="100"/>
        <c:noMultiLvlLbl val="0"/>
      </c:catAx>
      <c:valAx>
        <c:axId val="1903040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Q-error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Total Time per Grid</a:t>
            </a:r>
            <a:r>
              <a:rPr lang="de-DE" baseline="0"/>
              <a:t> size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Tabelle1!$C$124</c:f>
              <c:strCache>
                <c:ptCount val="1"/>
                <c:pt idx="0">
                  <c:v>2</c:v>
                </c:pt>
              </c:strCache>
            </c:strRef>
          </c:tx>
          <c:spPr>
            <a:solidFill>
              <a:schemeClr val="accent1"/>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Tabelle1!$D$124:$H$124</c:f>
              <c:numCache>
                <c:formatCode>0.000000</c:formatCode>
                <c:ptCount val="5"/>
                <c:pt idx="0">
                  <c:v>112.589320499973</c:v>
                </c:pt>
                <c:pt idx="1">
                  <c:v>107.02759240002985</c:v>
                </c:pt>
                <c:pt idx="2">
                  <c:v>98.854171399987464</c:v>
                </c:pt>
                <c:pt idx="3">
                  <c:v>100.31137689997551</c:v>
                </c:pt>
                <c:pt idx="4">
                  <c:v>101.77989730003081</c:v>
                </c:pt>
              </c:numCache>
            </c:numRef>
          </c:val>
          <c:extLst>
            <c:ext xmlns:c16="http://schemas.microsoft.com/office/drawing/2014/chart" uri="{C3380CC4-5D6E-409C-BE32-E72D297353CC}">
              <c16:uniqueId val="{00000000-951B-419F-A46B-8C27B84DC1F9}"/>
            </c:ext>
          </c:extLst>
        </c:ser>
        <c:ser>
          <c:idx val="1"/>
          <c:order val="1"/>
          <c:tx>
            <c:strRef>
              <c:f>Tabelle1!$C$125</c:f>
              <c:strCache>
                <c:ptCount val="1"/>
                <c:pt idx="0">
                  <c:v>3</c:v>
                </c:pt>
              </c:strCache>
            </c:strRef>
          </c:tx>
          <c:spPr>
            <a:solidFill>
              <a:schemeClr val="accent2"/>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Tabelle1!$D$125:$H$125</c:f>
              <c:numCache>
                <c:formatCode>0.000000</c:formatCode>
                <c:ptCount val="5"/>
                <c:pt idx="0">
                  <c:v>693.49646449999875</c:v>
                </c:pt>
                <c:pt idx="1">
                  <c:v>867.48310870001933</c:v>
                </c:pt>
                <c:pt idx="2">
                  <c:v>1042.0707571000091</c:v>
                </c:pt>
                <c:pt idx="3">
                  <c:v>1191.5927938999666</c:v>
                </c:pt>
                <c:pt idx="4">
                  <c:v>1488.9312891000236</c:v>
                </c:pt>
              </c:numCache>
            </c:numRef>
          </c:val>
          <c:extLst>
            <c:ext xmlns:c16="http://schemas.microsoft.com/office/drawing/2014/chart" uri="{C3380CC4-5D6E-409C-BE32-E72D297353CC}">
              <c16:uniqueId val="{00000001-951B-419F-A46B-8C27B84DC1F9}"/>
            </c:ext>
          </c:extLst>
        </c:ser>
        <c:ser>
          <c:idx val="2"/>
          <c:order val="2"/>
          <c:tx>
            <c:strRef>
              <c:f>Tabelle1!$C$126</c:f>
              <c:strCache>
                <c:ptCount val="1"/>
                <c:pt idx="0">
                  <c:v>4</c:v>
                </c:pt>
              </c:strCache>
            </c:strRef>
          </c:tx>
          <c:spPr>
            <a:solidFill>
              <a:schemeClr val="accent3"/>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Tabelle1!$D$126:$H$126</c:f>
              <c:numCache>
                <c:formatCode>0.000000</c:formatCode>
                <c:ptCount val="5"/>
                <c:pt idx="0">
                  <c:v>4421.3268159999707</c:v>
                </c:pt>
                <c:pt idx="1">
                  <c:v>12394.128421799991</c:v>
                </c:pt>
                <c:pt idx="2">
                  <c:v>25115.942279899915</c:v>
                </c:pt>
                <c:pt idx="3">
                  <c:v>53723.03923609983</c:v>
                </c:pt>
                <c:pt idx="4">
                  <c:v>105443.85842178426</c:v>
                </c:pt>
              </c:numCache>
            </c:numRef>
          </c:val>
          <c:extLst>
            <c:ext xmlns:c16="http://schemas.microsoft.com/office/drawing/2014/chart" uri="{C3380CC4-5D6E-409C-BE32-E72D297353CC}">
              <c16:uniqueId val="{00000002-951B-419F-A46B-8C27B84DC1F9}"/>
            </c:ext>
          </c:extLst>
        </c:ser>
        <c:dLbls>
          <c:showLegendKey val="0"/>
          <c:showVal val="0"/>
          <c:showCatName val="0"/>
          <c:showSerName val="0"/>
          <c:showPercent val="0"/>
          <c:showBubbleSize val="0"/>
        </c:dLbls>
        <c:gapWidth val="219"/>
        <c:overlap val="-27"/>
        <c:axId val="878160112"/>
        <c:axId val="878163472"/>
      </c:barChart>
      <c:catAx>
        <c:axId val="87816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3472"/>
        <c:crosses val="autoZero"/>
        <c:auto val="1"/>
        <c:lblAlgn val="ctr"/>
        <c:lblOffset val="100"/>
        <c:noMultiLvlLbl val="0"/>
      </c:catAx>
      <c:valAx>
        <c:axId val="878163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Time</a:t>
            </a:r>
            <a:r>
              <a:rPr lang="de-DE" baseline="0"/>
              <a:t> relativity 2 by 2 Environment</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percentStacked"/>
        <c:varyColors val="0"/>
        <c:ser>
          <c:idx val="0"/>
          <c:order val="0"/>
          <c:tx>
            <c:strRef>
              <c:f>Tabelle1!$D$99</c:f>
              <c:strCache>
                <c:ptCount val="1"/>
                <c:pt idx="0">
                  <c:v>Training</c:v>
                </c:pt>
              </c:strCache>
            </c:strRef>
          </c:tx>
          <c:spPr>
            <a:solidFill>
              <a:schemeClr val="accent1"/>
            </a:solidFill>
            <a:ln>
              <a:noFill/>
            </a:ln>
            <a:effectLst/>
          </c:spPr>
          <c:invertIfNegative val="0"/>
          <c:cat>
            <c:strRef>
              <c:f>Tabelle1!$C$100:$C$104</c:f>
              <c:strCache>
                <c:ptCount val="5"/>
                <c:pt idx="0">
                  <c:v>1</c:v>
                </c:pt>
                <c:pt idx="1">
                  <c:v>3</c:v>
                </c:pt>
                <c:pt idx="2">
                  <c:v>5</c:v>
                </c:pt>
                <c:pt idx="3">
                  <c:v>7</c:v>
                </c:pt>
                <c:pt idx="4">
                  <c:v>10</c:v>
                </c:pt>
              </c:strCache>
            </c:strRef>
          </c:cat>
          <c:val>
            <c:numRef>
              <c:f>Tabelle1!$D$100:$D$104</c:f>
              <c:numCache>
                <c:formatCode>0.00000000000000000</c:formatCode>
                <c:ptCount val="5"/>
                <c:pt idx="0">
                  <c:v>112.449591199983</c:v>
                </c:pt>
                <c:pt idx="1">
                  <c:v>106.722055099991</c:v>
                </c:pt>
                <c:pt idx="2" formatCode="0.000000000000000000">
                  <c:v>98.522515999997196</c:v>
                </c:pt>
                <c:pt idx="3" formatCode="0.000000000000">
                  <c:v>99.896192599990101</c:v>
                </c:pt>
                <c:pt idx="4" formatCode="0.000000000000">
                  <c:v>101.23285389999999</c:v>
                </c:pt>
              </c:numCache>
            </c:numRef>
          </c:val>
          <c:extLst>
            <c:ext xmlns:c16="http://schemas.microsoft.com/office/drawing/2014/chart" uri="{C3380CC4-5D6E-409C-BE32-E72D297353CC}">
              <c16:uniqueId val="{00000000-8CC4-4990-8309-AE0B8D7F0ABB}"/>
            </c:ext>
          </c:extLst>
        </c:ser>
        <c:ser>
          <c:idx val="1"/>
          <c:order val="1"/>
          <c:tx>
            <c:strRef>
              <c:f>Tabelle1!$E$99</c:f>
              <c:strCache>
                <c:ptCount val="1"/>
                <c:pt idx="0">
                  <c:v>Single</c:v>
                </c:pt>
              </c:strCache>
            </c:strRef>
          </c:tx>
          <c:spPr>
            <a:solidFill>
              <a:schemeClr val="accent2"/>
            </a:solidFill>
            <a:ln>
              <a:noFill/>
            </a:ln>
            <a:effectLst/>
          </c:spPr>
          <c:invertIfNegative val="0"/>
          <c:cat>
            <c:strRef>
              <c:f>Tabelle1!$C$100:$C$104</c:f>
              <c:strCache>
                <c:ptCount val="5"/>
                <c:pt idx="0">
                  <c:v>1</c:v>
                </c:pt>
                <c:pt idx="1">
                  <c:v>3</c:v>
                </c:pt>
                <c:pt idx="2">
                  <c:v>5</c:v>
                </c:pt>
                <c:pt idx="3">
                  <c:v>7</c:v>
                </c:pt>
                <c:pt idx="4">
                  <c:v>10</c:v>
                </c:pt>
              </c:strCache>
            </c:strRef>
          </c:cat>
          <c:val>
            <c:numRef>
              <c:f>Tabelle1!$E$100:$E$104</c:f>
              <c:numCache>
                <c:formatCode>0.00000000000000000</c:formatCode>
                <c:ptCount val="5"/>
                <c:pt idx="0">
                  <c:v>1.42899999627843E-3</c:v>
                </c:pt>
                <c:pt idx="1">
                  <c:v>1.88490000437013E-3</c:v>
                </c:pt>
                <c:pt idx="2" formatCode="0.000000000000000000">
                  <c:v>1.9183999975211901E-3</c:v>
                </c:pt>
                <c:pt idx="3" formatCode="0.000000000000">
                  <c:v>1.7024999833665699E-3</c:v>
                </c:pt>
                <c:pt idx="4" formatCode="0.000000000000">
                  <c:v>1.64870001026429E-3</c:v>
                </c:pt>
              </c:numCache>
            </c:numRef>
          </c:val>
          <c:extLst>
            <c:ext xmlns:c16="http://schemas.microsoft.com/office/drawing/2014/chart" uri="{C3380CC4-5D6E-409C-BE32-E72D297353CC}">
              <c16:uniqueId val="{00000001-8CC4-4990-8309-AE0B8D7F0ABB}"/>
            </c:ext>
          </c:extLst>
        </c:ser>
        <c:ser>
          <c:idx val="2"/>
          <c:order val="2"/>
          <c:tx>
            <c:strRef>
              <c:f>Tabelle1!$F$99</c:f>
              <c:strCache>
                <c:ptCount val="1"/>
                <c:pt idx="0">
                  <c:v>Reconstructed</c:v>
                </c:pt>
              </c:strCache>
            </c:strRef>
          </c:tx>
          <c:spPr>
            <a:solidFill>
              <a:schemeClr val="accent3"/>
            </a:solidFill>
            <a:ln>
              <a:noFill/>
            </a:ln>
            <a:effectLst/>
          </c:spPr>
          <c:invertIfNegative val="0"/>
          <c:cat>
            <c:strRef>
              <c:f>Tabelle1!$C$100:$C$104</c:f>
              <c:strCache>
                <c:ptCount val="5"/>
                <c:pt idx="0">
                  <c:v>1</c:v>
                </c:pt>
                <c:pt idx="1">
                  <c:v>3</c:v>
                </c:pt>
                <c:pt idx="2">
                  <c:v>5</c:v>
                </c:pt>
                <c:pt idx="3">
                  <c:v>7</c:v>
                </c:pt>
                <c:pt idx="4">
                  <c:v>10</c:v>
                </c:pt>
              </c:strCache>
            </c:strRef>
          </c:cat>
          <c:val>
            <c:numRef>
              <c:f>Tabelle1!$F$100:$F$104</c:f>
              <c:numCache>
                <c:formatCode>0.00000000000000000</c:formatCode>
                <c:ptCount val="5"/>
                <c:pt idx="0">
                  <c:v>1.40904999861959E-2</c:v>
                </c:pt>
                <c:pt idx="1">
                  <c:v>3.1458100012969198E-2</c:v>
                </c:pt>
                <c:pt idx="2" formatCode="0.000000000000000000">
                  <c:v>4.4192100001964697E-2</c:v>
                </c:pt>
                <c:pt idx="3" formatCode="0.000000000000">
                  <c:v>4.4192100001964697E-2</c:v>
                </c:pt>
                <c:pt idx="4" formatCode="0.000000000000">
                  <c:v>4.1228400019463103E-2</c:v>
                </c:pt>
              </c:numCache>
            </c:numRef>
          </c:val>
          <c:extLst>
            <c:ext xmlns:c16="http://schemas.microsoft.com/office/drawing/2014/chart" uri="{C3380CC4-5D6E-409C-BE32-E72D297353CC}">
              <c16:uniqueId val="{00000002-8CC4-4990-8309-AE0B8D7F0ABB}"/>
            </c:ext>
          </c:extLst>
        </c:ser>
        <c:ser>
          <c:idx val="3"/>
          <c:order val="3"/>
          <c:tx>
            <c:strRef>
              <c:f>Tabelle1!$G$99</c:f>
              <c:strCache>
                <c:ptCount val="1"/>
                <c:pt idx="0">
                  <c:v>Splitting</c:v>
                </c:pt>
              </c:strCache>
            </c:strRef>
          </c:tx>
          <c:spPr>
            <a:solidFill>
              <a:schemeClr val="accent4"/>
            </a:solidFill>
            <a:ln>
              <a:noFill/>
            </a:ln>
            <a:effectLst/>
          </c:spPr>
          <c:invertIfNegative val="0"/>
          <c:cat>
            <c:strRef>
              <c:f>Tabelle1!$C$100:$C$104</c:f>
              <c:strCache>
                <c:ptCount val="5"/>
                <c:pt idx="0">
                  <c:v>1</c:v>
                </c:pt>
                <c:pt idx="1">
                  <c:v>3</c:v>
                </c:pt>
                <c:pt idx="2">
                  <c:v>5</c:v>
                </c:pt>
                <c:pt idx="3">
                  <c:v>7</c:v>
                </c:pt>
                <c:pt idx="4">
                  <c:v>10</c:v>
                </c:pt>
              </c:strCache>
            </c:strRef>
          </c:cat>
          <c:val>
            <c:numRef>
              <c:f>Tabelle1!$G$100:$G$104</c:f>
              <c:numCache>
                <c:formatCode>0.00000000000000000</c:formatCode>
                <c:ptCount val="5"/>
                <c:pt idx="0">
                  <c:v>0.12420980000751999</c:v>
                </c:pt>
                <c:pt idx="1">
                  <c:v>0.27219430002151002</c:v>
                </c:pt>
                <c:pt idx="2" formatCode="0.000000000000000000">
                  <c:v>0.28554489999078198</c:v>
                </c:pt>
                <c:pt idx="3" formatCode="0.000000000000">
                  <c:v>0.36928970000008099</c:v>
                </c:pt>
                <c:pt idx="4" formatCode="0.000000000000">
                  <c:v>0.50416630000108797</c:v>
                </c:pt>
              </c:numCache>
            </c:numRef>
          </c:val>
          <c:extLst>
            <c:ext xmlns:c16="http://schemas.microsoft.com/office/drawing/2014/chart" uri="{C3380CC4-5D6E-409C-BE32-E72D297353CC}">
              <c16:uniqueId val="{00000003-8CC4-4990-8309-AE0B8D7F0ABB}"/>
            </c:ext>
          </c:extLst>
        </c:ser>
        <c:dLbls>
          <c:showLegendKey val="0"/>
          <c:showVal val="0"/>
          <c:showCatName val="0"/>
          <c:showSerName val="0"/>
          <c:showPercent val="0"/>
          <c:showBubbleSize val="0"/>
        </c:dLbls>
        <c:gapWidth val="150"/>
        <c:overlap val="100"/>
        <c:axId val="87845344"/>
        <c:axId val="87838624"/>
      </c:barChart>
      <c:catAx>
        <c:axId val="87845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a:t>
                </a:r>
                <a:r>
                  <a:rPr lang="de-DE" baseline="0"/>
                  <a:t> </a:t>
                </a:r>
                <a:r>
                  <a:rPr lang="de-DE"/>
                  <a:t>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38624"/>
        <c:crosses val="autoZero"/>
        <c:auto val="1"/>
        <c:lblAlgn val="ctr"/>
        <c:lblOffset val="100"/>
        <c:noMultiLvlLbl val="0"/>
      </c:catAx>
      <c:valAx>
        <c:axId val="87838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4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D00EE6">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D00EE6">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D00EE6">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D00EE6">
          <w:pPr>
            <w:pStyle w:val="B1750F414F9E45EC85D5A25DB9A182D0"/>
          </w:pPr>
          <w:r>
            <w:t>Schlagwort1, Schlagwort2, Schlagwort3, Schlagwort4, Schlagwort5</w:t>
          </w:r>
        </w:p>
      </w:docPartBody>
    </w:docPart>
    <w:docPart>
      <w:docPartPr>
        <w:name w:val="952874C6716C4E69B5497C80E47FDC7F"/>
        <w:category>
          <w:name w:val="Allgemein"/>
          <w:gallery w:val="placeholder"/>
        </w:category>
        <w:types>
          <w:type w:val="bbPlcHdr"/>
        </w:types>
        <w:behaviors>
          <w:behavior w:val="content"/>
        </w:behaviors>
        <w:guid w:val="{C1670493-E54D-4CF7-B302-BE4E457B6646}"/>
      </w:docPartPr>
      <w:docPartBody>
        <w:p w:rsidR="00686EF3" w:rsidRDefault="00EE71A1" w:rsidP="00EE71A1">
          <w:pPr>
            <w:pStyle w:val="952874C6716C4E69B5497C80E47FDC7F"/>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7D7" w:rsidRDefault="008D57D7">
      <w:pPr>
        <w:spacing w:after="0" w:line="240" w:lineRule="auto"/>
      </w:pPr>
      <w:r>
        <w:separator/>
      </w:r>
    </w:p>
  </w:endnote>
  <w:endnote w:type="continuationSeparator" w:id="0">
    <w:p w:rsidR="008D57D7" w:rsidRDefault="008D57D7">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7D7" w:rsidRDefault="008D57D7">
      <w:pPr>
        <w:spacing w:after="0" w:line="240" w:lineRule="auto"/>
      </w:pPr>
      <w:r>
        <w:separator/>
      </w:r>
    </w:p>
  </w:footnote>
  <w:footnote w:type="continuationSeparator" w:id="0">
    <w:p w:rsidR="008D57D7" w:rsidRDefault="008D57D7">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200E8"/>
    <w:rsid w:val="00051587"/>
    <w:rsid w:val="000A0E00"/>
    <w:rsid w:val="000B2127"/>
    <w:rsid w:val="000D05A0"/>
    <w:rsid w:val="000F3B53"/>
    <w:rsid w:val="001018E0"/>
    <w:rsid w:val="001105A6"/>
    <w:rsid w:val="00114717"/>
    <w:rsid w:val="00184EBE"/>
    <w:rsid w:val="00195C57"/>
    <w:rsid w:val="001D0FBE"/>
    <w:rsid w:val="001E2640"/>
    <w:rsid w:val="002179B4"/>
    <w:rsid w:val="002B5778"/>
    <w:rsid w:val="003B79DF"/>
    <w:rsid w:val="003C1A11"/>
    <w:rsid w:val="003D6AD1"/>
    <w:rsid w:val="003E1E5A"/>
    <w:rsid w:val="00467BE5"/>
    <w:rsid w:val="004866AC"/>
    <w:rsid w:val="004D3F1A"/>
    <w:rsid w:val="00514599"/>
    <w:rsid w:val="00597E3F"/>
    <w:rsid w:val="00642CD9"/>
    <w:rsid w:val="00671A30"/>
    <w:rsid w:val="00686EF3"/>
    <w:rsid w:val="00737193"/>
    <w:rsid w:val="00756192"/>
    <w:rsid w:val="00775426"/>
    <w:rsid w:val="007D1A8C"/>
    <w:rsid w:val="007F3664"/>
    <w:rsid w:val="00873E8B"/>
    <w:rsid w:val="00885498"/>
    <w:rsid w:val="008D57D7"/>
    <w:rsid w:val="008D6FD6"/>
    <w:rsid w:val="008F3AD3"/>
    <w:rsid w:val="00A4248F"/>
    <w:rsid w:val="00A94E7F"/>
    <w:rsid w:val="00AA19A8"/>
    <w:rsid w:val="00AA26DC"/>
    <w:rsid w:val="00AF519B"/>
    <w:rsid w:val="00B029B4"/>
    <w:rsid w:val="00B16928"/>
    <w:rsid w:val="00B233E3"/>
    <w:rsid w:val="00B713D5"/>
    <w:rsid w:val="00B87C94"/>
    <w:rsid w:val="00B918C0"/>
    <w:rsid w:val="00BC059D"/>
    <w:rsid w:val="00C01645"/>
    <w:rsid w:val="00C04A1F"/>
    <w:rsid w:val="00C24FBA"/>
    <w:rsid w:val="00C67931"/>
    <w:rsid w:val="00CA149A"/>
    <w:rsid w:val="00CB09C3"/>
    <w:rsid w:val="00D00EE6"/>
    <w:rsid w:val="00D40AD6"/>
    <w:rsid w:val="00D65839"/>
    <w:rsid w:val="00DB5AD5"/>
    <w:rsid w:val="00DE4F49"/>
    <w:rsid w:val="00E57A01"/>
    <w:rsid w:val="00E766DD"/>
    <w:rsid w:val="00EE71A1"/>
    <w:rsid w:val="00F414F0"/>
    <w:rsid w:val="00F80D1A"/>
    <w:rsid w:val="00F821F9"/>
    <w:rsid w:val="00F85850"/>
    <w:rsid w:val="00F87DCF"/>
    <w:rsid w:val="00FA3050"/>
    <w:rsid w:val="00FE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642CD9"/>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 w:type="paragraph" w:customStyle="1" w:styleId="952874C6716C4E69B5497C80E47FDC7F">
    <w:name w:val="952874C6716C4E69B5497C80E47FDC7F"/>
    <w:rsid w:val="00EE71A1"/>
    <w:pPr>
      <w:spacing w:line="278" w:lineRule="auto"/>
    </w:pPr>
    <w:rPr>
      <w:kern w:val="2"/>
      <w:sz w:val="24"/>
      <w:szCs w:val="24"/>
      <w:lang w:val="de-DE" w:eastAsia="de-D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1</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s>
</file>

<file path=customXml/itemProps1.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EFED03A1-F7CE-43CB-9387-FE08C27EB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15542</Words>
  <Characters>97920</Characters>
  <Application>Microsoft Office Word</Application>
  <DocSecurity>0</DocSecurity>
  <Lines>816</Lines>
  <Paragraphs>226</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113236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dc:description/>
  <cp:lastModifiedBy>Stefan Werner</cp:lastModifiedBy>
  <cp:revision>8</cp:revision>
  <cp:lastPrinted>2026-05-09T07:57:00Z</cp:lastPrinted>
  <dcterms:created xsi:type="dcterms:W3CDTF">2026-05-07T14:07:00Z</dcterms:created>
  <dcterms:modified xsi:type="dcterms:W3CDTF">2026-05-10T15:06:00Z</dcterms:modified>
</cp:coreProperties>
</file>