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8028689"/>
    <w:bookmarkStart w:id="1" w:name="_Toc213573237"/>
    <w:bookmarkStart w:id="2" w:name="_Toc213573560"/>
    <w:bookmarkStart w:id="3" w:name="_Toc214080642"/>
    <w:p w14:paraId="7D4D7B35" w14:textId="77777777" w:rsidR="004655FD" w:rsidRPr="00D52ABE" w:rsidRDefault="00000000">
      <w:pPr>
        <w:pStyle w:val="DeckblattBachelorarbeit"/>
        <w:spacing w:before="1134"/>
        <w:rPr>
          <w:color w:val="auto"/>
        </w:rPr>
      </w:pPr>
      <w:sdt>
        <w:sdtPr>
          <w:alias w:val="Untertitel/Betreff"/>
          <w:tag w:val="subtitle_subject"/>
          <w:id w:val="1634517100"/>
          <w:placeholder>
            <w:docPart w:val="A3CFDB0E532D4FDE83D7D4062A717D47"/>
          </w:placeholder>
        </w:sdtPr>
        <w:sdtContent>
          <w:r w:rsidR="009153A4" w:rsidRPr="00D52ABE">
            <w:t>BACHELOR PAPER</w:t>
          </w:r>
        </w:sdtContent>
      </w:sdt>
    </w:p>
    <w:p w14:paraId="207C8E8D" w14:textId="2779BD8A" w:rsidR="004655FD" w:rsidRPr="00D52ABE" w:rsidRDefault="009153A4">
      <w:pPr>
        <w:pStyle w:val="DeckblattStudiengang"/>
        <w:spacing w:after="1701"/>
        <w:rPr>
          <w:color w:val="auto"/>
        </w:rPr>
      </w:pPr>
      <w:r w:rsidRPr="00D52ABE">
        <w:rPr>
          <w:color w:val="auto"/>
        </w:rPr>
        <w:t xml:space="preserve">Thesis submitted in fulfillment of the requirements for the degree of Bachelor of Science in Engineering at the University of Applied Sciences Technikum Wien - Degree Program </w:t>
      </w:r>
      <w:r w:rsidR="006D5436" w:rsidRPr="00D52ABE">
        <w:rPr>
          <w:color w:val="auto"/>
        </w:rPr>
        <w:t>BIF</w:t>
      </w:r>
    </w:p>
    <w:p w14:paraId="65757915" w14:textId="1E5C7907" w:rsidR="004655FD" w:rsidRPr="00D52ABE" w:rsidRDefault="00000000">
      <w:pPr>
        <w:pStyle w:val="DeckblattBachelorarbeit"/>
        <w:spacing w:after="2438"/>
        <w:rPr>
          <w:color w:val="auto"/>
        </w:rPr>
      </w:pPr>
      <w:sdt>
        <w:sdtPr>
          <w:alias w:val="Dokumenttitel"/>
          <w:tag w:val="documenttitle"/>
          <w:id w:val="689881072"/>
          <w:placeholder>
            <w:docPart w:val="EE586A278ED1489D986F5646E7F6C1AB"/>
          </w:placeholder>
        </w:sdtPr>
        <w:sdtContent>
          <w:r w:rsidR="009F7222" w:rsidRPr="00D52ABE">
            <w:t>Development of a root-state and child-state abstraction algorithm for the game 2048.</w:t>
          </w:r>
        </w:sdtContent>
      </w:sdt>
    </w:p>
    <w:p w14:paraId="66B30DDE" w14:textId="59874524" w:rsidR="004655FD" w:rsidRPr="00D52ABE" w:rsidRDefault="009153A4">
      <w:pPr>
        <w:pStyle w:val="DeckblattAutor"/>
        <w:rPr>
          <w:color w:val="auto"/>
        </w:rPr>
      </w:pPr>
      <w:r w:rsidRPr="00D52ABE">
        <w:rPr>
          <w:color w:val="auto"/>
        </w:rPr>
        <w:t xml:space="preserve">By: </w:t>
      </w:r>
      <w:sdt>
        <w:sdtPr>
          <w:alias w:val="Autor"/>
          <w:tag w:val="Autor"/>
          <w:id w:val="-797065573"/>
          <w:placeholder>
            <w:docPart w:val="1418CF84EAE149A7B04654601E0A8642"/>
          </w:placeholder>
        </w:sdtPr>
        <w:sdtContent>
          <w:r w:rsidR="00E264A7" w:rsidRPr="00D52ABE">
            <w:t>Stefan Werner</w:t>
          </w:r>
        </w:sdtContent>
      </w:sdt>
    </w:p>
    <w:p w14:paraId="7E27E56C" w14:textId="168158DF" w:rsidR="004655FD" w:rsidRPr="00D52ABE" w:rsidRDefault="009153A4">
      <w:pPr>
        <w:pStyle w:val="DeckblattAutor"/>
        <w:rPr>
          <w:color w:val="auto"/>
        </w:rPr>
      </w:pPr>
      <w:r w:rsidRPr="00D52ABE">
        <w:rPr>
          <w:color w:val="auto"/>
        </w:rPr>
        <w:t xml:space="preserve">Student Number: </w:t>
      </w:r>
      <w:r w:rsidR="00ED431F" w:rsidRPr="00D52ABE">
        <w:rPr>
          <w:color w:val="auto"/>
        </w:rPr>
        <w:t>2310257227</w:t>
      </w:r>
    </w:p>
    <w:p w14:paraId="5B995007" w14:textId="77777777" w:rsidR="004655FD" w:rsidRPr="00D52ABE" w:rsidRDefault="004655FD">
      <w:pPr>
        <w:pStyle w:val="DeckblattAutor"/>
        <w:rPr>
          <w:color w:val="auto"/>
        </w:rPr>
      </w:pPr>
    </w:p>
    <w:p w14:paraId="239FF6AF" w14:textId="5AE7562C" w:rsidR="004655FD" w:rsidRPr="00D52ABE" w:rsidRDefault="009153A4">
      <w:pPr>
        <w:pStyle w:val="DeckblattAutor"/>
        <w:rPr>
          <w:color w:val="auto"/>
        </w:rPr>
      </w:pPr>
      <w:r w:rsidRPr="00D52ABE">
        <w:rPr>
          <w:color w:val="auto"/>
        </w:rPr>
        <w:t xml:space="preserve">Supervisor: </w:t>
      </w:r>
      <w:r w:rsidR="00ED431F" w:rsidRPr="00D52ABE">
        <w:rPr>
          <w:color w:val="auto"/>
        </w:rPr>
        <w:t>Marius Führer</w:t>
      </w:r>
      <w:r w:rsidRPr="00D52ABE">
        <w:rPr>
          <w:color w:val="auto"/>
        </w:rPr>
        <w:t xml:space="preserve">, </w:t>
      </w:r>
      <w:r w:rsidR="001120D5">
        <w:rPr>
          <w:color w:val="auto"/>
        </w:rPr>
        <w:t>MSc.</w:t>
      </w:r>
    </w:p>
    <w:p w14:paraId="4AC75EC1" w14:textId="77777777" w:rsidR="004655FD" w:rsidRPr="00D52ABE" w:rsidRDefault="004655FD">
      <w:pPr>
        <w:pStyle w:val="DeckblattAutor"/>
        <w:rPr>
          <w:color w:val="auto"/>
        </w:rPr>
      </w:pPr>
    </w:p>
    <w:p w14:paraId="5D8B0161" w14:textId="2C43607C" w:rsidR="004655FD" w:rsidRPr="00D52ABE" w:rsidRDefault="00ED431F">
      <w:pPr>
        <w:pStyle w:val="DeckblattAutor"/>
        <w:rPr>
          <w:color w:val="auto"/>
          <w:sz w:val="24"/>
          <w:szCs w:val="24"/>
        </w:rPr>
      </w:pPr>
      <w:r w:rsidRPr="00D52ABE">
        <w:rPr>
          <w:color w:val="auto"/>
          <w:sz w:val="24"/>
          <w:szCs w:val="24"/>
        </w:rPr>
        <w:t>Vienna</w:t>
      </w:r>
      <w:r w:rsidR="009153A4" w:rsidRPr="00D52ABE">
        <w:rPr>
          <w:color w:val="auto"/>
          <w:sz w:val="24"/>
          <w:szCs w:val="24"/>
        </w:rPr>
        <w:t xml:space="preserve">, </w:t>
      </w:r>
      <w:r w:rsidR="00A47687" w:rsidRPr="00D52ABE">
        <w:rPr>
          <w:color w:val="auto"/>
          <w:sz w:val="24"/>
          <w:szCs w:val="24"/>
        </w:rPr>
        <w:t xml:space="preserve">May </w:t>
      </w:r>
      <w:r w:rsidRPr="00D52ABE">
        <w:rPr>
          <w:color w:val="auto"/>
          <w:sz w:val="24"/>
          <w:szCs w:val="24"/>
        </w:rPr>
        <w:t>05</w:t>
      </w:r>
      <w:r w:rsidR="00A47687" w:rsidRPr="00D52ABE">
        <w:rPr>
          <w:color w:val="auto"/>
          <w:sz w:val="24"/>
          <w:szCs w:val="24"/>
        </w:rPr>
        <w:t xml:space="preserve">, </w:t>
      </w:r>
      <w:r w:rsidRPr="00D52ABE">
        <w:rPr>
          <w:color w:val="auto"/>
          <w:sz w:val="24"/>
          <w:szCs w:val="24"/>
        </w:rPr>
        <w:t>2026</w:t>
      </w:r>
    </w:p>
    <w:p w14:paraId="38C0DC53" w14:textId="77777777" w:rsidR="004655FD" w:rsidRPr="00D52ABE" w:rsidRDefault="004655FD"/>
    <w:p w14:paraId="59D1402E" w14:textId="77777777" w:rsidR="004655FD" w:rsidRPr="00D52ABE" w:rsidRDefault="004655FD">
      <w:pPr>
        <w:sectPr w:rsidR="004655FD" w:rsidRPr="00D52ABE">
          <w:headerReference w:type="even" r:id="rId9"/>
          <w:headerReference w:type="default" r:id="rId10"/>
          <w:footerReference w:type="even" r:id="rId11"/>
          <w:footerReference w:type="default" r:id="rId12"/>
          <w:headerReference w:type="first" r:id="rId13"/>
          <w:footerReference w:type="first" r:id="rId14"/>
          <w:pgSz w:w="11906" w:h="16838"/>
          <w:pgMar w:top="1985" w:right="1418" w:bottom="3402" w:left="1418" w:header="709" w:footer="567" w:gutter="0"/>
          <w:cols w:space="708"/>
          <w:titlePg/>
          <w:docGrid w:linePitch="360"/>
        </w:sectPr>
      </w:pPr>
    </w:p>
    <w:p w14:paraId="4B98115B" w14:textId="77777777" w:rsidR="004655FD" w:rsidRPr="00D52ABE" w:rsidRDefault="009153A4" w:rsidP="008C47AF">
      <w:pPr>
        <w:pStyle w:val="Startberschrift1"/>
        <w:rPr>
          <w:lang w:val="en-US"/>
        </w:rPr>
      </w:pPr>
      <w:bookmarkStart w:id="4" w:name="_Toc94629477"/>
      <w:bookmarkEnd w:id="0"/>
      <w:bookmarkEnd w:id="1"/>
      <w:bookmarkEnd w:id="2"/>
      <w:bookmarkEnd w:id="3"/>
      <w:r w:rsidRPr="00D52ABE">
        <w:rPr>
          <w:lang w:val="en-US"/>
        </w:rPr>
        <w:lastRenderedPageBreak/>
        <w:t>Declaration of Authenticity</w:t>
      </w:r>
      <w:bookmarkEnd w:id="4"/>
    </w:p>
    <w:p w14:paraId="23DEB870" w14:textId="77777777" w:rsidR="004655FD" w:rsidRPr="00D52ABE" w:rsidRDefault="009153A4">
      <w:pPr>
        <w:spacing w:after="200" w:line="276" w:lineRule="auto"/>
        <w:rPr>
          <w:rFonts w:cs="Arial"/>
          <w:szCs w:val="22"/>
          <w:lang w:eastAsia="en-US"/>
        </w:rPr>
      </w:pPr>
      <w:r w:rsidRPr="00D52ABE">
        <w:rPr>
          <w:rFonts w:cs="Arial"/>
          <w:szCs w:val="22"/>
          <w:lang w:eastAsia="en-US"/>
        </w:rPr>
        <w:t>“As author and creator of this work to hand, I confirm with my signature knowledge of the relevant copyright regulations governed by higher education acts (see Urheberrechtsgesetz/ Austrian copyright law as amended as well as the Statute on Studies Act Provisions / Examination Regulations of the UAS Technikum Wien as amended).</w:t>
      </w:r>
    </w:p>
    <w:p w14:paraId="32565523" w14:textId="77777777" w:rsidR="004655FD" w:rsidRPr="00D52ABE" w:rsidRDefault="009153A4">
      <w:pPr>
        <w:spacing w:after="200" w:line="276" w:lineRule="auto"/>
        <w:rPr>
          <w:rFonts w:cs="Arial"/>
          <w:szCs w:val="22"/>
          <w:lang w:eastAsia="en-US"/>
        </w:rPr>
      </w:pPr>
      <w:r w:rsidRPr="00D52ABE">
        <w:rPr>
          <w:rFonts w:eastAsia="Calibri" w:cs="Arial"/>
          <w:color w:val="000000"/>
        </w:rPr>
        <w:t>I hereby declare that I completed the present work independently and according to the rules currently applicable at the UAS Technikum Wien and that any ideas, whether written by others or by myself, have been fully sourced and referenced</w:t>
      </w:r>
      <w:r w:rsidRPr="00D52ABE">
        <w:rPr>
          <w:rFonts w:cs="Arial"/>
          <w:szCs w:val="22"/>
          <w:lang w:eastAsia="en-US"/>
        </w:rPr>
        <w:t>. I am aware of any consequences I may face on the part of the degree program director if there should be evidence of missing autonomy and independence or evidence of any intent to fraudulently achieve a pass mark for this work (see Statute on Studies Act Provisions / Examination Regulations of the UAS Technikum Wien as amended).</w:t>
      </w:r>
    </w:p>
    <w:p w14:paraId="350CFF40" w14:textId="77777777" w:rsidR="004655FD" w:rsidRPr="00D52ABE" w:rsidRDefault="009153A4">
      <w:pPr>
        <w:spacing w:after="1588" w:line="276" w:lineRule="auto"/>
        <w:rPr>
          <w:rFonts w:cs="Arial"/>
          <w:szCs w:val="22"/>
          <w:lang w:eastAsia="en-US"/>
        </w:rPr>
      </w:pPr>
      <w:r w:rsidRPr="00D52ABE">
        <w:rPr>
          <w:rFonts w:cs="Arial"/>
          <w:szCs w:val="22"/>
          <w:lang w:eastAsia="en-US"/>
        </w:rPr>
        <w:t>I further declare that up to this date I have not published the work to hand nor have I presented it to another examination board in the same or similar form. I affirm that the version submitted matches the version in the upload tool.”</w:t>
      </w:r>
    </w:p>
    <w:tbl>
      <w:tblPr>
        <w:tblW w:w="0" w:type="auto"/>
        <w:tblInd w:w="108" w:type="dxa"/>
        <w:tblLook w:val="01E0" w:firstRow="1" w:lastRow="1" w:firstColumn="1" w:lastColumn="1" w:noHBand="0" w:noVBand="0"/>
      </w:tblPr>
      <w:tblGrid>
        <w:gridCol w:w="3780"/>
        <w:gridCol w:w="540"/>
        <w:gridCol w:w="4500"/>
      </w:tblGrid>
      <w:tr w:rsidR="004655FD" w:rsidRPr="00D52ABE" w14:paraId="68D41DAB" w14:textId="77777777">
        <w:tc>
          <w:tcPr>
            <w:tcW w:w="3780" w:type="dxa"/>
            <w:tcBorders>
              <w:bottom w:val="single" w:sz="4" w:space="0" w:color="auto"/>
            </w:tcBorders>
          </w:tcPr>
          <w:p w14:paraId="4EA9046E" w14:textId="505C48D0" w:rsidR="004655FD" w:rsidRPr="00D52ABE" w:rsidRDefault="00A6023E">
            <w:pPr>
              <w:rPr>
                <w:szCs w:val="22"/>
              </w:rPr>
            </w:pPr>
            <w:r>
              <w:rPr>
                <w:szCs w:val="22"/>
              </w:rPr>
              <w:t>Vienna, 11.05.2026</w:t>
            </w:r>
          </w:p>
        </w:tc>
        <w:tc>
          <w:tcPr>
            <w:tcW w:w="540" w:type="dxa"/>
          </w:tcPr>
          <w:p w14:paraId="451BC30E" w14:textId="77777777" w:rsidR="004655FD" w:rsidRPr="00D52ABE" w:rsidRDefault="004655FD">
            <w:pPr>
              <w:rPr>
                <w:szCs w:val="22"/>
              </w:rPr>
            </w:pPr>
          </w:p>
        </w:tc>
        <w:tc>
          <w:tcPr>
            <w:tcW w:w="4500" w:type="dxa"/>
            <w:tcBorders>
              <w:bottom w:val="single" w:sz="4" w:space="0" w:color="auto"/>
            </w:tcBorders>
          </w:tcPr>
          <w:p w14:paraId="5516DAC8" w14:textId="5DB1FCBE" w:rsidR="004655FD" w:rsidRPr="00D52ABE" w:rsidRDefault="00A6023E">
            <w:pPr>
              <w:rPr>
                <w:szCs w:val="22"/>
              </w:rPr>
            </w:pPr>
            <w:r>
              <w:rPr>
                <w:szCs w:val="22"/>
              </w:rPr>
              <w:t>Stefan Werner</w:t>
            </w:r>
          </w:p>
        </w:tc>
      </w:tr>
      <w:tr w:rsidR="004655FD" w:rsidRPr="00D52ABE" w14:paraId="6DB5BF5D" w14:textId="77777777">
        <w:tc>
          <w:tcPr>
            <w:tcW w:w="3780" w:type="dxa"/>
            <w:tcBorders>
              <w:top w:val="single" w:sz="4" w:space="0" w:color="auto"/>
            </w:tcBorders>
          </w:tcPr>
          <w:p w14:paraId="2C83225B" w14:textId="77777777" w:rsidR="004655FD" w:rsidRPr="00D52ABE" w:rsidRDefault="009153A4">
            <w:pPr>
              <w:spacing w:before="60"/>
              <w:rPr>
                <w:sz w:val="20"/>
                <w:szCs w:val="20"/>
              </w:rPr>
            </w:pPr>
            <w:r w:rsidRPr="00D52ABE">
              <w:rPr>
                <w:sz w:val="20"/>
                <w:szCs w:val="20"/>
              </w:rPr>
              <w:t>Place, Date</w:t>
            </w:r>
          </w:p>
        </w:tc>
        <w:tc>
          <w:tcPr>
            <w:tcW w:w="540" w:type="dxa"/>
          </w:tcPr>
          <w:p w14:paraId="3DC9D2DA" w14:textId="77777777" w:rsidR="004655FD" w:rsidRPr="00D52ABE" w:rsidRDefault="004655FD">
            <w:pPr>
              <w:spacing w:before="60"/>
              <w:rPr>
                <w:sz w:val="20"/>
                <w:szCs w:val="20"/>
              </w:rPr>
            </w:pPr>
          </w:p>
        </w:tc>
        <w:tc>
          <w:tcPr>
            <w:tcW w:w="4500" w:type="dxa"/>
            <w:tcBorders>
              <w:top w:val="single" w:sz="4" w:space="0" w:color="auto"/>
            </w:tcBorders>
          </w:tcPr>
          <w:p w14:paraId="02AACE37" w14:textId="77777777" w:rsidR="004655FD" w:rsidRPr="00D52ABE" w:rsidRDefault="009153A4">
            <w:pPr>
              <w:spacing w:before="60"/>
              <w:rPr>
                <w:sz w:val="20"/>
                <w:szCs w:val="20"/>
              </w:rPr>
            </w:pPr>
            <w:r w:rsidRPr="00D52ABE">
              <w:rPr>
                <w:sz w:val="20"/>
                <w:szCs w:val="20"/>
              </w:rPr>
              <w:t>Digital Signature</w:t>
            </w:r>
          </w:p>
        </w:tc>
      </w:tr>
    </w:tbl>
    <w:p w14:paraId="707B3325" w14:textId="77777777" w:rsidR="004655FD" w:rsidRPr="00D52ABE" w:rsidRDefault="004655FD">
      <w:pPr>
        <w:rPr>
          <w:szCs w:val="22"/>
        </w:rPr>
      </w:pPr>
    </w:p>
    <w:p w14:paraId="4165F3A0" w14:textId="77777777" w:rsidR="004655FD" w:rsidRPr="00D52ABE" w:rsidRDefault="004655FD">
      <w:pPr>
        <w:sectPr w:rsidR="004655FD" w:rsidRPr="00D52ABE">
          <w:headerReference w:type="even" r:id="rId15"/>
          <w:headerReference w:type="default" r:id="rId16"/>
          <w:footerReference w:type="default" r:id="rId17"/>
          <w:headerReference w:type="first" r:id="rId18"/>
          <w:pgSz w:w="11906" w:h="16838"/>
          <w:pgMar w:top="3402" w:right="1418" w:bottom="1134" w:left="1418" w:header="709" w:footer="709" w:gutter="0"/>
          <w:cols w:space="708"/>
          <w:titlePg/>
          <w:docGrid w:linePitch="360"/>
        </w:sectPr>
      </w:pPr>
    </w:p>
    <w:p w14:paraId="6843C25A" w14:textId="5E24A3F4" w:rsidR="006D1935" w:rsidRPr="00D52ABE" w:rsidRDefault="009153A4" w:rsidP="008C47AF">
      <w:pPr>
        <w:pStyle w:val="Startberschrift1"/>
        <w:rPr>
          <w:lang w:val="en-US"/>
        </w:rPr>
      </w:pPr>
      <w:bookmarkStart w:id="5" w:name="_Toc94629478"/>
      <w:r w:rsidRPr="00D52ABE">
        <w:rPr>
          <w:lang w:val="en-US"/>
        </w:rPr>
        <w:lastRenderedPageBreak/>
        <w:t>Kurzfassung</w:t>
      </w:r>
      <w:bookmarkEnd w:id="5"/>
    </w:p>
    <w:p w14:paraId="667976E3" w14:textId="2AD3E298" w:rsidR="006D1935" w:rsidRDefault="006D1935" w:rsidP="008C47AF">
      <w:pPr>
        <w:pStyle w:val="Startberschrift1"/>
        <w:rPr>
          <w:b w:val="0"/>
          <w:sz w:val="22"/>
          <w:szCs w:val="22"/>
          <w:lang w:val="de-DE" w:eastAsia="de-DE" w:bidi="ar-SA"/>
        </w:rPr>
      </w:pPr>
      <w:bookmarkStart w:id="6" w:name="_Toc94629479"/>
      <w:r>
        <w:rPr>
          <w:b w:val="0"/>
          <w:sz w:val="22"/>
          <w:szCs w:val="22"/>
          <w:lang w:val="de-DE" w:eastAsia="de-DE" w:bidi="ar-SA"/>
        </w:rPr>
        <w:t>Diese Arbeit untersucht eine Methode zur Reduzierung des Speicherbedarfs von Q-Tabellen am Beispiel des Spiels 2048. Beim Standard</w:t>
      </w:r>
      <w:r w:rsidR="00D94269">
        <w:rPr>
          <w:b w:val="0"/>
          <w:sz w:val="22"/>
          <w:szCs w:val="22"/>
          <w:lang w:val="de-DE" w:eastAsia="de-DE" w:bidi="ar-SA"/>
        </w:rPr>
        <w:t>-</w:t>
      </w:r>
      <w:r>
        <w:rPr>
          <w:b w:val="0"/>
          <w:sz w:val="22"/>
          <w:szCs w:val="22"/>
          <w:lang w:val="de-DE" w:eastAsia="de-DE" w:bidi="ar-SA"/>
        </w:rPr>
        <w:t>Q-Learning wird jeder beobachtet</w:t>
      </w:r>
      <w:r w:rsidR="0094218A">
        <w:rPr>
          <w:b w:val="0"/>
          <w:sz w:val="22"/>
          <w:szCs w:val="22"/>
          <w:lang w:val="de-DE" w:eastAsia="de-DE" w:bidi="ar-SA"/>
        </w:rPr>
        <w:t>e</w:t>
      </w:r>
      <w:r w:rsidR="00406227">
        <w:rPr>
          <w:b w:val="0"/>
          <w:sz w:val="22"/>
          <w:szCs w:val="22"/>
          <w:lang w:val="de-DE" w:eastAsia="de-DE" w:bidi="ar-SA"/>
        </w:rPr>
        <w:t xml:space="preserve"> Zustand zusammen mit seine</w:t>
      </w:r>
      <w:r w:rsidR="0094218A">
        <w:rPr>
          <w:b w:val="0"/>
          <w:sz w:val="22"/>
          <w:szCs w:val="22"/>
          <w:lang w:val="de-DE" w:eastAsia="de-DE" w:bidi="ar-SA"/>
        </w:rPr>
        <w:t>n</w:t>
      </w:r>
      <w:r w:rsidR="00406227">
        <w:rPr>
          <w:b w:val="0"/>
          <w:sz w:val="22"/>
          <w:szCs w:val="22"/>
          <w:lang w:val="de-DE" w:eastAsia="de-DE" w:bidi="ar-SA"/>
        </w:rPr>
        <w:t xml:space="preserve"> zugehörigen Aktionswerten gespeichert. Dadurch steigt der Speicherbedarf mit zunehmender Anzahl an Zuständen stark an. Der vorgeschlagene Ansatz teilt die ursprüngliche Q-Tabelle in zwei Strukturen auf. Eine Eltern</w:t>
      </w:r>
      <w:r w:rsidR="0094218A">
        <w:rPr>
          <w:b w:val="0"/>
          <w:sz w:val="22"/>
          <w:szCs w:val="22"/>
          <w:lang w:val="de-DE" w:eastAsia="de-DE" w:bidi="ar-SA"/>
        </w:rPr>
        <w:t>t</w:t>
      </w:r>
      <w:r w:rsidR="00406227">
        <w:rPr>
          <w:b w:val="0"/>
          <w:sz w:val="22"/>
          <w:szCs w:val="22"/>
          <w:lang w:val="de-DE" w:eastAsia="de-DE" w:bidi="ar-SA"/>
        </w:rPr>
        <w:t>abelle und eine Kind</w:t>
      </w:r>
      <w:r w:rsidR="0094218A">
        <w:rPr>
          <w:b w:val="0"/>
          <w:sz w:val="22"/>
          <w:szCs w:val="22"/>
          <w:lang w:val="de-DE" w:eastAsia="de-DE" w:bidi="ar-SA"/>
        </w:rPr>
        <w:t>t</w:t>
      </w:r>
      <w:r w:rsidR="00406227">
        <w:rPr>
          <w:b w:val="0"/>
          <w:sz w:val="22"/>
          <w:szCs w:val="22"/>
          <w:lang w:val="de-DE" w:eastAsia="de-DE" w:bidi="ar-SA"/>
        </w:rPr>
        <w:t>abelle. Die Eltern</w:t>
      </w:r>
      <w:r w:rsidR="0094218A">
        <w:rPr>
          <w:b w:val="0"/>
          <w:sz w:val="22"/>
          <w:szCs w:val="22"/>
          <w:lang w:val="de-DE" w:eastAsia="de-DE" w:bidi="ar-SA"/>
        </w:rPr>
        <w:t>t</w:t>
      </w:r>
      <w:r w:rsidR="00406227">
        <w:rPr>
          <w:b w:val="0"/>
          <w:sz w:val="22"/>
          <w:szCs w:val="22"/>
          <w:lang w:val="de-DE" w:eastAsia="de-DE" w:bidi="ar-SA"/>
        </w:rPr>
        <w:t>abelle speichert vollständige Zustände und Aktionspaare. Die Kind</w:t>
      </w:r>
      <w:r w:rsidR="0094218A">
        <w:rPr>
          <w:b w:val="0"/>
          <w:sz w:val="22"/>
          <w:szCs w:val="22"/>
          <w:lang w:val="de-DE" w:eastAsia="de-DE" w:bidi="ar-SA"/>
        </w:rPr>
        <w:t>t</w:t>
      </w:r>
      <w:r w:rsidR="00406227">
        <w:rPr>
          <w:b w:val="0"/>
          <w:sz w:val="22"/>
          <w:szCs w:val="22"/>
          <w:lang w:val="de-DE" w:eastAsia="de-DE" w:bidi="ar-SA"/>
        </w:rPr>
        <w:t>abelle speichert einen Verweis auf einen Eltern</w:t>
      </w:r>
      <w:r w:rsidR="0094218A">
        <w:rPr>
          <w:b w:val="0"/>
          <w:sz w:val="22"/>
          <w:szCs w:val="22"/>
          <w:lang w:val="de-DE" w:eastAsia="de-DE" w:bidi="ar-SA"/>
        </w:rPr>
        <w:t>z</w:t>
      </w:r>
      <w:r w:rsidR="00406227">
        <w:rPr>
          <w:b w:val="0"/>
          <w:sz w:val="22"/>
          <w:szCs w:val="22"/>
          <w:lang w:val="de-DE" w:eastAsia="de-DE" w:bidi="ar-SA"/>
        </w:rPr>
        <w:t>ustand, eine Operationssequenz und die ursprüngliche beste Aktion. Die Abstraktion basiert auf der Annahme, dass strukturell ähnliche Zustände im Spiel 2048 durch Matrixoperationen wie Rotation, Spiegelung und Verdopplung dargestellt werden können. Während der Rekonstruktion werden die gespeicherten Operationen auf den Eltern</w:t>
      </w:r>
      <w:r w:rsidR="0094218A">
        <w:rPr>
          <w:b w:val="0"/>
          <w:sz w:val="22"/>
          <w:szCs w:val="22"/>
          <w:lang w:val="de-DE" w:eastAsia="de-DE" w:bidi="ar-SA"/>
        </w:rPr>
        <w:t>z</w:t>
      </w:r>
      <w:r w:rsidR="00406227">
        <w:rPr>
          <w:b w:val="0"/>
          <w:sz w:val="22"/>
          <w:szCs w:val="22"/>
          <w:lang w:val="de-DE" w:eastAsia="de-DE" w:bidi="ar-SA"/>
        </w:rPr>
        <w:t>ustand angewendet, um den jeweiligen Kind</w:t>
      </w:r>
      <w:r w:rsidR="0094218A">
        <w:rPr>
          <w:b w:val="0"/>
          <w:sz w:val="22"/>
          <w:szCs w:val="22"/>
          <w:lang w:val="de-DE" w:eastAsia="de-DE" w:bidi="ar-SA"/>
        </w:rPr>
        <w:t>z</w:t>
      </w:r>
      <w:r w:rsidR="00406227">
        <w:rPr>
          <w:b w:val="0"/>
          <w:sz w:val="22"/>
          <w:szCs w:val="22"/>
          <w:lang w:val="de-DE" w:eastAsia="de-DE" w:bidi="ar-SA"/>
        </w:rPr>
        <w:t>ustand wiederherzustellen. Die rekonstruierte Q-Tabelle wird anschließend mit der ursprünglichen Q-Tabelle verglichen. Die Ergebnisse zeigen, dass die Wirksamkeit der Abstraktion stark an der Größe der Umgebung also dem Spiel und der Tiefe des Suchalgorithmus abhängt. Die stärkste Speicherreduktion wurde in der 3</w:t>
      </w:r>
      <w:r w:rsidR="0094218A">
        <w:rPr>
          <w:b w:val="0"/>
          <w:sz w:val="22"/>
          <w:szCs w:val="22"/>
          <w:lang w:val="de-DE" w:eastAsia="de-DE" w:bidi="ar-SA"/>
        </w:rPr>
        <w:t>x</w:t>
      </w:r>
      <w:r w:rsidR="00406227">
        <w:rPr>
          <w:b w:val="0"/>
          <w:sz w:val="22"/>
          <w:szCs w:val="22"/>
          <w:lang w:val="de-DE" w:eastAsia="de-DE" w:bidi="ar-SA"/>
        </w:rPr>
        <w:t>3</w:t>
      </w:r>
      <w:r w:rsidR="0094218A">
        <w:rPr>
          <w:b w:val="0"/>
          <w:sz w:val="22"/>
          <w:szCs w:val="22"/>
          <w:lang w:val="de-DE" w:eastAsia="de-DE" w:bidi="ar-SA"/>
        </w:rPr>
        <w:t>-</w:t>
      </w:r>
      <w:r w:rsidR="00406227">
        <w:rPr>
          <w:b w:val="0"/>
          <w:sz w:val="22"/>
          <w:szCs w:val="22"/>
          <w:lang w:val="de-DE" w:eastAsia="de-DE" w:bidi="ar-SA"/>
        </w:rPr>
        <w:t>Umgebung erreicht. Hier wurde der Speicherbedarf um bis zu 56 Prozent reduziert und die Policy</w:t>
      </w:r>
      <w:r w:rsidR="0094218A">
        <w:rPr>
          <w:b w:val="0"/>
          <w:sz w:val="22"/>
          <w:szCs w:val="22"/>
          <w:lang w:val="de-DE" w:eastAsia="de-DE" w:bidi="ar-SA"/>
        </w:rPr>
        <w:t>-</w:t>
      </w:r>
      <w:r w:rsidR="00406227">
        <w:rPr>
          <w:b w:val="0"/>
          <w:sz w:val="22"/>
          <w:szCs w:val="22"/>
          <w:lang w:val="de-DE" w:eastAsia="de-DE" w:bidi="ar-SA"/>
        </w:rPr>
        <w:t>Übereinstimmung war dennoch über 99,6 Prozent. Insgesamt zeigen die Ergebnisse, dass die Eltern Kind Abstraktion den Speicherbedarf reduzieren und gleichzeitig die gelernt</w:t>
      </w:r>
      <w:r w:rsidR="00D44FEB">
        <w:rPr>
          <w:b w:val="0"/>
          <w:sz w:val="22"/>
          <w:szCs w:val="22"/>
          <w:lang w:val="de-DE" w:eastAsia="de-DE" w:bidi="ar-SA"/>
        </w:rPr>
        <w:t>e</w:t>
      </w:r>
      <w:r w:rsidR="00406227">
        <w:rPr>
          <w:b w:val="0"/>
          <w:sz w:val="22"/>
          <w:szCs w:val="22"/>
          <w:lang w:val="de-DE" w:eastAsia="de-DE" w:bidi="ar-SA"/>
        </w:rPr>
        <w:t xml:space="preserve"> Entscheidungsstrategie </w:t>
      </w:r>
      <w:r w:rsidR="004960D9">
        <w:rPr>
          <w:b w:val="0"/>
          <w:sz w:val="22"/>
          <w:szCs w:val="22"/>
          <w:lang w:val="de-DE" w:eastAsia="de-DE" w:bidi="ar-SA"/>
        </w:rPr>
        <w:t>in kleinen und mittleren Umgebungen weitgehend erhalten kann. Für größere Umgebungen sind jedoch weitere Optimierungen des Trennungsalgorithmus, der Eltern</w:t>
      </w:r>
      <w:r w:rsidR="0094218A">
        <w:rPr>
          <w:b w:val="0"/>
          <w:sz w:val="22"/>
          <w:szCs w:val="22"/>
          <w:lang w:val="de-DE" w:eastAsia="de-DE" w:bidi="ar-SA"/>
        </w:rPr>
        <w:t>a</w:t>
      </w:r>
      <w:r w:rsidR="004960D9">
        <w:rPr>
          <w:b w:val="0"/>
          <w:sz w:val="22"/>
          <w:szCs w:val="22"/>
          <w:lang w:val="de-DE" w:eastAsia="de-DE" w:bidi="ar-SA"/>
        </w:rPr>
        <w:t>uswahl und der Operationsmenge erforderlich.</w:t>
      </w:r>
    </w:p>
    <w:p w14:paraId="0E9836C6" w14:textId="694544E5" w:rsidR="004655FD" w:rsidRPr="00D52ABE" w:rsidRDefault="009153A4" w:rsidP="008C47AF">
      <w:pPr>
        <w:pStyle w:val="Startberschrift1"/>
        <w:rPr>
          <w:lang w:val="en-US"/>
        </w:rPr>
      </w:pPr>
      <w:r w:rsidRPr="00D52ABE">
        <w:rPr>
          <w:noProof/>
          <w:lang w:val="en-US" w:bidi="ar-SA"/>
        </w:rPr>
        <mc:AlternateContent>
          <mc:Choice Requires="wps">
            <w:drawing>
              <wp:anchor distT="0" distB="0" distL="114300" distR="114300" simplePos="0" relativeHeight="251660800" behindDoc="0" locked="0" layoutInCell="1" allowOverlap="1" wp14:anchorId="4A4170D6" wp14:editId="765A3604">
                <wp:simplePos x="0" y="0"/>
                <wp:positionH relativeFrom="margin">
                  <wp:posOffset>0</wp:posOffset>
                </wp:positionH>
                <wp:positionV relativeFrom="margin">
                  <wp:posOffset>8205470</wp:posOffset>
                </wp:positionV>
                <wp:extent cx="5781675" cy="481330"/>
                <wp:effectExtent l="0" t="0" r="0" b="0"/>
                <wp:wrapSquare wrapText="bothSides"/>
                <wp:docPr id="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31E2C524" w14:textId="09A4B2AD" w:rsidR="004655FD" w:rsidRPr="00D52ABE" w:rsidRDefault="009153A4">
                            <w:pPr>
                              <w:rPr>
                                <w:szCs w:val="22"/>
                              </w:rPr>
                            </w:pPr>
                            <w:r w:rsidRPr="00D52ABE">
                              <w:rPr>
                                <w:b/>
                                <w:szCs w:val="22"/>
                              </w:rPr>
                              <w:t xml:space="preserve">Schlagwörter: </w:t>
                            </w:r>
                            <w:r w:rsidR="009F7222" w:rsidRPr="00D52ABE">
                              <w:rPr>
                                <w:szCs w:val="22"/>
                              </w:rPr>
                              <w:t>Reinforcement Learning, 2048, Q-Table, Abstraktion, Machine Learning, State</w:t>
                            </w:r>
                            <w:r w:rsidR="0094218A">
                              <w:rPr>
                                <w:szCs w:val="22"/>
                              </w:rPr>
                              <w:t>-</w:t>
                            </w:r>
                            <w:r w:rsidR="009F7222" w:rsidRPr="00D52ABE">
                              <w:rPr>
                                <w:szCs w:val="22"/>
                              </w:rPr>
                              <w:t>Abstraktion, Matrix</w:t>
                            </w:r>
                          </w:p>
                          <w:p w14:paraId="63B1C713" w14:textId="77777777" w:rsidR="004655FD" w:rsidRPr="00D52ABE" w:rsidRDefault="004655FD">
                            <w:pPr>
                              <w:rPr>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170D6" id="_x0000_t202" coordsize="21600,21600" o:spt="202" path="m,l,21600r21600,l21600,xe">
                <v:stroke joinstyle="miter"/>
                <v:path gradientshapeok="t" o:connecttype="rect"/>
              </v:shapetype>
              <v:shape id="Text Box 66" o:spid="_x0000_s1026" type="#_x0000_t202" style="position:absolute;left:0;text-align:left;margin-left:0;margin-top:646.1pt;width:455.25pt;height:37.9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" filled="f" stroked="f">
                <v:textbox>
                  <w:txbxContent>
                    <w:p w14:paraId="31E2C524" w14:textId="09A4B2AD" w:rsidR="004655FD" w:rsidRPr="00D52ABE" w:rsidRDefault="009153A4">
                      <w:pPr>
                        <w:rPr>
                          <w:szCs w:val="22"/>
                        </w:rPr>
                      </w:pPr>
                      <w:r w:rsidRPr="00D52ABE">
                        <w:rPr>
                          <w:b/>
                          <w:szCs w:val="22"/>
                        </w:rPr>
                        <w:t xml:space="preserve">Schlagwörter: </w:t>
                      </w:r>
                      <w:r w:rsidR="009F7222" w:rsidRPr="00D52ABE">
                        <w:rPr>
                          <w:szCs w:val="22"/>
                        </w:rPr>
                        <w:t>Reinforcement Learning, 2048, Q-Table, Abstraktion, Machine Learning, State</w:t>
                      </w:r>
                      <w:r w:rsidR="0094218A">
                        <w:rPr>
                          <w:szCs w:val="22"/>
                        </w:rPr>
                        <w:t>-</w:t>
                      </w:r>
                      <w:r w:rsidR="009F7222" w:rsidRPr="00D52ABE">
                        <w:rPr>
                          <w:szCs w:val="22"/>
                        </w:rPr>
                        <w:t>Abstraktion, Matrix</w:t>
                      </w:r>
                    </w:p>
                    <w:p w14:paraId="63B1C713" w14:textId="77777777" w:rsidR="004655FD" w:rsidRPr="00D52ABE" w:rsidRDefault="004655FD">
                      <w:pPr>
                        <w:rPr>
                          <w:szCs w:val="22"/>
                        </w:rPr>
                      </w:pPr>
                    </w:p>
                  </w:txbxContent>
                </v:textbox>
                <w10:wrap type="square" anchorx="margin" anchory="margin"/>
              </v:shape>
            </w:pict>
          </mc:Fallback>
        </mc:AlternateContent>
      </w:r>
      <w:bookmarkEnd w:id="6"/>
      <w:r w:rsidRPr="00A6023E">
        <w:rPr>
          <w:lang w:val="de-AT"/>
        </w:rPr>
        <w:br w:type="page" w:clear="all"/>
      </w:r>
      <w:bookmarkStart w:id="7" w:name="_Toc94629480"/>
      <w:r w:rsidRPr="00D52ABE">
        <w:rPr>
          <w:lang w:val="en-US"/>
        </w:rPr>
        <w:lastRenderedPageBreak/>
        <w:t>Abstract</w:t>
      </w:r>
      <w:bookmarkEnd w:id="7"/>
    </w:p>
    <w:p w14:paraId="11521B58" w14:textId="5708194E" w:rsidR="00A5676E" w:rsidRPr="00D52ABE" w:rsidRDefault="009F7222" w:rsidP="00A5676E">
      <w:pPr>
        <w:rPr>
          <w:szCs w:val="22"/>
        </w:rPr>
      </w:pPr>
      <w:bookmarkStart w:id="8" w:name="_Toc94629481"/>
      <w:r w:rsidRPr="00D52ABE">
        <w:rPr>
          <w:szCs w:val="22"/>
        </w:rPr>
        <w:t xml:space="preserve">This work investigates a method for reducing the memory requirements of </w:t>
      </w:r>
      <w:r w:rsidR="00A3352A">
        <w:rPr>
          <w:szCs w:val="22"/>
        </w:rPr>
        <w:t>Q-table</w:t>
      </w:r>
      <w:r w:rsidRPr="00D52ABE">
        <w:rPr>
          <w:szCs w:val="22"/>
        </w:rPr>
        <w:t xml:space="preserve">s using the game 2048 as an example. </w:t>
      </w:r>
      <w:r w:rsidR="00ED431F" w:rsidRPr="00D52ABE">
        <w:rPr>
          <w:szCs w:val="22"/>
        </w:rPr>
        <w:t xml:space="preserve">In standard Q-learning, each observed state is stored separately together with its corresponding </w:t>
      </w:r>
      <w:r w:rsidR="00BF045F">
        <w:rPr>
          <w:szCs w:val="22"/>
        </w:rPr>
        <w:t>action-value</w:t>
      </w:r>
      <w:r w:rsidR="00ED431F" w:rsidRPr="00D52ABE">
        <w:rPr>
          <w:szCs w:val="22"/>
        </w:rPr>
        <w:t xml:space="preserve">s. This leads to increased memory requirements as the number of states increases. The proposed approach addresses this problem by dividing the original </w:t>
      </w:r>
      <w:r w:rsidR="00A3352A">
        <w:rPr>
          <w:szCs w:val="22"/>
        </w:rPr>
        <w:t>Q-table</w:t>
      </w:r>
      <w:r w:rsidR="00ED431F" w:rsidRPr="00D52ABE">
        <w:rPr>
          <w:szCs w:val="22"/>
        </w:rPr>
        <w:t xml:space="preserve"> into two structures, a parent </w:t>
      </w:r>
      <w:r w:rsidR="00A3352A">
        <w:rPr>
          <w:szCs w:val="22"/>
        </w:rPr>
        <w:t>Q-table</w:t>
      </w:r>
      <w:r w:rsidR="00ED431F" w:rsidRPr="00D52ABE">
        <w:rPr>
          <w:szCs w:val="22"/>
        </w:rPr>
        <w:t xml:space="preserve"> and a child table. The parent </w:t>
      </w:r>
      <w:r w:rsidR="00F416FE">
        <w:rPr>
          <w:szCs w:val="22"/>
        </w:rPr>
        <w:t xml:space="preserve">table stores </w:t>
      </w:r>
      <w:r w:rsidR="00ED431F" w:rsidRPr="00D52ABE">
        <w:rPr>
          <w:szCs w:val="22"/>
        </w:rPr>
        <w:t xml:space="preserve">complete state-action pairs without abstraction, and the child </w:t>
      </w:r>
      <w:r w:rsidR="00F416FE">
        <w:rPr>
          <w:szCs w:val="22"/>
        </w:rPr>
        <w:t xml:space="preserve">table </w:t>
      </w:r>
      <w:r w:rsidR="00ED431F" w:rsidRPr="00D52ABE">
        <w:rPr>
          <w:szCs w:val="22"/>
        </w:rPr>
        <w:t xml:space="preserve">stores a reference to the parent as well as an abstraction operation list. This list can later be used to rebuild each state from its parent. The abstractions are based on the assumption that structurally similar states in the game 2048 can be represented through matrix operations. </w:t>
      </w:r>
      <w:r w:rsidR="0007580D" w:rsidRPr="00D52ABE">
        <w:rPr>
          <w:szCs w:val="22"/>
        </w:rPr>
        <w:t>During the reconstruction step</w:t>
      </w:r>
      <w:r w:rsidR="00F416FE">
        <w:rPr>
          <w:szCs w:val="22"/>
        </w:rPr>
        <w:t>,</w:t>
      </w:r>
      <w:r w:rsidR="0007580D" w:rsidRPr="00D52ABE">
        <w:rPr>
          <w:szCs w:val="22"/>
        </w:rPr>
        <w:t xml:space="preserve"> the stored operations are applied to the parent to rebuild each child. The resulting </w:t>
      </w:r>
      <w:r w:rsidR="00A3352A">
        <w:rPr>
          <w:szCs w:val="22"/>
        </w:rPr>
        <w:t>Q-table</w:t>
      </w:r>
      <w:r w:rsidR="0007580D" w:rsidRPr="00D52ABE">
        <w:rPr>
          <w:szCs w:val="22"/>
        </w:rPr>
        <w:t xml:space="preserve"> is compared to the original </w:t>
      </w:r>
      <w:r w:rsidR="00A3352A">
        <w:rPr>
          <w:szCs w:val="22"/>
        </w:rPr>
        <w:t>Q-table</w:t>
      </w:r>
      <w:r w:rsidR="0007580D" w:rsidRPr="00D52ABE">
        <w:rPr>
          <w:szCs w:val="22"/>
        </w:rPr>
        <w:t xml:space="preserve">. The results show that the effectiveness of the abstraction depends strongly on the size of the environment and the </w:t>
      </w:r>
      <w:r w:rsidR="0069133D" w:rsidRPr="00D52ABE">
        <w:rPr>
          <w:szCs w:val="22"/>
        </w:rPr>
        <w:t>depth used</w:t>
      </w:r>
      <w:r w:rsidR="0007580D" w:rsidRPr="00D52ABE">
        <w:rPr>
          <w:szCs w:val="22"/>
        </w:rPr>
        <w:t xml:space="preserve"> </w:t>
      </w:r>
      <w:r w:rsidR="00F416FE">
        <w:rPr>
          <w:szCs w:val="22"/>
        </w:rPr>
        <w:t xml:space="preserve">by </w:t>
      </w:r>
      <w:r w:rsidR="0007580D" w:rsidRPr="00D52ABE">
        <w:rPr>
          <w:szCs w:val="22"/>
        </w:rPr>
        <w:t>the search algorithm. The strongest reduction in storage space was achieved in a 3</w:t>
      </w:r>
      <w:r w:rsidR="00F416FE">
        <w:rPr>
          <w:szCs w:val="22"/>
        </w:rPr>
        <w:t>x</w:t>
      </w:r>
      <w:r w:rsidR="0007580D" w:rsidRPr="00D52ABE">
        <w:rPr>
          <w:szCs w:val="22"/>
        </w:rPr>
        <w:t xml:space="preserve">3 environment, where the </w:t>
      </w:r>
      <w:r w:rsidR="0069133D">
        <w:rPr>
          <w:szCs w:val="22"/>
        </w:rPr>
        <w:t>parent-child representation</w:t>
      </w:r>
      <w:r w:rsidR="0007580D" w:rsidRPr="00D52ABE">
        <w:rPr>
          <w:szCs w:val="22"/>
        </w:rPr>
        <w:t xml:space="preserve"> reduced the storage requirements by up to 56 percent while maintaining a policy agreement above 99</w:t>
      </w:r>
      <w:r w:rsidR="00F416FE">
        <w:rPr>
          <w:szCs w:val="22"/>
        </w:rPr>
        <w:t>.</w:t>
      </w:r>
      <w:r w:rsidR="0007580D" w:rsidRPr="00D52ABE">
        <w:rPr>
          <w:szCs w:val="22"/>
        </w:rPr>
        <w:t>6 percent. Overall, the results show that parent</w:t>
      </w:r>
      <w:r w:rsidR="00351411">
        <w:rPr>
          <w:szCs w:val="22"/>
        </w:rPr>
        <w:t>-</w:t>
      </w:r>
      <w:r w:rsidR="0007580D" w:rsidRPr="00D52ABE">
        <w:rPr>
          <w:szCs w:val="22"/>
        </w:rPr>
        <w:t xml:space="preserve">child </w:t>
      </w:r>
      <w:r w:rsidR="00A3352A">
        <w:rPr>
          <w:szCs w:val="22"/>
        </w:rPr>
        <w:t>Q-table</w:t>
      </w:r>
      <w:r w:rsidR="0007580D" w:rsidRPr="00D52ABE">
        <w:rPr>
          <w:szCs w:val="22"/>
        </w:rPr>
        <w:t xml:space="preserve"> abstraction can reduce storage requirements while preserving the learned policy in smaller and </w:t>
      </w:r>
      <w:r w:rsidR="0069133D">
        <w:rPr>
          <w:szCs w:val="22"/>
        </w:rPr>
        <w:t>medium-sized environments</w:t>
      </w:r>
      <w:r w:rsidR="0007580D" w:rsidRPr="00D52ABE">
        <w:rPr>
          <w:szCs w:val="22"/>
        </w:rPr>
        <w:t>. However</w:t>
      </w:r>
      <w:r w:rsidR="0069133D">
        <w:rPr>
          <w:szCs w:val="22"/>
        </w:rPr>
        <w:t>,</w:t>
      </w:r>
      <w:r w:rsidR="0007580D" w:rsidRPr="00D52ABE">
        <w:rPr>
          <w:szCs w:val="22"/>
        </w:rPr>
        <w:t xml:space="preserve"> further research and optimization on the splitting algorithm and parent selection as well as operations sets </w:t>
      </w:r>
      <w:r w:rsidR="00A3352A">
        <w:rPr>
          <w:szCs w:val="22"/>
        </w:rPr>
        <w:t>are</w:t>
      </w:r>
      <w:r w:rsidR="0007580D" w:rsidRPr="00D52ABE">
        <w:rPr>
          <w:szCs w:val="22"/>
        </w:rPr>
        <w:t xml:space="preserve"> required for it to become practical in larger environments.</w:t>
      </w:r>
    </w:p>
    <w:p w14:paraId="60F307DC" w14:textId="4D4D2AFC" w:rsidR="004655FD" w:rsidRPr="00D52ABE" w:rsidRDefault="009153A4" w:rsidP="008C47AF">
      <w:pPr>
        <w:pStyle w:val="Startberschrift1"/>
        <w:rPr>
          <w:lang w:val="en-US"/>
        </w:rPr>
      </w:pPr>
      <w:r w:rsidRPr="00D52ABE">
        <w:rPr>
          <w:noProof/>
          <w:lang w:val="en-US" w:bidi="ar-SA"/>
        </w:rPr>
        <mc:AlternateContent>
          <mc:Choice Requires="wps">
            <w:drawing>
              <wp:anchor distT="0" distB="0" distL="114300" distR="114300" simplePos="0" relativeHeight="251656704" behindDoc="0" locked="0" layoutInCell="1" allowOverlap="1" wp14:anchorId="51A3FD98" wp14:editId="31A086A5">
                <wp:simplePos x="0" y="0"/>
                <wp:positionH relativeFrom="margin">
                  <wp:align>left</wp:align>
                </wp:positionH>
                <wp:positionV relativeFrom="margin">
                  <wp:posOffset>8202930</wp:posOffset>
                </wp:positionV>
                <wp:extent cx="5781675" cy="481330"/>
                <wp:effectExtent l="0" t="0" r="0" b="0"/>
                <wp:wrapSquare wrapText="bothSides"/>
                <wp:docPr id="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45D17C4A" w14:textId="33BA8BA6" w:rsidR="004655FD" w:rsidRPr="00D52ABE" w:rsidRDefault="009153A4">
                            <w:pPr>
                              <w:rPr>
                                <w:szCs w:val="22"/>
                              </w:rPr>
                            </w:pPr>
                            <w:r w:rsidRPr="00D52ABE">
                              <w:rPr>
                                <w:b/>
                                <w:szCs w:val="22"/>
                              </w:rPr>
                              <w:t xml:space="preserve">Keywords: </w:t>
                            </w:r>
                            <w:sdt>
                              <w:sdtPr>
                                <w:rPr>
                                  <w:szCs w:val="22"/>
                                </w:rPr>
                                <w:alias w:val="Keywords"/>
                                <w:tag w:val="Keywords"/>
                                <w:id w:val="19519780"/>
                                <w:placeholder>
                                  <w:docPart w:val="B1750F414F9E45EC85D5A25DB9A182D0"/>
                                </w:placeholder>
                              </w:sdtPr>
                              <w:sdtContent>
                                <w:sdt>
                                  <w:sdtPr>
                                    <w:rPr>
                                      <w:szCs w:val="22"/>
                                    </w:rPr>
                                    <w:alias w:val="Keywords"/>
                                    <w:tag w:val="Keywords"/>
                                    <w:id w:val="-929584305"/>
                                    <w:placeholder>
                                      <w:docPart w:val="952874C6716C4E69B5497C80E47FDC7F"/>
                                    </w:placeholder>
                                  </w:sdtPr>
                                  <w:sdtContent>
                                    <w:r w:rsidR="009F7222" w:rsidRPr="00D52ABE">
                                      <w:rPr>
                                        <w:szCs w:val="22"/>
                                      </w:rPr>
                                      <w:t>Reinforcement Learning, 2048, Q-Table, Abstraction, Machine Learning, State Abstraction, Matrix</w:t>
                                    </w:r>
                                  </w:sdtContent>
                                </w:sdt>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3FD98" id="Text Box 65" o:spid="_x0000_s1027" type="#_x0000_t202" style="position:absolute;left:0;text-align:left;margin-left:0;margin-top:645.9pt;width:455.25pt;height:37.9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" filled="f" stroked="f">
                <v:textbox>
                  <w:txbxContent>
                    <w:p w14:paraId="45D17C4A" w14:textId="33BA8BA6" w:rsidR="004655FD" w:rsidRPr="00D52ABE" w:rsidRDefault="009153A4">
                      <w:pPr>
                        <w:rPr>
                          <w:szCs w:val="22"/>
                        </w:rPr>
                      </w:pPr>
                      <w:r w:rsidRPr="00D52ABE">
                        <w:rPr>
                          <w:b/>
                          <w:szCs w:val="22"/>
                        </w:rPr>
                        <w:t xml:space="preserve">Keywords: </w:t>
                      </w:r>
                      <w:sdt>
                        <w:sdtPr>
                          <w:rPr>
                            <w:szCs w:val="22"/>
                          </w:rPr>
                          <w:alias w:val="Keywords"/>
                          <w:tag w:val="Keywords"/>
                          <w:id w:val="19519780"/>
                          <w:placeholder>
                            <w:docPart w:val="B1750F414F9E45EC85D5A25DB9A182D0"/>
                          </w:placeholder>
                        </w:sdtPr>
                        <w:sdtContent>
                          <w:sdt>
                            <w:sdtPr>
                              <w:rPr>
                                <w:szCs w:val="22"/>
                              </w:rPr>
                              <w:alias w:val="Keywords"/>
                              <w:tag w:val="Keywords"/>
                              <w:id w:val="-929584305"/>
                              <w:placeholder>
                                <w:docPart w:val="952874C6716C4E69B5497C80E47FDC7F"/>
                              </w:placeholder>
                            </w:sdtPr>
                            <w:sdtContent>
                              <w:r w:rsidR="009F7222" w:rsidRPr="00D52ABE">
                                <w:rPr>
                                  <w:szCs w:val="22"/>
                                </w:rPr>
                                <w:t>Reinforcement Learning, 2048, Q-Table, Abstraction, Machine Learning, State Abstraction, Matrix</w:t>
                              </w:r>
                            </w:sdtContent>
                          </w:sdt>
                        </w:sdtContent>
                      </w:sdt>
                    </w:p>
                  </w:txbxContent>
                </v:textbox>
                <w10:wrap type="square" anchorx="margin" anchory="margin"/>
              </v:shape>
            </w:pict>
          </mc:Fallback>
        </mc:AlternateContent>
      </w:r>
      <w:r w:rsidRPr="00D52ABE">
        <w:rPr>
          <w:lang w:val="en-US"/>
        </w:rPr>
        <w:br w:type="page" w:clear="all"/>
      </w:r>
      <w:r w:rsidRPr="00D52ABE">
        <w:rPr>
          <w:lang w:val="en-US"/>
        </w:rPr>
        <w:lastRenderedPageBreak/>
        <w:t>Acknowledgements</w:t>
      </w:r>
      <w:bookmarkEnd w:id="8"/>
    </w:p>
    <w:p w14:paraId="47A1DB7D" w14:textId="754D2B9D" w:rsidR="00A5676E" w:rsidRPr="00D52ABE" w:rsidRDefault="00E60FFC" w:rsidP="00A5676E">
      <w:pPr>
        <w:rPr>
          <w:szCs w:val="22"/>
        </w:rPr>
      </w:pPr>
      <w:r w:rsidRPr="00D52ABE">
        <w:rPr>
          <w:szCs w:val="22"/>
        </w:rPr>
        <w:t>I would like to thank my parents</w:t>
      </w:r>
      <w:r w:rsidR="00A47687" w:rsidRPr="00D52ABE">
        <w:rPr>
          <w:szCs w:val="22"/>
        </w:rPr>
        <w:t xml:space="preserve"> and sister</w:t>
      </w:r>
      <w:r w:rsidRPr="00D52ABE">
        <w:rPr>
          <w:szCs w:val="22"/>
        </w:rPr>
        <w:t xml:space="preserve"> for giving me the opportunity to get this far. It wasn’t easy and their constant support and patience helped me </w:t>
      </w:r>
      <w:r w:rsidR="00A3352A">
        <w:rPr>
          <w:szCs w:val="22"/>
        </w:rPr>
        <w:t>through the</w:t>
      </w:r>
      <w:r w:rsidRPr="00D52ABE">
        <w:rPr>
          <w:szCs w:val="22"/>
        </w:rPr>
        <w:t xml:space="preserve"> darkest times. </w:t>
      </w:r>
    </w:p>
    <w:p w14:paraId="5132783D" w14:textId="689E7E52" w:rsidR="00E60FFC" w:rsidRPr="00D52ABE" w:rsidRDefault="00E60FFC" w:rsidP="00A5676E">
      <w:pPr>
        <w:rPr>
          <w:szCs w:val="22"/>
        </w:rPr>
      </w:pPr>
      <w:r w:rsidRPr="00D52ABE">
        <w:rPr>
          <w:szCs w:val="22"/>
        </w:rPr>
        <w:t xml:space="preserve">I would also like to thank my supervisor for the guidance and support during the development of this thesis. </w:t>
      </w:r>
      <w:r w:rsidR="00A47687" w:rsidRPr="00D52ABE">
        <w:rPr>
          <w:szCs w:val="22"/>
        </w:rPr>
        <w:t>Finally,</w:t>
      </w:r>
      <w:r w:rsidRPr="00D52ABE">
        <w:rPr>
          <w:szCs w:val="22"/>
        </w:rPr>
        <w:t xml:space="preserve"> I would like to thank everyone who helped by reviewing parts of this work and giving helpful criticism. </w:t>
      </w:r>
    </w:p>
    <w:p w14:paraId="0E4BC566" w14:textId="77777777" w:rsidR="004655FD" w:rsidRPr="00D52ABE" w:rsidRDefault="009153A4" w:rsidP="008C47AF">
      <w:pPr>
        <w:pStyle w:val="Startberschrift1"/>
        <w:rPr>
          <w:lang w:val="en-US"/>
        </w:rPr>
      </w:pPr>
      <w:r w:rsidRPr="00D52ABE">
        <w:rPr>
          <w:sz w:val="24"/>
          <w:szCs w:val="24"/>
          <w:lang w:val="en-US" w:eastAsia="de-DE" w:bidi="ar-SA"/>
        </w:rPr>
        <w:br w:type="page" w:clear="all"/>
      </w:r>
      <w:bookmarkStart w:id="9" w:name="_Toc94629482"/>
      <w:r w:rsidRPr="00D52ABE">
        <w:rPr>
          <w:lang w:val="en-US"/>
        </w:rPr>
        <w:lastRenderedPageBreak/>
        <w:t>Table of Contents</w:t>
      </w:r>
      <w:bookmarkEnd w:id="9"/>
    </w:p>
    <w:p w14:paraId="2EAE97EA" w14:textId="42F17D0D" w:rsidR="00A828EC" w:rsidRDefault="008C47AF">
      <w:pPr>
        <w:pStyle w:val="Verzeichnis1"/>
        <w:rPr>
          <w:rFonts w:asciiTheme="minorHAnsi" w:eastAsiaTheme="minorEastAsia" w:hAnsiTheme="minorHAnsi" w:cstheme="minorBidi"/>
          <w:bCs w:val="0"/>
          <w:noProof/>
          <w:kern w:val="2"/>
          <w:sz w:val="24"/>
          <w:szCs w:val="24"/>
          <w:lang w:val="de-AT" w:eastAsia="de-AT"/>
          <w14:ligatures w14:val="standardContextual"/>
        </w:rPr>
      </w:pPr>
      <w:r w:rsidRPr="00D52ABE">
        <w:fldChar w:fldCharType="begin"/>
      </w:r>
      <w:r w:rsidRPr="00D52ABE">
        <w:instrText xml:space="preserve"> TOC \o "1-4" \h \z \u </w:instrText>
      </w:r>
      <w:r w:rsidRPr="00D52ABE">
        <w:fldChar w:fldCharType="separate"/>
      </w:r>
      <w:hyperlink w:anchor="_Toc229325411" w:history="1">
        <w:r w:rsidR="00A828EC" w:rsidRPr="000563D3">
          <w:rPr>
            <w:rStyle w:val="Hyperlink"/>
            <w:noProof/>
          </w:rPr>
          <w:t>1</w:t>
        </w:r>
        <w:r w:rsidR="00A828EC">
          <w:rPr>
            <w:rFonts w:asciiTheme="minorHAnsi" w:eastAsiaTheme="minorEastAsia" w:hAnsiTheme="minorHAnsi" w:cstheme="minorBidi"/>
            <w:bCs w:val="0"/>
            <w:noProof/>
            <w:kern w:val="2"/>
            <w:sz w:val="24"/>
            <w:szCs w:val="24"/>
            <w:lang w:val="de-AT" w:eastAsia="de-AT"/>
            <w14:ligatures w14:val="standardContextual"/>
          </w:rPr>
          <w:tab/>
        </w:r>
        <w:r w:rsidR="00A828EC" w:rsidRPr="000563D3">
          <w:rPr>
            <w:rStyle w:val="Hyperlink"/>
            <w:noProof/>
          </w:rPr>
          <w:t>Introduction</w:t>
        </w:r>
        <w:r w:rsidR="00A828EC">
          <w:rPr>
            <w:noProof/>
            <w:webHidden/>
          </w:rPr>
          <w:tab/>
        </w:r>
        <w:r w:rsidR="00A828EC">
          <w:rPr>
            <w:noProof/>
            <w:webHidden/>
          </w:rPr>
          <w:fldChar w:fldCharType="begin"/>
        </w:r>
        <w:r w:rsidR="00A828EC">
          <w:rPr>
            <w:noProof/>
            <w:webHidden/>
          </w:rPr>
          <w:instrText xml:space="preserve"> PAGEREF _Toc229325411 \h </w:instrText>
        </w:r>
        <w:r w:rsidR="00A828EC">
          <w:rPr>
            <w:noProof/>
            <w:webHidden/>
          </w:rPr>
        </w:r>
        <w:r w:rsidR="00A828EC">
          <w:rPr>
            <w:noProof/>
            <w:webHidden/>
          </w:rPr>
          <w:fldChar w:fldCharType="separate"/>
        </w:r>
        <w:r w:rsidR="00A828EC">
          <w:rPr>
            <w:noProof/>
            <w:webHidden/>
          </w:rPr>
          <w:t>7</w:t>
        </w:r>
        <w:r w:rsidR="00A828EC">
          <w:rPr>
            <w:noProof/>
            <w:webHidden/>
          </w:rPr>
          <w:fldChar w:fldCharType="end"/>
        </w:r>
      </w:hyperlink>
    </w:p>
    <w:p w14:paraId="7B06B5CF" w14:textId="3F079777"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12" w:history="1">
        <w:r w:rsidRPr="000563D3">
          <w:rPr>
            <w:rStyle w:val="Hyperlink"/>
            <w:noProof/>
          </w:rPr>
          <w:t>1.1</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Motivation</w:t>
        </w:r>
        <w:r>
          <w:rPr>
            <w:noProof/>
            <w:webHidden/>
          </w:rPr>
          <w:tab/>
        </w:r>
        <w:r>
          <w:rPr>
            <w:noProof/>
            <w:webHidden/>
          </w:rPr>
          <w:fldChar w:fldCharType="begin"/>
        </w:r>
        <w:r>
          <w:rPr>
            <w:noProof/>
            <w:webHidden/>
          </w:rPr>
          <w:instrText xml:space="preserve"> PAGEREF _Toc229325412 \h </w:instrText>
        </w:r>
        <w:r>
          <w:rPr>
            <w:noProof/>
            <w:webHidden/>
          </w:rPr>
        </w:r>
        <w:r>
          <w:rPr>
            <w:noProof/>
            <w:webHidden/>
          </w:rPr>
          <w:fldChar w:fldCharType="separate"/>
        </w:r>
        <w:r>
          <w:rPr>
            <w:noProof/>
            <w:webHidden/>
          </w:rPr>
          <w:t>7</w:t>
        </w:r>
        <w:r>
          <w:rPr>
            <w:noProof/>
            <w:webHidden/>
          </w:rPr>
          <w:fldChar w:fldCharType="end"/>
        </w:r>
      </w:hyperlink>
    </w:p>
    <w:p w14:paraId="4B79C32E" w14:textId="442F5FBF"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13" w:history="1">
        <w:r w:rsidRPr="000563D3">
          <w:rPr>
            <w:rStyle w:val="Hyperlink"/>
            <w:noProof/>
          </w:rPr>
          <w:t>1.2</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Problem statement</w:t>
        </w:r>
        <w:r>
          <w:rPr>
            <w:noProof/>
            <w:webHidden/>
          </w:rPr>
          <w:tab/>
        </w:r>
        <w:r>
          <w:rPr>
            <w:noProof/>
            <w:webHidden/>
          </w:rPr>
          <w:fldChar w:fldCharType="begin"/>
        </w:r>
        <w:r>
          <w:rPr>
            <w:noProof/>
            <w:webHidden/>
          </w:rPr>
          <w:instrText xml:space="preserve"> PAGEREF _Toc229325413 \h </w:instrText>
        </w:r>
        <w:r>
          <w:rPr>
            <w:noProof/>
            <w:webHidden/>
          </w:rPr>
        </w:r>
        <w:r>
          <w:rPr>
            <w:noProof/>
            <w:webHidden/>
          </w:rPr>
          <w:fldChar w:fldCharType="separate"/>
        </w:r>
        <w:r>
          <w:rPr>
            <w:noProof/>
            <w:webHidden/>
          </w:rPr>
          <w:t>7</w:t>
        </w:r>
        <w:r>
          <w:rPr>
            <w:noProof/>
            <w:webHidden/>
          </w:rPr>
          <w:fldChar w:fldCharType="end"/>
        </w:r>
      </w:hyperlink>
    </w:p>
    <w:p w14:paraId="194194A7" w14:textId="023DA818"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14" w:history="1">
        <w:r w:rsidRPr="000563D3">
          <w:rPr>
            <w:rStyle w:val="Hyperlink"/>
            <w:noProof/>
          </w:rPr>
          <w:t>1.3</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Research Questions</w:t>
        </w:r>
        <w:r>
          <w:rPr>
            <w:noProof/>
            <w:webHidden/>
          </w:rPr>
          <w:tab/>
        </w:r>
        <w:r>
          <w:rPr>
            <w:noProof/>
            <w:webHidden/>
          </w:rPr>
          <w:fldChar w:fldCharType="begin"/>
        </w:r>
        <w:r>
          <w:rPr>
            <w:noProof/>
            <w:webHidden/>
          </w:rPr>
          <w:instrText xml:space="preserve"> PAGEREF _Toc229325414 \h </w:instrText>
        </w:r>
        <w:r>
          <w:rPr>
            <w:noProof/>
            <w:webHidden/>
          </w:rPr>
        </w:r>
        <w:r>
          <w:rPr>
            <w:noProof/>
            <w:webHidden/>
          </w:rPr>
          <w:fldChar w:fldCharType="separate"/>
        </w:r>
        <w:r>
          <w:rPr>
            <w:noProof/>
            <w:webHidden/>
          </w:rPr>
          <w:t>8</w:t>
        </w:r>
        <w:r>
          <w:rPr>
            <w:noProof/>
            <w:webHidden/>
          </w:rPr>
          <w:fldChar w:fldCharType="end"/>
        </w:r>
      </w:hyperlink>
    </w:p>
    <w:p w14:paraId="03F09573" w14:textId="7AF810FD"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15" w:history="1">
        <w:r w:rsidRPr="000563D3">
          <w:rPr>
            <w:rStyle w:val="Hyperlink"/>
            <w:noProof/>
          </w:rPr>
          <w:t>2</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Methodology</w:t>
        </w:r>
        <w:r>
          <w:rPr>
            <w:noProof/>
            <w:webHidden/>
          </w:rPr>
          <w:tab/>
        </w:r>
        <w:r>
          <w:rPr>
            <w:noProof/>
            <w:webHidden/>
          </w:rPr>
          <w:fldChar w:fldCharType="begin"/>
        </w:r>
        <w:r>
          <w:rPr>
            <w:noProof/>
            <w:webHidden/>
          </w:rPr>
          <w:instrText xml:space="preserve"> PAGEREF _Toc229325415 \h </w:instrText>
        </w:r>
        <w:r>
          <w:rPr>
            <w:noProof/>
            <w:webHidden/>
          </w:rPr>
        </w:r>
        <w:r>
          <w:rPr>
            <w:noProof/>
            <w:webHidden/>
          </w:rPr>
          <w:fldChar w:fldCharType="separate"/>
        </w:r>
        <w:r>
          <w:rPr>
            <w:noProof/>
            <w:webHidden/>
          </w:rPr>
          <w:t>8</w:t>
        </w:r>
        <w:r>
          <w:rPr>
            <w:noProof/>
            <w:webHidden/>
          </w:rPr>
          <w:fldChar w:fldCharType="end"/>
        </w:r>
      </w:hyperlink>
    </w:p>
    <w:p w14:paraId="3FA21AE5" w14:textId="2D2B4D7C"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16" w:history="1">
        <w:r w:rsidRPr="000563D3">
          <w:rPr>
            <w:rStyle w:val="Hyperlink"/>
            <w:noProof/>
          </w:rPr>
          <w:t>2.1</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Ideal solution</w:t>
        </w:r>
        <w:r>
          <w:rPr>
            <w:noProof/>
            <w:webHidden/>
          </w:rPr>
          <w:tab/>
        </w:r>
        <w:r>
          <w:rPr>
            <w:noProof/>
            <w:webHidden/>
          </w:rPr>
          <w:fldChar w:fldCharType="begin"/>
        </w:r>
        <w:r>
          <w:rPr>
            <w:noProof/>
            <w:webHidden/>
          </w:rPr>
          <w:instrText xml:space="preserve"> PAGEREF _Toc229325416 \h </w:instrText>
        </w:r>
        <w:r>
          <w:rPr>
            <w:noProof/>
            <w:webHidden/>
          </w:rPr>
        </w:r>
        <w:r>
          <w:rPr>
            <w:noProof/>
            <w:webHidden/>
          </w:rPr>
          <w:fldChar w:fldCharType="separate"/>
        </w:r>
        <w:r>
          <w:rPr>
            <w:noProof/>
            <w:webHidden/>
          </w:rPr>
          <w:t>8</w:t>
        </w:r>
        <w:r>
          <w:rPr>
            <w:noProof/>
            <w:webHidden/>
          </w:rPr>
          <w:fldChar w:fldCharType="end"/>
        </w:r>
      </w:hyperlink>
    </w:p>
    <w:p w14:paraId="48EE8CEC" w14:textId="01C36145"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17" w:history="1">
        <w:r w:rsidRPr="000563D3">
          <w:rPr>
            <w:rStyle w:val="Hyperlink"/>
            <w:noProof/>
          </w:rPr>
          <w:t>2.2</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Development process</w:t>
        </w:r>
        <w:r>
          <w:rPr>
            <w:noProof/>
            <w:webHidden/>
          </w:rPr>
          <w:tab/>
        </w:r>
        <w:r>
          <w:rPr>
            <w:noProof/>
            <w:webHidden/>
          </w:rPr>
          <w:fldChar w:fldCharType="begin"/>
        </w:r>
        <w:r>
          <w:rPr>
            <w:noProof/>
            <w:webHidden/>
          </w:rPr>
          <w:instrText xml:space="preserve"> PAGEREF _Toc229325417 \h </w:instrText>
        </w:r>
        <w:r>
          <w:rPr>
            <w:noProof/>
            <w:webHidden/>
          </w:rPr>
        </w:r>
        <w:r>
          <w:rPr>
            <w:noProof/>
            <w:webHidden/>
          </w:rPr>
          <w:fldChar w:fldCharType="separate"/>
        </w:r>
        <w:r>
          <w:rPr>
            <w:noProof/>
            <w:webHidden/>
          </w:rPr>
          <w:t>11</w:t>
        </w:r>
        <w:r>
          <w:rPr>
            <w:noProof/>
            <w:webHidden/>
          </w:rPr>
          <w:fldChar w:fldCharType="end"/>
        </w:r>
      </w:hyperlink>
    </w:p>
    <w:p w14:paraId="02A10963" w14:textId="5E902AB4"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18" w:history="1">
        <w:r w:rsidRPr="000563D3">
          <w:rPr>
            <w:rStyle w:val="Hyperlink"/>
            <w:noProof/>
          </w:rPr>
          <w:t>2.3</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Testing and evaluation method</w:t>
        </w:r>
        <w:r>
          <w:rPr>
            <w:noProof/>
            <w:webHidden/>
          </w:rPr>
          <w:tab/>
        </w:r>
        <w:r>
          <w:rPr>
            <w:noProof/>
            <w:webHidden/>
          </w:rPr>
          <w:fldChar w:fldCharType="begin"/>
        </w:r>
        <w:r>
          <w:rPr>
            <w:noProof/>
            <w:webHidden/>
          </w:rPr>
          <w:instrText xml:space="preserve"> PAGEREF _Toc229325418 \h </w:instrText>
        </w:r>
        <w:r>
          <w:rPr>
            <w:noProof/>
            <w:webHidden/>
          </w:rPr>
        </w:r>
        <w:r>
          <w:rPr>
            <w:noProof/>
            <w:webHidden/>
          </w:rPr>
          <w:fldChar w:fldCharType="separate"/>
        </w:r>
        <w:r>
          <w:rPr>
            <w:noProof/>
            <w:webHidden/>
          </w:rPr>
          <w:t>11</w:t>
        </w:r>
        <w:r>
          <w:rPr>
            <w:noProof/>
            <w:webHidden/>
          </w:rPr>
          <w:fldChar w:fldCharType="end"/>
        </w:r>
      </w:hyperlink>
    </w:p>
    <w:p w14:paraId="76F1D1A9" w14:textId="67515BC0"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19" w:history="1">
        <w:r w:rsidRPr="000563D3">
          <w:rPr>
            <w:rStyle w:val="Hyperlink"/>
            <w:noProof/>
          </w:rPr>
          <w:t>2.4</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Tool selection</w:t>
        </w:r>
        <w:r>
          <w:rPr>
            <w:noProof/>
            <w:webHidden/>
          </w:rPr>
          <w:tab/>
        </w:r>
        <w:r>
          <w:rPr>
            <w:noProof/>
            <w:webHidden/>
          </w:rPr>
          <w:fldChar w:fldCharType="begin"/>
        </w:r>
        <w:r>
          <w:rPr>
            <w:noProof/>
            <w:webHidden/>
          </w:rPr>
          <w:instrText xml:space="preserve"> PAGEREF _Toc229325419 \h </w:instrText>
        </w:r>
        <w:r>
          <w:rPr>
            <w:noProof/>
            <w:webHidden/>
          </w:rPr>
        </w:r>
        <w:r>
          <w:rPr>
            <w:noProof/>
            <w:webHidden/>
          </w:rPr>
          <w:fldChar w:fldCharType="separate"/>
        </w:r>
        <w:r>
          <w:rPr>
            <w:noProof/>
            <w:webHidden/>
          </w:rPr>
          <w:t>12</w:t>
        </w:r>
        <w:r>
          <w:rPr>
            <w:noProof/>
            <w:webHidden/>
          </w:rPr>
          <w:fldChar w:fldCharType="end"/>
        </w:r>
      </w:hyperlink>
    </w:p>
    <w:p w14:paraId="3605312A" w14:textId="3B4A8443"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20" w:history="1">
        <w:r w:rsidRPr="000563D3">
          <w:rPr>
            <w:rStyle w:val="Hyperlink"/>
            <w:noProof/>
          </w:rPr>
          <w:t>3</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Solution</w:t>
        </w:r>
        <w:r>
          <w:rPr>
            <w:noProof/>
            <w:webHidden/>
          </w:rPr>
          <w:tab/>
        </w:r>
        <w:r>
          <w:rPr>
            <w:noProof/>
            <w:webHidden/>
          </w:rPr>
          <w:fldChar w:fldCharType="begin"/>
        </w:r>
        <w:r>
          <w:rPr>
            <w:noProof/>
            <w:webHidden/>
          </w:rPr>
          <w:instrText xml:space="preserve"> PAGEREF _Toc229325420 \h </w:instrText>
        </w:r>
        <w:r>
          <w:rPr>
            <w:noProof/>
            <w:webHidden/>
          </w:rPr>
        </w:r>
        <w:r>
          <w:rPr>
            <w:noProof/>
            <w:webHidden/>
          </w:rPr>
          <w:fldChar w:fldCharType="separate"/>
        </w:r>
        <w:r>
          <w:rPr>
            <w:noProof/>
            <w:webHidden/>
          </w:rPr>
          <w:t>12</w:t>
        </w:r>
        <w:r>
          <w:rPr>
            <w:noProof/>
            <w:webHidden/>
          </w:rPr>
          <w:fldChar w:fldCharType="end"/>
        </w:r>
      </w:hyperlink>
    </w:p>
    <w:p w14:paraId="003BF0E7" w14:textId="61FEF33D"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21" w:history="1">
        <w:r w:rsidRPr="000563D3">
          <w:rPr>
            <w:rStyle w:val="Hyperlink"/>
            <w:noProof/>
          </w:rPr>
          <w:t>3.1</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Notation</w:t>
        </w:r>
        <w:r>
          <w:rPr>
            <w:noProof/>
            <w:webHidden/>
          </w:rPr>
          <w:tab/>
        </w:r>
        <w:r>
          <w:rPr>
            <w:noProof/>
            <w:webHidden/>
          </w:rPr>
          <w:fldChar w:fldCharType="begin"/>
        </w:r>
        <w:r>
          <w:rPr>
            <w:noProof/>
            <w:webHidden/>
          </w:rPr>
          <w:instrText xml:space="preserve"> PAGEREF _Toc229325421 \h </w:instrText>
        </w:r>
        <w:r>
          <w:rPr>
            <w:noProof/>
            <w:webHidden/>
          </w:rPr>
        </w:r>
        <w:r>
          <w:rPr>
            <w:noProof/>
            <w:webHidden/>
          </w:rPr>
          <w:fldChar w:fldCharType="separate"/>
        </w:r>
        <w:r>
          <w:rPr>
            <w:noProof/>
            <w:webHidden/>
          </w:rPr>
          <w:t>12</w:t>
        </w:r>
        <w:r>
          <w:rPr>
            <w:noProof/>
            <w:webHidden/>
          </w:rPr>
          <w:fldChar w:fldCharType="end"/>
        </w:r>
      </w:hyperlink>
    </w:p>
    <w:p w14:paraId="16957CD3" w14:textId="30CA1AB6"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22" w:history="1">
        <w:r w:rsidRPr="000563D3">
          <w:rPr>
            <w:rStyle w:val="Hyperlink"/>
            <w:noProof/>
          </w:rPr>
          <w:t>3.1.1</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rPr>
          <w:t>Reinforcement Learning Notation</w:t>
        </w:r>
        <w:r>
          <w:rPr>
            <w:noProof/>
            <w:webHidden/>
          </w:rPr>
          <w:tab/>
        </w:r>
        <w:r>
          <w:rPr>
            <w:noProof/>
            <w:webHidden/>
          </w:rPr>
          <w:fldChar w:fldCharType="begin"/>
        </w:r>
        <w:r>
          <w:rPr>
            <w:noProof/>
            <w:webHidden/>
          </w:rPr>
          <w:instrText xml:space="preserve"> PAGEREF _Toc229325422 \h </w:instrText>
        </w:r>
        <w:r>
          <w:rPr>
            <w:noProof/>
            <w:webHidden/>
          </w:rPr>
        </w:r>
        <w:r>
          <w:rPr>
            <w:noProof/>
            <w:webHidden/>
          </w:rPr>
          <w:fldChar w:fldCharType="separate"/>
        </w:r>
        <w:r>
          <w:rPr>
            <w:noProof/>
            <w:webHidden/>
          </w:rPr>
          <w:t>12</w:t>
        </w:r>
        <w:r>
          <w:rPr>
            <w:noProof/>
            <w:webHidden/>
          </w:rPr>
          <w:fldChar w:fldCharType="end"/>
        </w:r>
      </w:hyperlink>
    </w:p>
    <w:p w14:paraId="7FE27940" w14:textId="56116341"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23" w:history="1">
        <w:r w:rsidRPr="000563D3">
          <w:rPr>
            <w:rStyle w:val="Hyperlink"/>
            <w:noProof/>
          </w:rPr>
          <w:t>3.1.2</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rPr>
          <w:t>Abstraction Algorithm Notation</w:t>
        </w:r>
        <w:r>
          <w:rPr>
            <w:noProof/>
            <w:webHidden/>
          </w:rPr>
          <w:tab/>
        </w:r>
        <w:r>
          <w:rPr>
            <w:noProof/>
            <w:webHidden/>
          </w:rPr>
          <w:fldChar w:fldCharType="begin"/>
        </w:r>
        <w:r>
          <w:rPr>
            <w:noProof/>
            <w:webHidden/>
          </w:rPr>
          <w:instrText xml:space="preserve"> PAGEREF _Toc229325423 \h </w:instrText>
        </w:r>
        <w:r>
          <w:rPr>
            <w:noProof/>
            <w:webHidden/>
          </w:rPr>
        </w:r>
        <w:r>
          <w:rPr>
            <w:noProof/>
            <w:webHidden/>
          </w:rPr>
          <w:fldChar w:fldCharType="separate"/>
        </w:r>
        <w:r>
          <w:rPr>
            <w:noProof/>
            <w:webHidden/>
          </w:rPr>
          <w:t>13</w:t>
        </w:r>
        <w:r>
          <w:rPr>
            <w:noProof/>
            <w:webHidden/>
          </w:rPr>
          <w:fldChar w:fldCharType="end"/>
        </w:r>
      </w:hyperlink>
    </w:p>
    <w:p w14:paraId="2E528937" w14:textId="15049819"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24" w:history="1">
        <w:r w:rsidRPr="000563D3">
          <w:rPr>
            <w:rStyle w:val="Hyperlink"/>
            <w:noProof/>
          </w:rPr>
          <w:t>3.2</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Parent-Child Abstraction Concept</w:t>
        </w:r>
        <w:r>
          <w:rPr>
            <w:noProof/>
            <w:webHidden/>
          </w:rPr>
          <w:tab/>
        </w:r>
        <w:r>
          <w:rPr>
            <w:noProof/>
            <w:webHidden/>
          </w:rPr>
          <w:fldChar w:fldCharType="begin"/>
        </w:r>
        <w:r>
          <w:rPr>
            <w:noProof/>
            <w:webHidden/>
          </w:rPr>
          <w:instrText xml:space="preserve"> PAGEREF _Toc229325424 \h </w:instrText>
        </w:r>
        <w:r>
          <w:rPr>
            <w:noProof/>
            <w:webHidden/>
          </w:rPr>
        </w:r>
        <w:r>
          <w:rPr>
            <w:noProof/>
            <w:webHidden/>
          </w:rPr>
          <w:fldChar w:fldCharType="separate"/>
        </w:r>
        <w:r>
          <w:rPr>
            <w:noProof/>
            <w:webHidden/>
          </w:rPr>
          <w:t>13</w:t>
        </w:r>
        <w:r>
          <w:rPr>
            <w:noProof/>
            <w:webHidden/>
          </w:rPr>
          <w:fldChar w:fldCharType="end"/>
        </w:r>
      </w:hyperlink>
    </w:p>
    <w:p w14:paraId="2F66BD80" w14:textId="2F6D6F84"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25" w:history="1">
        <w:r w:rsidRPr="000563D3">
          <w:rPr>
            <w:rStyle w:val="Hyperlink"/>
            <w:noProof/>
          </w:rPr>
          <w:t>3.2.1</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rPr>
          <w:t>Mathematical definition</w:t>
        </w:r>
        <w:r>
          <w:rPr>
            <w:noProof/>
            <w:webHidden/>
          </w:rPr>
          <w:tab/>
        </w:r>
        <w:r>
          <w:rPr>
            <w:noProof/>
            <w:webHidden/>
          </w:rPr>
          <w:fldChar w:fldCharType="begin"/>
        </w:r>
        <w:r>
          <w:rPr>
            <w:noProof/>
            <w:webHidden/>
          </w:rPr>
          <w:instrText xml:space="preserve"> PAGEREF _Toc229325425 \h </w:instrText>
        </w:r>
        <w:r>
          <w:rPr>
            <w:noProof/>
            <w:webHidden/>
          </w:rPr>
        </w:r>
        <w:r>
          <w:rPr>
            <w:noProof/>
            <w:webHidden/>
          </w:rPr>
          <w:fldChar w:fldCharType="separate"/>
        </w:r>
        <w:r>
          <w:rPr>
            <w:noProof/>
            <w:webHidden/>
          </w:rPr>
          <w:t>13</w:t>
        </w:r>
        <w:r>
          <w:rPr>
            <w:noProof/>
            <w:webHidden/>
          </w:rPr>
          <w:fldChar w:fldCharType="end"/>
        </w:r>
      </w:hyperlink>
    </w:p>
    <w:p w14:paraId="1380AC06" w14:textId="2685E486"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26" w:history="1">
        <w:r w:rsidRPr="000563D3">
          <w:rPr>
            <w:rStyle w:val="Hyperlink"/>
            <w:noProof/>
          </w:rPr>
          <w:t>3.2.2</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rPr>
          <w:t>Parent-Child representation</w:t>
        </w:r>
        <w:r>
          <w:rPr>
            <w:noProof/>
            <w:webHidden/>
          </w:rPr>
          <w:tab/>
        </w:r>
        <w:r>
          <w:rPr>
            <w:noProof/>
            <w:webHidden/>
          </w:rPr>
          <w:fldChar w:fldCharType="begin"/>
        </w:r>
        <w:r>
          <w:rPr>
            <w:noProof/>
            <w:webHidden/>
          </w:rPr>
          <w:instrText xml:space="preserve"> PAGEREF _Toc229325426 \h </w:instrText>
        </w:r>
        <w:r>
          <w:rPr>
            <w:noProof/>
            <w:webHidden/>
          </w:rPr>
        </w:r>
        <w:r>
          <w:rPr>
            <w:noProof/>
            <w:webHidden/>
          </w:rPr>
          <w:fldChar w:fldCharType="separate"/>
        </w:r>
        <w:r>
          <w:rPr>
            <w:noProof/>
            <w:webHidden/>
          </w:rPr>
          <w:t>14</w:t>
        </w:r>
        <w:r>
          <w:rPr>
            <w:noProof/>
            <w:webHidden/>
          </w:rPr>
          <w:fldChar w:fldCharType="end"/>
        </w:r>
      </w:hyperlink>
    </w:p>
    <w:p w14:paraId="4A541176" w14:textId="0B6116B4"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27" w:history="1">
        <w:r w:rsidRPr="000563D3">
          <w:rPr>
            <w:rStyle w:val="Hyperlink"/>
            <w:noProof/>
          </w:rPr>
          <w:t>3.3</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Transformation Operations</w:t>
        </w:r>
        <w:r>
          <w:rPr>
            <w:noProof/>
            <w:webHidden/>
          </w:rPr>
          <w:tab/>
        </w:r>
        <w:r>
          <w:rPr>
            <w:noProof/>
            <w:webHidden/>
          </w:rPr>
          <w:fldChar w:fldCharType="begin"/>
        </w:r>
        <w:r>
          <w:rPr>
            <w:noProof/>
            <w:webHidden/>
          </w:rPr>
          <w:instrText xml:space="preserve"> PAGEREF _Toc229325427 \h </w:instrText>
        </w:r>
        <w:r>
          <w:rPr>
            <w:noProof/>
            <w:webHidden/>
          </w:rPr>
        </w:r>
        <w:r>
          <w:rPr>
            <w:noProof/>
            <w:webHidden/>
          </w:rPr>
          <w:fldChar w:fldCharType="separate"/>
        </w:r>
        <w:r>
          <w:rPr>
            <w:noProof/>
            <w:webHidden/>
          </w:rPr>
          <w:t>15</w:t>
        </w:r>
        <w:r>
          <w:rPr>
            <w:noProof/>
            <w:webHidden/>
          </w:rPr>
          <w:fldChar w:fldCharType="end"/>
        </w:r>
      </w:hyperlink>
    </w:p>
    <w:p w14:paraId="162EA6F3" w14:textId="61A6632F"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28" w:history="1">
        <w:r w:rsidRPr="000563D3">
          <w:rPr>
            <w:rStyle w:val="Hyperlink"/>
            <w:noProof/>
          </w:rPr>
          <w:t>3.3.1</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rPr>
          <w:t>Splitting</w:t>
        </w:r>
        <w:r>
          <w:rPr>
            <w:noProof/>
            <w:webHidden/>
          </w:rPr>
          <w:tab/>
        </w:r>
        <w:r>
          <w:rPr>
            <w:noProof/>
            <w:webHidden/>
          </w:rPr>
          <w:fldChar w:fldCharType="begin"/>
        </w:r>
        <w:r>
          <w:rPr>
            <w:noProof/>
            <w:webHidden/>
          </w:rPr>
          <w:instrText xml:space="preserve"> PAGEREF _Toc229325428 \h </w:instrText>
        </w:r>
        <w:r>
          <w:rPr>
            <w:noProof/>
            <w:webHidden/>
          </w:rPr>
        </w:r>
        <w:r>
          <w:rPr>
            <w:noProof/>
            <w:webHidden/>
          </w:rPr>
          <w:fldChar w:fldCharType="separate"/>
        </w:r>
        <w:r>
          <w:rPr>
            <w:noProof/>
            <w:webHidden/>
          </w:rPr>
          <w:t>16</w:t>
        </w:r>
        <w:r>
          <w:rPr>
            <w:noProof/>
            <w:webHidden/>
          </w:rPr>
          <w:fldChar w:fldCharType="end"/>
        </w:r>
      </w:hyperlink>
    </w:p>
    <w:p w14:paraId="16C76BE8" w14:textId="450DB0E7"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29" w:history="1">
        <w:r w:rsidRPr="000563D3">
          <w:rPr>
            <w:rStyle w:val="Hyperlink"/>
            <w:noProof/>
          </w:rPr>
          <w:t>3.3.2</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rPr>
          <w:t>Reconstruction</w:t>
        </w:r>
        <w:r>
          <w:rPr>
            <w:noProof/>
            <w:webHidden/>
          </w:rPr>
          <w:tab/>
        </w:r>
        <w:r>
          <w:rPr>
            <w:noProof/>
            <w:webHidden/>
          </w:rPr>
          <w:fldChar w:fldCharType="begin"/>
        </w:r>
        <w:r>
          <w:rPr>
            <w:noProof/>
            <w:webHidden/>
          </w:rPr>
          <w:instrText xml:space="preserve"> PAGEREF _Toc229325429 \h </w:instrText>
        </w:r>
        <w:r>
          <w:rPr>
            <w:noProof/>
            <w:webHidden/>
          </w:rPr>
        </w:r>
        <w:r>
          <w:rPr>
            <w:noProof/>
            <w:webHidden/>
          </w:rPr>
          <w:fldChar w:fldCharType="separate"/>
        </w:r>
        <w:r>
          <w:rPr>
            <w:noProof/>
            <w:webHidden/>
          </w:rPr>
          <w:t>17</w:t>
        </w:r>
        <w:r>
          <w:rPr>
            <w:noProof/>
            <w:webHidden/>
          </w:rPr>
          <w:fldChar w:fldCharType="end"/>
        </w:r>
      </w:hyperlink>
    </w:p>
    <w:p w14:paraId="7B835C86" w14:textId="2BBB3863"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30" w:history="1">
        <w:r w:rsidRPr="000563D3">
          <w:rPr>
            <w:rStyle w:val="Hyperlink"/>
            <w:noProof/>
          </w:rPr>
          <w:t>3.4</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Environment</w:t>
        </w:r>
        <w:r>
          <w:rPr>
            <w:noProof/>
            <w:webHidden/>
          </w:rPr>
          <w:tab/>
        </w:r>
        <w:r>
          <w:rPr>
            <w:noProof/>
            <w:webHidden/>
          </w:rPr>
          <w:fldChar w:fldCharType="begin"/>
        </w:r>
        <w:r>
          <w:rPr>
            <w:noProof/>
            <w:webHidden/>
          </w:rPr>
          <w:instrText xml:space="preserve"> PAGEREF _Toc229325430 \h </w:instrText>
        </w:r>
        <w:r>
          <w:rPr>
            <w:noProof/>
            <w:webHidden/>
          </w:rPr>
        </w:r>
        <w:r>
          <w:rPr>
            <w:noProof/>
            <w:webHidden/>
          </w:rPr>
          <w:fldChar w:fldCharType="separate"/>
        </w:r>
        <w:r>
          <w:rPr>
            <w:noProof/>
            <w:webHidden/>
          </w:rPr>
          <w:t>18</w:t>
        </w:r>
        <w:r>
          <w:rPr>
            <w:noProof/>
            <w:webHidden/>
          </w:rPr>
          <w:fldChar w:fldCharType="end"/>
        </w:r>
      </w:hyperlink>
    </w:p>
    <w:p w14:paraId="79817830" w14:textId="6703F613"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31" w:history="1">
        <w:r w:rsidRPr="000563D3">
          <w:rPr>
            <w:rStyle w:val="Hyperlink"/>
            <w:noProof/>
          </w:rPr>
          <w:t>3.5</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Agent</w:t>
        </w:r>
        <w:r>
          <w:rPr>
            <w:noProof/>
            <w:webHidden/>
          </w:rPr>
          <w:tab/>
        </w:r>
        <w:r>
          <w:rPr>
            <w:noProof/>
            <w:webHidden/>
          </w:rPr>
          <w:fldChar w:fldCharType="begin"/>
        </w:r>
        <w:r>
          <w:rPr>
            <w:noProof/>
            <w:webHidden/>
          </w:rPr>
          <w:instrText xml:space="preserve"> PAGEREF _Toc229325431 \h </w:instrText>
        </w:r>
        <w:r>
          <w:rPr>
            <w:noProof/>
            <w:webHidden/>
          </w:rPr>
        </w:r>
        <w:r>
          <w:rPr>
            <w:noProof/>
            <w:webHidden/>
          </w:rPr>
          <w:fldChar w:fldCharType="separate"/>
        </w:r>
        <w:r>
          <w:rPr>
            <w:noProof/>
            <w:webHidden/>
          </w:rPr>
          <w:t>18</w:t>
        </w:r>
        <w:r>
          <w:rPr>
            <w:noProof/>
            <w:webHidden/>
          </w:rPr>
          <w:fldChar w:fldCharType="end"/>
        </w:r>
      </w:hyperlink>
    </w:p>
    <w:p w14:paraId="76ECBED9" w14:textId="1FC07B24"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32" w:history="1">
        <w:r w:rsidRPr="000563D3">
          <w:rPr>
            <w:rStyle w:val="Hyperlink"/>
            <w:noProof/>
          </w:rPr>
          <w:t>3.6</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Splitting algorithm</w:t>
        </w:r>
        <w:r>
          <w:rPr>
            <w:noProof/>
            <w:webHidden/>
          </w:rPr>
          <w:tab/>
        </w:r>
        <w:r>
          <w:rPr>
            <w:noProof/>
            <w:webHidden/>
          </w:rPr>
          <w:fldChar w:fldCharType="begin"/>
        </w:r>
        <w:r>
          <w:rPr>
            <w:noProof/>
            <w:webHidden/>
          </w:rPr>
          <w:instrText xml:space="preserve"> PAGEREF _Toc229325432 \h </w:instrText>
        </w:r>
        <w:r>
          <w:rPr>
            <w:noProof/>
            <w:webHidden/>
          </w:rPr>
        </w:r>
        <w:r>
          <w:rPr>
            <w:noProof/>
            <w:webHidden/>
          </w:rPr>
          <w:fldChar w:fldCharType="separate"/>
        </w:r>
        <w:r>
          <w:rPr>
            <w:noProof/>
            <w:webHidden/>
          </w:rPr>
          <w:t>18</w:t>
        </w:r>
        <w:r>
          <w:rPr>
            <w:noProof/>
            <w:webHidden/>
          </w:rPr>
          <w:fldChar w:fldCharType="end"/>
        </w:r>
      </w:hyperlink>
    </w:p>
    <w:p w14:paraId="73627CF2" w14:textId="72AC70C9"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33" w:history="1">
        <w:r w:rsidRPr="000563D3">
          <w:rPr>
            <w:rStyle w:val="Hyperlink"/>
            <w:noProof/>
          </w:rPr>
          <w:t>3.7</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Reconstruction algorithm</w:t>
        </w:r>
        <w:r>
          <w:rPr>
            <w:noProof/>
            <w:webHidden/>
          </w:rPr>
          <w:tab/>
        </w:r>
        <w:r>
          <w:rPr>
            <w:noProof/>
            <w:webHidden/>
          </w:rPr>
          <w:fldChar w:fldCharType="begin"/>
        </w:r>
        <w:r>
          <w:rPr>
            <w:noProof/>
            <w:webHidden/>
          </w:rPr>
          <w:instrText xml:space="preserve"> PAGEREF _Toc229325433 \h </w:instrText>
        </w:r>
        <w:r>
          <w:rPr>
            <w:noProof/>
            <w:webHidden/>
          </w:rPr>
        </w:r>
        <w:r>
          <w:rPr>
            <w:noProof/>
            <w:webHidden/>
          </w:rPr>
          <w:fldChar w:fldCharType="separate"/>
        </w:r>
        <w:r>
          <w:rPr>
            <w:noProof/>
            <w:webHidden/>
          </w:rPr>
          <w:t>19</w:t>
        </w:r>
        <w:r>
          <w:rPr>
            <w:noProof/>
            <w:webHidden/>
          </w:rPr>
          <w:fldChar w:fldCharType="end"/>
        </w:r>
      </w:hyperlink>
    </w:p>
    <w:p w14:paraId="24604255" w14:textId="4406C226"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34" w:history="1">
        <w:r w:rsidRPr="000563D3">
          <w:rPr>
            <w:rStyle w:val="Hyperlink"/>
            <w:noProof/>
          </w:rPr>
          <w:t>3.8</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Experimental results</w:t>
        </w:r>
        <w:r>
          <w:rPr>
            <w:noProof/>
            <w:webHidden/>
          </w:rPr>
          <w:tab/>
        </w:r>
        <w:r>
          <w:rPr>
            <w:noProof/>
            <w:webHidden/>
          </w:rPr>
          <w:fldChar w:fldCharType="begin"/>
        </w:r>
        <w:r>
          <w:rPr>
            <w:noProof/>
            <w:webHidden/>
          </w:rPr>
          <w:instrText xml:space="preserve"> PAGEREF _Toc229325434 \h </w:instrText>
        </w:r>
        <w:r>
          <w:rPr>
            <w:noProof/>
            <w:webHidden/>
          </w:rPr>
        </w:r>
        <w:r>
          <w:rPr>
            <w:noProof/>
            <w:webHidden/>
          </w:rPr>
          <w:fldChar w:fldCharType="separate"/>
        </w:r>
        <w:r>
          <w:rPr>
            <w:noProof/>
            <w:webHidden/>
          </w:rPr>
          <w:t>19</w:t>
        </w:r>
        <w:r>
          <w:rPr>
            <w:noProof/>
            <w:webHidden/>
          </w:rPr>
          <w:fldChar w:fldCharType="end"/>
        </w:r>
      </w:hyperlink>
    </w:p>
    <w:p w14:paraId="1BDD7872" w14:textId="57A76A1E"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35" w:history="1">
        <w:r w:rsidRPr="000563D3">
          <w:rPr>
            <w:rStyle w:val="Hyperlink"/>
            <w:noProof/>
          </w:rPr>
          <w:t>3.8.1</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rPr>
          <w:t xml:space="preserve">Storage </w:t>
        </w:r>
        <w:r w:rsidRPr="000563D3">
          <w:rPr>
            <w:rStyle w:val="Hyperlink"/>
            <w:noProof/>
          </w:rPr>
          <w:t>R</w:t>
        </w:r>
        <w:r w:rsidRPr="000563D3">
          <w:rPr>
            <w:rStyle w:val="Hyperlink"/>
            <w:noProof/>
          </w:rPr>
          <w:t>eduction</w:t>
        </w:r>
        <w:r>
          <w:rPr>
            <w:noProof/>
            <w:webHidden/>
          </w:rPr>
          <w:tab/>
        </w:r>
        <w:r>
          <w:rPr>
            <w:noProof/>
            <w:webHidden/>
          </w:rPr>
          <w:fldChar w:fldCharType="begin"/>
        </w:r>
        <w:r>
          <w:rPr>
            <w:noProof/>
            <w:webHidden/>
          </w:rPr>
          <w:instrText xml:space="preserve"> PAGEREF _Toc229325435 \h </w:instrText>
        </w:r>
        <w:r>
          <w:rPr>
            <w:noProof/>
            <w:webHidden/>
          </w:rPr>
        </w:r>
        <w:r>
          <w:rPr>
            <w:noProof/>
            <w:webHidden/>
          </w:rPr>
          <w:fldChar w:fldCharType="separate"/>
        </w:r>
        <w:r>
          <w:rPr>
            <w:noProof/>
            <w:webHidden/>
          </w:rPr>
          <w:t>20</w:t>
        </w:r>
        <w:r>
          <w:rPr>
            <w:noProof/>
            <w:webHidden/>
          </w:rPr>
          <w:fldChar w:fldCharType="end"/>
        </w:r>
      </w:hyperlink>
    </w:p>
    <w:p w14:paraId="1A625E6B" w14:textId="08D50CD2"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36" w:history="1">
        <w:r w:rsidRPr="000563D3">
          <w:rPr>
            <w:rStyle w:val="Hyperlink"/>
            <w:noProof/>
            <w:lang w:eastAsia="en-US" w:bidi="en-US"/>
          </w:rPr>
          <w:t>3.8.2</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lang w:eastAsia="en-US" w:bidi="en-US"/>
          </w:rPr>
          <w:t>Child abstraction ratio and Parent to Child ratio</w:t>
        </w:r>
        <w:r>
          <w:rPr>
            <w:noProof/>
            <w:webHidden/>
          </w:rPr>
          <w:tab/>
        </w:r>
        <w:r>
          <w:rPr>
            <w:noProof/>
            <w:webHidden/>
          </w:rPr>
          <w:fldChar w:fldCharType="begin"/>
        </w:r>
        <w:r>
          <w:rPr>
            <w:noProof/>
            <w:webHidden/>
          </w:rPr>
          <w:instrText xml:space="preserve"> PAGEREF _Toc229325436 \h </w:instrText>
        </w:r>
        <w:r>
          <w:rPr>
            <w:noProof/>
            <w:webHidden/>
          </w:rPr>
        </w:r>
        <w:r>
          <w:rPr>
            <w:noProof/>
            <w:webHidden/>
          </w:rPr>
          <w:fldChar w:fldCharType="separate"/>
        </w:r>
        <w:r>
          <w:rPr>
            <w:noProof/>
            <w:webHidden/>
          </w:rPr>
          <w:t>22</w:t>
        </w:r>
        <w:r>
          <w:rPr>
            <w:noProof/>
            <w:webHidden/>
          </w:rPr>
          <w:fldChar w:fldCharType="end"/>
        </w:r>
      </w:hyperlink>
    </w:p>
    <w:p w14:paraId="4ACD00C4" w14:textId="38A2BA61"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37" w:history="1">
        <w:r w:rsidRPr="000563D3">
          <w:rPr>
            <w:rStyle w:val="Hyperlink"/>
            <w:noProof/>
            <w:lang w:eastAsia="en-US" w:bidi="en-US"/>
          </w:rPr>
          <w:t>3.8.3</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lang w:eastAsia="en-US" w:bidi="en-US"/>
          </w:rPr>
          <w:t>Policy Agreement and Q-value error</w:t>
        </w:r>
        <w:r>
          <w:rPr>
            <w:noProof/>
            <w:webHidden/>
          </w:rPr>
          <w:tab/>
        </w:r>
        <w:r>
          <w:rPr>
            <w:noProof/>
            <w:webHidden/>
          </w:rPr>
          <w:fldChar w:fldCharType="begin"/>
        </w:r>
        <w:r>
          <w:rPr>
            <w:noProof/>
            <w:webHidden/>
          </w:rPr>
          <w:instrText xml:space="preserve"> PAGEREF _Toc229325437 \h </w:instrText>
        </w:r>
        <w:r>
          <w:rPr>
            <w:noProof/>
            <w:webHidden/>
          </w:rPr>
        </w:r>
        <w:r>
          <w:rPr>
            <w:noProof/>
            <w:webHidden/>
          </w:rPr>
          <w:fldChar w:fldCharType="separate"/>
        </w:r>
        <w:r>
          <w:rPr>
            <w:noProof/>
            <w:webHidden/>
          </w:rPr>
          <w:t>24</w:t>
        </w:r>
        <w:r>
          <w:rPr>
            <w:noProof/>
            <w:webHidden/>
          </w:rPr>
          <w:fldChar w:fldCharType="end"/>
        </w:r>
      </w:hyperlink>
    </w:p>
    <w:p w14:paraId="35A34D80" w14:textId="66C206D0"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38" w:history="1">
        <w:r w:rsidRPr="000563D3">
          <w:rPr>
            <w:rStyle w:val="Hyperlink"/>
            <w:noProof/>
            <w:lang w:eastAsia="en-US" w:bidi="en-US"/>
          </w:rPr>
          <w:t>3.8.4</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lang w:eastAsia="en-US" w:bidi="en-US"/>
          </w:rPr>
          <w:t>Runtime Overhead and Time Relativity</w:t>
        </w:r>
        <w:r>
          <w:rPr>
            <w:noProof/>
            <w:webHidden/>
          </w:rPr>
          <w:tab/>
        </w:r>
        <w:r>
          <w:rPr>
            <w:noProof/>
            <w:webHidden/>
          </w:rPr>
          <w:fldChar w:fldCharType="begin"/>
        </w:r>
        <w:r>
          <w:rPr>
            <w:noProof/>
            <w:webHidden/>
          </w:rPr>
          <w:instrText xml:space="preserve"> PAGEREF _Toc229325438 \h </w:instrText>
        </w:r>
        <w:r>
          <w:rPr>
            <w:noProof/>
            <w:webHidden/>
          </w:rPr>
        </w:r>
        <w:r>
          <w:rPr>
            <w:noProof/>
            <w:webHidden/>
          </w:rPr>
          <w:fldChar w:fldCharType="separate"/>
        </w:r>
        <w:r>
          <w:rPr>
            <w:noProof/>
            <w:webHidden/>
          </w:rPr>
          <w:t>25</w:t>
        </w:r>
        <w:r>
          <w:rPr>
            <w:noProof/>
            <w:webHidden/>
          </w:rPr>
          <w:fldChar w:fldCharType="end"/>
        </w:r>
      </w:hyperlink>
    </w:p>
    <w:p w14:paraId="54E0E95C" w14:textId="6DEC966D"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39" w:history="1">
        <w:r w:rsidRPr="000563D3">
          <w:rPr>
            <w:rStyle w:val="Hyperlink"/>
            <w:noProof/>
            <w:lang w:eastAsia="en-US" w:bidi="en-US"/>
          </w:rPr>
          <w:t>3.8.5</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lang w:eastAsia="en-US" w:bidi="en-US"/>
          </w:rPr>
          <w:t>Memory overhead</w:t>
        </w:r>
        <w:r>
          <w:rPr>
            <w:noProof/>
            <w:webHidden/>
          </w:rPr>
          <w:tab/>
        </w:r>
        <w:r>
          <w:rPr>
            <w:noProof/>
            <w:webHidden/>
          </w:rPr>
          <w:fldChar w:fldCharType="begin"/>
        </w:r>
        <w:r>
          <w:rPr>
            <w:noProof/>
            <w:webHidden/>
          </w:rPr>
          <w:instrText xml:space="preserve"> PAGEREF _Toc229325439 \h </w:instrText>
        </w:r>
        <w:r>
          <w:rPr>
            <w:noProof/>
            <w:webHidden/>
          </w:rPr>
        </w:r>
        <w:r>
          <w:rPr>
            <w:noProof/>
            <w:webHidden/>
          </w:rPr>
          <w:fldChar w:fldCharType="separate"/>
        </w:r>
        <w:r>
          <w:rPr>
            <w:noProof/>
            <w:webHidden/>
          </w:rPr>
          <w:t>28</w:t>
        </w:r>
        <w:r>
          <w:rPr>
            <w:noProof/>
            <w:webHidden/>
          </w:rPr>
          <w:fldChar w:fldCharType="end"/>
        </w:r>
      </w:hyperlink>
    </w:p>
    <w:p w14:paraId="536561A9" w14:textId="3170028D"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40" w:history="1">
        <w:r w:rsidRPr="000563D3">
          <w:rPr>
            <w:rStyle w:val="Hyperlink"/>
            <w:noProof/>
            <w:lang w:eastAsia="en-US" w:bidi="en-US"/>
          </w:rPr>
          <w:t>3.8.6</w:t>
        </w:r>
        <w:r>
          <w:rPr>
            <w:rFonts w:asciiTheme="minorHAnsi" w:eastAsiaTheme="minorEastAsia" w:hAnsiTheme="minorHAnsi" w:cstheme="minorBidi"/>
            <w:noProof/>
            <w:kern w:val="2"/>
            <w:sz w:val="24"/>
            <w:szCs w:val="24"/>
            <w:lang w:val="de-AT" w:eastAsia="de-AT"/>
            <w14:ligatures w14:val="standardContextual"/>
          </w:rPr>
          <w:tab/>
        </w:r>
        <w:r w:rsidRPr="000563D3">
          <w:rPr>
            <w:rStyle w:val="Hyperlink"/>
            <w:noProof/>
            <w:lang w:eastAsia="en-US" w:bidi="en-US"/>
          </w:rPr>
          <w:t>Q-table performance</w:t>
        </w:r>
        <w:r>
          <w:rPr>
            <w:noProof/>
            <w:webHidden/>
          </w:rPr>
          <w:tab/>
        </w:r>
        <w:r>
          <w:rPr>
            <w:noProof/>
            <w:webHidden/>
          </w:rPr>
          <w:fldChar w:fldCharType="begin"/>
        </w:r>
        <w:r>
          <w:rPr>
            <w:noProof/>
            <w:webHidden/>
          </w:rPr>
          <w:instrText xml:space="preserve"> PAGEREF _Toc229325440 \h </w:instrText>
        </w:r>
        <w:r>
          <w:rPr>
            <w:noProof/>
            <w:webHidden/>
          </w:rPr>
        </w:r>
        <w:r>
          <w:rPr>
            <w:noProof/>
            <w:webHidden/>
          </w:rPr>
          <w:fldChar w:fldCharType="separate"/>
        </w:r>
        <w:r>
          <w:rPr>
            <w:noProof/>
            <w:webHidden/>
          </w:rPr>
          <w:t>29</w:t>
        </w:r>
        <w:r>
          <w:rPr>
            <w:noProof/>
            <w:webHidden/>
          </w:rPr>
          <w:fldChar w:fldCharType="end"/>
        </w:r>
      </w:hyperlink>
    </w:p>
    <w:p w14:paraId="7360782B" w14:textId="7F93F552"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41" w:history="1">
        <w:r w:rsidRPr="000563D3">
          <w:rPr>
            <w:rStyle w:val="Hyperlink"/>
            <w:noProof/>
          </w:rPr>
          <w:t>4</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Discussion</w:t>
        </w:r>
        <w:r>
          <w:rPr>
            <w:noProof/>
            <w:webHidden/>
          </w:rPr>
          <w:tab/>
        </w:r>
        <w:r>
          <w:rPr>
            <w:noProof/>
            <w:webHidden/>
          </w:rPr>
          <w:fldChar w:fldCharType="begin"/>
        </w:r>
        <w:r>
          <w:rPr>
            <w:noProof/>
            <w:webHidden/>
          </w:rPr>
          <w:instrText xml:space="preserve"> PAGEREF _Toc229325441 \h </w:instrText>
        </w:r>
        <w:r>
          <w:rPr>
            <w:noProof/>
            <w:webHidden/>
          </w:rPr>
        </w:r>
        <w:r>
          <w:rPr>
            <w:noProof/>
            <w:webHidden/>
          </w:rPr>
          <w:fldChar w:fldCharType="separate"/>
        </w:r>
        <w:r>
          <w:rPr>
            <w:noProof/>
            <w:webHidden/>
          </w:rPr>
          <w:t>29</w:t>
        </w:r>
        <w:r>
          <w:rPr>
            <w:noProof/>
            <w:webHidden/>
          </w:rPr>
          <w:fldChar w:fldCharType="end"/>
        </w:r>
      </w:hyperlink>
    </w:p>
    <w:p w14:paraId="56EEF96A" w14:textId="65F167D8"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42" w:history="1">
        <w:r w:rsidRPr="000563D3">
          <w:rPr>
            <w:rStyle w:val="Hyperlink"/>
            <w:noProof/>
          </w:rPr>
          <w:t>4.1</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Evaluation of results</w:t>
        </w:r>
        <w:r>
          <w:rPr>
            <w:noProof/>
            <w:webHidden/>
          </w:rPr>
          <w:tab/>
        </w:r>
        <w:r>
          <w:rPr>
            <w:noProof/>
            <w:webHidden/>
          </w:rPr>
          <w:fldChar w:fldCharType="begin"/>
        </w:r>
        <w:r>
          <w:rPr>
            <w:noProof/>
            <w:webHidden/>
          </w:rPr>
          <w:instrText xml:space="preserve"> PAGEREF _Toc229325442 \h </w:instrText>
        </w:r>
        <w:r>
          <w:rPr>
            <w:noProof/>
            <w:webHidden/>
          </w:rPr>
        </w:r>
        <w:r>
          <w:rPr>
            <w:noProof/>
            <w:webHidden/>
          </w:rPr>
          <w:fldChar w:fldCharType="separate"/>
        </w:r>
        <w:r>
          <w:rPr>
            <w:noProof/>
            <w:webHidden/>
          </w:rPr>
          <w:t>29</w:t>
        </w:r>
        <w:r>
          <w:rPr>
            <w:noProof/>
            <w:webHidden/>
          </w:rPr>
          <w:fldChar w:fldCharType="end"/>
        </w:r>
      </w:hyperlink>
    </w:p>
    <w:p w14:paraId="28E331A6" w14:textId="5019E076"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43" w:history="1">
        <w:r w:rsidRPr="000563D3">
          <w:rPr>
            <w:rStyle w:val="Hyperlink"/>
            <w:noProof/>
          </w:rPr>
          <w:t>4.2</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Limitations</w:t>
        </w:r>
        <w:r>
          <w:rPr>
            <w:noProof/>
            <w:webHidden/>
          </w:rPr>
          <w:tab/>
        </w:r>
        <w:r>
          <w:rPr>
            <w:noProof/>
            <w:webHidden/>
          </w:rPr>
          <w:fldChar w:fldCharType="begin"/>
        </w:r>
        <w:r>
          <w:rPr>
            <w:noProof/>
            <w:webHidden/>
          </w:rPr>
          <w:instrText xml:space="preserve"> PAGEREF _Toc229325443 \h </w:instrText>
        </w:r>
        <w:r>
          <w:rPr>
            <w:noProof/>
            <w:webHidden/>
          </w:rPr>
        </w:r>
        <w:r>
          <w:rPr>
            <w:noProof/>
            <w:webHidden/>
          </w:rPr>
          <w:fldChar w:fldCharType="separate"/>
        </w:r>
        <w:r>
          <w:rPr>
            <w:noProof/>
            <w:webHidden/>
          </w:rPr>
          <w:t>30</w:t>
        </w:r>
        <w:r>
          <w:rPr>
            <w:noProof/>
            <w:webHidden/>
          </w:rPr>
          <w:fldChar w:fldCharType="end"/>
        </w:r>
      </w:hyperlink>
    </w:p>
    <w:p w14:paraId="2EF4747D" w14:textId="1DF1E47A"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44" w:history="1">
        <w:r w:rsidRPr="000563D3">
          <w:rPr>
            <w:rStyle w:val="Hyperlink"/>
            <w:noProof/>
          </w:rPr>
          <w:t>4.3</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Generalizability</w:t>
        </w:r>
        <w:r>
          <w:rPr>
            <w:noProof/>
            <w:webHidden/>
          </w:rPr>
          <w:tab/>
        </w:r>
        <w:r>
          <w:rPr>
            <w:noProof/>
            <w:webHidden/>
          </w:rPr>
          <w:fldChar w:fldCharType="begin"/>
        </w:r>
        <w:r>
          <w:rPr>
            <w:noProof/>
            <w:webHidden/>
          </w:rPr>
          <w:instrText xml:space="preserve"> PAGEREF _Toc229325444 \h </w:instrText>
        </w:r>
        <w:r>
          <w:rPr>
            <w:noProof/>
            <w:webHidden/>
          </w:rPr>
        </w:r>
        <w:r>
          <w:rPr>
            <w:noProof/>
            <w:webHidden/>
          </w:rPr>
          <w:fldChar w:fldCharType="separate"/>
        </w:r>
        <w:r>
          <w:rPr>
            <w:noProof/>
            <w:webHidden/>
          </w:rPr>
          <w:t>30</w:t>
        </w:r>
        <w:r>
          <w:rPr>
            <w:noProof/>
            <w:webHidden/>
          </w:rPr>
          <w:fldChar w:fldCharType="end"/>
        </w:r>
      </w:hyperlink>
    </w:p>
    <w:p w14:paraId="7325A850" w14:textId="464CEFFC" w:rsidR="00A828EC" w:rsidRDefault="00A828EC">
      <w:pPr>
        <w:pStyle w:val="Verzeichnis2"/>
        <w:tabs>
          <w:tab w:val="left" w:pos="96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45" w:history="1">
        <w:r w:rsidRPr="000563D3">
          <w:rPr>
            <w:rStyle w:val="Hyperlink"/>
            <w:noProof/>
          </w:rPr>
          <w:t>4.4</w:t>
        </w:r>
        <w:r>
          <w:rPr>
            <w:rFonts w:asciiTheme="minorHAnsi" w:eastAsiaTheme="minorEastAsia" w:hAnsiTheme="minorHAnsi" w:cstheme="minorBidi"/>
            <w:bCs w:val="0"/>
            <w:noProof/>
            <w:kern w:val="2"/>
            <w:sz w:val="24"/>
            <w:szCs w:val="24"/>
            <w:lang w:val="de-AT" w:eastAsia="de-AT"/>
            <w14:ligatures w14:val="standardContextual"/>
          </w:rPr>
          <w:tab/>
        </w:r>
        <w:r w:rsidRPr="000563D3">
          <w:rPr>
            <w:rStyle w:val="Hyperlink"/>
            <w:noProof/>
          </w:rPr>
          <w:t>Possible improvements</w:t>
        </w:r>
        <w:r>
          <w:rPr>
            <w:noProof/>
            <w:webHidden/>
          </w:rPr>
          <w:tab/>
        </w:r>
        <w:r>
          <w:rPr>
            <w:noProof/>
            <w:webHidden/>
          </w:rPr>
          <w:fldChar w:fldCharType="begin"/>
        </w:r>
        <w:r>
          <w:rPr>
            <w:noProof/>
            <w:webHidden/>
          </w:rPr>
          <w:instrText xml:space="preserve"> PAGEREF _Toc229325445 \h </w:instrText>
        </w:r>
        <w:r>
          <w:rPr>
            <w:noProof/>
            <w:webHidden/>
          </w:rPr>
        </w:r>
        <w:r>
          <w:rPr>
            <w:noProof/>
            <w:webHidden/>
          </w:rPr>
          <w:fldChar w:fldCharType="separate"/>
        </w:r>
        <w:r>
          <w:rPr>
            <w:noProof/>
            <w:webHidden/>
          </w:rPr>
          <w:t>31</w:t>
        </w:r>
        <w:r>
          <w:rPr>
            <w:noProof/>
            <w:webHidden/>
          </w:rPr>
          <w:fldChar w:fldCharType="end"/>
        </w:r>
      </w:hyperlink>
    </w:p>
    <w:p w14:paraId="06B6FB27" w14:textId="4E48A76A" w:rsidR="00A828EC" w:rsidRDefault="00A828EC">
      <w:pPr>
        <w:pStyle w:val="Verzeichnis2"/>
        <w:tabs>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9325446" w:history="1">
        <w:r w:rsidRPr="000563D3">
          <w:rPr>
            <w:rStyle w:val="Hyperlink"/>
            <w:noProof/>
          </w:rPr>
          <w:t>Bibliography</w:t>
        </w:r>
        <w:r>
          <w:rPr>
            <w:noProof/>
            <w:webHidden/>
          </w:rPr>
          <w:tab/>
        </w:r>
        <w:r>
          <w:rPr>
            <w:noProof/>
            <w:webHidden/>
          </w:rPr>
          <w:fldChar w:fldCharType="begin"/>
        </w:r>
        <w:r>
          <w:rPr>
            <w:noProof/>
            <w:webHidden/>
          </w:rPr>
          <w:instrText xml:space="preserve"> PAGEREF _Toc229325446 \h </w:instrText>
        </w:r>
        <w:r>
          <w:rPr>
            <w:noProof/>
            <w:webHidden/>
          </w:rPr>
        </w:r>
        <w:r>
          <w:rPr>
            <w:noProof/>
            <w:webHidden/>
          </w:rPr>
          <w:fldChar w:fldCharType="separate"/>
        </w:r>
        <w:r>
          <w:rPr>
            <w:noProof/>
            <w:webHidden/>
          </w:rPr>
          <w:t>32</w:t>
        </w:r>
        <w:r>
          <w:rPr>
            <w:noProof/>
            <w:webHidden/>
          </w:rPr>
          <w:fldChar w:fldCharType="end"/>
        </w:r>
      </w:hyperlink>
    </w:p>
    <w:p w14:paraId="34CDC4D6" w14:textId="6C528CCB"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47" w:history="1">
        <w:r w:rsidRPr="000563D3">
          <w:rPr>
            <w:rStyle w:val="Hyperlink"/>
            <w:noProof/>
            <w:lang w:bidi="en-US"/>
          </w:rPr>
          <w:t>List of Figures</w:t>
        </w:r>
        <w:r>
          <w:rPr>
            <w:noProof/>
            <w:webHidden/>
          </w:rPr>
          <w:tab/>
        </w:r>
        <w:r>
          <w:rPr>
            <w:noProof/>
            <w:webHidden/>
          </w:rPr>
          <w:fldChar w:fldCharType="begin"/>
        </w:r>
        <w:r>
          <w:rPr>
            <w:noProof/>
            <w:webHidden/>
          </w:rPr>
          <w:instrText xml:space="preserve"> PAGEREF _Toc229325447 \h </w:instrText>
        </w:r>
        <w:r>
          <w:rPr>
            <w:noProof/>
            <w:webHidden/>
          </w:rPr>
        </w:r>
        <w:r>
          <w:rPr>
            <w:noProof/>
            <w:webHidden/>
          </w:rPr>
          <w:fldChar w:fldCharType="separate"/>
        </w:r>
        <w:r>
          <w:rPr>
            <w:noProof/>
            <w:webHidden/>
          </w:rPr>
          <w:t>34</w:t>
        </w:r>
        <w:r>
          <w:rPr>
            <w:noProof/>
            <w:webHidden/>
          </w:rPr>
          <w:fldChar w:fldCharType="end"/>
        </w:r>
      </w:hyperlink>
    </w:p>
    <w:p w14:paraId="55050C06" w14:textId="5D0DD225"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48" w:history="1">
        <w:r w:rsidRPr="000563D3">
          <w:rPr>
            <w:rStyle w:val="Hyperlink"/>
            <w:noProof/>
            <w:lang w:bidi="en-US"/>
          </w:rPr>
          <w:t>List of Tables</w:t>
        </w:r>
        <w:r>
          <w:rPr>
            <w:noProof/>
            <w:webHidden/>
          </w:rPr>
          <w:tab/>
        </w:r>
        <w:r>
          <w:rPr>
            <w:noProof/>
            <w:webHidden/>
          </w:rPr>
          <w:fldChar w:fldCharType="begin"/>
        </w:r>
        <w:r>
          <w:rPr>
            <w:noProof/>
            <w:webHidden/>
          </w:rPr>
          <w:instrText xml:space="preserve"> PAGEREF _Toc229325448 \h </w:instrText>
        </w:r>
        <w:r>
          <w:rPr>
            <w:noProof/>
            <w:webHidden/>
          </w:rPr>
        </w:r>
        <w:r>
          <w:rPr>
            <w:noProof/>
            <w:webHidden/>
          </w:rPr>
          <w:fldChar w:fldCharType="separate"/>
        </w:r>
        <w:r>
          <w:rPr>
            <w:noProof/>
            <w:webHidden/>
          </w:rPr>
          <w:t>35</w:t>
        </w:r>
        <w:r>
          <w:rPr>
            <w:noProof/>
            <w:webHidden/>
          </w:rPr>
          <w:fldChar w:fldCharType="end"/>
        </w:r>
      </w:hyperlink>
    </w:p>
    <w:p w14:paraId="3DAB2A8E" w14:textId="2000F3CD"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49" w:history="1">
        <w:r w:rsidRPr="000563D3">
          <w:rPr>
            <w:rStyle w:val="Hyperlink"/>
            <w:noProof/>
            <w:lang w:bidi="en-US"/>
          </w:rPr>
          <w:t>List of Abbreviations</w:t>
        </w:r>
        <w:r>
          <w:rPr>
            <w:noProof/>
            <w:webHidden/>
          </w:rPr>
          <w:tab/>
        </w:r>
        <w:r>
          <w:rPr>
            <w:noProof/>
            <w:webHidden/>
          </w:rPr>
          <w:fldChar w:fldCharType="begin"/>
        </w:r>
        <w:r>
          <w:rPr>
            <w:noProof/>
            <w:webHidden/>
          </w:rPr>
          <w:instrText xml:space="preserve"> PAGEREF _Toc229325449 \h </w:instrText>
        </w:r>
        <w:r>
          <w:rPr>
            <w:noProof/>
            <w:webHidden/>
          </w:rPr>
        </w:r>
        <w:r>
          <w:rPr>
            <w:noProof/>
            <w:webHidden/>
          </w:rPr>
          <w:fldChar w:fldCharType="separate"/>
        </w:r>
        <w:r>
          <w:rPr>
            <w:noProof/>
            <w:webHidden/>
          </w:rPr>
          <w:t>36</w:t>
        </w:r>
        <w:r>
          <w:rPr>
            <w:noProof/>
            <w:webHidden/>
          </w:rPr>
          <w:fldChar w:fldCharType="end"/>
        </w:r>
      </w:hyperlink>
    </w:p>
    <w:p w14:paraId="6A8C6466" w14:textId="10184242"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50" w:history="1">
        <w:r w:rsidRPr="000563D3">
          <w:rPr>
            <w:rStyle w:val="Hyperlink"/>
            <w:noProof/>
            <w:lang w:bidi="en-US"/>
          </w:rPr>
          <w:t>Documentation table of AI-based tools</w:t>
        </w:r>
        <w:r>
          <w:rPr>
            <w:noProof/>
            <w:webHidden/>
          </w:rPr>
          <w:tab/>
        </w:r>
        <w:r>
          <w:rPr>
            <w:noProof/>
            <w:webHidden/>
          </w:rPr>
          <w:fldChar w:fldCharType="begin"/>
        </w:r>
        <w:r>
          <w:rPr>
            <w:noProof/>
            <w:webHidden/>
          </w:rPr>
          <w:instrText xml:space="preserve"> PAGEREF _Toc229325450 \h </w:instrText>
        </w:r>
        <w:r>
          <w:rPr>
            <w:noProof/>
            <w:webHidden/>
          </w:rPr>
        </w:r>
        <w:r>
          <w:rPr>
            <w:noProof/>
            <w:webHidden/>
          </w:rPr>
          <w:fldChar w:fldCharType="separate"/>
        </w:r>
        <w:r>
          <w:rPr>
            <w:noProof/>
            <w:webHidden/>
          </w:rPr>
          <w:t>37</w:t>
        </w:r>
        <w:r>
          <w:rPr>
            <w:noProof/>
            <w:webHidden/>
          </w:rPr>
          <w:fldChar w:fldCharType="end"/>
        </w:r>
      </w:hyperlink>
    </w:p>
    <w:p w14:paraId="26F47C97" w14:textId="18770A50"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51" w:history="1">
        <w:r w:rsidRPr="000563D3">
          <w:rPr>
            <w:rStyle w:val="Hyperlink"/>
            <w:noProof/>
            <w:lang w:bidi="en-US"/>
          </w:rPr>
          <w:t>A: Reinforcement Notation Continuation</w:t>
        </w:r>
        <w:r>
          <w:rPr>
            <w:noProof/>
            <w:webHidden/>
          </w:rPr>
          <w:tab/>
        </w:r>
        <w:r>
          <w:rPr>
            <w:noProof/>
            <w:webHidden/>
          </w:rPr>
          <w:fldChar w:fldCharType="begin"/>
        </w:r>
        <w:r>
          <w:rPr>
            <w:noProof/>
            <w:webHidden/>
          </w:rPr>
          <w:instrText xml:space="preserve"> PAGEREF _Toc229325451 \h </w:instrText>
        </w:r>
        <w:r>
          <w:rPr>
            <w:noProof/>
            <w:webHidden/>
          </w:rPr>
        </w:r>
        <w:r>
          <w:rPr>
            <w:noProof/>
            <w:webHidden/>
          </w:rPr>
          <w:fldChar w:fldCharType="separate"/>
        </w:r>
        <w:r>
          <w:rPr>
            <w:noProof/>
            <w:webHidden/>
          </w:rPr>
          <w:t>38</w:t>
        </w:r>
        <w:r>
          <w:rPr>
            <w:noProof/>
            <w:webHidden/>
          </w:rPr>
          <w:fldChar w:fldCharType="end"/>
        </w:r>
      </w:hyperlink>
    </w:p>
    <w:p w14:paraId="0C5C770A" w14:textId="2CC73626"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52" w:history="1">
        <w:r w:rsidRPr="000563D3">
          <w:rPr>
            <w:rStyle w:val="Hyperlink"/>
            <w:noProof/>
            <w:lang w:bidi="en-US"/>
          </w:rPr>
          <w:t>B: Ideal Solution Continuation</w:t>
        </w:r>
        <w:r>
          <w:rPr>
            <w:noProof/>
            <w:webHidden/>
          </w:rPr>
          <w:tab/>
        </w:r>
        <w:r>
          <w:rPr>
            <w:noProof/>
            <w:webHidden/>
          </w:rPr>
          <w:fldChar w:fldCharType="begin"/>
        </w:r>
        <w:r>
          <w:rPr>
            <w:noProof/>
            <w:webHidden/>
          </w:rPr>
          <w:instrText xml:space="preserve"> PAGEREF _Toc229325452 \h </w:instrText>
        </w:r>
        <w:r>
          <w:rPr>
            <w:noProof/>
            <w:webHidden/>
          </w:rPr>
        </w:r>
        <w:r>
          <w:rPr>
            <w:noProof/>
            <w:webHidden/>
          </w:rPr>
          <w:fldChar w:fldCharType="separate"/>
        </w:r>
        <w:r>
          <w:rPr>
            <w:noProof/>
            <w:webHidden/>
          </w:rPr>
          <w:t>39</w:t>
        </w:r>
        <w:r>
          <w:rPr>
            <w:noProof/>
            <w:webHidden/>
          </w:rPr>
          <w:fldChar w:fldCharType="end"/>
        </w:r>
      </w:hyperlink>
    </w:p>
    <w:p w14:paraId="524F675D" w14:textId="34D7471E"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53" w:history="1">
        <w:r w:rsidRPr="000563D3">
          <w:rPr>
            <w:rStyle w:val="Hyperlink"/>
            <w:noProof/>
            <w:lang w:eastAsia="en-US" w:bidi="en-US"/>
          </w:rPr>
          <w:t>Implemented Operations</w:t>
        </w:r>
        <w:r>
          <w:rPr>
            <w:noProof/>
            <w:webHidden/>
          </w:rPr>
          <w:tab/>
        </w:r>
        <w:r>
          <w:rPr>
            <w:noProof/>
            <w:webHidden/>
          </w:rPr>
          <w:fldChar w:fldCharType="begin"/>
        </w:r>
        <w:r>
          <w:rPr>
            <w:noProof/>
            <w:webHidden/>
          </w:rPr>
          <w:instrText xml:space="preserve"> PAGEREF _Toc229325453 \h </w:instrText>
        </w:r>
        <w:r>
          <w:rPr>
            <w:noProof/>
            <w:webHidden/>
          </w:rPr>
        </w:r>
        <w:r>
          <w:rPr>
            <w:noProof/>
            <w:webHidden/>
          </w:rPr>
          <w:fldChar w:fldCharType="separate"/>
        </w:r>
        <w:r>
          <w:rPr>
            <w:noProof/>
            <w:webHidden/>
          </w:rPr>
          <w:t>40</w:t>
        </w:r>
        <w:r>
          <w:rPr>
            <w:noProof/>
            <w:webHidden/>
          </w:rPr>
          <w:fldChar w:fldCharType="end"/>
        </w:r>
      </w:hyperlink>
    </w:p>
    <w:p w14:paraId="4B3D457C" w14:textId="6720708A"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54" w:history="1">
        <w:r w:rsidRPr="000563D3">
          <w:rPr>
            <w:rStyle w:val="Hyperlink"/>
            <w:noProof/>
          </w:rPr>
          <w:t>Non-implemented ideal operations</w:t>
        </w:r>
        <w:r>
          <w:rPr>
            <w:noProof/>
            <w:webHidden/>
          </w:rPr>
          <w:tab/>
        </w:r>
        <w:r>
          <w:rPr>
            <w:noProof/>
            <w:webHidden/>
          </w:rPr>
          <w:fldChar w:fldCharType="begin"/>
        </w:r>
        <w:r>
          <w:rPr>
            <w:noProof/>
            <w:webHidden/>
          </w:rPr>
          <w:instrText xml:space="preserve"> PAGEREF _Toc229325454 \h </w:instrText>
        </w:r>
        <w:r>
          <w:rPr>
            <w:noProof/>
            <w:webHidden/>
          </w:rPr>
        </w:r>
        <w:r>
          <w:rPr>
            <w:noProof/>
            <w:webHidden/>
          </w:rPr>
          <w:fldChar w:fldCharType="separate"/>
        </w:r>
        <w:r>
          <w:rPr>
            <w:noProof/>
            <w:webHidden/>
          </w:rPr>
          <w:t>42</w:t>
        </w:r>
        <w:r>
          <w:rPr>
            <w:noProof/>
            <w:webHidden/>
          </w:rPr>
          <w:fldChar w:fldCharType="end"/>
        </w:r>
      </w:hyperlink>
    </w:p>
    <w:p w14:paraId="089F72B4" w14:textId="6F0D3509"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55" w:history="1">
        <w:r w:rsidRPr="000563D3">
          <w:rPr>
            <w:rStyle w:val="Hyperlink"/>
            <w:noProof/>
            <w:lang w:bidi="en-US"/>
          </w:rPr>
          <w:t>C: Development iterations and algorithmic complexity</w:t>
        </w:r>
        <w:r>
          <w:rPr>
            <w:noProof/>
            <w:webHidden/>
          </w:rPr>
          <w:tab/>
        </w:r>
        <w:r>
          <w:rPr>
            <w:noProof/>
            <w:webHidden/>
          </w:rPr>
          <w:fldChar w:fldCharType="begin"/>
        </w:r>
        <w:r>
          <w:rPr>
            <w:noProof/>
            <w:webHidden/>
          </w:rPr>
          <w:instrText xml:space="preserve"> PAGEREF _Toc229325455 \h </w:instrText>
        </w:r>
        <w:r>
          <w:rPr>
            <w:noProof/>
            <w:webHidden/>
          </w:rPr>
        </w:r>
        <w:r>
          <w:rPr>
            <w:noProof/>
            <w:webHidden/>
          </w:rPr>
          <w:fldChar w:fldCharType="separate"/>
        </w:r>
        <w:r>
          <w:rPr>
            <w:noProof/>
            <w:webHidden/>
          </w:rPr>
          <w:t>43</w:t>
        </w:r>
        <w:r>
          <w:rPr>
            <w:noProof/>
            <w:webHidden/>
          </w:rPr>
          <w:fldChar w:fldCharType="end"/>
        </w:r>
      </w:hyperlink>
    </w:p>
    <w:p w14:paraId="68000FE5" w14:textId="0B3EFA66"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56" w:history="1">
        <w:r w:rsidRPr="000563D3">
          <w:rPr>
            <w:rStyle w:val="Hyperlink"/>
            <w:noProof/>
            <w:lang w:bidi="en-US"/>
          </w:rPr>
          <w:t>D: Testing and Evaluation</w:t>
        </w:r>
        <w:r>
          <w:rPr>
            <w:noProof/>
            <w:webHidden/>
          </w:rPr>
          <w:tab/>
        </w:r>
        <w:r>
          <w:rPr>
            <w:noProof/>
            <w:webHidden/>
          </w:rPr>
          <w:fldChar w:fldCharType="begin"/>
        </w:r>
        <w:r>
          <w:rPr>
            <w:noProof/>
            <w:webHidden/>
          </w:rPr>
          <w:instrText xml:space="preserve"> PAGEREF _Toc229325456 \h </w:instrText>
        </w:r>
        <w:r>
          <w:rPr>
            <w:noProof/>
            <w:webHidden/>
          </w:rPr>
        </w:r>
        <w:r>
          <w:rPr>
            <w:noProof/>
            <w:webHidden/>
          </w:rPr>
          <w:fldChar w:fldCharType="separate"/>
        </w:r>
        <w:r>
          <w:rPr>
            <w:noProof/>
            <w:webHidden/>
          </w:rPr>
          <w:t>47</w:t>
        </w:r>
        <w:r>
          <w:rPr>
            <w:noProof/>
            <w:webHidden/>
          </w:rPr>
          <w:fldChar w:fldCharType="end"/>
        </w:r>
      </w:hyperlink>
    </w:p>
    <w:p w14:paraId="656EC058" w14:textId="76C61169"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57" w:history="1">
        <w:r w:rsidRPr="000563D3">
          <w:rPr>
            <w:rStyle w:val="Hyperlink"/>
            <w:noProof/>
            <w:lang w:bidi="en-US"/>
          </w:rPr>
          <w:t>E: Tool selection explained</w:t>
        </w:r>
        <w:r>
          <w:rPr>
            <w:noProof/>
            <w:webHidden/>
          </w:rPr>
          <w:tab/>
        </w:r>
        <w:r>
          <w:rPr>
            <w:noProof/>
            <w:webHidden/>
          </w:rPr>
          <w:fldChar w:fldCharType="begin"/>
        </w:r>
        <w:r>
          <w:rPr>
            <w:noProof/>
            <w:webHidden/>
          </w:rPr>
          <w:instrText xml:space="preserve"> PAGEREF _Toc229325457 \h </w:instrText>
        </w:r>
        <w:r>
          <w:rPr>
            <w:noProof/>
            <w:webHidden/>
          </w:rPr>
        </w:r>
        <w:r>
          <w:rPr>
            <w:noProof/>
            <w:webHidden/>
          </w:rPr>
          <w:fldChar w:fldCharType="separate"/>
        </w:r>
        <w:r>
          <w:rPr>
            <w:noProof/>
            <w:webHidden/>
          </w:rPr>
          <w:t>51</w:t>
        </w:r>
        <w:r>
          <w:rPr>
            <w:noProof/>
            <w:webHidden/>
          </w:rPr>
          <w:fldChar w:fldCharType="end"/>
        </w:r>
      </w:hyperlink>
    </w:p>
    <w:p w14:paraId="64D5EF58" w14:textId="5FA8D95C"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58" w:history="1">
        <w:r w:rsidRPr="000563D3">
          <w:rPr>
            <w:rStyle w:val="Hyperlink"/>
            <w:noProof/>
            <w:lang w:bidi="en-US"/>
          </w:rPr>
          <w:t>F: Background on the game 2048 and Q-learning</w:t>
        </w:r>
        <w:r>
          <w:rPr>
            <w:noProof/>
            <w:webHidden/>
          </w:rPr>
          <w:tab/>
        </w:r>
        <w:r>
          <w:rPr>
            <w:noProof/>
            <w:webHidden/>
          </w:rPr>
          <w:fldChar w:fldCharType="begin"/>
        </w:r>
        <w:r>
          <w:rPr>
            <w:noProof/>
            <w:webHidden/>
          </w:rPr>
          <w:instrText xml:space="preserve"> PAGEREF _Toc229325458 \h </w:instrText>
        </w:r>
        <w:r>
          <w:rPr>
            <w:noProof/>
            <w:webHidden/>
          </w:rPr>
        </w:r>
        <w:r>
          <w:rPr>
            <w:noProof/>
            <w:webHidden/>
          </w:rPr>
          <w:fldChar w:fldCharType="separate"/>
        </w:r>
        <w:r>
          <w:rPr>
            <w:noProof/>
            <w:webHidden/>
          </w:rPr>
          <w:t>51</w:t>
        </w:r>
        <w:r>
          <w:rPr>
            <w:noProof/>
            <w:webHidden/>
          </w:rPr>
          <w:fldChar w:fldCharType="end"/>
        </w:r>
      </w:hyperlink>
    </w:p>
    <w:p w14:paraId="7E4BFB13" w14:textId="1788DCCB"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59" w:history="1">
        <w:r w:rsidRPr="000563D3">
          <w:rPr>
            <w:rStyle w:val="Hyperlink"/>
            <w:noProof/>
          </w:rPr>
          <w:t>Background: 2048</w:t>
        </w:r>
        <w:r>
          <w:rPr>
            <w:noProof/>
            <w:webHidden/>
          </w:rPr>
          <w:tab/>
        </w:r>
        <w:r>
          <w:rPr>
            <w:noProof/>
            <w:webHidden/>
          </w:rPr>
          <w:fldChar w:fldCharType="begin"/>
        </w:r>
        <w:r>
          <w:rPr>
            <w:noProof/>
            <w:webHidden/>
          </w:rPr>
          <w:instrText xml:space="preserve"> PAGEREF _Toc229325459 \h </w:instrText>
        </w:r>
        <w:r>
          <w:rPr>
            <w:noProof/>
            <w:webHidden/>
          </w:rPr>
        </w:r>
        <w:r>
          <w:rPr>
            <w:noProof/>
            <w:webHidden/>
          </w:rPr>
          <w:fldChar w:fldCharType="separate"/>
        </w:r>
        <w:r>
          <w:rPr>
            <w:noProof/>
            <w:webHidden/>
          </w:rPr>
          <w:t>52</w:t>
        </w:r>
        <w:r>
          <w:rPr>
            <w:noProof/>
            <w:webHidden/>
          </w:rPr>
          <w:fldChar w:fldCharType="end"/>
        </w:r>
      </w:hyperlink>
    </w:p>
    <w:p w14:paraId="43EC0EA0" w14:textId="09EC935D"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60" w:history="1">
        <w:r w:rsidRPr="000563D3">
          <w:rPr>
            <w:rStyle w:val="Hyperlink"/>
            <w:noProof/>
          </w:rPr>
          <w:t>Background: Q-learning</w:t>
        </w:r>
        <w:r>
          <w:rPr>
            <w:noProof/>
            <w:webHidden/>
          </w:rPr>
          <w:tab/>
        </w:r>
        <w:r>
          <w:rPr>
            <w:noProof/>
            <w:webHidden/>
          </w:rPr>
          <w:fldChar w:fldCharType="begin"/>
        </w:r>
        <w:r>
          <w:rPr>
            <w:noProof/>
            <w:webHidden/>
          </w:rPr>
          <w:instrText xml:space="preserve"> PAGEREF _Toc229325460 \h </w:instrText>
        </w:r>
        <w:r>
          <w:rPr>
            <w:noProof/>
            <w:webHidden/>
          </w:rPr>
        </w:r>
        <w:r>
          <w:rPr>
            <w:noProof/>
            <w:webHidden/>
          </w:rPr>
          <w:fldChar w:fldCharType="separate"/>
        </w:r>
        <w:r>
          <w:rPr>
            <w:noProof/>
            <w:webHidden/>
          </w:rPr>
          <w:t>53</w:t>
        </w:r>
        <w:r>
          <w:rPr>
            <w:noProof/>
            <w:webHidden/>
          </w:rPr>
          <w:fldChar w:fldCharType="end"/>
        </w:r>
      </w:hyperlink>
    </w:p>
    <w:p w14:paraId="51F9DA61" w14:textId="0A1F684A"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61" w:history="1">
        <w:r w:rsidRPr="000563D3">
          <w:rPr>
            <w:rStyle w:val="Hyperlink"/>
            <w:noProof/>
            <w:lang w:bidi="en-US"/>
          </w:rPr>
          <w:t>G: Environment functions</w:t>
        </w:r>
        <w:r>
          <w:rPr>
            <w:noProof/>
            <w:webHidden/>
          </w:rPr>
          <w:tab/>
        </w:r>
        <w:r>
          <w:rPr>
            <w:noProof/>
            <w:webHidden/>
          </w:rPr>
          <w:fldChar w:fldCharType="begin"/>
        </w:r>
        <w:r>
          <w:rPr>
            <w:noProof/>
            <w:webHidden/>
          </w:rPr>
          <w:instrText xml:space="preserve"> PAGEREF _Toc229325461 \h </w:instrText>
        </w:r>
        <w:r>
          <w:rPr>
            <w:noProof/>
            <w:webHidden/>
          </w:rPr>
        </w:r>
        <w:r>
          <w:rPr>
            <w:noProof/>
            <w:webHidden/>
          </w:rPr>
          <w:fldChar w:fldCharType="separate"/>
        </w:r>
        <w:r>
          <w:rPr>
            <w:noProof/>
            <w:webHidden/>
          </w:rPr>
          <w:t>56</w:t>
        </w:r>
        <w:r>
          <w:rPr>
            <w:noProof/>
            <w:webHidden/>
          </w:rPr>
          <w:fldChar w:fldCharType="end"/>
        </w:r>
      </w:hyperlink>
    </w:p>
    <w:p w14:paraId="793B954D" w14:textId="34D568F9"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62" w:history="1">
        <w:r w:rsidRPr="000563D3">
          <w:rPr>
            <w:rStyle w:val="Hyperlink"/>
            <w:noProof/>
          </w:rPr>
          <w:t>Core interaction</w:t>
        </w:r>
        <w:r>
          <w:rPr>
            <w:noProof/>
            <w:webHidden/>
          </w:rPr>
          <w:tab/>
        </w:r>
        <w:r>
          <w:rPr>
            <w:noProof/>
            <w:webHidden/>
          </w:rPr>
          <w:fldChar w:fldCharType="begin"/>
        </w:r>
        <w:r>
          <w:rPr>
            <w:noProof/>
            <w:webHidden/>
          </w:rPr>
          <w:instrText xml:space="preserve"> PAGEREF _Toc229325462 \h </w:instrText>
        </w:r>
        <w:r>
          <w:rPr>
            <w:noProof/>
            <w:webHidden/>
          </w:rPr>
        </w:r>
        <w:r>
          <w:rPr>
            <w:noProof/>
            <w:webHidden/>
          </w:rPr>
          <w:fldChar w:fldCharType="separate"/>
        </w:r>
        <w:r>
          <w:rPr>
            <w:noProof/>
            <w:webHidden/>
          </w:rPr>
          <w:t>56</w:t>
        </w:r>
        <w:r>
          <w:rPr>
            <w:noProof/>
            <w:webHidden/>
          </w:rPr>
          <w:fldChar w:fldCharType="end"/>
        </w:r>
      </w:hyperlink>
    </w:p>
    <w:p w14:paraId="7DDB918C" w14:textId="111A9151"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63" w:history="1">
        <w:r w:rsidRPr="000563D3">
          <w:rPr>
            <w:rStyle w:val="Hyperlink"/>
            <w:noProof/>
            <w:lang w:eastAsia="de-AT"/>
          </w:rPr>
          <w:t>Reward Function</w:t>
        </w:r>
        <w:r>
          <w:rPr>
            <w:noProof/>
            <w:webHidden/>
          </w:rPr>
          <w:tab/>
        </w:r>
        <w:r>
          <w:rPr>
            <w:noProof/>
            <w:webHidden/>
          </w:rPr>
          <w:fldChar w:fldCharType="begin"/>
        </w:r>
        <w:r>
          <w:rPr>
            <w:noProof/>
            <w:webHidden/>
          </w:rPr>
          <w:instrText xml:space="preserve"> PAGEREF _Toc229325463 \h </w:instrText>
        </w:r>
        <w:r>
          <w:rPr>
            <w:noProof/>
            <w:webHidden/>
          </w:rPr>
        </w:r>
        <w:r>
          <w:rPr>
            <w:noProof/>
            <w:webHidden/>
          </w:rPr>
          <w:fldChar w:fldCharType="separate"/>
        </w:r>
        <w:r>
          <w:rPr>
            <w:noProof/>
            <w:webHidden/>
          </w:rPr>
          <w:t>56</w:t>
        </w:r>
        <w:r>
          <w:rPr>
            <w:noProof/>
            <w:webHidden/>
          </w:rPr>
          <w:fldChar w:fldCharType="end"/>
        </w:r>
      </w:hyperlink>
    </w:p>
    <w:p w14:paraId="6B6B9B52" w14:textId="5F20ECB9"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64" w:history="1">
        <w:r w:rsidRPr="000563D3">
          <w:rPr>
            <w:rStyle w:val="Hyperlink"/>
            <w:noProof/>
            <w:lang w:bidi="en-US"/>
          </w:rPr>
          <w:t>H: Agent functions</w:t>
        </w:r>
        <w:r>
          <w:rPr>
            <w:noProof/>
            <w:webHidden/>
          </w:rPr>
          <w:tab/>
        </w:r>
        <w:r>
          <w:rPr>
            <w:noProof/>
            <w:webHidden/>
          </w:rPr>
          <w:fldChar w:fldCharType="begin"/>
        </w:r>
        <w:r>
          <w:rPr>
            <w:noProof/>
            <w:webHidden/>
          </w:rPr>
          <w:instrText xml:space="preserve"> PAGEREF _Toc229325464 \h </w:instrText>
        </w:r>
        <w:r>
          <w:rPr>
            <w:noProof/>
            <w:webHidden/>
          </w:rPr>
        </w:r>
        <w:r>
          <w:rPr>
            <w:noProof/>
            <w:webHidden/>
          </w:rPr>
          <w:fldChar w:fldCharType="separate"/>
        </w:r>
        <w:r>
          <w:rPr>
            <w:noProof/>
            <w:webHidden/>
          </w:rPr>
          <w:t>57</w:t>
        </w:r>
        <w:r>
          <w:rPr>
            <w:noProof/>
            <w:webHidden/>
          </w:rPr>
          <w:fldChar w:fldCharType="end"/>
        </w:r>
      </w:hyperlink>
    </w:p>
    <w:p w14:paraId="1A32958C" w14:textId="1498EFAB"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65" w:history="1">
        <w:r w:rsidRPr="000563D3">
          <w:rPr>
            <w:rStyle w:val="Hyperlink"/>
            <w:noProof/>
          </w:rPr>
          <w:t>Q-table representation</w:t>
        </w:r>
        <w:r>
          <w:rPr>
            <w:noProof/>
            <w:webHidden/>
          </w:rPr>
          <w:tab/>
        </w:r>
        <w:r>
          <w:rPr>
            <w:noProof/>
            <w:webHidden/>
          </w:rPr>
          <w:fldChar w:fldCharType="begin"/>
        </w:r>
        <w:r>
          <w:rPr>
            <w:noProof/>
            <w:webHidden/>
          </w:rPr>
          <w:instrText xml:space="preserve"> PAGEREF _Toc229325465 \h </w:instrText>
        </w:r>
        <w:r>
          <w:rPr>
            <w:noProof/>
            <w:webHidden/>
          </w:rPr>
        </w:r>
        <w:r>
          <w:rPr>
            <w:noProof/>
            <w:webHidden/>
          </w:rPr>
          <w:fldChar w:fldCharType="separate"/>
        </w:r>
        <w:r>
          <w:rPr>
            <w:noProof/>
            <w:webHidden/>
          </w:rPr>
          <w:t>57</w:t>
        </w:r>
        <w:r>
          <w:rPr>
            <w:noProof/>
            <w:webHidden/>
          </w:rPr>
          <w:fldChar w:fldCharType="end"/>
        </w:r>
      </w:hyperlink>
    </w:p>
    <w:p w14:paraId="219FDFF9" w14:textId="0F7AFB27"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66" w:history="1">
        <w:r w:rsidRPr="000563D3">
          <w:rPr>
            <w:rStyle w:val="Hyperlink"/>
            <w:noProof/>
          </w:rPr>
          <w:t>Action Selection</w:t>
        </w:r>
        <w:r>
          <w:rPr>
            <w:noProof/>
            <w:webHidden/>
          </w:rPr>
          <w:tab/>
        </w:r>
        <w:r>
          <w:rPr>
            <w:noProof/>
            <w:webHidden/>
          </w:rPr>
          <w:fldChar w:fldCharType="begin"/>
        </w:r>
        <w:r>
          <w:rPr>
            <w:noProof/>
            <w:webHidden/>
          </w:rPr>
          <w:instrText xml:space="preserve"> PAGEREF _Toc229325466 \h </w:instrText>
        </w:r>
        <w:r>
          <w:rPr>
            <w:noProof/>
            <w:webHidden/>
          </w:rPr>
        </w:r>
        <w:r>
          <w:rPr>
            <w:noProof/>
            <w:webHidden/>
          </w:rPr>
          <w:fldChar w:fldCharType="separate"/>
        </w:r>
        <w:r>
          <w:rPr>
            <w:noProof/>
            <w:webHidden/>
          </w:rPr>
          <w:t>57</w:t>
        </w:r>
        <w:r>
          <w:rPr>
            <w:noProof/>
            <w:webHidden/>
          </w:rPr>
          <w:fldChar w:fldCharType="end"/>
        </w:r>
      </w:hyperlink>
    </w:p>
    <w:p w14:paraId="0D600B35" w14:textId="691760F9"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67" w:history="1">
        <w:r w:rsidRPr="000563D3">
          <w:rPr>
            <w:rStyle w:val="Hyperlink"/>
            <w:noProof/>
          </w:rPr>
          <w:t>Training loop</w:t>
        </w:r>
        <w:r>
          <w:rPr>
            <w:noProof/>
            <w:webHidden/>
          </w:rPr>
          <w:tab/>
        </w:r>
        <w:r>
          <w:rPr>
            <w:noProof/>
            <w:webHidden/>
          </w:rPr>
          <w:fldChar w:fldCharType="begin"/>
        </w:r>
        <w:r>
          <w:rPr>
            <w:noProof/>
            <w:webHidden/>
          </w:rPr>
          <w:instrText xml:space="preserve"> PAGEREF _Toc229325467 \h </w:instrText>
        </w:r>
        <w:r>
          <w:rPr>
            <w:noProof/>
            <w:webHidden/>
          </w:rPr>
        </w:r>
        <w:r>
          <w:rPr>
            <w:noProof/>
            <w:webHidden/>
          </w:rPr>
          <w:fldChar w:fldCharType="separate"/>
        </w:r>
        <w:r>
          <w:rPr>
            <w:noProof/>
            <w:webHidden/>
          </w:rPr>
          <w:t>58</w:t>
        </w:r>
        <w:r>
          <w:rPr>
            <w:noProof/>
            <w:webHidden/>
          </w:rPr>
          <w:fldChar w:fldCharType="end"/>
        </w:r>
      </w:hyperlink>
    </w:p>
    <w:p w14:paraId="389AA920" w14:textId="5845A38D"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68" w:history="1">
        <w:r w:rsidRPr="000563D3">
          <w:rPr>
            <w:rStyle w:val="Hyperlink"/>
            <w:noProof/>
            <w:lang w:bidi="en-US"/>
          </w:rPr>
          <w:t>I: Exploration of the resulting data</w:t>
        </w:r>
        <w:r>
          <w:rPr>
            <w:noProof/>
            <w:webHidden/>
          </w:rPr>
          <w:tab/>
        </w:r>
        <w:r>
          <w:rPr>
            <w:noProof/>
            <w:webHidden/>
          </w:rPr>
          <w:fldChar w:fldCharType="begin"/>
        </w:r>
        <w:r>
          <w:rPr>
            <w:noProof/>
            <w:webHidden/>
          </w:rPr>
          <w:instrText xml:space="preserve"> PAGEREF _Toc229325468 \h </w:instrText>
        </w:r>
        <w:r>
          <w:rPr>
            <w:noProof/>
            <w:webHidden/>
          </w:rPr>
        </w:r>
        <w:r>
          <w:rPr>
            <w:noProof/>
            <w:webHidden/>
          </w:rPr>
          <w:fldChar w:fldCharType="separate"/>
        </w:r>
        <w:r>
          <w:rPr>
            <w:noProof/>
            <w:webHidden/>
          </w:rPr>
          <w:t>59</w:t>
        </w:r>
        <w:r>
          <w:rPr>
            <w:noProof/>
            <w:webHidden/>
          </w:rPr>
          <w:fldChar w:fldCharType="end"/>
        </w:r>
      </w:hyperlink>
    </w:p>
    <w:p w14:paraId="2057054C" w14:textId="56CA2031"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69" w:history="1">
        <w:r w:rsidRPr="000563D3">
          <w:rPr>
            <w:rStyle w:val="Hyperlink"/>
            <w:noProof/>
          </w:rPr>
          <w:t>Storage reduction continuation</w:t>
        </w:r>
        <w:r>
          <w:rPr>
            <w:noProof/>
            <w:webHidden/>
          </w:rPr>
          <w:tab/>
        </w:r>
        <w:r>
          <w:rPr>
            <w:noProof/>
            <w:webHidden/>
          </w:rPr>
          <w:fldChar w:fldCharType="begin"/>
        </w:r>
        <w:r>
          <w:rPr>
            <w:noProof/>
            <w:webHidden/>
          </w:rPr>
          <w:instrText xml:space="preserve"> PAGEREF _Toc229325469 \h </w:instrText>
        </w:r>
        <w:r>
          <w:rPr>
            <w:noProof/>
            <w:webHidden/>
          </w:rPr>
        </w:r>
        <w:r>
          <w:rPr>
            <w:noProof/>
            <w:webHidden/>
          </w:rPr>
          <w:fldChar w:fldCharType="separate"/>
        </w:r>
        <w:r>
          <w:rPr>
            <w:noProof/>
            <w:webHidden/>
          </w:rPr>
          <w:t>59</w:t>
        </w:r>
        <w:r>
          <w:rPr>
            <w:noProof/>
            <w:webHidden/>
          </w:rPr>
          <w:fldChar w:fldCharType="end"/>
        </w:r>
      </w:hyperlink>
    </w:p>
    <w:p w14:paraId="4572F1D3" w14:textId="2E95EEF2" w:rsidR="00A828EC" w:rsidRDefault="00A828EC">
      <w:pPr>
        <w:pStyle w:val="Verzeichnis3"/>
        <w:rPr>
          <w:rFonts w:asciiTheme="minorHAnsi" w:eastAsiaTheme="minorEastAsia" w:hAnsiTheme="minorHAnsi" w:cstheme="minorBidi"/>
          <w:noProof/>
          <w:kern w:val="2"/>
          <w:sz w:val="24"/>
          <w:szCs w:val="24"/>
          <w:lang w:val="de-AT" w:eastAsia="de-AT"/>
          <w14:ligatures w14:val="standardContextual"/>
        </w:rPr>
      </w:pPr>
      <w:hyperlink w:anchor="_Toc229325470" w:history="1">
        <w:r w:rsidRPr="000563D3">
          <w:rPr>
            <w:rStyle w:val="Hyperlink"/>
            <w:noProof/>
            <w:lang w:eastAsia="en-US" w:bidi="en-US"/>
          </w:rPr>
          <w:t>Total Q-error continuation</w:t>
        </w:r>
        <w:r>
          <w:rPr>
            <w:noProof/>
            <w:webHidden/>
          </w:rPr>
          <w:tab/>
        </w:r>
        <w:r>
          <w:rPr>
            <w:noProof/>
            <w:webHidden/>
          </w:rPr>
          <w:fldChar w:fldCharType="begin"/>
        </w:r>
        <w:r>
          <w:rPr>
            <w:noProof/>
            <w:webHidden/>
          </w:rPr>
          <w:instrText xml:space="preserve"> PAGEREF _Toc229325470 \h </w:instrText>
        </w:r>
        <w:r>
          <w:rPr>
            <w:noProof/>
            <w:webHidden/>
          </w:rPr>
        </w:r>
        <w:r>
          <w:rPr>
            <w:noProof/>
            <w:webHidden/>
          </w:rPr>
          <w:fldChar w:fldCharType="separate"/>
        </w:r>
        <w:r>
          <w:rPr>
            <w:noProof/>
            <w:webHidden/>
          </w:rPr>
          <w:t>59</w:t>
        </w:r>
        <w:r>
          <w:rPr>
            <w:noProof/>
            <w:webHidden/>
          </w:rPr>
          <w:fldChar w:fldCharType="end"/>
        </w:r>
      </w:hyperlink>
    </w:p>
    <w:p w14:paraId="65B414DA" w14:textId="19BDA751" w:rsidR="00A828EC" w:rsidRDefault="00A828EC">
      <w:pPr>
        <w:pStyle w:val="Verzeichnis1"/>
        <w:rPr>
          <w:rFonts w:asciiTheme="minorHAnsi" w:eastAsiaTheme="minorEastAsia" w:hAnsiTheme="minorHAnsi" w:cstheme="minorBidi"/>
          <w:bCs w:val="0"/>
          <w:noProof/>
          <w:kern w:val="2"/>
          <w:sz w:val="24"/>
          <w:szCs w:val="24"/>
          <w:lang w:val="de-AT" w:eastAsia="de-AT"/>
          <w14:ligatures w14:val="standardContextual"/>
        </w:rPr>
      </w:pPr>
      <w:hyperlink w:anchor="_Toc229325471" w:history="1">
        <w:r w:rsidRPr="000563D3">
          <w:rPr>
            <w:rStyle w:val="Hyperlink"/>
            <w:noProof/>
            <w:lang w:bidi="en-US"/>
          </w:rPr>
          <w:t>J: Evaluation of the results</w:t>
        </w:r>
        <w:r>
          <w:rPr>
            <w:noProof/>
            <w:webHidden/>
          </w:rPr>
          <w:tab/>
        </w:r>
        <w:r>
          <w:rPr>
            <w:noProof/>
            <w:webHidden/>
          </w:rPr>
          <w:fldChar w:fldCharType="begin"/>
        </w:r>
        <w:r>
          <w:rPr>
            <w:noProof/>
            <w:webHidden/>
          </w:rPr>
          <w:instrText xml:space="preserve"> PAGEREF _Toc229325471 \h </w:instrText>
        </w:r>
        <w:r>
          <w:rPr>
            <w:noProof/>
            <w:webHidden/>
          </w:rPr>
        </w:r>
        <w:r>
          <w:rPr>
            <w:noProof/>
            <w:webHidden/>
          </w:rPr>
          <w:fldChar w:fldCharType="separate"/>
        </w:r>
        <w:r>
          <w:rPr>
            <w:noProof/>
            <w:webHidden/>
          </w:rPr>
          <w:t>60</w:t>
        </w:r>
        <w:r>
          <w:rPr>
            <w:noProof/>
            <w:webHidden/>
          </w:rPr>
          <w:fldChar w:fldCharType="end"/>
        </w:r>
      </w:hyperlink>
    </w:p>
    <w:p w14:paraId="7F934381" w14:textId="4890C9EF" w:rsidR="004655FD" w:rsidRPr="00D52ABE" w:rsidRDefault="008C47AF">
      <w:r w:rsidRPr="00D52ABE">
        <w:rPr>
          <w:rFonts w:cs="Arial"/>
          <w:szCs w:val="22"/>
        </w:rPr>
        <w:fldChar w:fldCharType="end"/>
      </w:r>
    </w:p>
    <w:p w14:paraId="4F91B56E" w14:textId="77777777" w:rsidR="004655FD" w:rsidRPr="00D52ABE" w:rsidRDefault="004655FD">
      <w:pPr>
        <w:sectPr w:rsidR="004655FD" w:rsidRPr="00D52ABE">
          <w:headerReference w:type="even" r:id="rId19"/>
          <w:headerReference w:type="default" r:id="rId20"/>
          <w:footerReference w:type="default" r:id="rId21"/>
          <w:headerReference w:type="first" r:id="rId22"/>
          <w:footerReference w:type="first" r:id="rId23"/>
          <w:pgSz w:w="11906" w:h="16838"/>
          <w:pgMar w:top="2268" w:right="1418" w:bottom="1134" w:left="1418" w:header="709" w:footer="709" w:gutter="0"/>
          <w:pgNumType w:start="1"/>
          <w:cols w:space="708"/>
          <w:titlePg/>
          <w:docGrid w:linePitch="360"/>
        </w:sectPr>
      </w:pPr>
    </w:p>
    <w:p w14:paraId="23EA29AF" w14:textId="6258D994" w:rsidR="004655FD" w:rsidRPr="00D52ABE" w:rsidRDefault="009F7222">
      <w:pPr>
        <w:pStyle w:val="berschrift1"/>
      </w:pPr>
      <w:bookmarkStart w:id="10" w:name="_Toc229325411"/>
      <w:r w:rsidRPr="00D52ABE">
        <w:lastRenderedPageBreak/>
        <w:t>Introduction</w:t>
      </w:r>
      <w:bookmarkEnd w:id="10"/>
    </w:p>
    <w:p w14:paraId="0AB37160" w14:textId="4A8D2D00" w:rsidR="009F7222" w:rsidRPr="00D52ABE" w:rsidRDefault="009F7222" w:rsidP="009F7222">
      <w:r w:rsidRPr="00D52ABE">
        <w:t>Reinforcement Learning (RL) has become one of the most widely used approaches for solving decision</w:t>
      </w:r>
      <w:r w:rsidR="00A3352A">
        <w:t>-</w:t>
      </w:r>
      <w:r w:rsidRPr="00D52ABE">
        <w:t>making problems</w:t>
      </w:r>
      <w:sdt>
        <w:sdtPr>
          <w:id w:val="1405183764"/>
          <w:citation/>
        </w:sdtPr>
        <w:sdtContent>
          <w:r w:rsidRPr="00D52ABE">
            <w:fldChar w:fldCharType="begin"/>
          </w:r>
          <w:r w:rsidRPr="00D52ABE">
            <w:instrText xml:space="preserve"> CITATION Sut15 \l 3079 </w:instrText>
          </w:r>
          <w:r w:rsidRPr="00D52ABE">
            <w:fldChar w:fldCharType="separate"/>
          </w:r>
          <w:r w:rsidR="00520488" w:rsidRPr="00D52ABE">
            <w:t xml:space="preserve"> [1]</w:t>
          </w:r>
          <w:r w:rsidRPr="00D52ABE">
            <w:fldChar w:fldCharType="end"/>
          </w:r>
        </w:sdtContent>
      </w:sdt>
      <w:r w:rsidRPr="00D52ABE">
        <w:t xml:space="preserve">. Especially for games or environments where modelling the entire </w:t>
      </w:r>
      <w:r w:rsidR="00A3352A">
        <w:t>e</w:t>
      </w:r>
      <w:r w:rsidRPr="00D52ABE">
        <w:t>nvironment is difficult or impossible</w:t>
      </w:r>
      <w:r w:rsidR="00A3352A">
        <w:t xml:space="preserve"> for example,</w:t>
      </w:r>
      <w:r w:rsidRPr="00D52ABE">
        <w:t xml:space="preserve"> self-driving cars</w:t>
      </w:r>
      <w:sdt>
        <w:sdtPr>
          <w:id w:val="-36514394"/>
          <w:citation/>
        </w:sdtPr>
        <w:sdtContent>
          <w:r w:rsidRPr="00D52ABE">
            <w:fldChar w:fldCharType="begin"/>
          </w:r>
          <w:r w:rsidRPr="00D52ABE">
            <w:instrText xml:space="preserve"> CITATION Mnih1 \l 3079 </w:instrText>
          </w:r>
          <w:r w:rsidRPr="00D52ABE">
            <w:fldChar w:fldCharType="separate"/>
          </w:r>
          <w:r w:rsidR="00520488" w:rsidRPr="00D52ABE">
            <w:t xml:space="preserve"> [2]</w:t>
          </w:r>
          <w:r w:rsidRPr="00D52ABE">
            <w:fldChar w:fldCharType="end"/>
          </w:r>
        </w:sdtContent>
      </w:sdt>
      <w:r w:rsidRPr="00D52ABE">
        <w:t>. One of the most fundamental methods or learning structures for RL is called Q-learning</w:t>
      </w:r>
      <w:sdt>
        <w:sdtPr>
          <w:id w:val="1199661927"/>
          <w:citation/>
        </w:sdtPr>
        <w:sdtContent>
          <w:r w:rsidRPr="00D52ABE">
            <w:fldChar w:fldCharType="begin"/>
          </w:r>
          <w:r w:rsidRPr="00D52ABE">
            <w:instrText xml:space="preserve"> CITATION Wat92 \l 3079 </w:instrText>
          </w:r>
          <w:r w:rsidRPr="00D52ABE">
            <w:fldChar w:fldCharType="separate"/>
          </w:r>
          <w:r w:rsidR="00520488" w:rsidRPr="00D52ABE">
            <w:t xml:space="preserve"> [3]</w:t>
          </w:r>
          <w:r w:rsidRPr="00D52ABE">
            <w:fldChar w:fldCharType="end"/>
          </w:r>
        </w:sdtContent>
      </w:sdt>
      <w:r w:rsidRPr="00D52ABE">
        <w:t xml:space="preserve">. The agent learns connections between states and actions by storing the best move in a </w:t>
      </w:r>
      <w:r w:rsidR="00A3352A">
        <w:t>Q-table</w:t>
      </w:r>
      <w:r w:rsidRPr="00D52ABE">
        <w:t xml:space="preserve">. Q-learning works </w:t>
      </w:r>
      <w:r w:rsidR="00A3352A">
        <w:t>well</w:t>
      </w:r>
      <w:r w:rsidRPr="00D52ABE">
        <w:t xml:space="preserve"> for small environments where the state space is </w:t>
      </w:r>
      <w:r w:rsidR="00A3352A">
        <w:t>small</w:t>
      </w:r>
      <w:r w:rsidRPr="00D52ABE">
        <w:t xml:space="preserve"> but suffers from a major limitation, the size of the </w:t>
      </w:r>
      <w:r w:rsidR="00A3352A">
        <w:t>Q-table</w:t>
      </w:r>
      <w:r w:rsidRPr="00D52ABE">
        <w:t xml:space="preserve"> grows with the number of different states</w:t>
      </w:r>
      <w:sdt>
        <w:sdtPr>
          <w:id w:val="2041014287"/>
          <w:citation/>
        </w:sdtPr>
        <w:sdtContent>
          <w:r w:rsidRPr="00D52ABE">
            <w:fldChar w:fldCharType="begin"/>
          </w:r>
          <w:r w:rsidRPr="00D52ABE">
            <w:instrText xml:space="preserve"> CITATION Platzhalter2 \l 3079 </w:instrText>
          </w:r>
          <w:r w:rsidRPr="00D52ABE">
            <w:fldChar w:fldCharType="separate"/>
          </w:r>
          <w:r w:rsidR="00520488" w:rsidRPr="00D52ABE">
            <w:t xml:space="preserve"> [4]</w:t>
          </w:r>
          <w:r w:rsidRPr="00D52ABE">
            <w:fldChar w:fldCharType="end"/>
          </w:r>
        </w:sdtContent>
      </w:sdt>
      <w:r w:rsidRPr="00D52ABE">
        <w:t>. This can lead to significant memory requirements and inefficiencies in storing this large number of states.</w:t>
      </w:r>
    </w:p>
    <w:p w14:paraId="2A0D83AD" w14:textId="77777777" w:rsidR="008833BE" w:rsidRPr="00D52ABE" w:rsidRDefault="008833BE" w:rsidP="009F7222"/>
    <w:p w14:paraId="7FF3ECCB" w14:textId="54F65AC2" w:rsidR="009F7222" w:rsidRPr="00D52ABE" w:rsidRDefault="009F7222" w:rsidP="009F7222">
      <w:r w:rsidRPr="00D52ABE">
        <w:t>This thesis focuses on the game 2048 as an example of increasing state space size due to its exponential state growth</w:t>
      </w:r>
      <w:sdt>
        <w:sdtPr>
          <w:id w:val="-624931133"/>
          <w:citation/>
        </w:sdtPr>
        <w:sdtContent>
          <w:r w:rsidRPr="00D52ABE">
            <w:fldChar w:fldCharType="begin"/>
          </w:r>
          <w:r w:rsidRPr="00D52ABE">
            <w:instrText xml:space="preserve"> CITATION Szu14 \l 3079 </w:instrText>
          </w:r>
          <w:r w:rsidRPr="00D52ABE">
            <w:fldChar w:fldCharType="separate"/>
          </w:r>
          <w:r w:rsidR="00520488" w:rsidRPr="00D52ABE">
            <w:t xml:space="preserve"> [5]</w:t>
          </w:r>
          <w:r w:rsidRPr="00D52ABE">
            <w:fldChar w:fldCharType="end"/>
          </w:r>
        </w:sdtContent>
      </w:sdt>
      <w:r w:rsidRPr="00D52ABE">
        <w:t>. Even small versions of the game with a smaller grid can lead to a large number of possible states. To address this issue, this thesis introduces a</w:t>
      </w:r>
      <w:r w:rsidR="00A3352A">
        <w:t>n</w:t>
      </w:r>
      <w:r w:rsidRPr="00D52ABE">
        <w:t xml:space="preserve"> abstraction approach based on a parent</w:t>
      </w:r>
      <w:r w:rsidR="00A3352A">
        <w:t>-</w:t>
      </w:r>
      <w:r w:rsidRPr="00D52ABE">
        <w:t>child concept</w:t>
      </w:r>
      <w:sdt>
        <w:sdtPr>
          <w:id w:val="300972815"/>
          <w:citation/>
        </w:sdtPr>
        <w:sdtContent>
          <w:r w:rsidRPr="00D52ABE">
            <w:fldChar w:fldCharType="begin"/>
          </w:r>
          <w:r w:rsidRPr="00D52ABE">
            <w:instrText xml:space="preserve"> CITATION Kae96 \l 3079 </w:instrText>
          </w:r>
          <w:r w:rsidRPr="00D52ABE">
            <w:fldChar w:fldCharType="separate"/>
          </w:r>
          <w:r w:rsidR="00520488" w:rsidRPr="00D52ABE">
            <w:t xml:space="preserve"> [6]</w:t>
          </w:r>
          <w:r w:rsidRPr="00D52ABE">
            <w:fldChar w:fldCharType="end"/>
          </w:r>
        </w:sdtContent>
      </w:sdt>
      <w:r w:rsidRPr="00D52ABE">
        <w:t>. The core idea is the reduction of saved space by not saving every state but only saving root or in this thesis also called parent states and their corresponding child states. Child states are determined th</w:t>
      </w:r>
      <w:r w:rsidR="00A3352A">
        <w:t>r</w:t>
      </w:r>
      <w:r w:rsidRPr="00D52ABE">
        <w:t>ough matrix operations such as rotation</w:t>
      </w:r>
      <w:r w:rsidR="00A3352A">
        <w:t>,</w:t>
      </w:r>
      <w:r w:rsidRPr="00D52ABE">
        <w:t xml:space="preserve"> doubling and edge detection. </w:t>
      </w:r>
      <w:sdt>
        <w:sdtPr>
          <w:id w:val="1714624805"/>
          <w:citation/>
        </w:sdtPr>
        <w:sdtContent>
          <w:r w:rsidRPr="00D52ABE">
            <w:fldChar w:fldCharType="begin"/>
          </w:r>
          <w:r w:rsidRPr="00D52ABE">
            <w:instrText xml:space="preserve"> CITATION Kaz09 \l 3079 </w:instrText>
          </w:r>
          <w:r w:rsidRPr="00D52ABE">
            <w:fldChar w:fldCharType="separate"/>
          </w:r>
          <w:r w:rsidR="00520488" w:rsidRPr="00D52ABE">
            <w:t>[7]</w:t>
          </w:r>
          <w:r w:rsidRPr="00D52ABE">
            <w:fldChar w:fldCharType="end"/>
          </w:r>
        </w:sdtContent>
      </w:sdt>
      <w:sdt>
        <w:sdtPr>
          <w:id w:val="-41375555"/>
          <w:citation/>
        </w:sdtPr>
        <w:sdtContent>
          <w:r w:rsidRPr="00D52ABE">
            <w:fldChar w:fldCharType="begin"/>
          </w:r>
          <w:r w:rsidRPr="00D52ABE">
            <w:instrText xml:space="preserve"> CITATION Gup22 \l 3079 </w:instrText>
          </w:r>
          <w:r w:rsidRPr="00D52ABE">
            <w:fldChar w:fldCharType="separate"/>
          </w:r>
          <w:r w:rsidR="00520488" w:rsidRPr="00D52ABE">
            <w:t xml:space="preserve"> [8]</w:t>
          </w:r>
          <w:r w:rsidRPr="00D52ABE">
            <w:fldChar w:fldCharType="end"/>
          </w:r>
        </w:sdtContent>
      </w:sdt>
    </w:p>
    <w:p w14:paraId="7D894FE6" w14:textId="4593663C" w:rsidR="009F7222" w:rsidRPr="00D52ABE" w:rsidRDefault="009F7222" w:rsidP="009F7222">
      <w:pPr>
        <w:pStyle w:val="berschrift2"/>
      </w:pPr>
      <w:bookmarkStart w:id="11" w:name="_Toc229325412"/>
      <w:r w:rsidRPr="00D52ABE">
        <w:t>Motivation</w:t>
      </w:r>
      <w:bookmarkEnd w:id="11"/>
    </w:p>
    <w:p w14:paraId="12F5209F" w14:textId="2337098F" w:rsidR="009F7222" w:rsidRPr="00D52ABE" w:rsidRDefault="009F7222" w:rsidP="009F7222">
      <w:r w:rsidRPr="00D52ABE">
        <w:t xml:space="preserve">The </w:t>
      </w:r>
      <w:r w:rsidR="00A3352A">
        <w:t>Q-table</w:t>
      </w:r>
      <w:r w:rsidRPr="00D52ABE">
        <w:t xml:space="preserve"> is essentially the brain of the agent. It stores the connection between state and action, creating a state-action pair and directly determine the behavior of the agent during the decision-making process. </w:t>
      </w:r>
      <w:r w:rsidR="00A3352A">
        <w:t>I</w:t>
      </w:r>
      <w:r w:rsidRPr="00D52ABE">
        <w:t xml:space="preserve">n small environments, this approach is efficient and easy to implement. </w:t>
      </w:r>
      <w:r w:rsidR="00A3352A">
        <w:t>However,</w:t>
      </w:r>
      <w:r w:rsidRPr="00D52ABE">
        <w:t xml:space="preserve"> in more complex environments or non-deterministic environments</w:t>
      </w:r>
      <w:r w:rsidR="00A3352A">
        <w:t>,</w:t>
      </w:r>
      <w:r w:rsidRPr="00D52ABE">
        <w:t xml:space="preserve"> this can easily lead to millions of state-action pairs with very similar states and actions. This becomes particularly problematic with scaling as a larger grid in a game like 2048 increases the state space dramatically</w:t>
      </w:r>
      <w:sdt>
        <w:sdtPr>
          <w:id w:val="1593350827"/>
          <w:citation/>
        </w:sdtPr>
        <w:sdtContent>
          <w:r w:rsidRPr="00D52ABE">
            <w:fldChar w:fldCharType="begin"/>
          </w:r>
          <w:r w:rsidRPr="00D52ABE">
            <w:instrText xml:space="preserve"> CITATION Platzhalter2 \l 3079 </w:instrText>
          </w:r>
          <w:r w:rsidRPr="00D52ABE">
            <w:fldChar w:fldCharType="separate"/>
          </w:r>
          <w:r w:rsidR="00520488" w:rsidRPr="00D52ABE">
            <w:t xml:space="preserve"> [4]</w:t>
          </w:r>
          <w:r w:rsidRPr="00D52ABE">
            <w:fldChar w:fldCharType="end"/>
          </w:r>
        </w:sdtContent>
      </w:sdt>
      <w:r w:rsidRPr="00D52ABE">
        <w:t xml:space="preserve">. A </w:t>
      </w:r>
      <w:r w:rsidR="0069133D">
        <w:t>4x4</w:t>
      </w:r>
      <w:r w:rsidRPr="00D52ABE">
        <w:t xml:space="preserve"> 2048 </w:t>
      </w:r>
      <w:r w:rsidR="00A3352A">
        <w:t>Q-table</w:t>
      </w:r>
      <w:r w:rsidRPr="00D52ABE">
        <w:t xml:space="preserve"> can easily exceed 10 million states (~ 1 GB). This approach could reduce the number of saved states by half</w:t>
      </w:r>
      <w:sdt>
        <w:sdtPr>
          <w:id w:val="426399287"/>
          <w:citation/>
        </w:sdtPr>
        <w:sdtContent>
          <w:r w:rsidRPr="00D52ABE">
            <w:fldChar w:fldCharType="begin"/>
          </w:r>
          <w:r w:rsidRPr="00D52ABE">
            <w:instrText xml:space="preserve"> CITATION Abe \l 3079 </w:instrText>
          </w:r>
          <w:r w:rsidRPr="00D52ABE">
            <w:fldChar w:fldCharType="separate"/>
          </w:r>
          <w:r w:rsidR="00520488" w:rsidRPr="00D52ABE">
            <w:t xml:space="preserve"> [9]</w:t>
          </w:r>
          <w:r w:rsidRPr="00D52ABE">
            <w:fldChar w:fldCharType="end"/>
          </w:r>
        </w:sdtContent>
      </w:sdt>
      <w:sdt>
        <w:sdtPr>
          <w:id w:val="-62488957"/>
          <w:citation/>
        </w:sdtPr>
        <w:sdtContent>
          <w:r w:rsidRPr="00D52ABE">
            <w:fldChar w:fldCharType="begin"/>
          </w:r>
          <w:r w:rsidRPr="00D52ABE">
            <w:instrText xml:space="preserve"> CITATION LiL \l 3079 </w:instrText>
          </w:r>
          <w:r w:rsidRPr="00D52ABE">
            <w:fldChar w:fldCharType="separate"/>
          </w:r>
          <w:r w:rsidR="00520488" w:rsidRPr="00D52ABE">
            <w:t xml:space="preserve"> [10]</w:t>
          </w:r>
          <w:r w:rsidRPr="00D52ABE">
            <w:fldChar w:fldCharType="end"/>
          </w:r>
        </w:sdtContent>
      </w:sdt>
      <w:r w:rsidRPr="00D52ABE">
        <w:t xml:space="preserve">. </w:t>
      </w:r>
    </w:p>
    <w:p w14:paraId="46B9796F" w14:textId="11767C9B" w:rsidR="009F7222" w:rsidRPr="00D52ABE" w:rsidRDefault="009F7222" w:rsidP="009F7222">
      <w:r w:rsidRPr="00D52ABE">
        <w:t>Many of these states are essentially the same just rotated or doubled and lead to wasted space</w:t>
      </w:r>
      <w:r w:rsidR="00A3352A">
        <w:t>,</w:t>
      </w:r>
      <w:r w:rsidRPr="00D52ABE">
        <w:t xml:space="preserve"> which could be used to save more important states that are underrepresented in the </w:t>
      </w:r>
      <w:r w:rsidR="00A3352A">
        <w:t>Q-table</w:t>
      </w:r>
      <w:sdt>
        <w:sdtPr>
          <w:id w:val="-964803020"/>
          <w:citation/>
        </w:sdtPr>
        <w:sdtContent>
          <w:r w:rsidRPr="00D52ABE">
            <w:fldChar w:fldCharType="begin"/>
          </w:r>
          <w:r w:rsidRPr="00D52ABE">
            <w:instrText xml:space="preserve"> CITATION Kaz09 \l 3079 </w:instrText>
          </w:r>
          <w:r w:rsidRPr="00D52ABE">
            <w:fldChar w:fldCharType="separate"/>
          </w:r>
          <w:r w:rsidR="00520488" w:rsidRPr="00D52ABE">
            <w:t xml:space="preserve"> [7]</w:t>
          </w:r>
          <w:r w:rsidRPr="00D52ABE">
            <w:fldChar w:fldCharType="end"/>
          </w:r>
        </w:sdtContent>
      </w:sdt>
      <w:sdt>
        <w:sdtPr>
          <w:id w:val="-795210217"/>
          <w:citation/>
        </w:sdtPr>
        <w:sdtContent>
          <w:r w:rsidRPr="00D52ABE">
            <w:fldChar w:fldCharType="begin"/>
          </w:r>
          <w:r w:rsidRPr="00D52ABE">
            <w:instrText xml:space="preserve"> CITATION Abe \l 3079 </w:instrText>
          </w:r>
          <w:r w:rsidRPr="00D52ABE">
            <w:fldChar w:fldCharType="separate"/>
          </w:r>
          <w:r w:rsidR="00520488" w:rsidRPr="00D52ABE">
            <w:t xml:space="preserve"> [9]</w:t>
          </w:r>
          <w:r w:rsidRPr="00D52ABE">
            <w:fldChar w:fldCharType="end"/>
          </w:r>
        </w:sdtContent>
      </w:sdt>
      <w:sdt>
        <w:sdtPr>
          <w:id w:val="-1712418485"/>
          <w:citation/>
        </w:sdtPr>
        <w:sdtContent>
          <w:r w:rsidRPr="00D52ABE">
            <w:fldChar w:fldCharType="begin"/>
          </w:r>
          <w:r w:rsidRPr="00D52ABE">
            <w:instrText xml:space="preserve"> CITATION LiL \l 3079 </w:instrText>
          </w:r>
          <w:r w:rsidRPr="00D52ABE">
            <w:fldChar w:fldCharType="separate"/>
          </w:r>
          <w:r w:rsidR="00520488" w:rsidRPr="00D52ABE">
            <w:t xml:space="preserve"> [10]</w:t>
          </w:r>
          <w:r w:rsidRPr="00D52ABE">
            <w:fldChar w:fldCharType="end"/>
          </w:r>
        </w:sdtContent>
      </w:sdt>
      <w:r w:rsidRPr="00D52ABE">
        <w:t>.</w:t>
      </w:r>
    </w:p>
    <w:p w14:paraId="3C77B65B" w14:textId="2118E5D8" w:rsidR="009F7222" w:rsidRPr="00D52ABE" w:rsidRDefault="009F7222" w:rsidP="009F7222">
      <w:pPr>
        <w:pStyle w:val="berschrift2"/>
      </w:pPr>
      <w:bookmarkStart w:id="12" w:name="_Toc229325413"/>
      <w:r w:rsidRPr="00D52ABE">
        <w:t>Problem statement</w:t>
      </w:r>
      <w:bookmarkEnd w:id="12"/>
    </w:p>
    <w:p w14:paraId="29C30C4B" w14:textId="65F109CC" w:rsidR="009F7222" w:rsidRPr="00D52ABE" w:rsidRDefault="009F7222" w:rsidP="009F7222">
      <w:r w:rsidRPr="00D52ABE">
        <w:t xml:space="preserve">The problem addressed in this thesis is the inefficient storage of </w:t>
      </w:r>
      <w:r w:rsidR="00A3352A">
        <w:t>Q-table</w:t>
      </w:r>
      <w:r w:rsidRPr="00D52ABE">
        <w:t xml:space="preserve"> entries in environments with large state spaces. </w:t>
      </w:r>
    </w:p>
    <w:p w14:paraId="44016740" w14:textId="77777777" w:rsidR="009F7222" w:rsidRPr="00D52ABE" w:rsidRDefault="009F7222" w:rsidP="009F7222">
      <w:r w:rsidRPr="00D52ABE">
        <w:t>Traditionally, in Q-learning every state-action pair is stored separately regardless of the similarities between the pairs. This leads to redundant information being stored multiple times, increasing memory usage without adding new knowledge.</w:t>
      </w:r>
    </w:p>
    <w:p w14:paraId="0EEB66FA" w14:textId="228A1742" w:rsidR="009F7222" w:rsidRPr="00D52ABE" w:rsidRDefault="009F7222" w:rsidP="009F7222">
      <w:r w:rsidRPr="00D52ABE">
        <w:lastRenderedPageBreak/>
        <w:t xml:space="preserve">The idea is to design a method that reduces the number of stored states, avoids loss of information and allows reconstruction of the original </w:t>
      </w:r>
      <w:r w:rsidR="00A3352A">
        <w:t>Q-table</w:t>
      </w:r>
      <w:r w:rsidRPr="00D52ABE">
        <w:t xml:space="preserve"> when needed.</w:t>
      </w:r>
    </w:p>
    <w:p w14:paraId="0C606E3F" w14:textId="186AB049" w:rsidR="009F7222" w:rsidRPr="00D52ABE" w:rsidRDefault="009F7222" w:rsidP="009F7222">
      <w:r w:rsidRPr="00D52ABE">
        <w:t>In particular, the problem can be formulated as follows:</w:t>
      </w:r>
    </w:p>
    <w:p w14:paraId="6A722274" w14:textId="0BC46889" w:rsidR="009F7222" w:rsidRPr="00D52ABE" w:rsidRDefault="009F7222" w:rsidP="009F7222">
      <w:r w:rsidRPr="00D52ABE">
        <w:t xml:space="preserve">How can a </w:t>
      </w:r>
      <w:r w:rsidR="00A3352A">
        <w:t>Q-table</w:t>
      </w:r>
      <w:r w:rsidRPr="00D52ABE">
        <w:t xml:space="preserve"> be compressed by identifying relationships between states, such that redundant states are represented through transformations of a smaller set of base states, without significantly degrading the learned policy?</w:t>
      </w:r>
    </w:p>
    <w:p w14:paraId="0B75301A" w14:textId="77777777" w:rsidR="009F7222" w:rsidRPr="00D52ABE" w:rsidRDefault="009F7222" w:rsidP="009F7222"/>
    <w:p w14:paraId="6805BDCB" w14:textId="71E09DB6" w:rsidR="009F7222" w:rsidRPr="00D52ABE" w:rsidRDefault="009F7222" w:rsidP="009F7222">
      <w:pPr>
        <w:pStyle w:val="berschrift2"/>
      </w:pPr>
      <w:bookmarkStart w:id="13" w:name="_Toc229325414"/>
      <w:r w:rsidRPr="00D52ABE">
        <w:t>Research Questions</w:t>
      </w:r>
      <w:bookmarkEnd w:id="13"/>
    </w:p>
    <w:p w14:paraId="6EA437A2" w14:textId="77777777" w:rsidR="009F7222" w:rsidRPr="00D52ABE" w:rsidRDefault="009F7222">
      <w:pPr>
        <w:pStyle w:val="Listenabsatz"/>
        <w:numPr>
          <w:ilvl w:val="0"/>
          <w:numId w:val="5"/>
        </w:numPr>
      </w:pPr>
      <w:r w:rsidRPr="00D52ABE">
        <w:t>How can similarities between states in the game 2048 be identified and represented?</w:t>
      </w:r>
    </w:p>
    <w:p w14:paraId="2CF726B5" w14:textId="09970EFE" w:rsidR="009F7222" w:rsidRPr="00D52ABE" w:rsidRDefault="009F7222">
      <w:pPr>
        <w:pStyle w:val="Listenabsatz"/>
        <w:numPr>
          <w:ilvl w:val="0"/>
          <w:numId w:val="5"/>
        </w:numPr>
      </w:pPr>
      <w:r w:rsidRPr="00D52ABE">
        <w:t xml:space="preserve">Can a </w:t>
      </w:r>
      <w:r w:rsidR="00A3352A">
        <w:t>Q-table</w:t>
      </w:r>
      <w:r w:rsidRPr="00D52ABE">
        <w:t xml:space="preserve"> be compressed by representing states as children of other states through matrix transformation</w:t>
      </w:r>
      <w:r w:rsidR="00A3352A">
        <w:t>s</w:t>
      </w:r>
      <w:r w:rsidRPr="00D52ABE">
        <w:t>?</w:t>
      </w:r>
    </w:p>
    <w:p w14:paraId="2094B41D" w14:textId="05961FC0" w:rsidR="009F7222" w:rsidRPr="00D52ABE" w:rsidRDefault="009F7222">
      <w:pPr>
        <w:pStyle w:val="Listenabsatz"/>
        <w:numPr>
          <w:ilvl w:val="0"/>
          <w:numId w:val="5"/>
        </w:numPr>
      </w:pPr>
      <w:r w:rsidRPr="00D52ABE">
        <w:t xml:space="preserve">How does this abstraction approach </w:t>
      </w:r>
      <w:r w:rsidR="00A3352A" w:rsidRPr="00D52ABE">
        <w:t>affect</w:t>
      </w:r>
      <w:r w:rsidRPr="00D52ABE">
        <w:t xml:space="preserve"> the performance of the agent?</w:t>
      </w:r>
    </w:p>
    <w:p w14:paraId="03CE8585" w14:textId="77D342D8" w:rsidR="009F7222" w:rsidRPr="00D52ABE" w:rsidRDefault="009F7222">
      <w:pPr>
        <w:pStyle w:val="Listenabsatz"/>
        <w:numPr>
          <w:ilvl w:val="0"/>
          <w:numId w:val="5"/>
        </w:numPr>
      </w:pPr>
      <w:r w:rsidRPr="00D52ABE">
        <w:t>What is the trade</w:t>
      </w:r>
      <w:r w:rsidR="00A3352A">
        <w:t>-off</w:t>
      </w:r>
      <w:r w:rsidRPr="00D52ABE">
        <w:t xml:space="preserve"> or overhead of this approach?</w:t>
      </w:r>
    </w:p>
    <w:p w14:paraId="24E4EFA6" w14:textId="77777777" w:rsidR="009F7222" w:rsidRPr="00D52ABE" w:rsidRDefault="009F7222">
      <w:pPr>
        <w:pStyle w:val="Listenabsatz"/>
        <w:numPr>
          <w:ilvl w:val="0"/>
          <w:numId w:val="5"/>
        </w:numPr>
      </w:pPr>
      <w:r w:rsidRPr="00D52ABE">
        <w:t>How does transformation depth affect compression ratio and policy accuracy?</w:t>
      </w:r>
    </w:p>
    <w:p w14:paraId="1630F142" w14:textId="7D96B99D" w:rsidR="009F7222" w:rsidRPr="00D52ABE" w:rsidRDefault="009F7222">
      <w:pPr>
        <w:pStyle w:val="Listenabsatz"/>
        <w:numPr>
          <w:ilvl w:val="0"/>
          <w:numId w:val="5"/>
        </w:numPr>
      </w:pPr>
      <w:r w:rsidRPr="00D52ABE">
        <w:t xml:space="preserve">What are the limitations of this approach and what </w:t>
      </w:r>
      <w:r w:rsidR="00A3352A" w:rsidRPr="00D52ABE">
        <w:t>cannot</w:t>
      </w:r>
      <w:r w:rsidRPr="00D52ABE">
        <w:t xml:space="preserve"> be done?</w:t>
      </w:r>
    </w:p>
    <w:p w14:paraId="4076D59D" w14:textId="4DCC362F" w:rsidR="004655FD" w:rsidRPr="00D52ABE" w:rsidRDefault="009F7222">
      <w:pPr>
        <w:pStyle w:val="berschrift1"/>
      </w:pPr>
      <w:bookmarkStart w:id="14" w:name="_Toc229325415"/>
      <w:r w:rsidRPr="00D52ABE">
        <w:t>Methodology</w:t>
      </w:r>
      <w:bookmarkEnd w:id="14"/>
    </w:p>
    <w:p w14:paraId="30544080" w14:textId="62022950" w:rsidR="00BF20BA" w:rsidRPr="00D52ABE" w:rsidRDefault="00D71512" w:rsidP="004A27E4">
      <w:r w:rsidRPr="00D52ABE">
        <w:t xml:space="preserve">This chapter describes the approach used to develop the proposed root-state and child-state </w:t>
      </w:r>
      <w:r w:rsidR="00A3352A">
        <w:t>Q-table</w:t>
      </w:r>
      <w:r w:rsidRPr="00D52ABE">
        <w:t xml:space="preserve"> abstraction algorithm. The purpose of this thesis is the development and evaluation of a form of </w:t>
      </w:r>
      <w:r w:rsidR="00A3352A">
        <w:t>Q-table</w:t>
      </w:r>
      <w:r w:rsidRPr="00D52ABE">
        <w:t xml:space="preserve"> abstraction by representing states with structural similarities as a parent-child link where the child inherits the action-values of the parent. </w:t>
      </w:r>
    </w:p>
    <w:p w14:paraId="26B61959" w14:textId="67C3535D" w:rsidR="004A27E4" w:rsidRPr="00D52ABE" w:rsidRDefault="00D71512" w:rsidP="004A27E4">
      <w:r w:rsidRPr="00D52ABE">
        <w:t xml:space="preserve">The </w:t>
      </w:r>
      <w:r w:rsidR="004A27E4" w:rsidRPr="00D52ABE">
        <w:t xml:space="preserve">proposed abstraction method relies on measurable factors such as compression ratio, reconstruction accuracy, policy preservation, runtime and memory as well as CPU overhead. </w:t>
      </w:r>
      <w:r w:rsidR="00A3352A" w:rsidRPr="00D52ABE">
        <w:t>Therefore,</w:t>
      </w:r>
      <w:r w:rsidR="004A27E4" w:rsidRPr="00D52ABE">
        <w:t xml:space="preserve"> a theoretical description of the method was </w:t>
      </w:r>
      <w:r w:rsidR="00A3352A">
        <w:t>considered insufficient</w:t>
      </w:r>
      <w:r w:rsidR="004A27E4" w:rsidRPr="00D52ABE">
        <w:t xml:space="preserve"> if not accompanied by a practical example. The method was designed, implemented, tested and evaluated in multiple forms and iterations.</w:t>
      </w:r>
      <w:r w:rsidR="00AD3F53" w:rsidRPr="00D52ABE">
        <w:t xml:space="preserve"> A background </w:t>
      </w:r>
      <w:r w:rsidR="008B1016">
        <w:t>on</w:t>
      </w:r>
      <w:r w:rsidR="00AD3F53" w:rsidRPr="00D52ABE">
        <w:t xml:space="preserve"> the game 2048 and reinforcement learning is </w:t>
      </w:r>
      <w:r w:rsidR="008B1016">
        <w:t>recommended</w:t>
      </w:r>
      <w:r w:rsidR="00AD3F53" w:rsidRPr="00D52ABE">
        <w:t xml:space="preserve"> to understand the solution which can be found in appendix F.</w:t>
      </w:r>
    </w:p>
    <w:p w14:paraId="7F341553" w14:textId="3C648576" w:rsidR="009F7222" w:rsidRPr="00D52ABE" w:rsidRDefault="00D71512" w:rsidP="004A27E4">
      <w:pPr>
        <w:pStyle w:val="berschrift2"/>
      </w:pPr>
      <w:bookmarkStart w:id="15" w:name="_Toc229325416"/>
      <w:r w:rsidRPr="00D52ABE">
        <w:t>Ideal solution</w:t>
      </w:r>
      <w:bookmarkEnd w:id="15"/>
    </w:p>
    <w:p w14:paraId="75EE618E" w14:textId="4F2DE077" w:rsidR="00FD19F9" w:rsidRPr="00D52ABE" w:rsidRDefault="004A27E4" w:rsidP="004A27E4">
      <w:r w:rsidRPr="00D52ABE">
        <w:t xml:space="preserve">The ideal solution is designed independently of implementation constraints such as language, storage format, disk space, RAM usage and time constraints. In the ideal model the original </w:t>
      </w:r>
      <w:r w:rsidR="00A3352A">
        <w:t>Q-table</w:t>
      </w:r>
      <w:r w:rsidRPr="00D52ABE">
        <w:t xml:space="preserve"> is not stored as a sing</w:t>
      </w:r>
      <w:r w:rsidR="008B1016">
        <w:t>le</w:t>
      </w:r>
      <w:r w:rsidRPr="00D52ABE">
        <w:t xml:space="preserve"> file of state-action pairs but is instead stored as a combination of </w:t>
      </w:r>
      <w:r w:rsidR="008B1016">
        <w:t>multiple</w:t>
      </w:r>
      <w:r w:rsidRPr="00D52ABE">
        <w:t xml:space="preserve"> smaller files where structurally related states are grouped together. This grouping would be called the list of parent states. </w:t>
      </w:r>
    </w:p>
    <w:p w14:paraId="0743B096" w14:textId="77777777" w:rsidR="008833BE" w:rsidRPr="00D52ABE" w:rsidRDefault="008833BE" w:rsidP="004A27E4"/>
    <w:p w14:paraId="1D62A106" w14:textId="13D8FB10" w:rsidR="00FD19F9" w:rsidRPr="00D52ABE" w:rsidRDefault="004A27E4" w:rsidP="004A27E4">
      <w:r w:rsidRPr="00D52ABE">
        <w:t xml:space="preserve">A parent state, in this thesis also called root state, is a state which has a specific form or layout that it shares with other states. A parent state is therefore a representation of </w:t>
      </w:r>
      <w:r w:rsidR="00FD19F9" w:rsidRPr="00D52ABE">
        <w:t xml:space="preserve">many other states </w:t>
      </w:r>
      <w:r w:rsidR="00FD19F9" w:rsidRPr="00D52ABE">
        <w:lastRenderedPageBreak/>
        <w:t xml:space="preserve">that are similar. Other states that can be derived from such a state are called child states. A child state can only have one parent </w:t>
      </w:r>
      <w:r w:rsidR="008B1016" w:rsidRPr="00D52ABE">
        <w:t>state,</w:t>
      </w:r>
      <w:r w:rsidR="00FD19F9" w:rsidRPr="00D52ABE">
        <w:t xml:space="preserve"> but parent states can have an indefinite </w:t>
      </w:r>
      <w:r w:rsidR="008B1016" w:rsidRPr="00D52ABE">
        <w:t>number</w:t>
      </w:r>
      <w:r w:rsidR="00FD19F9" w:rsidRPr="00D52ABE">
        <w:t xml:space="preserve"> of children. A child state can be derived from its parent state with the help of a sequence of transformations or in this thesis called operations that are stored with the child state. The sequence of operations must be </w:t>
      </w:r>
      <w:r w:rsidR="008B1016">
        <w:t xml:space="preserve">applicable </w:t>
      </w:r>
      <w:r w:rsidR="00FD19F9" w:rsidRPr="00D52ABE">
        <w:t xml:space="preserve">to the state and to the paired actions of the parent in order for the child to be able to be derived. If a state-action pair </w:t>
      </w:r>
      <w:r w:rsidR="008B1016" w:rsidRPr="00D52ABE">
        <w:t>cannot</w:t>
      </w:r>
      <w:r w:rsidR="00FD19F9" w:rsidRPr="00D52ABE">
        <w:t xml:space="preserve"> be perfectly restored to its original pairing a loss of information will be the consequences.</w:t>
      </w:r>
    </w:p>
    <w:p w14:paraId="7AF6A4B4" w14:textId="79DE1726" w:rsidR="00FD19F9" w:rsidRPr="00D52ABE" w:rsidRDefault="00FD19F9" w:rsidP="004A27E4">
      <w:r w:rsidRPr="00D52ABE">
        <w:t>The child state does not store the complete set of Q-values. It only stores the following:</w:t>
      </w:r>
    </w:p>
    <w:p w14:paraId="013AF405" w14:textId="77777777" w:rsidR="00FD19F9" w:rsidRPr="00D52ABE" w:rsidRDefault="00FD19F9" w:rsidP="004A27E4"/>
    <w:p w14:paraId="070652D2" w14:textId="41160E88" w:rsidR="00FD19F9" w:rsidRPr="00D52ABE" w:rsidRDefault="00FD19F9">
      <w:pPr>
        <w:pStyle w:val="Listenabsatz"/>
        <w:numPr>
          <w:ilvl w:val="0"/>
          <w:numId w:val="7"/>
        </w:numPr>
      </w:pPr>
      <w:r w:rsidRPr="00D52ABE">
        <w:t>A reference to the parent state, this can be done via a key or index</w:t>
      </w:r>
    </w:p>
    <w:p w14:paraId="3A91840D" w14:textId="26BAF6FF" w:rsidR="00FD19F9" w:rsidRPr="00D52ABE" w:rsidRDefault="00FD19F9">
      <w:pPr>
        <w:pStyle w:val="Listenabsatz"/>
        <w:numPr>
          <w:ilvl w:val="0"/>
          <w:numId w:val="7"/>
        </w:numPr>
      </w:pPr>
      <w:r w:rsidRPr="00D52ABE">
        <w:t>The sequence of operations required to derive the child state, a string of characters or a list of instructions</w:t>
      </w:r>
    </w:p>
    <w:p w14:paraId="06FA2399" w14:textId="16BD325B" w:rsidR="00FD19F9" w:rsidRPr="00D52ABE" w:rsidRDefault="00FD19F9">
      <w:pPr>
        <w:pStyle w:val="Listenabsatz"/>
        <w:numPr>
          <w:ilvl w:val="0"/>
          <w:numId w:val="7"/>
        </w:numPr>
      </w:pPr>
      <w:r w:rsidRPr="00D52ABE">
        <w:t>The original best action of the child state, used to reduce the loss of information</w:t>
      </w:r>
    </w:p>
    <w:p w14:paraId="336873E2" w14:textId="77777777" w:rsidR="00FD19F9" w:rsidRPr="00D52ABE" w:rsidRDefault="00FD19F9" w:rsidP="00FD19F9"/>
    <w:p w14:paraId="3995EEAD" w14:textId="51F152B3" w:rsidR="00FD19F9" w:rsidRPr="00D52ABE" w:rsidRDefault="00FD19F9" w:rsidP="00FD19F9">
      <w:r w:rsidRPr="00D52ABE">
        <w:t xml:space="preserve">The ideal goal is for the reconstructed </w:t>
      </w:r>
      <w:r w:rsidR="00A3352A">
        <w:t>Q-table</w:t>
      </w:r>
      <w:r w:rsidRPr="00D52ABE">
        <w:t xml:space="preserve"> to be equal to the original </w:t>
      </w:r>
      <w:r w:rsidR="00A3352A">
        <w:t>Q-table</w:t>
      </w:r>
      <w:r w:rsidRPr="00D52ABE">
        <w:t>. The two tables are equal if the preserved decision behavior of the agent remains the same. This should be achieved while requiring less storage space. The ideal would be for the Q-values to be numerically the same but as this cannot be achieved the main objective is more that the resulting policy remains as similar as possible.</w:t>
      </w:r>
    </w:p>
    <w:p w14:paraId="437CDE1B" w14:textId="0125258F" w:rsidR="00BF20BA" w:rsidRPr="00D52ABE" w:rsidRDefault="00FD19F9" w:rsidP="00FD19F9">
      <w:r w:rsidRPr="00D52ABE">
        <w:t xml:space="preserve">The game 2048 was chosen as </w:t>
      </w:r>
      <w:r w:rsidR="00BF20BA" w:rsidRPr="00D52ABE">
        <w:t xml:space="preserve">it contains many </w:t>
      </w:r>
      <w:r w:rsidR="008B1016" w:rsidRPr="00D52ABE">
        <w:t>states</w:t>
      </w:r>
      <w:r w:rsidR="00BF20BA" w:rsidRPr="00D52ABE">
        <w:t xml:space="preserve"> with similar spatial structures. Rotation and mirroring operations can preserve structural meaning of the board if the action-values are transformed accordingly. </w:t>
      </w:r>
      <w:r w:rsidR="008B1016">
        <w:t>O</w:t>
      </w:r>
      <w:r w:rsidR="00BF20BA" w:rsidRPr="00D52ABE">
        <w:t>perations such as doubling the values of each tile are treated as approximate similarities since they preserve the spatial pattern. Doubling the values may change the reward scale and the game phase which needs to be factored into the final assessment.</w:t>
      </w:r>
    </w:p>
    <w:p w14:paraId="252A51C1" w14:textId="77777777" w:rsidR="008833BE" w:rsidRPr="00D52ABE" w:rsidRDefault="008833BE" w:rsidP="00FD19F9"/>
    <w:p w14:paraId="2D7EAC4C" w14:textId="757C8A6A" w:rsidR="002C558C" w:rsidRPr="00D52ABE" w:rsidRDefault="002C558C" w:rsidP="00FD19F9">
      <w:r w:rsidRPr="00D52ABE">
        <w:t>The ideal solution is based on the assumption that every state in the game 2048 has a state that has at least one similarity with another state. In the best case states with structural</w:t>
      </w:r>
      <w:r w:rsidR="008B1016">
        <w:t>ly</w:t>
      </w:r>
      <w:r w:rsidRPr="00D52ABE">
        <w:t xml:space="preserve"> equivalent states can be grouped together as a single parent state. </w:t>
      </w:r>
    </w:p>
    <w:p w14:paraId="15745533" w14:textId="46A4D71B" w:rsidR="002C558C" w:rsidRPr="00D52ABE" w:rsidRDefault="002C558C" w:rsidP="00FD19F9">
      <w:r w:rsidRPr="00D52ABE">
        <w:t xml:space="preserve">A state in the game 2048 is a </w:t>
      </w:r>
      <w:r w:rsidR="008B1016">
        <w:t>four-by-four</w:t>
      </w:r>
      <w:r w:rsidRPr="00D52ABE">
        <w:t xml:space="preserve"> matrix where every tile can have a value divi</w:t>
      </w:r>
      <w:r w:rsidR="008B1016">
        <w:t>sible</w:t>
      </w:r>
      <w:r w:rsidRPr="00D52ABE">
        <w:t xml:space="preserve"> by two or be the value zero.</w:t>
      </w:r>
    </w:p>
    <w:p w14:paraId="57C95B6C" w14:textId="3A1C293F" w:rsidR="002C558C" w:rsidRPr="00D52ABE" w:rsidRDefault="002C558C" w:rsidP="00FD19F9">
      <w:r w:rsidRPr="00D52ABE">
        <w:rPr>
          <w:noProof/>
        </w:rPr>
        <w:lastRenderedPageBreak/>
        <mc:AlternateContent>
          <mc:Choice Requires="wps">
            <w:drawing>
              <wp:anchor distT="0" distB="0" distL="114300" distR="114300" simplePos="0" relativeHeight="251663872" behindDoc="0" locked="0" layoutInCell="1" allowOverlap="1" wp14:anchorId="68A2D52F" wp14:editId="75C5A107">
                <wp:simplePos x="0" y="0"/>
                <wp:positionH relativeFrom="column">
                  <wp:posOffset>1162685</wp:posOffset>
                </wp:positionH>
                <wp:positionV relativeFrom="paragraph">
                  <wp:posOffset>3401695</wp:posOffset>
                </wp:positionV>
                <wp:extent cx="3434080" cy="635"/>
                <wp:effectExtent l="0" t="0" r="0" b="0"/>
                <wp:wrapTopAndBottom/>
                <wp:docPr id="1408956389" name="Textfeld 1"/>
                <wp:cNvGraphicFramePr/>
                <a:graphic xmlns:a="http://schemas.openxmlformats.org/drawingml/2006/main">
                  <a:graphicData uri="http://schemas.microsoft.com/office/word/2010/wordprocessingShape">
                    <wps:wsp>
                      <wps:cNvSpPr txBox="1"/>
                      <wps:spPr>
                        <a:xfrm>
                          <a:off x="0" y="0"/>
                          <a:ext cx="3434080" cy="635"/>
                        </a:xfrm>
                        <a:prstGeom prst="rect">
                          <a:avLst/>
                        </a:prstGeom>
                        <a:solidFill>
                          <a:prstClr val="white"/>
                        </a:solidFill>
                        <a:ln>
                          <a:noFill/>
                        </a:ln>
                      </wps:spPr>
                      <wps:txbx>
                        <w:txbxContent>
                          <w:p w14:paraId="442E4C33" w14:textId="2B668821" w:rsidR="002C558C" w:rsidRPr="00D52ABE" w:rsidRDefault="002C558C" w:rsidP="002C558C">
                            <w:pPr>
                              <w:pStyle w:val="Beschriftung"/>
                              <w:rPr>
                                <w:sz w:val="22"/>
                                <w:lang w:val="en-US"/>
                              </w:rPr>
                            </w:pPr>
                            <w:bookmarkStart w:id="16" w:name="_Toc229325472"/>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w:t>
                            </w:r>
                            <w:r w:rsidRPr="00D52ABE">
                              <w:rPr>
                                <w:lang w:val="en-US"/>
                              </w:rPr>
                              <w:fldChar w:fldCharType="end"/>
                            </w:r>
                            <w:r w:rsidRPr="00D52ABE">
                              <w:rPr>
                                <w:lang w:val="en-US"/>
                              </w:rPr>
                              <w:t xml:space="preserve"> Example of a state in the game 2048</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2D52F" id="Textfeld 1" o:spid="_x0000_s1028" type="#_x0000_t202" style="position:absolute;left:0;text-align:left;margin-left:91.55pt;margin-top:267.85pt;width:270.4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e+uGgIAAD8EAAAOAAAAZHJzL2Uyb0RvYy54bWysU01v2zAMvQ/YfxB0X5yPri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" stroked="f">
                <v:textbox style="mso-fit-shape-to-text:t" inset="0,0,0,0">
                  <w:txbxContent>
                    <w:p w14:paraId="442E4C33" w14:textId="2B668821" w:rsidR="002C558C" w:rsidRPr="00D52ABE" w:rsidRDefault="002C558C" w:rsidP="002C558C">
                      <w:pPr>
                        <w:pStyle w:val="Beschriftung"/>
                        <w:rPr>
                          <w:sz w:val="22"/>
                          <w:lang w:val="en-US"/>
                        </w:rPr>
                      </w:pPr>
                      <w:bookmarkStart w:id="17" w:name="_Toc229325472"/>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w:t>
                      </w:r>
                      <w:r w:rsidRPr="00D52ABE">
                        <w:rPr>
                          <w:lang w:val="en-US"/>
                        </w:rPr>
                        <w:fldChar w:fldCharType="end"/>
                      </w:r>
                      <w:r w:rsidRPr="00D52ABE">
                        <w:rPr>
                          <w:lang w:val="en-US"/>
                        </w:rPr>
                        <w:t xml:space="preserve"> Example of a state in the game 2048</w:t>
                      </w:r>
                      <w:bookmarkEnd w:id="17"/>
                    </w:p>
                  </w:txbxContent>
                </v:textbox>
                <w10:wrap type="topAndBottom"/>
              </v:shape>
            </w:pict>
          </mc:Fallback>
        </mc:AlternateContent>
      </w:r>
      <w:r w:rsidRPr="00D52ABE">
        <w:rPr>
          <w:noProof/>
        </w:rPr>
        <w:drawing>
          <wp:anchor distT="0" distB="0" distL="114300" distR="114300" simplePos="0" relativeHeight="251664896" behindDoc="0" locked="0" layoutInCell="1" allowOverlap="1" wp14:anchorId="48350E8F" wp14:editId="139CB714">
            <wp:simplePos x="899795" y="1441450"/>
            <wp:positionH relativeFrom="column">
              <wp:align>center</wp:align>
            </wp:positionH>
            <wp:positionV relativeFrom="paragraph">
              <wp:posOffset>3810</wp:posOffset>
            </wp:positionV>
            <wp:extent cx="3434400" cy="3340800"/>
            <wp:effectExtent l="0" t="0" r="0" b="0"/>
            <wp:wrapTopAndBottom/>
            <wp:docPr id="154291107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1077" name="Grafik 1542911077"/>
                    <pic:cNvPicPr/>
                  </pic:nvPicPr>
                  <pic:blipFill>
                    <a:blip r:embed="rId24">
                      <a:extLst>
                        <a:ext uri="{28A0092B-C50C-407E-A947-70E740481C1C}">
                          <a14:useLocalDpi xmlns:a14="http://schemas.microsoft.com/office/drawing/2010/main" val="0"/>
                        </a:ext>
                      </a:extLst>
                    </a:blip>
                    <a:stretch>
                      <a:fillRect/>
                    </a:stretch>
                  </pic:blipFill>
                  <pic:spPr>
                    <a:xfrm>
                      <a:off x="0" y="0"/>
                      <a:ext cx="3434400" cy="3340800"/>
                    </a:xfrm>
                    <a:prstGeom prst="rect">
                      <a:avLst/>
                    </a:prstGeom>
                  </pic:spPr>
                </pic:pic>
              </a:graphicData>
            </a:graphic>
            <wp14:sizeRelH relativeFrom="margin">
              <wp14:pctWidth>0</wp14:pctWidth>
            </wp14:sizeRelH>
            <wp14:sizeRelV relativeFrom="margin">
              <wp14:pctHeight>0</wp14:pctHeight>
            </wp14:sizeRelV>
          </wp:anchor>
        </w:drawing>
      </w:r>
      <w:r w:rsidR="0066218D" w:rsidRPr="00D52ABE">
        <w:t xml:space="preserve">The ideal abstraction mapping defines that each state </w:t>
      </w:r>
      <m:oMath>
        <m:r>
          <w:rPr>
            <w:rFonts w:ascii="Cambria Math" w:hAnsi="Cambria Math"/>
          </w:rPr>
          <m:t>s</m:t>
        </m:r>
      </m:oMath>
      <w:r w:rsidR="0066218D" w:rsidRPr="00D52ABE">
        <w:t xml:space="preserve"> is a child of a representative parent state </w:t>
      </w:r>
      <m:oMath>
        <m:r>
          <w:rPr>
            <w:rFonts w:ascii="Cambria Math" w:hAnsi="Cambria Math"/>
          </w:rPr>
          <m:t>p</m:t>
        </m:r>
      </m:oMath>
      <w:r w:rsidR="0066218D" w:rsidRPr="00D52ABE">
        <w:t xml:space="preserve">. </w:t>
      </w:r>
    </w:p>
    <w:p w14:paraId="3BC73932" w14:textId="0D2C3CF4" w:rsidR="000D5EB6" w:rsidRPr="00D52ABE" w:rsidRDefault="0066218D" w:rsidP="00FD19F9">
      <w:r w:rsidRPr="00D52ABE">
        <w:t xml:space="preserve">Let </w:t>
      </w:r>
      <m:oMath>
        <m:r>
          <w:rPr>
            <w:rFonts w:ascii="Cambria Math" w:hAnsi="Cambria Math"/>
          </w:rPr>
          <m:t>S</m:t>
        </m:r>
      </m:oMath>
      <w:r w:rsidRPr="00D52ABE">
        <w:t xml:space="preserve"> be the set of all states in the original </w:t>
      </w:r>
      <w:r w:rsidR="00A3352A">
        <w:t>Q-table</w:t>
      </w:r>
      <w:r w:rsidRPr="00D52ABE">
        <w:t xml:space="preserve"> and </w:t>
      </w:r>
      <m:oMath>
        <m:r>
          <w:rPr>
            <w:rFonts w:ascii="Cambria Math" w:hAnsi="Cambria Math"/>
          </w:rPr>
          <m:t>P⊆S</m:t>
        </m:r>
      </m:oMath>
      <w:r w:rsidRPr="00D52ABE">
        <w:t xml:space="preserve"> the set of parent state</w:t>
      </w:r>
      <w:r w:rsidR="008B1016">
        <w:t>s</w:t>
      </w:r>
      <w:r w:rsidRPr="00D52ABE">
        <w:t xml:space="preserve"> such that:</w:t>
      </w:r>
    </w:p>
    <w:tbl>
      <w:tblPr>
        <w:tblW w:w="9211" w:type="dxa"/>
        <w:tblLayout w:type="fixed"/>
        <w:tblLook w:val="0000" w:firstRow="0" w:lastRow="0" w:firstColumn="0" w:lastColumn="0" w:noHBand="0" w:noVBand="0"/>
      </w:tblPr>
      <w:tblGrid>
        <w:gridCol w:w="7797"/>
        <w:gridCol w:w="1414"/>
      </w:tblGrid>
      <w:tr w:rsidR="000D5EB6" w:rsidRPr="00D52ABE" w14:paraId="25A5C5BE" w14:textId="77777777" w:rsidTr="00F87D42">
        <w:tc>
          <w:tcPr>
            <w:tcW w:w="7797" w:type="dxa"/>
          </w:tcPr>
          <w:p w14:paraId="17683CFF" w14:textId="4AE8AE15" w:rsidR="000D5EB6" w:rsidRPr="00D52ABE" w:rsidRDefault="000D5EB6" w:rsidP="009153A4">
            <w:pPr>
              <w:jc w:val="center"/>
            </w:pPr>
            <m:oMathPara>
              <m:oMathParaPr>
                <m:jc m:val="center"/>
              </m:oMathParaPr>
              <m:oMath>
                <m:r>
                  <w:rPr>
                    <w:rFonts w:ascii="Cambria Math" w:hAnsi="Cambria Math"/>
                  </w:rPr>
                  <m:t>S→P</m:t>
                </m:r>
              </m:oMath>
            </m:oMathPara>
          </w:p>
        </w:tc>
        <w:tc>
          <w:tcPr>
            <w:tcW w:w="1414" w:type="dxa"/>
            <w:vAlign w:val="center"/>
          </w:tcPr>
          <w:p w14:paraId="14F8BE35" w14:textId="5C23524D" w:rsidR="000D5EB6" w:rsidRPr="00D52ABE" w:rsidRDefault="000D5EB6" w:rsidP="009153A4">
            <w:pPr>
              <w:pStyle w:val="Beschriftung1"/>
              <w:jc w:val="right"/>
              <w:rPr>
                <w:lang w:val="en-US"/>
              </w:rPr>
            </w:pPr>
            <w:r w:rsidRPr="00D52ABE">
              <w:rPr>
                <w:lang w:val="en-US"/>
              </w:rPr>
              <w:t>(</w:t>
            </w:r>
            <w:r w:rsidRPr="00D52ABE">
              <w:rPr>
                <w:lang w:val="en-US"/>
              </w:rPr>
              <w:fldChar w:fldCharType="begin"/>
            </w:r>
            <w:r w:rsidRPr="00D52ABE">
              <w:rPr>
                <w:lang w:val="en-US"/>
              </w:rPr>
              <w:instrText xml:space="preserve">SEQ Formel \*Arabic </w:instrText>
            </w:r>
            <w:r w:rsidRPr="00D52ABE">
              <w:rPr>
                <w:lang w:val="en-US"/>
              </w:rPr>
              <w:fldChar w:fldCharType="separate"/>
            </w:r>
            <w:r w:rsidR="00520488" w:rsidRPr="00D52ABE">
              <w:rPr>
                <w:lang w:val="en-US"/>
              </w:rPr>
              <w:t>1</w:t>
            </w:r>
            <w:r w:rsidRPr="00D52ABE">
              <w:rPr>
                <w:lang w:val="en-US"/>
              </w:rPr>
              <w:fldChar w:fldCharType="end"/>
            </w:r>
            <w:r w:rsidRPr="00D52ABE">
              <w:rPr>
                <w:lang w:val="en-US"/>
              </w:rPr>
              <w:t>)</w:t>
            </w:r>
          </w:p>
        </w:tc>
      </w:tr>
    </w:tbl>
    <w:p w14:paraId="6EF9EE8B" w14:textId="3B814C14" w:rsidR="0066218D" w:rsidRPr="00D52ABE" w:rsidRDefault="0066218D" w:rsidP="00FD19F9"/>
    <w:p w14:paraId="3ED5AB9C" w14:textId="793EC115" w:rsidR="000D5EB6" w:rsidRPr="00D52ABE" w:rsidRDefault="000D5EB6" w:rsidP="00FD19F9">
      <w:r w:rsidRPr="00D52ABE">
        <w:t xml:space="preserve">Which assigns each state </w:t>
      </w:r>
      <m:oMath>
        <m:r>
          <w:rPr>
            <w:rFonts w:ascii="Cambria Math" w:hAnsi="Cambria Math"/>
          </w:rPr>
          <m:t>s∈S</m:t>
        </m:r>
      </m:oMath>
      <w:r w:rsidRPr="00D52ABE">
        <w:t xml:space="preserve"> to a representative parent state </w:t>
      </w:r>
      <m:oMath>
        <m:r>
          <w:rPr>
            <w:rFonts w:ascii="Cambria Math" w:hAnsi="Cambria Math"/>
          </w:rPr>
          <m:t>p∈P</m:t>
        </m:r>
      </m:oMath>
      <w:r w:rsidRPr="00D52ABE">
        <w:t xml:space="preserve">. A child state </w:t>
      </w:r>
      <m:oMath>
        <m:r>
          <w:rPr>
            <w:rFonts w:ascii="Cambria Math" w:hAnsi="Cambria Math"/>
          </w:rPr>
          <m:t>c</m:t>
        </m:r>
      </m:oMath>
      <w:r w:rsidRPr="00D52ABE">
        <w:t xml:space="preserve"> can be represented by a parent state </w:t>
      </w:r>
      <m:oMath>
        <m:r>
          <w:rPr>
            <w:rFonts w:ascii="Cambria Math" w:hAnsi="Cambria Math"/>
          </w:rPr>
          <m:t>p</m:t>
        </m:r>
      </m:oMath>
      <w:r w:rsidRPr="00D52ABE">
        <w:t xml:space="preserve"> if there exists a sequence of transformation operations </w:t>
      </w:r>
      <m:oMath>
        <m:r>
          <w:rPr>
            <w:rFonts w:ascii="Cambria Math" w:hAnsi="Cambria Math"/>
          </w:rPr>
          <m:t>O</m:t>
        </m:r>
      </m:oMath>
      <w:r w:rsidRPr="00D52ABE">
        <w:t xml:space="preserve"> such that: </w:t>
      </w:r>
    </w:p>
    <w:tbl>
      <w:tblPr>
        <w:tblW w:w="9211" w:type="dxa"/>
        <w:tblLayout w:type="fixed"/>
        <w:tblLook w:val="0000" w:firstRow="0" w:lastRow="0" w:firstColumn="0" w:lastColumn="0" w:noHBand="0" w:noVBand="0"/>
      </w:tblPr>
      <w:tblGrid>
        <w:gridCol w:w="7938"/>
        <w:gridCol w:w="1273"/>
      </w:tblGrid>
      <w:tr w:rsidR="000D5EB6" w:rsidRPr="00D52ABE" w14:paraId="7F01C9D0" w14:textId="77777777" w:rsidTr="00F87D42">
        <w:tc>
          <w:tcPr>
            <w:tcW w:w="7938" w:type="dxa"/>
          </w:tcPr>
          <w:p w14:paraId="34DE3FCB" w14:textId="16B5F0FB" w:rsidR="000D5EB6" w:rsidRPr="00D52ABE" w:rsidRDefault="000D5EB6" w:rsidP="009153A4">
            <w:pPr>
              <w:jc w:val="center"/>
            </w:pPr>
            <m:oMathPara>
              <m:oMathParaPr>
                <m:jc m:val="center"/>
              </m:oMathParaPr>
              <m:oMath>
                <m:r>
                  <w:rPr>
                    <w:rFonts w:ascii="Cambria Math" w:hAnsi="Cambria Math"/>
                  </w:rPr>
                  <m:t>c=O</m:t>
                </m:r>
                <m:d>
                  <m:dPr>
                    <m:ctrlPr>
                      <w:rPr>
                        <w:rFonts w:ascii="Cambria Math" w:hAnsi="Cambria Math"/>
                        <w:i/>
                      </w:rPr>
                    </m:ctrlPr>
                  </m:dPr>
                  <m:e>
                    <m:r>
                      <w:rPr>
                        <w:rFonts w:ascii="Cambria Math" w:hAnsi="Cambria Math"/>
                      </w:rPr>
                      <m:t>p</m:t>
                    </m:r>
                  </m:e>
                </m:d>
              </m:oMath>
            </m:oMathPara>
          </w:p>
        </w:tc>
        <w:tc>
          <w:tcPr>
            <w:tcW w:w="1273" w:type="dxa"/>
            <w:vAlign w:val="center"/>
          </w:tcPr>
          <w:p w14:paraId="4D422E94" w14:textId="0BA846D4" w:rsidR="000D5EB6" w:rsidRPr="00D52ABE" w:rsidRDefault="000D5EB6" w:rsidP="009153A4">
            <w:pPr>
              <w:pStyle w:val="Beschriftung1"/>
              <w:jc w:val="right"/>
              <w:rPr>
                <w:lang w:val="en-US"/>
              </w:rPr>
            </w:pPr>
            <w:r w:rsidRPr="00D52ABE">
              <w:rPr>
                <w:lang w:val="en-US"/>
              </w:rPr>
              <w:t>(2)</w:t>
            </w:r>
          </w:p>
        </w:tc>
      </w:tr>
    </w:tbl>
    <w:p w14:paraId="4FFDF51D" w14:textId="77777777" w:rsidR="000D5EB6" w:rsidRPr="00D52ABE" w:rsidRDefault="000D5EB6" w:rsidP="00FD19F9"/>
    <w:p w14:paraId="380D2268" w14:textId="0EB1B09C" w:rsidR="000D5EB6" w:rsidRPr="00D52ABE" w:rsidRDefault="000D5EB6" w:rsidP="00FD19F9">
      <w:r w:rsidRPr="00D52ABE">
        <w:t>In this model</w:t>
      </w:r>
      <w:r w:rsidR="008B1016">
        <w:t>,</w:t>
      </w:r>
      <w:r w:rsidRPr="00D52ABE">
        <w:t xml:space="preserve"> the parent states would store the complete state-action pair. The child stores the reference to the parent and the operations. The ideal abstraction is a lossless abstraction in which the reconstructed </w:t>
      </w:r>
      <w:r w:rsidR="00A3352A">
        <w:t>Q-table</w:t>
      </w:r>
      <w:r w:rsidRPr="00D52ABE">
        <w:t xml:space="preserve"> produces the same policy with no loss of information</w:t>
      </w:r>
      <w:r w:rsidR="008B1016">
        <w:t>,</w:t>
      </w:r>
      <w:r w:rsidRPr="00D52ABE">
        <w:t xml:space="preserve"> such that:</w:t>
      </w:r>
    </w:p>
    <w:tbl>
      <w:tblPr>
        <w:tblW w:w="9211" w:type="dxa"/>
        <w:tblLayout w:type="fixed"/>
        <w:tblLook w:val="0000" w:firstRow="0" w:lastRow="0" w:firstColumn="0" w:lastColumn="0" w:noHBand="0" w:noVBand="0"/>
      </w:tblPr>
      <w:tblGrid>
        <w:gridCol w:w="8364"/>
        <w:gridCol w:w="847"/>
      </w:tblGrid>
      <w:tr w:rsidR="000D5EB6" w:rsidRPr="00D52ABE" w14:paraId="4B03D3F9" w14:textId="77777777" w:rsidTr="00F87D42">
        <w:tc>
          <w:tcPr>
            <w:tcW w:w="8364" w:type="dxa"/>
          </w:tcPr>
          <w:p w14:paraId="414893F2" w14:textId="44234805" w:rsidR="000D5EB6" w:rsidRPr="00D52ABE" w:rsidRDefault="00A30BA8" w:rsidP="009153A4">
            <w:pPr>
              <w:jc w:val="center"/>
            </w:pPr>
            <m:oMathPara>
              <m:oMathParaPr>
                <m:jc m:val="center"/>
              </m:oMathParaPr>
              <m:oMath>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oMath>
            </m:oMathPara>
          </w:p>
        </w:tc>
        <w:tc>
          <w:tcPr>
            <w:tcW w:w="847" w:type="dxa"/>
            <w:vAlign w:val="center"/>
          </w:tcPr>
          <w:p w14:paraId="18608CBC" w14:textId="490EC98B" w:rsidR="000D5EB6" w:rsidRPr="00D52ABE" w:rsidRDefault="000D5EB6" w:rsidP="009153A4">
            <w:pPr>
              <w:pStyle w:val="Beschriftung1"/>
              <w:jc w:val="right"/>
              <w:rPr>
                <w:lang w:val="en-US"/>
              </w:rPr>
            </w:pPr>
            <w:r w:rsidRPr="00D52ABE">
              <w:rPr>
                <w:lang w:val="en-US"/>
              </w:rPr>
              <w:t>(</w:t>
            </w:r>
            <w:r w:rsidR="00F87D42" w:rsidRPr="00D52ABE">
              <w:rPr>
                <w:lang w:val="en-US"/>
              </w:rPr>
              <w:t>3</w:t>
            </w:r>
            <w:r w:rsidRPr="00D52ABE">
              <w:rPr>
                <w:lang w:val="en-US"/>
              </w:rPr>
              <w:t>)</w:t>
            </w:r>
          </w:p>
        </w:tc>
      </w:tr>
    </w:tbl>
    <w:p w14:paraId="34510D9A" w14:textId="2D9C00B8" w:rsidR="00DD4569" w:rsidRDefault="00DD4569" w:rsidP="00FD19F9">
      <w:r>
        <w:t>In the ideal solution parent</w:t>
      </w:r>
      <w:r w:rsidR="008B1016">
        <w:t>-</w:t>
      </w:r>
      <w:r>
        <w:t xml:space="preserve">child classification would happen during training. Each newly observed state would immediately be checked against already known parent states. If the state could be derived from an existing parent through an operation sequence it would be stored as a child. Otherwise it would be classified and saved as a new parent. </w:t>
      </w:r>
      <w:r w:rsidR="008B1016">
        <w:t>Further details</w:t>
      </w:r>
      <w:r>
        <w:t xml:space="preserve"> on the ideal solution can be found in appendix </w:t>
      </w:r>
      <w:r w:rsidR="00CE7AD2">
        <w:t>B</w:t>
      </w:r>
      <w:r>
        <w:t>.</w:t>
      </w:r>
    </w:p>
    <w:p w14:paraId="40FFFB4E" w14:textId="01F6AE63" w:rsidR="00D71512" w:rsidRPr="00D52ABE" w:rsidRDefault="00D71512" w:rsidP="00D71512">
      <w:pPr>
        <w:pStyle w:val="berschrift2"/>
      </w:pPr>
      <w:bookmarkStart w:id="18" w:name="_Toc229325417"/>
      <w:r w:rsidRPr="00D52ABE">
        <w:lastRenderedPageBreak/>
        <w:t>Development process</w:t>
      </w:r>
      <w:bookmarkEnd w:id="18"/>
    </w:p>
    <w:p w14:paraId="2D3190EE" w14:textId="28B552DF" w:rsidR="003A52A5" w:rsidRPr="00D52ABE" w:rsidRDefault="003A52A5" w:rsidP="0073653C">
      <w:r w:rsidRPr="00D52ABE">
        <w:t>The development process followed an iterative prototyping approach. First</w:t>
      </w:r>
      <w:r w:rsidR="008B1016">
        <w:t>,</w:t>
      </w:r>
      <w:r w:rsidRPr="00D52ABE">
        <w:t xml:space="preserve"> the environment was implemented. In order to ease testing and for convenience the game 2048 was created in such a way that the world can be created with different sizes. The rest of the implementation was created in several phases. Each phase produces an intermediate result that was tested and used as the input for the next phase. The first phase was the creation of the Q-learning agent. The agent </w:t>
      </w:r>
      <w:r w:rsidR="008B1016" w:rsidRPr="00D52ABE">
        <w:t>chooses</w:t>
      </w:r>
      <w:r w:rsidRPr="00D52ABE">
        <w:t xml:space="preserve"> an action and updates its </w:t>
      </w:r>
      <w:r w:rsidR="00A3352A">
        <w:t>Q-table</w:t>
      </w:r>
      <w:r w:rsidRPr="00D52ABE">
        <w:t xml:space="preserve"> based on the rewards it receives from the environment. The second phase focused on the design and implementation of transformation operations. These operations </w:t>
      </w:r>
      <w:r w:rsidR="008B1016" w:rsidRPr="00D52ABE">
        <w:t>were</w:t>
      </w:r>
      <w:r w:rsidRPr="00D52ABE">
        <w:t xml:space="preserve"> required for the agent to determine if two states are child and parent. The child and parent tables are saved as separate tables. The last phase was the creation of the reconstruction step. The reconstruction step is done at the beginning of the training or play function of the agent. It combines the parent and child tables into the original </w:t>
      </w:r>
      <w:r w:rsidR="00A3352A">
        <w:t>Q-table</w:t>
      </w:r>
      <w:r w:rsidRPr="00D52ABE">
        <w:t>. This reconstructed table is then used to play the game.</w:t>
      </w:r>
      <w:r w:rsidR="00460DEE" w:rsidRPr="00D52ABE">
        <w:t xml:space="preserve"> </w:t>
      </w:r>
      <w:r w:rsidR="008B1016" w:rsidRPr="00D52ABE">
        <w:t>An</w:t>
      </w:r>
      <w:r w:rsidR="00460DEE" w:rsidRPr="00D52ABE">
        <w:t xml:space="preserve"> explanation for all phases of the development process can be found in appendix C.</w:t>
      </w:r>
    </w:p>
    <w:p w14:paraId="6E827C1F" w14:textId="7956DB11" w:rsidR="00D71512" w:rsidRPr="00D52ABE" w:rsidRDefault="00D71512" w:rsidP="00D71512">
      <w:pPr>
        <w:pStyle w:val="berschrift2"/>
      </w:pPr>
      <w:bookmarkStart w:id="19" w:name="_Toc229325418"/>
      <w:r w:rsidRPr="00D52ABE">
        <w:t>Testing and evaluation method</w:t>
      </w:r>
      <w:bookmarkEnd w:id="19"/>
    </w:p>
    <w:p w14:paraId="68C542BF" w14:textId="7980374A" w:rsidR="00E44533" w:rsidRPr="00D52ABE" w:rsidRDefault="00E44533" w:rsidP="00E44533">
      <w:r w:rsidRPr="00D52ABE">
        <w:t xml:space="preserve">The testing </w:t>
      </w:r>
      <w:r w:rsidR="00965A13" w:rsidRPr="00D52ABE">
        <w:t xml:space="preserve">class was designed to determine whether the proposed parent-child abstraction satisfies the requirements of this thesis. The evaluation focuses on the main requirements of this paper. It investigates whether the abstraction idea of parent and child reduces the storage requirements of the original </w:t>
      </w:r>
      <w:r w:rsidR="00A3352A">
        <w:t>Q-table</w:t>
      </w:r>
      <w:r w:rsidR="00965A13" w:rsidRPr="00D52ABE">
        <w:t xml:space="preserve">. </w:t>
      </w:r>
      <w:r w:rsidR="0022034A" w:rsidRPr="00D52ABE">
        <w:t>Additionally,</w:t>
      </w:r>
      <w:r w:rsidR="00965A13" w:rsidRPr="00D52ABE">
        <w:t xml:space="preserve"> it tests the loss of information during the splitting and reconstruction step of this thesis. </w:t>
      </w:r>
      <w:r w:rsidR="00DF39F2" w:rsidRPr="00D52ABE">
        <w:t xml:space="preserve">The final evaluation was </w:t>
      </w:r>
      <w:r w:rsidR="00C942AB">
        <w:t>performed</w:t>
      </w:r>
      <w:r w:rsidR="00DF39F2" w:rsidRPr="00D52ABE">
        <w:t xml:space="preserve"> by generating </w:t>
      </w:r>
      <w:r w:rsidR="00A3352A">
        <w:t>Q-table</w:t>
      </w:r>
      <w:r w:rsidR="00DF39F2" w:rsidRPr="00D52ABE">
        <w:t>s for different versions of the 2048 environment</w:t>
      </w:r>
      <w:r w:rsidR="00EA5C7A" w:rsidRPr="00D52ABE">
        <w:t xml:space="preserve">. A </w:t>
      </w:r>
      <w:r w:rsidR="008B1016" w:rsidRPr="00D52ABE">
        <w:t>two-by-two</w:t>
      </w:r>
      <w:r w:rsidR="00EA5C7A" w:rsidRPr="00D52ABE">
        <w:t xml:space="preserve"> environment was used for early correctness testing. The smaller state space made it easier to manually inspect states, operations and reconstruction results. The </w:t>
      </w:r>
      <w:r w:rsidR="00286C6A">
        <w:t>three-by-three</w:t>
      </w:r>
      <w:r w:rsidR="00EA5C7A" w:rsidRPr="00D52ABE">
        <w:t xml:space="preserve"> environment was used to test the behavior of the algorithm on a larger and more complex state space while still keeping the experiment computationally manageable. The </w:t>
      </w:r>
      <w:r w:rsidR="008B1016">
        <w:t>four-by-four</w:t>
      </w:r>
      <w:r w:rsidR="00EA5C7A" w:rsidRPr="00D52ABE">
        <w:t xml:space="preserve"> environment represents the original version of the game and was used to evaluate the practical applicability of the approach. </w:t>
      </w:r>
    </w:p>
    <w:p w14:paraId="46A3D196" w14:textId="1E69D4C8" w:rsidR="00EA5C7A" w:rsidRPr="00D52ABE" w:rsidRDefault="00EA5C7A" w:rsidP="00E44533">
      <w:r w:rsidRPr="00D52ABE">
        <w:t>The testing process consists of several evaluation metrics.</w:t>
      </w:r>
    </w:p>
    <w:p w14:paraId="3DA9C25F" w14:textId="77777777" w:rsidR="00EA5C7A" w:rsidRPr="00D52ABE" w:rsidRDefault="00EA5C7A" w:rsidP="00E44533"/>
    <w:p w14:paraId="603BB871" w14:textId="3BC3BE5F" w:rsidR="00EA5C7A" w:rsidRPr="00D52ABE" w:rsidRDefault="00000000" w:rsidP="00E44533">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00EA5C7A" w:rsidRPr="00D52ABE">
        <w:tab/>
      </w:r>
      <w:r w:rsidR="00EA5C7A" w:rsidRPr="00D52ABE">
        <w:tab/>
      </w:r>
      <m:oMath>
        <m:r>
          <w:rPr>
            <w:rFonts w:ascii="Cambria Math" w:hAnsi="Cambria Math"/>
          </w:rPr>
          <m:t>Storage reduction</m:t>
        </m:r>
      </m:oMath>
    </w:p>
    <w:p w14:paraId="546B5362" w14:textId="079E2648" w:rsidR="00EA5C7A" w:rsidRPr="00D52ABE" w:rsidRDefault="00000000" w:rsidP="00E44533">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00DE1059" w:rsidRPr="00D52ABE">
        <w:tab/>
      </w:r>
      <w:r w:rsidR="00DE1059" w:rsidRPr="00D52ABE">
        <w:tab/>
      </w:r>
      <m:oMath>
        <m:r>
          <w:rPr>
            <w:rFonts w:ascii="Cambria Math" w:hAnsi="Cambria Math"/>
          </w:rPr>
          <m:t>child abstraction ratio</m:t>
        </m:r>
      </m:oMath>
    </w:p>
    <w:p w14:paraId="044A907D" w14:textId="54041618" w:rsidR="00AF411B" w:rsidRPr="00D52ABE" w:rsidRDefault="00000000" w:rsidP="00E44533">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AF411B" w:rsidRPr="00D52ABE">
        <w:tab/>
      </w:r>
      <w:r w:rsidR="00AF411B" w:rsidRPr="00D52ABE">
        <w:tab/>
      </w:r>
      <w:r w:rsidR="00AF411B" w:rsidRPr="00D52ABE">
        <w:tab/>
      </w:r>
      <m:oMath>
        <m:r>
          <w:rPr>
            <w:rFonts w:ascii="Cambria Math" w:hAnsi="Cambria Math"/>
          </w:rPr>
          <m:t>child per parent ratio</m:t>
        </m:r>
      </m:oMath>
    </w:p>
    <w:p w14:paraId="589130A1" w14:textId="59BD3CC1" w:rsidR="00DE1059" w:rsidRPr="00D52ABE" w:rsidRDefault="00000000" w:rsidP="00E44533">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00DE1059" w:rsidRPr="00D52ABE">
        <w:tab/>
      </w:r>
      <w:r w:rsidR="00DE1059" w:rsidRPr="00D52ABE">
        <w:tab/>
      </w:r>
      <m:oMath>
        <m:r>
          <w:rPr>
            <w:rFonts w:ascii="Cambria Math" w:hAnsi="Cambria Math"/>
          </w:rPr>
          <m:t>Policy agreement</m:t>
        </m:r>
      </m:oMath>
    </w:p>
    <w:p w14:paraId="1A739B37" w14:textId="7F68C2BA" w:rsidR="00DE1059" w:rsidRPr="00D52ABE" w:rsidRDefault="00000000" w:rsidP="00E44533">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00DE1059" w:rsidRPr="00D52ABE">
        <w:tab/>
      </w:r>
      <w:r w:rsidR="00DE1059" w:rsidRPr="00D52ABE">
        <w:tab/>
      </w:r>
      <w:r w:rsidR="00DE1059" w:rsidRPr="00D52ABE">
        <w:tab/>
      </w:r>
      <m:oMath>
        <m:r>
          <w:rPr>
            <w:rFonts w:ascii="Cambria Math" w:hAnsi="Cambria Math"/>
          </w:rPr>
          <m:t>Q-value error</m:t>
        </m:r>
      </m:oMath>
    </w:p>
    <w:p w14:paraId="2A3E5FBE" w14:textId="42A674B6" w:rsidR="00DE1059" w:rsidRPr="00D52ABE" w:rsidRDefault="00000000" w:rsidP="00E44533">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00DE1059" w:rsidRPr="00D52ABE">
        <w:tab/>
      </w:r>
      <w:r w:rsidR="00DE1059" w:rsidRPr="00D52ABE">
        <w:tab/>
      </w:r>
      <m:oMath>
        <m:r>
          <w:rPr>
            <w:rFonts w:ascii="Cambria Math" w:hAnsi="Cambria Math"/>
          </w:rPr>
          <m:t>Runtime overhead</m:t>
        </m:r>
      </m:oMath>
    </w:p>
    <w:p w14:paraId="7F4E93D8" w14:textId="7C91C97D" w:rsidR="00DE1059" w:rsidRPr="00D52ABE" w:rsidRDefault="00000000" w:rsidP="00E44533">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00DE1059" w:rsidRPr="00D52ABE">
        <w:t xml:space="preserve"> </w:t>
      </w:r>
      <w:r w:rsidR="00DE1059" w:rsidRPr="00D52ABE">
        <w:tab/>
      </w:r>
      <w:r w:rsidR="00DE1059" w:rsidRPr="00D52ABE">
        <w:tab/>
      </w:r>
      <m:oMath>
        <m:r>
          <w:rPr>
            <w:rFonts w:ascii="Cambria Math" w:hAnsi="Cambria Math"/>
          </w:rPr>
          <m:t>Memory oberhead</m:t>
        </m:r>
      </m:oMath>
    </w:p>
    <w:p w14:paraId="5FC6CA9B" w14:textId="569AA23D" w:rsidR="00AF411B" w:rsidRPr="00D52ABE" w:rsidRDefault="00000000" w:rsidP="00E44533">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00AF411B" w:rsidRPr="00D52ABE">
        <w:tab/>
      </w:r>
      <w:r w:rsidR="00AF411B" w:rsidRPr="00D52ABE">
        <w:tab/>
      </w:r>
      <m:oMath>
        <m:r>
          <w:rPr>
            <w:rFonts w:ascii="Cambria Math" w:hAnsi="Cambria Math"/>
          </w:rPr>
          <m:t>best average Q-table</m:t>
        </m:r>
      </m:oMath>
    </w:p>
    <w:p w14:paraId="0FA2B74E" w14:textId="77777777" w:rsidR="00DE1059" w:rsidRPr="00D52ABE" w:rsidRDefault="00DE1059" w:rsidP="00E44533"/>
    <w:p w14:paraId="44CF0859" w14:textId="2BCDA1E6" w:rsidR="00460DEE" w:rsidRPr="00D52ABE" w:rsidRDefault="00460DEE" w:rsidP="00E44533">
      <w:r w:rsidRPr="00D52ABE">
        <w:lastRenderedPageBreak/>
        <w:t>The evaluation metrics are discussed in detail in appendix D.</w:t>
      </w:r>
    </w:p>
    <w:p w14:paraId="46D63500" w14:textId="59D5DE05" w:rsidR="00D71512" w:rsidRPr="00D52ABE" w:rsidRDefault="00D71512" w:rsidP="00D71512">
      <w:pPr>
        <w:pStyle w:val="berschrift2"/>
      </w:pPr>
      <w:bookmarkStart w:id="20" w:name="_Toc229325419"/>
      <w:r w:rsidRPr="00D52ABE">
        <w:t>Tool selection</w:t>
      </w:r>
      <w:bookmarkEnd w:id="20"/>
    </w:p>
    <w:p w14:paraId="79A1940C" w14:textId="5C8EBEFF" w:rsidR="006128D9" w:rsidRPr="00D52ABE" w:rsidRDefault="006128D9" w:rsidP="006128D9">
      <w:r w:rsidRPr="00D52ABE">
        <w:t xml:space="preserve">The tools selected for the implementation were based on the requirements. </w:t>
      </w:r>
      <w:r w:rsidR="009E02E4">
        <w:t>Python</w:t>
      </w:r>
      <w:r w:rsidRPr="00D52ABE">
        <w:t xml:space="preserve"> was chosen as the prototyping language. NumPy was used for representing</w:t>
      </w:r>
      <w:r w:rsidR="00C942AB">
        <w:t xml:space="preserve"> and</w:t>
      </w:r>
      <w:r w:rsidRPr="00D52ABE">
        <w:t xml:space="preserve"> transforming game states and the results were shown in a CSV format. </w:t>
      </w:r>
      <w:r w:rsidR="00460DEE" w:rsidRPr="00D52ABE">
        <w:t xml:space="preserve">A detailed explanation for every tool used can be found in appendix </w:t>
      </w:r>
      <w:r w:rsidR="00AD3F53" w:rsidRPr="00D52ABE">
        <w:t>E</w:t>
      </w:r>
      <w:r w:rsidR="00460DEE" w:rsidRPr="00D52ABE">
        <w:t>.</w:t>
      </w:r>
    </w:p>
    <w:p w14:paraId="0B41DC7B" w14:textId="575D7FB9" w:rsidR="009F7222" w:rsidRPr="00D52ABE" w:rsidRDefault="009F7222" w:rsidP="009F7222">
      <w:pPr>
        <w:pStyle w:val="berschrift1"/>
      </w:pPr>
      <w:bookmarkStart w:id="21" w:name="_Toc229325420"/>
      <w:r w:rsidRPr="00D52ABE">
        <w:t>Solution</w:t>
      </w:r>
      <w:bookmarkEnd w:id="21"/>
    </w:p>
    <w:p w14:paraId="6A093DE7" w14:textId="461CC126" w:rsidR="001F7B56" w:rsidRPr="00D52ABE" w:rsidRDefault="001F7B56" w:rsidP="001F7B56">
      <w:r w:rsidRPr="00D52ABE">
        <w:t xml:space="preserve">This chapter describes the program and the implemented solution to the proposed root-state and child-state </w:t>
      </w:r>
      <w:r w:rsidR="00A3352A">
        <w:t>Q-table</w:t>
      </w:r>
      <w:r w:rsidRPr="00D52ABE">
        <w:t xml:space="preserve"> abstraction algorithm. It includes the required knowledge needed to understand the game 2048 and a simplified explanation </w:t>
      </w:r>
      <w:r w:rsidR="000F033B" w:rsidRPr="00D52ABE">
        <w:t>of Q-learning.</w:t>
      </w:r>
      <w:r w:rsidR="007C33F9" w:rsidRPr="00D52ABE">
        <w:t xml:space="preserve"> Both define the structure of the state space and the </w:t>
      </w:r>
      <w:r w:rsidR="00A3352A">
        <w:t>Q-table</w:t>
      </w:r>
      <w:r w:rsidR="007C33F9" w:rsidRPr="00D52ABE">
        <w:t xml:space="preserve"> used by the prototype.</w:t>
      </w:r>
    </w:p>
    <w:p w14:paraId="54FCF0AB" w14:textId="77777777" w:rsidR="0049383E" w:rsidRPr="00D52ABE" w:rsidRDefault="0049383E" w:rsidP="0049383E">
      <w:pPr>
        <w:pStyle w:val="berschrift2"/>
      </w:pPr>
      <w:bookmarkStart w:id="22" w:name="_Toc229325421"/>
      <w:r w:rsidRPr="00D52ABE">
        <w:t>Notation</w:t>
      </w:r>
      <w:bookmarkEnd w:id="22"/>
    </w:p>
    <w:p w14:paraId="06A9AD8F" w14:textId="77777777" w:rsidR="0049383E" w:rsidRPr="00D52ABE" w:rsidRDefault="0049383E" w:rsidP="0049383E">
      <w:pPr>
        <w:pStyle w:val="berschrift3"/>
      </w:pPr>
      <w:bookmarkStart w:id="23" w:name="_Toc229325422"/>
      <w:r w:rsidRPr="00D52ABE">
        <w:t>Reinforcement Learning Notation</w:t>
      </w:r>
      <w:bookmarkEnd w:id="23"/>
    </w:p>
    <w:p w14:paraId="36740DD5" w14:textId="66FB3669" w:rsidR="0049383E" w:rsidRPr="00D52ABE" w:rsidRDefault="0049383E" w:rsidP="0049383E">
      <w:r w:rsidRPr="00D52ABE">
        <w:t xml:space="preserve">RL often uses a standardized notation. Here, </w:t>
      </w:r>
      <m:oMath>
        <m:r>
          <w:rPr>
            <w:rFonts w:ascii="Cambria Math" w:hAnsi="Cambria Math"/>
          </w:rPr>
          <m:t>s</m:t>
        </m:r>
      </m:oMath>
      <w:r w:rsidRPr="00D52ABE">
        <w:t xml:space="preserve"> denotes a state, </w:t>
      </w:r>
      <m:oMath>
        <m:r>
          <w:rPr>
            <w:rFonts w:ascii="Cambria Math" w:hAnsi="Cambria Math"/>
          </w:rPr>
          <m:t>a</m:t>
        </m:r>
      </m:oMath>
      <w:r w:rsidRPr="00D52ABE">
        <w:t xml:space="preserve"> an action, and </w:t>
      </w:r>
      <m:oMath>
        <m:r>
          <w:rPr>
            <w:rFonts w:ascii="Cambria Math" w:hAnsi="Cambria Math"/>
          </w:rPr>
          <m:t>r</m:t>
        </m:r>
      </m:oMath>
      <w:r w:rsidRPr="00D52ABE">
        <w:t xml:space="preserve"> the reward received. The policy </w:t>
      </w:r>
      <m:oMath>
        <m:r>
          <w:rPr>
            <w:rFonts w:ascii="Cambria Math" w:hAnsi="Cambria Math"/>
          </w:rPr>
          <m:t>π</m:t>
        </m:r>
      </m:oMath>
      <w:r w:rsidRPr="00D52ABE">
        <w:t xml:space="preserve"> describes the agent's decision rule. The following notation is often used in Reinforcement Learning</w:t>
      </w:r>
      <w:sdt>
        <w:sdtPr>
          <w:id w:val="-1939664805"/>
          <w:citation/>
        </w:sdtPr>
        <w:sdtContent>
          <w:r w:rsidRPr="00D52ABE">
            <w:fldChar w:fldCharType="begin"/>
          </w:r>
          <w:r w:rsidRPr="00D52ABE">
            <w:instrText xml:space="preserve"> CITATION Sut15 \l 3079 </w:instrText>
          </w:r>
          <w:r w:rsidRPr="00D52ABE">
            <w:fldChar w:fldCharType="separate"/>
          </w:r>
          <w:r w:rsidR="00520488" w:rsidRPr="00D52ABE">
            <w:t xml:space="preserve"> [1]</w:t>
          </w:r>
          <w:r w:rsidRPr="00D52ABE">
            <w:fldChar w:fldCharType="end"/>
          </w:r>
        </w:sdtContent>
      </w:sdt>
      <w:r w:rsidRPr="00D52ABE">
        <w:t>.</w:t>
      </w:r>
      <w:r w:rsidR="00460DEE" w:rsidRPr="00D52ABE">
        <w:t xml:space="preserve"> A continuation of the notation can be found in appendix A.</w:t>
      </w:r>
    </w:p>
    <w:p w14:paraId="1D4377C7" w14:textId="77777777" w:rsidR="0049383E" w:rsidRPr="00D52ABE" w:rsidRDefault="0049383E" w:rsidP="0049383E"/>
    <w:p w14:paraId="4056C723" w14:textId="77777777" w:rsidR="0049383E" w:rsidRPr="00D52ABE" w:rsidRDefault="0049383E" w:rsidP="0049383E">
      <w:pPr>
        <w:rPr>
          <w:szCs w:val="22"/>
        </w:rPr>
      </w:pPr>
      <m:oMath>
        <m:r>
          <w:rPr>
            <w:rFonts w:ascii="Cambria Math" w:hAnsi="Cambria Math"/>
            <w:szCs w:val="22"/>
          </w:rPr>
          <m:t>s</m:t>
        </m:r>
      </m:oMath>
      <w:r w:rsidRPr="00D52ABE">
        <w:rPr>
          <w:szCs w:val="22"/>
        </w:rPr>
        <w:tab/>
      </w:r>
      <w:r w:rsidRPr="00D52ABE">
        <w:rPr>
          <w:szCs w:val="22"/>
        </w:rPr>
        <w:tab/>
      </w:r>
      <m:oMath>
        <m:r>
          <w:rPr>
            <w:rFonts w:ascii="Cambria Math" w:hAnsi="Cambria Math"/>
            <w:szCs w:val="22"/>
          </w:rPr>
          <m:t>state</m:t>
        </m:r>
      </m:oMath>
      <w:r w:rsidRPr="00D52ABE">
        <w:rPr>
          <w:szCs w:val="22"/>
        </w:rPr>
        <w:tab/>
      </w:r>
    </w:p>
    <w:p w14:paraId="7128B89C" w14:textId="1C65C477" w:rsidR="0049383E" w:rsidRPr="00D52ABE" w:rsidRDefault="0049383E" w:rsidP="0049383E">
      <w:pPr>
        <w:rPr>
          <w:szCs w:val="22"/>
        </w:rPr>
      </w:pPr>
      <m:oMath>
        <m:r>
          <w:rPr>
            <w:rFonts w:ascii="Cambria Math" w:hAnsi="Cambria Math"/>
            <w:szCs w:val="22"/>
          </w:rPr>
          <m:t>a</m:t>
        </m:r>
      </m:oMath>
      <w:r w:rsidRPr="00D52ABE">
        <w:rPr>
          <w:szCs w:val="22"/>
        </w:rPr>
        <w:tab/>
      </w:r>
      <w:r w:rsidRPr="00D52ABE">
        <w:rPr>
          <w:szCs w:val="22"/>
        </w:rPr>
        <w:tab/>
      </w:r>
      <m:oMath>
        <m:r>
          <w:rPr>
            <w:rFonts w:ascii="Cambria Math" w:hAnsi="Cambria Math"/>
            <w:szCs w:val="22"/>
          </w:rPr>
          <m:t>action</m:t>
        </m:r>
      </m:oMath>
      <w:r w:rsidRPr="00D52ABE">
        <w:rPr>
          <w:szCs w:val="22"/>
        </w:rPr>
        <w:tab/>
      </w:r>
    </w:p>
    <w:p w14:paraId="0D958536" w14:textId="1243C736" w:rsidR="0049383E" w:rsidRPr="00D52ABE" w:rsidRDefault="0049383E" w:rsidP="0049383E">
      <w:pPr>
        <w:rPr>
          <w:szCs w:val="22"/>
        </w:rPr>
      </w:pPr>
      <m:oMath>
        <m:r>
          <w:rPr>
            <w:rFonts w:ascii="Cambria Math" w:hAnsi="Cambria Math"/>
            <w:szCs w:val="22"/>
          </w:rPr>
          <m:t>t</m:t>
        </m:r>
      </m:oMath>
      <w:r w:rsidRPr="00D52ABE">
        <w:rPr>
          <w:szCs w:val="22"/>
        </w:rPr>
        <w:tab/>
      </w:r>
      <w:r w:rsidRPr="00D52ABE">
        <w:rPr>
          <w:szCs w:val="22"/>
        </w:rPr>
        <w:tab/>
      </w:r>
      <m:oMath>
        <m:r>
          <w:rPr>
            <w:rFonts w:ascii="Cambria Math" w:hAnsi="Cambria Math"/>
            <w:szCs w:val="22"/>
          </w:rPr>
          <m:t>timestep/repetition</m:t>
        </m:r>
      </m:oMath>
    </w:p>
    <w:p w14:paraId="1F60910C" w14:textId="4D3E12B8" w:rsidR="0049383E" w:rsidRPr="00D52ABE" w:rsidRDefault="0049383E" w:rsidP="0049383E">
      <w:pPr>
        <w:rPr>
          <w:szCs w:val="22"/>
        </w:rPr>
      </w:pPr>
      <m:oMath>
        <m:r>
          <w:rPr>
            <w:rFonts w:ascii="Cambria Math" w:hAnsi="Cambria Math"/>
            <w:szCs w:val="22"/>
          </w:rPr>
          <m:t>r</m:t>
        </m:r>
      </m:oMath>
      <w:r w:rsidRPr="00D52ABE">
        <w:rPr>
          <w:szCs w:val="22"/>
        </w:rPr>
        <w:tab/>
      </w:r>
      <w:r w:rsidRPr="00D52ABE">
        <w:rPr>
          <w:szCs w:val="22"/>
        </w:rPr>
        <w:tab/>
      </w:r>
      <m:oMath>
        <m:r>
          <w:rPr>
            <w:rFonts w:ascii="Cambria Math" w:hAnsi="Cambria Math"/>
            <w:szCs w:val="22"/>
          </w:rPr>
          <m:t>reward</m:t>
        </m:r>
      </m:oMath>
    </w:p>
    <w:p w14:paraId="37FB07EF" w14:textId="1B0450F2" w:rsidR="0049383E" w:rsidRPr="00D52ABE" w:rsidRDefault="0049383E" w:rsidP="0049383E">
      <w:pPr>
        <w:rPr>
          <w:szCs w:val="22"/>
        </w:rPr>
      </w:pPr>
      <m:oMath>
        <m:r>
          <w:rPr>
            <w:rFonts w:ascii="Cambria Math" w:hAnsi="Cambria Math"/>
            <w:szCs w:val="22"/>
          </w:rPr>
          <m:t>e</m:t>
        </m:r>
      </m:oMath>
      <w:r w:rsidRPr="00D52ABE">
        <w:rPr>
          <w:szCs w:val="22"/>
        </w:rPr>
        <w:tab/>
      </w:r>
      <w:r w:rsidRPr="00D52ABE">
        <w:rPr>
          <w:szCs w:val="22"/>
        </w:rPr>
        <w:tab/>
      </w:r>
      <m:oMath>
        <m:r>
          <w:rPr>
            <w:rFonts w:ascii="Cambria Math" w:hAnsi="Cambria Math"/>
            <w:szCs w:val="22"/>
          </w:rPr>
          <m:t>episodes</m:t>
        </m:r>
      </m:oMath>
    </w:p>
    <w:p w14:paraId="346C31FE" w14:textId="77777777" w:rsidR="0049383E" w:rsidRPr="00D52ABE" w:rsidRDefault="0049383E" w:rsidP="0049383E">
      <w:pPr>
        <w:rPr>
          <w:szCs w:val="22"/>
        </w:rPr>
      </w:pPr>
      <m:oMath>
        <m:r>
          <w:rPr>
            <w:rFonts w:ascii="Cambria Math" w:hAnsi="Cambria Math"/>
            <w:szCs w:val="22"/>
          </w:rPr>
          <m:t>γ</m:t>
        </m:r>
      </m:oMath>
      <w:r w:rsidRPr="00D52ABE">
        <w:rPr>
          <w:szCs w:val="22"/>
        </w:rPr>
        <w:tab/>
      </w:r>
      <w:r w:rsidRPr="00D52ABE">
        <w:rPr>
          <w:szCs w:val="22"/>
        </w:rPr>
        <w:tab/>
      </w:r>
      <m:oMath>
        <m:r>
          <w:rPr>
            <w:rFonts w:ascii="Cambria Math" w:hAnsi="Cambria Math"/>
            <w:szCs w:val="22"/>
          </w:rPr>
          <m:t>discount Factor</m:t>
        </m:r>
      </m:oMath>
    </w:p>
    <w:p w14:paraId="35C6B2C4" w14:textId="77777777" w:rsidR="0049383E" w:rsidRPr="00D52ABE" w:rsidRDefault="0049383E" w:rsidP="0049383E">
      <w:pPr>
        <w:rPr>
          <w:szCs w:val="22"/>
        </w:rPr>
      </w:pPr>
      <m:oMath>
        <m:r>
          <w:rPr>
            <w:rFonts w:ascii="Cambria Math" w:hAnsi="Cambria Math"/>
            <w:szCs w:val="22"/>
          </w:rPr>
          <m:t>ϵ</m:t>
        </m:r>
      </m:oMath>
      <w:r w:rsidRPr="00D52ABE">
        <w:rPr>
          <w:szCs w:val="22"/>
        </w:rPr>
        <w:tab/>
      </w:r>
      <w:r w:rsidRPr="00D52ABE">
        <w:rPr>
          <w:szCs w:val="22"/>
        </w:rPr>
        <w:tab/>
      </w:r>
      <m:oMath>
        <m:r>
          <w:rPr>
            <w:rFonts w:ascii="Cambria Math" w:hAnsi="Cambria Math"/>
            <w:szCs w:val="22"/>
          </w:rPr>
          <m:t>exploration rate</m:t>
        </m:r>
      </m:oMath>
    </w:p>
    <w:p w14:paraId="22C4ECB6" w14:textId="77777777" w:rsidR="0049383E" w:rsidRPr="00D52ABE" w:rsidRDefault="0049383E" w:rsidP="0049383E">
      <w:pPr>
        <w:rPr>
          <w:szCs w:val="22"/>
        </w:rPr>
      </w:pPr>
      <m:oMath>
        <m:r>
          <w:rPr>
            <w:rFonts w:ascii="Cambria Math" w:hAnsi="Cambria Math"/>
            <w:szCs w:val="22"/>
          </w:rPr>
          <m:t>1-ϵ</m:t>
        </m:r>
      </m:oMath>
      <w:r w:rsidRPr="00D52ABE">
        <w:rPr>
          <w:szCs w:val="22"/>
        </w:rPr>
        <w:tab/>
      </w:r>
      <w:r w:rsidRPr="00D52ABE">
        <w:rPr>
          <w:szCs w:val="22"/>
        </w:rPr>
        <w:tab/>
      </w:r>
      <m:oMath>
        <m:r>
          <w:rPr>
            <w:rFonts w:ascii="Cambria Math" w:hAnsi="Cambria Math"/>
            <w:szCs w:val="22"/>
          </w:rPr>
          <m:t>exploitation rate (probability of using the q-table)</m:t>
        </m:r>
      </m:oMath>
    </w:p>
    <w:p w14:paraId="77B9BDFB" w14:textId="77777777" w:rsidR="0049383E" w:rsidRPr="00D52ABE" w:rsidRDefault="0049383E" w:rsidP="0049383E">
      <w:pPr>
        <w:rPr>
          <w:szCs w:val="22"/>
        </w:rPr>
      </w:pPr>
      <m:oMath>
        <m:r>
          <w:rPr>
            <w:rFonts w:ascii="Cambria Math" w:hAnsi="Cambria Math"/>
            <w:szCs w:val="22"/>
          </w:rPr>
          <m:t>α</m:t>
        </m:r>
      </m:oMath>
      <w:r w:rsidRPr="00D52ABE">
        <w:rPr>
          <w:szCs w:val="22"/>
        </w:rPr>
        <w:tab/>
      </w:r>
      <w:r w:rsidRPr="00D52ABE">
        <w:rPr>
          <w:szCs w:val="22"/>
        </w:rPr>
        <w:tab/>
      </w:r>
      <m:oMath>
        <m:r>
          <w:rPr>
            <w:rFonts w:ascii="Cambria Math" w:hAnsi="Cambria Math"/>
            <w:szCs w:val="22"/>
          </w:rPr>
          <m:t>learning rate</m:t>
        </m:r>
      </m:oMath>
    </w:p>
    <w:p w14:paraId="2BBA4B68" w14:textId="77777777" w:rsidR="0049383E" w:rsidRPr="00D52ABE" w:rsidRDefault="0049383E" w:rsidP="0049383E">
      <w:pPr>
        <w:rPr>
          <w:szCs w:val="22"/>
        </w:rPr>
      </w:pPr>
    </w:p>
    <w:p w14:paraId="24EBAD20" w14:textId="77777777" w:rsidR="0049383E" w:rsidRPr="00D52ABE" w:rsidRDefault="0049383E" w:rsidP="0049383E">
      <w:pPr>
        <w:rPr>
          <w:szCs w:val="22"/>
        </w:rPr>
      </w:pPr>
      <m:oMath>
        <m:r>
          <w:rPr>
            <w:rFonts w:ascii="Cambria Math" w:hAnsi="Cambria Math"/>
            <w:szCs w:val="22"/>
          </w:rPr>
          <m:t>S</m:t>
        </m:r>
      </m:oMath>
      <w:r w:rsidRPr="00D52ABE">
        <w:rPr>
          <w:szCs w:val="22"/>
        </w:rPr>
        <w:tab/>
      </w:r>
      <w:r w:rsidRPr="00D52ABE">
        <w:rPr>
          <w:szCs w:val="22"/>
        </w:rPr>
        <w:tab/>
      </w:r>
      <m:oMath>
        <m:r>
          <w:rPr>
            <w:rFonts w:ascii="Cambria Math" w:hAnsi="Cambria Math"/>
            <w:szCs w:val="22"/>
          </w:rPr>
          <m:t>set of all states</m:t>
        </m:r>
      </m:oMath>
    </w:p>
    <w:p w14:paraId="005D5E06" w14:textId="77777777" w:rsidR="0049383E" w:rsidRPr="00D52ABE" w:rsidRDefault="0049383E" w:rsidP="0049383E">
      <w:pPr>
        <w:rPr>
          <w:szCs w:val="22"/>
        </w:rPr>
      </w:pPr>
      <m:oMath>
        <m:r>
          <w:rPr>
            <w:rFonts w:ascii="Cambria Math" w:hAnsi="Cambria Math"/>
            <w:szCs w:val="22"/>
          </w:rPr>
          <m:t>A</m:t>
        </m:r>
      </m:oMath>
      <w:r w:rsidRPr="00D52ABE">
        <w:rPr>
          <w:szCs w:val="22"/>
        </w:rPr>
        <w:tab/>
      </w:r>
      <w:r w:rsidRPr="00D52ABE">
        <w:rPr>
          <w:szCs w:val="22"/>
        </w:rPr>
        <w:tab/>
      </w:r>
      <m:oMath>
        <m:r>
          <w:rPr>
            <w:rFonts w:ascii="Cambria Math" w:hAnsi="Cambria Math"/>
            <w:szCs w:val="22"/>
          </w:rPr>
          <m:t>set of all actions</m:t>
        </m:r>
      </m:oMath>
    </w:p>
    <w:p w14:paraId="3C0ADF75" w14:textId="75F4AA65" w:rsidR="0049383E" w:rsidRPr="00D52ABE" w:rsidRDefault="00000000" w:rsidP="0049383E">
      <w:pPr>
        <w:ind w:left="7799" w:firstLine="709"/>
        <w:rPr>
          <w:szCs w:val="22"/>
        </w:rPr>
      </w:pPr>
      <w:sdt>
        <w:sdtPr>
          <w:rPr>
            <w:szCs w:val="22"/>
          </w:rPr>
          <w:id w:val="1593198765"/>
          <w:citation/>
        </w:sdtPr>
        <w:sdtContent>
          <w:r w:rsidR="0049383E" w:rsidRPr="00D52ABE">
            <w:rPr>
              <w:szCs w:val="22"/>
            </w:rPr>
            <w:fldChar w:fldCharType="begin"/>
          </w:r>
          <w:r w:rsidR="0049383E" w:rsidRPr="00D52ABE">
            <w:rPr>
              <w:szCs w:val="22"/>
            </w:rPr>
            <w:instrText xml:space="preserve"> CITATION Sut15 \l 3079 </w:instrText>
          </w:r>
          <w:r w:rsidR="0049383E" w:rsidRPr="00D52ABE">
            <w:rPr>
              <w:szCs w:val="22"/>
            </w:rPr>
            <w:fldChar w:fldCharType="separate"/>
          </w:r>
          <w:r w:rsidR="00520488" w:rsidRPr="00D52ABE">
            <w:rPr>
              <w:szCs w:val="22"/>
            </w:rPr>
            <w:t>[1]</w:t>
          </w:r>
          <w:r w:rsidR="0049383E" w:rsidRPr="00D52ABE">
            <w:rPr>
              <w:szCs w:val="22"/>
            </w:rPr>
            <w:fldChar w:fldCharType="end"/>
          </w:r>
        </w:sdtContent>
      </w:sdt>
    </w:p>
    <w:p w14:paraId="082B5251" w14:textId="77777777" w:rsidR="0049383E" w:rsidRPr="00D52ABE" w:rsidRDefault="0049383E" w:rsidP="0049383E">
      <w:pPr>
        <w:ind w:left="709" w:firstLine="709"/>
        <w:rPr>
          <w:szCs w:val="22"/>
        </w:rPr>
      </w:pPr>
    </w:p>
    <w:p w14:paraId="0101937E" w14:textId="77777777" w:rsidR="0049383E" w:rsidRPr="00D52ABE" w:rsidRDefault="0049383E" w:rsidP="0049383E">
      <w:pPr>
        <w:pStyle w:val="berschrift3"/>
      </w:pPr>
      <w:bookmarkStart w:id="24" w:name="_Toc229325423"/>
      <w:r w:rsidRPr="00D52ABE">
        <w:lastRenderedPageBreak/>
        <w:t>Abstraction Algorithm Notation</w:t>
      </w:r>
      <w:bookmarkEnd w:id="24"/>
    </w:p>
    <w:p w14:paraId="348406BD" w14:textId="77777777" w:rsidR="0049383E" w:rsidRPr="00D52ABE" w:rsidRDefault="0049383E" w:rsidP="0049383E">
      <w:r w:rsidRPr="00D52ABE">
        <w:t>The following notation is specifically used for this bachelor’s thesis and describes the relationship between root and child states.</w:t>
      </w:r>
    </w:p>
    <w:p w14:paraId="480362D1" w14:textId="77777777" w:rsidR="0049383E" w:rsidRPr="00D52ABE" w:rsidRDefault="0049383E" w:rsidP="0049383E"/>
    <w:p w14:paraId="44F2CF51" w14:textId="77777777" w:rsidR="0049383E" w:rsidRPr="00D52ABE" w:rsidRDefault="0049383E" w:rsidP="0049383E">
      <w:pPr>
        <w:rPr>
          <w:szCs w:val="22"/>
        </w:rPr>
      </w:pPr>
      <m:oMath>
        <m:r>
          <w:rPr>
            <w:rFonts w:ascii="Cambria Math" w:hAnsi="Cambria Math"/>
            <w:szCs w:val="22"/>
          </w:rPr>
          <m:t>p</m:t>
        </m:r>
      </m:oMath>
      <w:r w:rsidRPr="00D52ABE">
        <w:rPr>
          <w:szCs w:val="22"/>
        </w:rPr>
        <w:tab/>
      </w:r>
      <w:r w:rsidRPr="00D52ABE">
        <w:rPr>
          <w:szCs w:val="22"/>
        </w:rPr>
        <w:tab/>
      </w:r>
      <m:oMath>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m:t>
        </m:r>
      </m:oMath>
    </w:p>
    <w:p w14:paraId="3208416D" w14:textId="77777777" w:rsidR="0049383E" w:rsidRPr="00D52ABE" w:rsidRDefault="0049383E" w:rsidP="0049383E">
      <w:pPr>
        <w:rPr>
          <w:szCs w:val="22"/>
        </w:rPr>
      </w:pPr>
      <m:oMath>
        <m:r>
          <w:rPr>
            <w:rFonts w:ascii="Cambria Math" w:hAnsi="Cambria Math"/>
            <w:szCs w:val="22"/>
          </w:rPr>
          <m:t>c</m:t>
        </m:r>
      </m:oMath>
      <w:r w:rsidRPr="00D52ABE">
        <w:rPr>
          <w:szCs w:val="22"/>
        </w:rPr>
        <w:tab/>
      </w:r>
      <w:r w:rsidRPr="00D52ABE">
        <w:rPr>
          <w:szCs w:val="22"/>
        </w:rPr>
        <w:tab/>
      </w:r>
      <m:oMath>
        <m:r>
          <w:rPr>
            <w:rFonts w:ascii="Cambria Math" w:hAnsi="Cambria Math"/>
            <w:szCs w:val="22"/>
          </w:rPr>
          <m:t>child state</m:t>
        </m:r>
      </m:oMath>
    </w:p>
    <w:p w14:paraId="01C2B4C3" w14:textId="77777777" w:rsidR="0049383E" w:rsidRPr="00D52ABE" w:rsidRDefault="0049383E" w:rsidP="0049383E">
      <w:pPr>
        <w:rPr>
          <w:szCs w:val="22"/>
        </w:rPr>
      </w:pPr>
      <m:oMath>
        <m:r>
          <w:rPr>
            <w:rFonts w:ascii="Cambria Math" w:hAnsi="Cambria Math"/>
            <w:szCs w:val="22"/>
          </w:rPr>
          <m:t>o</m:t>
        </m:r>
      </m:oMath>
      <w:r w:rsidRPr="00D52ABE">
        <w:rPr>
          <w:szCs w:val="22"/>
        </w:rPr>
        <w:tab/>
      </w:r>
      <w:r w:rsidRPr="00D52ABE">
        <w:rPr>
          <w:szCs w:val="22"/>
        </w:rPr>
        <w:tab/>
      </w:r>
      <m:oMath>
        <m:r>
          <w:rPr>
            <w:rFonts w:ascii="Cambria Math" w:hAnsi="Cambria Math"/>
            <w:szCs w:val="22"/>
          </w:rPr>
          <m:t>operation</m:t>
        </m:r>
      </m:oMath>
    </w:p>
    <w:p w14:paraId="259D5F3A" w14:textId="77777777" w:rsidR="0049383E" w:rsidRPr="00D52ABE" w:rsidRDefault="0049383E" w:rsidP="0049383E">
      <w:pPr>
        <w:rPr>
          <w:szCs w:val="22"/>
        </w:rPr>
      </w:pPr>
    </w:p>
    <w:p w14:paraId="215B0B5E" w14:textId="77777777" w:rsidR="0049383E" w:rsidRPr="00D52ABE" w:rsidRDefault="0049383E" w:rsidP="0049383E">
      <w:pPr>
        <w:rPr>
          <w:szCs w:val="22"/>
        </w:rPr>
      </w:pPr>
      <m:oMath>
        <m:r>
          <w:rPr>
            <w:rFonts w:ascii="Cambria Math" w:hAnsi="Cambria Math"/>
            <w:szCs w:val="22"/>
          </w:rPr>
          <m:t>P</m:t>
        </m:r>
      </m:oMath>
      <w:r w:rsidRPr="00D52ABE">
        <w:rPr>
          <w:szCs w:val="22"/>
        </w:rPr>
        <w:tab/>
      </w:r>
      <w:r w:rsidRPr="00D52ABE">
        <w:rPr>
          <w:szCs w:val="22"/>
        </w:rPr>
        <w:tab/>
      </w:r>
      <m:oMath>
        <m:r>
          <w:rPr>
            <w:rFonts w:ascii="Cambria Math" w:hAnsi="Cambria Math"/>
            <w:szCs w:val="22"/>
          </w:rPr>
          <m:t xml:space="preserve">set of all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states</m:t>
        </m:r>
      </m:oMath>
    </w:p>
    <w:p w14:paraId="3CCFD0B8" w14:textId="77777777" w:rsidR="0049383E" w:rsidRPr="00D52ABE" w:rsidRDefault="0049383E" w:rsidP="0049383E">
      <w:pPr>
        <w:rPr>
          <w:szCs w:val="22"/>
        </w:rPr>
      </w:pPr>
      <m:oMath>
        <m:r>
          <w:rPr>
            <w:rFonts w:ascii="Cambria Math" w:hAnsi="Cambria Math"/>
            <w:szCs w:val="22"/>
          </w:rPr>
          <m:t>C</m:t>
        </m:r>
      </m:oMath>
      <w:r w:rsidRPr="00D52ABE">
        <w:rPr>
          <w:szCs w:val="22"/>
        </w:rPr>
        <w:tab/>
      </w:r>
      <w:r w:rsidRPr="00D52ABE">
        <w:rPr>
          <w:szCs w:val="22"/>
        </w:rPr>
        <w:tab/>
      </w:r>
      <m:oMath>
        <m:r>
          <w:rPr>
            <w:rFonts w:ascii="Cambria Math" w:hAnsi="Cambria Math"/>
            <w:szCs w:val="22"/>
          </w:rPr>
          <m:t>set of all child states</m:t>
        </m:r>
      </m:oMath>
    </w:p>
    <w:p w14:paraId="512BDEB1" w14:textId="77777777" w:rsidR="0049383E" w:rsidRPr="00D52ABE" w:rsidRDefault="0049383E" w:rsidP="0049383E">
      <w:pPr>
        <w:rPr>
          <w:szCs w:val="22"/>
        </w:rPr>
      </w:pPr>
      <m:oMath>
        <m:r>
          <m:rPr>
            <m:scr m:val="script"/>
          </m:rPr>
          <w:rPr>
            <w:rFonts w:ascii="Cambria Math" w:hAnsi="Cambria Math"/>
            <w:szCs w:val="22"/>
          </w:rPr>
          <m:t>O</m:t>
        </m:r>
      </m:oMath>
      <w:r w:rsidRPr="00D52ABE">
        <w:rPr>
          <w:szCs w:val="22"/>
        </w:rPr>
        <w:t xml:space="preserve"> </w:t>
      </w:r>
      <w:r w:rsidRPr="00D52ABE">
        <w:rPr>
          <w:szCs w:val="22"/>
        </w:rPr>
        <w:tab/>
      </w:r>
      <w:r w:rsidRPr="00D52ABE">
        <w:rPr>
          <w:szCs w:val="22"/>
        </w:rPr>
        <w:tab/>
      </w:r>
      <m:oMath>
        <m:r>
          <w:rPr>
            <w:rFonts w:ascii="Cambria Math" w:hAnsi="Cambria Math"/>
            <w:szCs w:val="22"/>
          </w:rPr>
          <m:t>set of all operations</m:t>
        </m:r>
      </m:oMath>
    </w:p>
    <w:p w14:paraId="1B0AFCA0" w14:textId="77777777" w:rsidR="0049383E" w:rsidRPr="00D52ABE" w:rsidRDefault="0049383E" w:rsidP="0049383E">
      <w:pPr>
        <w:rPr>
          <w:szCs w:val="22"/>
        </w:rPr>
      </w:pPr>
      <m:oMath>
        <m:r>
          <w:rPr>
            <w:rFonts w:ascii="Cambria Math" w:hAnsi="Cambria Math"/>
            <w:szCs w:val="22"/>
          </w:rPr>
          <m:t>O</m:t>
        </m:r>
      </m:oMath>
      <w:r w:rsidRPr="00D52ABE">
        <w:rPr>
          <w:szCs w:val="22"/>
        </w:rPr>
        <w:tab/>
      </w:r>
      <w:r w:rsidRPr="00D52ABE">
        <w:rPr>
          <w:szCs w:val="22"/>
        </w:rPr>
        <w:tab/>
      </w:r>
      <m:oMath>
        <m:r>
          <w:rPr>
            <w:rFonts w:ascii="Cambria Math" w:hAnsi="Cambria Math"/>
            <w:szCs w:val="22"/>
          </w:rPr>
          <m:t>composition of operations</m:t>
        </m:r>
      </m:oMath>
    </w:p>
    <w:p w14:paraId="1700B08E" w14:textId="77777777" w:rsidR="0049383E" w:rsidRPr="00D52ABE" w:rsidRDefault="0049383E" w:rsidP="0049383E">
      <w:pPr>
        <w:rPr>
          <w:szCs w:val="22"/>
        </w:rPr>
      </w:pPr>
    </w:p>
    <w:p w14:paraId="1081F63B" w14:textId="77777777" w:rsidR="0049383E" w:rsidRPr="00D52ABE" w:rsidRDefault="0049383E" w:rsidP="0049383E">
      <w:pPr>
        <w:rPr>
          <w:szCs w:val="22"/>
        </w:rPr>
      </w:pPr>
      <m:oMath>
        <m:r>
          <w:rPr>
            <w:rFonts w:ascii="Cambria Math" w:hAnsi="Cambria Math"/>
            <w:szCs w:val="22"/>
          </w:rPr>
          <m:t>M</m:t>
        </m:r>
      </m:oMath>
      <w:r w:rsidRPr="00D52ABE">
        <w:rPr>
          <w:szCs w:val="22"/>
        </w:rPr>
        <w:tab/>
      </w:r>
      <w:r w:rsidRPr="00D52ABE">
        <w:rPr>
          <w:szCs w:val="22"/>
        </w:rPr>
        <w:tab/>
      </w:r>
      <m:oMath>
        <m:r>
          <w:rPr>
            <w:rFonts w:ascii="Cambria Math" w:hAnsi="Cambria Math"/>
            <w:szCs w:val="22"/>
          </w:rPr>
          <m:t>memory usage of non abstracted Q-table</m:t>
        </m:r>
      </m:oMath>
    </w:p>
    <w:p w14:paraId="64CFE336" w14:textId="77777777" w:rsidR="0049383E" w:rsidRPr="00D52ABE" w:rsidRDefault="00000000" w:rsidP="0049383E">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oMath>
      <w:r w:rsidR="0049383E" w:rsidRPr="00D52ABE">
        <w:rPr>
          <w:szCs w:val="22"/>
        </w:rPr>
        <w:tab/>
      </w:r>
      <w:r w:rsidR="0049383E" w:rsidRPr="00D52ABE">
        <w:rPr>
          <w:szCs w:val="22"/>
        </w:rPr>
        <w:tab/>
      </w:r>
      <m:oMath>
        <m:r>
          <w:rPr>
            <w:rFonts w:ascii="Cambria Math" w:hAnsi="Cambria Math"/>
            <w:szCs w:val="22"/>
          </w:rPr>
          <m:t>memory usage of abstracted Q-table</m:t>
        </m:r>
      </m:oMath>
    </w:p>
    <w:p w14:paraId="259600BE" w14:textId="77777777" w:rsidR="0049383E" w:rsidRPr="00D52ABE" w:rsidRDefault="0049383E" w:rsidP="0049383E">
      <w:pPr>
        <w:rPr>
          <w:szCs w:val="22"/>
        </w:rPr>
      </w:pPr>
    </w:p>
    <w:p w14:paraId="06A743E1" w14:textId="77777777" w:rsidR="0049383E" w:rsidRPr="00D52ABE" w:rsidRDefault="0049383E" w:rsidP="0049383E">
      <w:pPr>
        <w:rPr>
          <w:szCs w:val="22"/>
        </w:rPr>
      </w:pPr>
      <m:oMath>
        <m:r>
          <w:rPr>
            <w:rFonts w:ascii="Cambria Math" w:hAnsi="Cambria Math"/>
            <w:szCs w:val="22"/>
          </w:rPr>
          <m:t>T</m:t>
        </m:r>
      </m:oMath>
      <w:r w:rsidRPr="00D52ABE">
        <w:rPr>
          <w:szCs w:val="22"/>
        </w:rPr>
        <w:t xml:space="preserve"> </w:t>
      </w:r>
      <w:r w:rsidRPr="00D52ABE">
        <w:rPr>
          <w:szCs w:val="22"/>
        </w:rPr>
        <w:tab/>
      </w:r>
      <w:r w:rsidRPr="00D52ABE">
        <w:rPr>
          <w:szCs w:val="22"/>
        </w:rPr>
        <w:tab/>
      </w:r>
      <m:oMath>
        <m:r>
          <w:rPr>
            <w:rFonts w:ascii="Cambria Math" w:hAnsi="Cambria Math"/>
            <w:szCs w:val="22"/>
          </w:rPr>
          <m:t>time usage of non abstracted Q-table</m:t>
        </m:r>
      </m:oMath>
    </w:p>
    <w:p w14:paraId="59E3D3D2" w14:textId="77777777" w:rsidR="0049383E" w:rsidRPr="00D52ABE" w:rsidRDefault="00000000" w:rsidP="0049383E">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oMath>
      <w:r w:rsidR="0049383E" w:rsidRPr="00D52ABE">
        <w:rPr>
          <w:szCs w:val="22"/>
        </w:rPr>
        <w:tab/>
      </w:r>
      <w:r w:rsidR="0049383E" w:rsidRPr="00D52ABE">
        <w:rPr>
          <w:szCs w:val="22"/>
        </w:rPr>
        <w:tab/>
      </w:r>
      <m:oMath>
        <m:r>
          <w:rPr>
            <w:rFonts w:ascii="Cambria Math" w:hAnsi="Cambria Math"/>
            <w:szCs w:val="22"/>
          </w:rPr>
          <m:t>time usage of abstracted Q-table</m:t>
        </m:r>
      </m:oMath>
    </w:p>
    <w:p w14:paraId="08376929" w14:textId="13927087" w:rsidR="00D71512" w:rsidRPr="00D52ABE" w:rsidRDefault="00D71512" w:rsidP="00D71512">
      <w:pPr>
        <w:pStyle w:val="berschrift2"/>
      </w:pPr>
      <w:bookmarkStart w:id="25" w:name="_Toc229325424"/>
      <w:r w:rsidRPr="00D52ABE">
        <w:t>Parent-Child Abstraction Concept</w:t>
      </w:r>
      <w:bookmarkEnd w:id="25"/>
    </w:p>
    <w:p w14:paraId="08493009" w14:textId="55199AE8" w:rsidR="008D366D" w:rsidRPr="00D52ABE" w:rsidRDefault="008D366D" w:rsidP="008D366D">
      <w:r w:rsidRPr="00D52ABE">
        <w:t xml:space="preserve">This thesis introduces a </w:t>
      </w:r>
      <w:r w:rsidR="00A3352A">
        <w:t>Q-table</w:t>
      </w:r>
      <w:r w:rsidRPr="00D52ABE">
        <w:t xml:space="preserve"> abstraction based on a parent-child representation of states. In a normal Q-learning setup for the game 2048, the </w:t>
      </w:r>
      <w:r w:rsidR="00A3352A">
        <w:t>Q-table</w:t>
      </w:r>
      <w:r w:rsidRPr="00D52ABE">
        <w:t xml:space="preserve"> grows exponentially. This leads to high memory consumption and inefficient storage. The core idea of this work is to reduce the number of stored states by identifying structural similarities between them. Instead of saving every state individually</w:t>
      </w:r>
      <w:r w:rsidR="00C942AB">
        <w:t>,</w:t>
      </w:r>
      <w:r w:rsidRPr="00D52ABE">
        <w:t xml:space="preserve"> states are grouped into equivalence classes based on matrix transformations. Within each group a parent state represents the best action for all other states. This parent state is stored explicitly while all other states are saved with a key to the parent, the matrix operation and the previously best direction for the state. </w:t>
      </w:r>
    </w:p>
    <w:p w14:paraId="6B59851E" w14:textId="53263DD5" w:rsidR="009606EF" w:rsidRPr="00D52ABE" w:rsidRDefault="008D366D" w:rsidP="008D366D">
      <w:pPr>
        <w:pStyle w:val="berschrift3"/>
      </w:pPr>
      <w:bookmarkStart w:id="26" w:name="_Toc229325425"/>
      <w:r w:rsidRPr="00D52ABE">
        <w:t>Mathematical definition</w:t>
      </w:r>
      <w:bookmarkEnd w:id="26"/>
    </w:p>
    <w:p w14:paraId="32386017" w14:textId="7FB4ED0F" w:rsidR="008D366D" w:rsidRPr="00D52ABE" w:rsidRDefault="008D366D" w:rsidP="008D366D">
      <w:r w:rsidRPr="00D52ABE">
        <w:t xml:space="preserve">The set of parent states </w:t>
      </w:r>
      <m:oMath>
        <m:r>
          <w:rPr>
            <w:rFonts w:ascii="Cambria Math" w:hAnsi="Cambria Math"/>
          </w:rPr>
          <m:t>P</m:t>
        </m:r>
      </m:oMath>
      <w:r w:rsidRPr="00D52ABE">
        <w:t xml:space="preserve"> is defined as a subset of the set of all states </w:t>
      </w:r>
      <m:oMath>
        <m:r>
          <w:rPr>
            <w:rFonts w:ascii="Cambria Math" w:hAnsi="Cambria Math"/>
          </w:rPr>
          <m:t>S</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4CDC74B9" w14:textId="77777777" w:rsidTr="009153A4">
        <w:tc>
          <w:tcPr>
            <w:tcW w:w="8364" w:type="dxa"/>
          </w:tcPr>
          <w:p w14:paraId="4373A544" w14:textId="251B3D12" w:rsidR="008D366D" w:rsidRPr="00D52ABE" w:rsidRDefault="008D366D" w:rsidP="008D366D">
            <m:oMathPara>
              <m:oMath>
                <m:r>
                  <w:rPr>
                    <w:rFonts w:ascii="Cambria Math" w:hAnsi="Cambria Math"/>
                  </w:rPr>
                  <m:t>P⊆S</m:t>
                </m:r>
              </m:oMath>
            </m:oMathPara>
          </w:p>
        </w:tc>
        <w:tc>
          <w:tcPr>
            <w:tcW w:w="847" w:type="dxa"/>
            <w:vAlign w:val="center"/>
          </w:tcPr>
          <w:p w14:paraId="4697E942" w14:textId="14760D84" w:rsidR="008D366D" w:rsidRPr="00D52ABE" w:rsidRDefault="008D366D" w:rsidP="009153A4">
            <w:pPr>
              <w:pStyle w:val="Beschriftung1"/>
              <w:jc w:val="right"/>
              <w:rPr>
                <w:lang w:val="en-US"/>
              </w:rPr>
            </w:pPr>
            <w:r w:rsidRPr="00D52ABE">
              <w:rPr>
                <w:lang w:val="en-US"/>
              </w:rPr>
              <w:t>(26)</w:t>
            </w:r>
          </w:p>
        </w:tc>
      </w:tr>
    </w:tbl>
    <w:p w14:paraId="37CB23E1" w14:textId="77777777" w:rsidR="008D366D" w:rsidRPr="00D52ABE" w:rsidRDefault="008D366D" w:rsidP="008D366D"/>
    <w:p w14:paraId="7ECB6211" w14:textId="77777777" w:rsidR="008D366D" w:rsidRPr="00D52ABE" w:rsidRDefault="008D366D" w:rsidP="008D366D">
      <w:r w:rsidRPr="00D52ABE">
        <w:t xml:space="preserve">A state </w:t>
      </w:r>
      <m:oMath>
        <m:r>
          <w:rPr>
            <w:rFonts w:ascii="Cambria Math" w:hAnsi="Cambria Math"/>
          </w:rPr>
          <m:t>s</m:t>
        </m:r>
      </m:oMath>
      <w:r w:rsidRPr="00D52ABE">
        <w:t xml:space="preserve"> is classified as a parent state </w:t>
      </w:r>
      <m:oMath>
        <m:r>
          <w:rPr>
            <w:rFonts w:ascii="Cambria Math" w:hAnsi="Cambria Math"/>
          </w:rPr>
          <m:t>p</m:t>
        </m:r>
      </m:oMath>
      <w:r w:rsidRPr="00D52ABE">
        <w:t xml:space="preserve"> if it cannot be generated from any other distinct state using a sequence of allowed operations and if </w:t>
      </w:r>
      <m:oMath>
        <m:r>
          <w:rPr>
            <w:rFonts w:ascii="Cambria Math" w:hAnsi="Cambria Math"/>
          </w:rPr>
          <m:t>p</m:t>
        </m:r>
      </m:oMath>
      <w:r w:rsidRPr="00D52ABE">
        <w:t xml:space="preserve"> is an element of all the states </w:t>
      </w:r>
      <m:oMath>
        <m:r>
          <w:rPr>
            <w:rFonts w:ascii="Cambria Math" w:hAnsi="Cambria Math"/>
          </w:rPr>
          <m:t>S</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16CC2385" w14:textId="77777777" w:rsidTr="009153A4">
        <w:tc>
          <w:tcPr>
            <w:tcW w:w="8364" w:type="dxa"/>
          </w:tcPr>
          <w:p w14:paraId="267E4BD8" w14:textId="6FC9A241" w:rsidR="008D366D" w:rsidRPr="00D52ABE" w:rsidRDefault="008D366D" w:rsidP="008D366D">
            <m:oMathPara>
              <m:oMath>
                <m:r>
                  <w:rPr>
                    <w:rFonts w:ascii="Cambria Math" w:hAnsi="Cambria Math"/>
                  </w:rPr>
                  <m:t>p∈P ⇔ ∄s∈S,s≠p,∃O:p=O(s)</m:t>
                </m:r>
              </m:oMath>
            </m:oMathPara>
          </w:p>
        </w:tc>
        <w:tc>
          <w:tcPr>
            <w:tcW w:w="847" w:type="dxa"/>
            <w:vAlign w:val="center"/>
          </w:tcPr>
          <w:p w14:paraId="56305224" w14:textId="04A8865A" w:rsidR="008D366D" w:rsidRPr="00D52ABE" w:rsidRDefault="008D366D" w:rsidP="009153A4">
            <w:pPr>
              <w:pStyle w:val="Beschriftung1"/>
              <w:jc w:val="right"/>
              <w:rPr>
                <w:lang w:val="en-US"/>
              </w:rPr>
            </w:pPr>
            <w:r w:rsidRPr="00D52ABE">
              <w:rPr>
                <w:lang w:val="en-US"/>
              </w:rPr>
              <w:t>(27)</w:t>
            </w:r>
          </w:p>
        </w:tc>
      </w:tr>
    </w:tbl>
    <w:p w14:paraId="228DA7FC" w14:textId="77777777" w:rsidR="008D366D" w:rsidRPr="00D52ABE" w:rsidRDefault="008D366D" w:rsidP="008D366D"/>
    <w:p w14:paraId="2F72410B" w14:textId="77777777" w:rsidR="008D366D" w:rsidRPr="00D52ABE" w:rsidRDefault="008D366D" w:rsidP="008D366D">
      <w:r w:rsidRPr="00D52ABE">
        <w:t xml:space="preserve">The set of child states </w:t>
      </w:r>
      <m:oMath>
        <m:r>
          <w:rPr>
            <w:rFonts w:ascii="Cambria Math" w:hAnsi="Cambria Math"/>
          </w:rPr>
          <m:t>C</m:t>
        </m:r>
      </m:oMath>
      <w:r w:rsidRPr="00D52ABE">
        <w:t xml:space="preserve"> is defined as a subset of the set of all states </w:t>
      </w:r>
      <m:oMath>
        <m:r>
          <w:rPr>
            <w:rFonts w:ascii="Cambria Math" w:hAnsi="Cambria Math"/>
          </w:rPr>
          <m:t>S</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1FA5382D" w14:textId="77777777" w:rsidTr="009153A4">
        <w:tc>
          <w:tcPr>
            <w:tcW w:w="8364" w:type="dxa"/>
          </w:tcPr>
          <w:p w14:paraId="307B6322" w14:textId="107D21E0" w:rsidR="008D366D" w:rsidRPr="00D52ABE" w:rsidRDefault="008D366D" w:rsidP="008D366D">
            <m:oMathPara>
              <m:oMath>
                <m:r>
                  <w:rPr>
                    <w:rFonts w:ascii="Cambria Math" w:hAnsi="Cambria Math"/>
                  </w:rPr>
                  <m:t>C⊆S</m:t>
                </m:r>
              </m:oMath>
            </m:oMathPara>
          </w:p>
        </w:tc>
        <w:tc>
          <w:tcPr>
            <w:tcW w:w="847" w:type="dxa"/>
            <w:vAlign w:val="center"/>
          </w:tcPr>
          <w:p w14:paraId="0896E393" w14:textId="4F1CD26C" w:rsidR="008D366D" w:rsidRPr="00D52ABE" w:rsidRDefault="008D366D" w:rsidP="009153A4">
            <w:pPr>
              <w:pStyle w:val="Beschriftung1"/>
              <w:jc w:val="right"/>
              <w:rPr>
                <w:lang w:val="en-US"/>
              </w:rPr>
            </w:pPr>
            <w:r w:rsidRPr="00D52ABE">
              <w:rPr>
                <w:lang w:val="en-US"/>
              </w:rPr>
              <w:t>(28)</w:t>
            </w:r>
          </w:p>
        </w:tc>
      </w:tr>
    </w:tbl>
    <w:p w14:paraId="165849AA" w14:textId="77777777" w:rsidR="008D366D" w:rsidRPr="00D52ABE" w:rsidRDefault="008D366D" w:rsidP="008D366D"/>
    <w:p w14:paraId="540ECA5C" w14:textId="77777777" w:rsidR="008D366D" w:rsidRPr="00D52ABE" w:rsidRDefault="008D366D" w:rsidP="008D366D">
      <w:r w:rsidRPr="00D52ABE">
        <w:t xml:space="preserve">Every child state </w:t>
      </w:r>
      <m:oMath>
        <m:r>
          <w:rPr>
            <w:rFonts w:ascii="Cambria Math" w:hAnsi="Cambria Math"/>
          </w:rPr>
          <m:t>c</m:t>
        </m:r>
      </m:oMath>
      <w:r w:rsidRPr="00D52ABE">
        <w:t xml:space="preserve"> in the set of all child states </w:t>
      </w:r>
      <m:oMath>
        <m:r>
          <w:rPr>
            <w:rFonts w:ascii="Cambria Math" w:hAnsi="Cambria Math"/>
          </w:rPr>
          <m:t>C</m:t>
        </m:r>
      </m:oMath>
      <w:r w:rsidRPr="00D52ABE">
        <w:t xml:space="preserve"> is classified as a child state if and only if there exists exactly one parent state </w:t>
      </w:r>
      <m:oMath>
        <m:r>
          <w:rPr>
            <w:rFonts w:ascii="Cambria Math" w:hAnsi="Cambria Math"/>
          </w:rPr>
          <m:t>p</m:t>
        </m:r>
      </m:oMath>
      <w:r w:rsidRPr="00D52ABE">
        <w:t xml:space="preserve"> in the set of all parent states </w:t>
      </w:r>
      <m:oMath>
        <m:r>
          <w:rPr>
            <w:rFonts w:ascii="Cambria Math" w:hAnsi="Cambria Math"/>
          </w:rPr>
          <m:t>P</m:t>
        </m:r>
      </m:oMath>
      <w:r w:rsidRPr="00D52ABE">
        <w:t xml:space="preserve"> and a sequence of transformation operations that generate a child state </w:t>
      </w:r>
      <m:oMath>
        <m:r>
          <w:rPr>
            <w:rFonts w:ascii="Cambria Math" w:hAnsi="Cambria Math"/>
          </w:rPr>
          <m:t>c</m:t>
        </m:r>
      </m:oMath>
      <w:r w:rsidRPr="00D52ABE">
        <w:t xml:space="preserve"> from the parent state </w:t>
      </w:r>
      <m:oMath>
        <m:r>
          <w:rPr>
            <w:rFonts w:ascii="Cambria Math" w:hAnsi="Cambria Math"/>
          </w:rPr>
          <m:t>p</m:t>
        </m:r>
      </m:oMath>
      <w:r w:rsidRPr="00D52ABE">
        <w:t xml:space="preserve">, where </w:t>
      </w:r>
      <m:oMath>
        <m:r>
          <w:rPr>
            <w:rFonts w:ascii="Cambria Math" w:hAnsi="Cambria Math"/>
          </w:rPr>
          <m:t>c≠p</m:t>
        </m:r>
      </m:oMath>
      <w:r w:rsidRPr="00D52ABE">
        <w:t>.</w:t>
      </w:r>
    </w:p>
    <w:tbl>
      <w:tblPr>
        <w:tblW w:w="9211" w:type="dxa"/>
        <w:tblLayout w:type="fixed"/>
        <w:tblLook w:val="0000" w:firstRow="0" w:lastRow="0" w:firstColumn="0" w:lastColumn="0" w:noHBand="0" w:noVBand="0"/>
      </w:tblPr>
      <w:tblGrid>
        <w:gridCol w:w="8364"/>
        <w:gridCol w:w="847"/>
      </w:tblGrid>
      <w:tr w:rsidR="008D366D" w:rsidRPr="00D52ABE" w14:paraId="40DC4E07" w14:textId="77777777" w:rsidTr="009153A4">
        <w:tc>
          <w:tcPr>
            <w:tcW w:w="8364" w:type="dxa"/>
          </w:tcPr>
          <w:p w14:paraId="2068CB8D" w14:textId="69F9891E" w:rsidR="008D366D" w:rsidRPr="00D52ABE" w:rsidRDefault="008D366D" w:rsidP="008D366D">
            <m:oMathPara>
              <m:oMath>
                <m:r>
                  <w:rPr>
                    <w:rFonts w:ascii="Cambria Math" w:hAnsi="Cambria Math"/>
                  </w:rPr>
                  <m:t>c∈C⇔∃!p∈P, ∃O:c=O</m:t>
                </m:r>
                <m:d>
                  <m:dPr>
                    <m:ctrlPr>
                      <w:rPr>
                        <w:rFonts w:ascii="Cambria Math" w:hAnsi="Cambria Math"/>
                        <w:i/>
                      </w:rPr>
                    </m:ctrlPr>
                  </m:dPr>
                  <m:e>
                    <m:r>
                      <w:rPr>
                        <w:rFonts w:ascii="Cambria Math" w:hAnsi="Cambria Math"/>
                      </w:rPr>
                      <m:t>p</m:t>
                    </m:r>
                  </m:e>
                </m:d>
                <m:r>
                  <w:rPr>
                    <w:rFonts w:ascii="Cambria Math" w:hAnsi="Cambria Math"/>
                  </w:rPr>
                  <m:t>, c≠p</m:t>
                </m:r>
              </m:oMath>
            </m:oMathPara>
          </w:p>
        </w:tc>
        <w:tc>
          <w:tcPr>
            <w:tcW w:w="847" w:type="dxa"/>
            <w:vAlign w:val="center"/>
          </w:tcPr>
          <w:p w14:paraId="6F559259" w14:textId="2FA7E77F" w:rsidR="008D366D" w:rsidRPr="00D52ABE" w:rsidRDefault="008D366D" w:rsidP="009153A4">
            <w:pPr>
              <w:pStyle w:val="Beschriftung1"/>
              <w:jc w:val="right"/>
              <w:rPr>
                <w:lang w:val="en-US"/>
              </w:rPr>
            </w:pPr>
            <w:r w:rsidRPr="00D52ABE">
              <w:rPr>
                <w:lang w:val="en-US"/>
              </w:rPr>
              <w:t>(29)</w:t>
            </w:r>
          </w:p>
        </w:tc>
      </w:tr>
    </w:tbl>
    <w:p w14:paraId="53267810" w14:textId="77777777" w:rsidR="008D366D" w:rsidRPr="00D52ABE" w:rsidRDefault="008D366D" w:rsidP="008D366D"/>
    <w:p w14:paraId="05D8DA81" w14:textId="1E109482" w:rsidR="008D366D" w:rsidRPr="00D52ABE" w:rsidRDefault="008D366D" w:rsidP="008D366D">
      <w:r w:rsidRPr="00D52ABE">
        <w:t xml:space="preserve">The way </w:t>
      </w:r>
      <m:oMath>
        <m:r>
          <w:rPr>
            <w:rFonts w:ascii="Cambria Math" w:hAnsi="Cambria Math"/>
          </w:rPr>
          <m:t>p</m:t>
        </m:r>
      </m:oMath>
      <w:r w:rsidRPr="00D52ABE">
        <w:t xml:space="preserve"> is chosen is by sorting the </w:t>
      </w:r>
      <w:r w:rsidR="00A3352A">
        <w:t>Q-table</w:t>
      </w:r>
      <w:r w:rsidRPr="00D52ABE">
        <w:t xml:space="preserve"> by </w:t>
      </w:r>
      <w:r w:rsidR="00C942AB">
        <w:t xml:space="preserve">the </w:t>
      </w:r>
      <w:r w:rsidRPr="00D52ABE">
        <w:t>number of zeros it</w:t>
      </w:r>
      <w:r w:rsidR="00C942AB">
        <w:t xml:space="preserve"> contains</w:t>
      </w:r>
      <w:r w:rsidRPr="00D52ABE">
        <w:t xml:space="preserve"> and choosing the first matching parent in the sorted order. </w:t>
      </w:r>
    </w:p>
    <w:tbl>
      <w:tblPr>
        <w:tblW w:w="9211" w:type="dxa"/>
        <w:tblLayout w:type="fixed"/>
        <w:tblLook w:val="0000" w:firstRow="0" w:lastRow="0" w:firstColumn="0" w:lastColumn="0" w:noHBand="0" w:noVBand="0"/>
      </w:tblPr>
      <w:tblGrid>
        <w:gridCol w:w="8364"/>
        <w:gridCol w:w="847"/>
      </w:tblGrid>
      <w:tr w:rsidR="008D366D" w:rsidRPr="00D52ABE" w14:paraId="142FC432" w14:textId="77777777" w:rsidTr="009153A4">
        <w:tc>
          <w:tcPr>
            <w:tcW w:w="8364" w:type="dxa"/>
          </w:tcPr>
          <w:p w14:paraId="5ED73150" w14:textId="77777777" w:rsidR="008D366D" w:rsidRPr="00D52ABE" w:rsidRDefault="008D366D" w:rsidP="008D366D">
            <m:oMathPara>
              <m:oMath>
                <m:r>
                  <w:rPr>
                    <w:rFonts w:ascii="Cambria Math" w:hAnsi="Cambria Math"/>
                  </w:rPr>
                  <m:t>z</m:t>
                </m:r>
                <m:d>
                  <m:dPr>
                    <m:ctrlPr>
                      <w:rPr>
                        <w:rFonts w:ascii="Cambria Math" w:hAnsi="Cambria Math"/>
                        <w:i/>
                      </w:rPr>
                    </m:ctrlPr>
                  </m:dPr>
                  <m:e>
                    <m:r>
                      <w:rPr>
                        <w:rFonts w:ascii="Cambria Math" w:hAnsi="Cambria Math"/>
                      </w:rPr>
                      <m:t>s</m:t>
                    </m:r>
                  </m:e>
                </m:d>
                <m:r>
                  <w:rPr>
                    <w:rFonts w:ascii="Cambria Math" w:hAnsi="Cambria Math"/>
                  </w:rPr>
                  <m:t>=number of zero entries in s</m:t>
                </m:r>
              </m:oMath>
            </m:oMathPara>
          </w:p>
          <w:p w14:paraId="5EAA3962" w14:textId="0A99C9E2" w:rsidR="008D366D" w:rsidRPr="00D52ABE" w:rsidRDefault="00000000" w:rsidP="008D366D">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 xml:space="preserve"> ⟺z</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&gt;z(</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oMath>
            </m:oMathPara>
          </w:p>
        </w:tc>
        <w:tc>
          <w:tcPr>
            <w:tcW w:w="847" w:type="dxa"/>
            <w:vAlign w:val="center"/>
          </w:tcPr>
          <w:p w14:paraId="43685272" w14:textId="746F6A74" w:rsidR="008D366D" w:rsidRPr="00D52ABE" w:rsidRDefault="008D366D" w:rsidP="009153A4">
            <w:pPr>
              <w:pStyle w:val="Beschriftung1"/>
              <w:jc w:val="right"/>
              <w:rPr>
                <w:lang w:val="en-US"/>
              </w:rPr>
            </w:pPr>
            <w:r w:rsidRPr="00D52ABE">
              <w:rPr>
                <w:lang w:val="en-US"/>
              </w:rPr>
              <w:t>(30)</w:t>
            </w:r>
          </w:p>
        </w:tc>
      </w:tr>
    </w:tbl>
    <w:p w14:paraId="116366EF" w14:textId="77777777" w:rsidR="008D366D" w:rsidRPr="00D52ABE" w:rsidRDefault="008D366D" w:rsidP="008D366D"/>
    <w:tbl>
      <w:tblPr>
        <w:tblW w:w="9211" w:type="dxa"/>
        <w:tblLayout w:type="fixed"/>
        <w:tblLook w:val="0000" w:firstRow="0" w:lastRow="0" w:firstColumn="0" w:lastColumn="0" w:noHBand="0" w:noVBand="0"/>
      </w:tblPr>
      <w:tblGrid>
        <w:gridCol w:w="8364"/>
        <w:gridCol w:w="847"/>
      </w:tblGrid>
      <w:tr w:rsidR="008D366D" w:rsidRPr="00D52ABE" w14:paraId="4F165A85" w14:textId="77777777" w:rsidTr="009153A4">
        <w:tc>
          <w:tcPr>
            <w:tcW w:w="8364" w:type="dxa"/>
          </w:tcPr>
          <w:p w14:paraId="21EF5F7A" w14:textId="2EFFEF1C" w:rsidR="008D366D" w:rsidRPr="00D52ABE" w:rsidRDefault="008D366D" w:rsidP="008D366D">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where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r>
                          <m:rPr>
                            <m:sty m:val="p"/>
                          </m:rPr>
                          <w:rPr>
                            <w:rFonts w:ascii="Cambria Math" w:hAnsi="Cambria Math"/>
                          </w:rPr>
                          <m:t>min⁡</m:t>
                        </m:r>
                        <m:r>
                          <w:rPr>
                            <w:rFonts w:ascii="Cambria Math" w:hAnsi="Cambria Math"/>
                          </w:rPr>
                          <m:t>{p∈P|∃O: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=O</m:t>
                        </m:r>
                        <m:d>
                          <m:dPr>
                            <m:ctrlPr>
                              <w:rPr>
                                <w:rFonts w:ascii="Cambria Math" w:hAnsi="Cambria Math"/>
                                <w:i/>
                              </w:rPr>
                            </m:ctrlPr>
                          </m:dPr>
                          <m:e>
                            <m:r>
                              <w:rPr>
                                <w:rFonts w:ascii="Cambria Math" w:hAnsi="Cambria Math"/>
                              </w:rPr>
                              <m:t>p</m:t>
                            </m:r>
                          </m:e>
                        </m:d>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otherwise</m:t>
                        </m:r>
                      </m:e>
                    </m:eqArr>
                  </m:e>
                </m:d>
              </m:oMath>
            </m:oMathPara>
          </w:p>
        </w:tc>
        <w:tc>
          <w:tcPr>
            <w:tcW w:w="847" w:type="dxa"/>
            <w:vAlign w:val="center"/>
          </w:tcPr>
          <w:p w14:paraId="772E87A2" w14:textId="02C1F03F" w:rsidR="008D366D" w:rsidRPr="00D52ABE" w:rsidRDefault="008D366D" w:rsidP="009153A4">
            <w:pPr>
              <w:pStyle w:val="Beschriftung1"/>
              <w:jc w:val="right"/>
              <w:rPr>
                <w:lang w:val="en-US"/>
              </w:rPr>
            </w:pPr>
            <w:r w:rsidRPr="00D52ABE">
              <w:rPr>
                <w:lang w:val="en-US"/>
              </w:rPr>
              <w:t>(31)</w:t>
            </w:r>
          </w:p>
        </w:tc>
      </w:tr>
    </w:tbl>
    <w:p w14:paraId="53654557" w14:textId="77777777" w:rsidR="008D366D" w:rsidRPr="00D52ABE" w:rsidRDefault="008D366D" w:rsidP="009606EF"/>
    <w:p w14:paraId="1508A907" w14:textId="7FFF3943" w:rsidR="008D366D" w:rsidRPr="00D52ABE" w:rsidRDefault="008D366D" w:rsidP="008D366D">
      <w:pPr>
        <w:pStyle w:val="berschrift3"/>
      </w:pPr>
      <w:bookmarkStart w:id="27" w:name="_Toc229325426"/>
      <w:r w:rsidRPr="00D52ABE">
        <w:t>Parent-Child representation</w:t>
      </w:r>
      <w:bookmarkEnd w:id="27"/>
    </w:p>
    <w:p w14:paraId="37E41C69" w14:textId="2BF800DC" w:rsidR="008D366D" w:rsidRPr="00D52ABE" w:rsidRDefault="00C942AB" w:rsidP="008D366D">
      <w:r>
        <w:t xml:space="preserve">The </w:t>
      </w:r>
      <w:r w:rsidR="008D366D" w:rsidRPr="00D52ABE">
        <w:t xml:space="preserve">original </w:t>
      </w:r>
      <w:r w:rsidR="00A3352A">
        <w:t>Q-table</w:t>
      </w:r>
      <w:r w:rsidR="008D366D" w:rsidRPr="00D52ABE">
        <w:t xml:space="preserve"> </w:t>
      </w:r>
      <w:r w:rsidR="00CF0301" w:rsidRPr="00D52ABE">
        <w:t>is</w:t>
      </w:r>
      <w:r w:rsidR="008D366D" w:rsidRPr="00D52ABE">
        <w:t xml:space="preserve"> divided into two components. A </w:t>
      </w:r>
      <w:r w:rsidR="00A3352A">
        <w:t>Q-table</w:t>
      </w:r>
      <w:r w:rsidR="008D366D" w:rsidRPr="00D52ABE">
        <w:t xml:space="preserve"> </w:t>
      </w:r>
      <w:r>
        <w:t xml:space="preserve">containing </w:t>
      </w:r>
      <w:r w:rsidR="008D366D" w:rsidRPr="00D52ABE">
        <w:t>parent state-action pairs:</w:t>
      </w:r>
    </w:p>
    <w:p w14:paraId="4522B6F8" w14:textId="77777777" w:rsidR="008D366D" w:rsidRPr="00D52ABE" w:rsidRDefault="008D366D" w:rsidP="008D366D"/>
    <w:p w14:paraId="5FD2253A" w14:textId="77777777" w:rsidR="008D366D" w:rsidRPr="00D52ABE" w:rsidRDefault="008D366D" w:rsidP="008D366D">
      <m:oMathPara>
        <m:oMath>
          <m:r>
            <w:rPr>
              <w:rFonts w:ascii="Cambria Math" w:hAnsi="Cambria Math"/>
            </w:rPr>
            <m:t>(index,state, actionUP, actionDOWN,actionLEFT,actionRIGHT)</m:t>
          </m:r>
        </m:oMath>
      </m:oMathPara>
    </w:p>
    <w:p w14:paraId="1BEB19CF" w14:textId="77777777" w:rsidR="008D366D" w:rsidRPr="00D52ABE" w:rsidRDefault="008D366D" w:rsidP="008D366D"/>
    <w:p w14:paraId="2549D7B8" w14:textId="205A2B65" w:rsidR="008D366D" w:rsidRPr="00D52ABE" w:rsidRDefault="008D366D" w:rsidP="008D366D">
      <w:r w:rsidRPr="00D52ABE">
        <w:t>The index is used for the child to link to the parent. The state is a flattened matrix. The actions represent a float</w:t>
      </w:r>
      <w:r w:rsidR="00C942AB">
        <w:t>ing-point</w:t>
      </w:r>
      <w:r w:rsidRPr="00D52ABE">
        <w:t xml:space="preserve"> value of each direction on the grid chosen by the agent.</w:t>
      </w:r>
    </w:p>
    <w:p w14:paraId="1CE56631" w14:textId="77777777" w:rsidR="008D366D" w:rsidRPr="00D52ABE" w:rsidRDefault="008D366D" w:rsidP="008D366D"/>
    <w:p w14:paraId="278E300E" w14:textId="77777777" w:rsidR="008D366D" w:rsidRPr="00D52ABE" w:rsidRDefault="008D366D" w:rsidP="008D366D">
      <m:oMathPara>
        <m:oMath>
          <m:r>
            <w:rPr>
              <w:rFonts w:ascii="Cambria Math" w:hAnsi="Cambria Math"/>
            </w:rPr>
            <m:t>(1,"</m:t>
          </m:r>
          <m:r>
            <m:rPr>
              <m:nor/>
            </m:rPr>
            <w:rPr>
              <w:rFonts w:ascii="Cambria Math" w:hAnsi="Cambria Math"/>
            </w:rPr>
            <m:t>0,0,2,0,2,4,2,4,8"</m:t>
          </m:r>
          <m:r>
            <w:rPr>
              <w:rFonts w:ascii="Cambria Math" w:hAnsi="Cambria Math"/>
            </w:rPr>
            <m:t>, 23.34, 13.3,10.534,32.5758)</m:t>
          </m:r>
        </m:oMath>
      </m:oMathPara>
    </w:p>
    <w:p w14:paraId="14D66327" w14:textId="77777777" w:rsidR="008D366D" w:rsidRPr="00D52ABE" w:rsidRDefault="008D366D" w:rsidP="008D366D"/>
    <w:p w14:paraId="7FA68F61" w14:textId="4757AFD9" w:rsidR="008D366D" w:rsidRPr="00D52ABE" w:rsidRDefault="008D366D" w:rsidP="008D366D">
      <w:r w:rsidRPr="00D52ABE">
        <w:t xml:space="preserve">The second part of the divided </w:t>
      </w:r>
      <w:r w:rsidR="00A3352A">
        <w:t>Q-table</w:t>
      </w:r>
      <w:r w:rsidRPr="00D52ABE">
        <w:t xml:space="preserve"> is the child </w:t>
      </w:r>
      <w:r w:rsidR="00A3352A">
        <w:t>Q-table</w:t>
      </w:r>
      <w:r w:rsidRPr="00D52ABE">
        <w:t xml:space="preserve"> filled with the index of the parent and operations applied to the parent to get to the original child.</w:t>
      </w:r>
    </w:p>
    <w:p w14:paraId="33D76FA1" w14:textId="77777777" w:rsidR="008D366D" w:rsidRPr="00D52ABE" w:rsidRDefault="008D366D" w:rsidP="008D366D"/>
    <w:p w14:paraId="6AE242D6" w14:textId="77777777" w:rsidR="008D366D" w:rsidRPr="00D52ABE" w:rsidRDefault="008D366D" w:rsidP="008D366D">
      <m:oMathPara>
        <m:oMath>
          <m:r>
            <w:rPr>
              <w:rFonts w:ascii="Cambria Math" w:hAnsi="Cambria Math"/>
            </w:rPr>
            <m:t>(parentIndex, operations,direction)</m:t>
          </m:r>
        </m:oMath>
      </m:oMathPara>
    </w:p>
    <w:p w14:paraId="052AF34C" w14:textId="77777777" w:rsidR="008D366D" w:rsidRPr="00D52ABE" w:rsidRDefault="008D366D" w:rsidP="008D366D"/>
    <w:p w14:paraId="5BC45F48" w14:textId="27F11115" w:rsidR="008D366D" w:rsidRPr="00D52ABE" w:rsidRDefault="008D366D" w:rsidP="008D366D">
      <w:r w:rsidRPr="00D52ABE">
        <w:t xml:space="preserve">The index is a key that points to the original parent and the operations are a string of operations applied to the child to get to the parent. The direction property </w:t>
      </w:r>
      <w:r w:rsidR="00C942AB" w:rsidRPr="00D52ABE">
        <w:t>ensures</w:t>
      </w:r>
      <w:r w:rsidRPr="00D52ABE">
        <w:t xml:space="preserve"> the agent doesn’t lose context of the state.</w:t>
      </w:r>
    </w:p>
    <w:p w14:paraId="17884199" w14:textId="77777777" w:rsidR="008D366D" w:rsidRPr="00D52ABE" w:rsidRDefault="008D366D" w:rsidP="008D366D"/>
    <w:p w14:paraId="61494865" w14:textId="77777777" w:rsidR="008D366D" w:rsidRPr="00D52ABE" w:rsidRDefault="008D366D" w:rsidP="008D366D">
      <m:oMathPara>
        <m:oMath>
          <m:r>
            <w:rPr>
              <w:rFonts w:ascii="Cambria Math" w:hAnsi="Cambria Math"/>
            </w:rPr>
            <w:lastRenderedPageBreak/>
            <m:t>(12, "</m:t>
          </m:r>
          <m:r>
            <m:rPr>
              <m:nor/>
            </m:rPr>
            <w:rPr>
              <w:rFonts w:ascii="Cambria Math" w:hAnsi="Cambria Math"/>
            </w:rPr>
            <m:t>rdde"</m:t>
          </m:r>
          <m:r>
            <w:rPr>
              <w:rFonts w:ascii="Cambria Math" w:hAnsi="Cambria Math"/>
            </w:rPr>
            <m:t>,1)</m:t>
          </m:r>
        </m:oMath>
      </m:oMathPara>
    </w:p>
    <w:p w14:paraId="4EC8E806" w14:textId="77777777" w:rsidR="008D366D" w:rsidRPr="00D52ABE" w:rsidRDefault="008D366D" w:rsidP="008D366D"/>
    <w:p w14:paraId="0F64A65A" w14:textId="13D24899" w:rsidR="00D71512" w:rsidRPr="00D52ABE" w:rsidRDefault="00D71512" w:rsidP="00D71512">
      <w:pPr>
        <w:pStyle w:val="berschrift2"/>
      </w:pPr>
      <w:bookmarkStart w:id="28" w:name="_Toc229325427"/>
      <w:r w:rsidRPr="00D52ABE">
        <w:t>Transformation Operations</w:t>
      </w:r>
      <w:bookmarkEnd w:id="28"/>
    </w:p>
    <w:p w14:paraId="67FB1F28" w14:textId="74BEA38A" w:rsidR="008D366D" w:rsidRPr="00D52ABE" w:rsidRDefault="00CF0301" w:rsidP="008D366D">
      <w:r w:rsidRPr="00D52ABE">
        <w:t>The parent</w:t>
      </w:r>
      <w:r w:rsidR="00351411">
        <w:t>-</w:t>
      </w:r>
      <w:r w:rsidRPr="00D52ABE">
        <w:t xml:space="preserve">child abstraction algorithm uses transformation operations to determine whether a state can be represented through an already known parent state. In the prototype </w:t>
      </w:r>
      <w:r w:rsidR="008C2F73" w:rsidRPr="00D52ABE">
        <w:t>t</w:t>
      </w:r>
      <w:r w:rsidR="008D366D" w:rsidRPr="00D52ABE">
        <w:t>wo states are considered equivalent if one can be transformed into the other using a sequence of predefined matrix operations. Formally</w:t>
      </w:r>
      <w:r w:rsidR="00C942AB">
        <w:t>,</w:t>
      </w:r>
      <w:r w:rsidR="008D366D" w:rsidRPr="00D52ABE">
        <w:t xml:space="preserve"> a state </w:t>
      </w:r>
      <m:oMath>
        <m:r>
          <w:rPr>
            <w:rFonts w:ascii="Cambria Math" w:hAnsi="Cambria Math"/>
          </w:rPr>
          <m:t>s</m:t>
        </m:r>
      </m:oMath>
      <w:r w:rsidR="008D366D" w:rsidRPr="00D52ABE">
        <w:t xml:space="preserve"> can be a child state </w:t>
      </w:r>
      <m:oMath>
        <m:r>
          <w:rPr>
            <w:rFonts w:ascii="Cambria Math" w:hAnsi="Cambria Math"/>
          </w:rPr>
          <m:t>c</m:t>
        </m:r>
      </m:oMath>
      <w:r w:rsidR="008D366D" w:rsidRPr="00D52ABE">
        <w:t xml:space="preserve"> of a parent state </w:t>
      </w:r>
      <m:oMath>
        <m:r>
          <w:rPr>
            <w:rFonts w:ascii="Cambria Math" w:hAnsi="Cambria Math"/>
          </w:rPr>
          <m:t>p</m:t>
        </m:r>
      </m:oMath>
      <w:r w:rsidR="008D366D" w:rsidRPr="00D52ABE">
        <w:t xml:space="preserve"> if there exists at least one sequence of operations such </w:t>
      </w:r>
      <w:r w:rsidRPr="00D52ABE">
        <w:t>as</w:t>
      </w:r>
      <w:r w:rsidR="008D366D" w:rsidRPr="00D52ABE">
        <w:t>:</w:t>
      </w:r>
    </w:p>
    <w:tbl>
      <w:tblPr>
        <w:tblW w:w="9211" w:type="dxa"/>
        <w:tblLayout w:type="fixed"/>
        <w:tblLook w:val="0000" w:firstRow="0" w:lastRow="0" w:firstColumn="0" w:lastColumn="0" w:noHBand="0" w:noVBand="0"/>
      </w:tblPr>
      <w:tblGrid>
        <w:gridCol w:w="8364"/>
        <w:gridCol w:w="847"/>
      </w:tblGrid>
      <w:tr w:rsidR="00CF0301" w:rsidRPr="00D52ABE" w14:paraId="7E916170" w14:textId="77777777" w:rsidTr="009153A4">
        <w:tc>
          <w:tcPr>
            <w:tcW w:w="8364" w:type="dxa"/>
          </w:tcPr>
          <w:p w14:paraId="35EFE01A" w14:textId="1A7CDF81" w:rsidR="00CF0301" w:rsidRPr="00D52ABE" w:rsidRDefault="00000000" w:rsidP="009153A4">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oMath>
            </m:oMathPara>
          </w:p>
        </w:tc>
        <w:tc>
          <w:tcPr>
            <w:tcW w:w="847" w:type="dxa"/>
            <w:vAlign w:val="center"/>
          </w:tcPr>
          <w:p w14:paraId="4E752175" w14:textId="17ABA195" w:rsidR="00CF0301" w:rsidRPr="00D52ABE" w:rsidRDefault="00CF0301" w:rsidP="009153A4">
            <w:pPr>
              <w:pStyle w:val="Beschriftung1"/>
              <w:jc w:val="right"/>
              <w:rPr>
                <w:lang w:val="en-US"/>
              </w:rPr>
            </w:pPr>
            <w:r w:rsidRPr="00D52ABE">
              <w:rPr>
                <w:lang w:val="en-US"/>
              </w:rPr>
              <w:t>(32)</w:t>
            </w:r>
          </w:p>
        </w:tc>
      </w:tr>
    </w:tbl>
    <w:p w14:paraId="6A4DE372" w14:textId="5AF33AE7" w:rsidR="008D366D" w:rsidRPr="00D52ABE" w:rsidRDefault="008D366D" w:rsidP="008D366D"/>
    <w:p w14:paraId="6C9F1627" w14:textId="7ABECAF4" w:rsidR="008C2F73" w:rsidRPr="00D52ABE" w:rsidRDefault="008C2F73" w:rsidP="008D366D">
      <w:r w:rsidRPr="00D52ABE">
        <w:t>In the context of the parent</w:t>
      </w:r>
      <w:r w:rsidR="00351411">
        <w:t>-</w:t>
      </w:r>
      <w:r w:rsidRPr="00D52ABE">
        <w:t xml:space="preserve">child abstraction a child state </w:t>
      </w:r>
      <m:oMath>
        <m:r>
          <w:rPr>
            <w:rFonts w:ascii="Cambria Math" w:hAnsi="Cambria Math"/>
          </w:rPr>
          <m:t>c</m:t>
        </m:r>
      </m:oMath>
      <w:r w:rsidRPr="00D52ABE">
        <w:t xml:space="preserve"> can be represented by a parent state </w:t>
      </w:r>
      <m:oMath>
        <m:r>
          <w:rPr>
            <w:rFonts w:ascii="Cambria Math" w:hAnsi="Cambria Math"/>
          </w:rPr>
          <m:t>p</m:t>
        </m:r>
      </m:oMath>
      <w:r w:rsidRPr="00D52ABE">
        <w:t xml:space="preserve"> if the child can be reconstructed by applying the stored operation sequence in its </w:t>
      </w:r>
      <w:r w:rsidR="00A3352A">
        <w:t>Q-table</w:t>
      </w:r>
      <w:r w:rsidRPr="00D52ABE">
        <w:t>.</w:t>
      </w:r>
    </w:p>
    <w:tbl>
      <w:tblPr>
        <w:tblW w:w="9211" w:type="dxa"/>
        <w:tblLayout w:type="fixed"/>
        <w:tblLook w:val="0000" w:firstRow="0" w:lastRow="0" w:firstColumn="0" w:lastColumn="0" w:noHBand="0" w:noVBand="0"/>
      </w:tblPr>
      <w:tblGrid>
        <w:gridCol w:w="8364"/>
        <w:gridCol w:w="847"/>
      </w:tblGrid>
      <w:tr w:rsidR="00CF0301" w:rsidRPr="00D52ABE" w14:paraId="73675DBC" w14:textId="77777777" w:rsidTr="009153A4">
        <w:tc>
          <w:tcPr>
            <w:tcW w:w="8364" w:type="dxa"/>
          </w:tcPr>
          <w:p w14:paraId="2A540105" w14:textId="3753928B" w:rsidR="00CF0301" w:rsidRPr="00D52ABE" w:rsidRDefault="00CF0301" w:rsidP="009153A4">
            <m:oMathPara>
              <m:oMath>
                <m:r>
                  <w:rPr>
                    <w:rFonts w:ascii="Cambria Math" w:hAnsi="Cambria Math"/>
                  </w:rPr>
                  <m:t>c=O(p)</m:t>
                </m:r>
              </m:oMath>
            </m:oMathPara>
          </w:p>
        </w:tc>
        <w:tc>
          <w:tcPr>
            <w:tcW w:w="847" w:type="dxa"/>
            <w:vAlign w:val="center"/>
          </w:tcPr>
          <w:p w14:paraId="73B7F60E" w14:textId="181536FD" w:rsidR="00CF0301" w:rsidRPr="00D52ABE" w:rsidRDefault="00CF0301" w:rsidP="009153A4">
            <w:pPr>
              <w:pStyle w:val="Beschriftung1"/>
              <w:jc w:val="right"/>
              <w:rPr>
                <w:lang w:val="en-US"/>
              </w:rPr>
            </w:pPr>
            <w:r w:rsidRPr="00D52ABE">
              <w:rPr>
                <w:lang w:val="en-US"/>
              </w:rPr>
              <w:t>(33)</w:t>
            </w:r>
          </w:p>
        </w:tc>
      </w:tr>
    </w:tbl>
    <w:p w14:paraId="5A6C4AAF" w14:textId="77777777" w:rsidR="008D366D" w:rsidRPr="00D52ABE" w:rsidRDefault="008D366D" w:rsidP="008D366D"/>
    <w:p w14:paraId="711E4342" w14:textId="13F9BE30" w:rsidR="008D366D" w:rsidRPr="00D52ABE" w:rsidRDefault="008C2F73" w:rsidP="008D366D">
      <w:r w:rsidRPr="00D52ABE">
        <w:t xml:space="preserve">A stored operation sequence of a child </w:t>
      </w:r>
      <m:oMath>
        <m:r>
          <w:rPr>
            <w:rFonts w:ascii="Cambria Math" w:hAnsi="Cambria Math"/>
          </w:rPr>
          <m:t>c</m:t>
        </m:r>
      </m:oMath>
      <w:r w:rsidRPr="00D52ABE">
        <w:t xml:space="preserve"> can look like</w:t>
      </w:r>
      <w:r w:rsidR="008D366D" w:rsidRPr="00D52ABE">
        <w:t>:</w:t>
      </w:r>
    </w:p>
    <w:p w14:paraId="310728E6" w14:textId="77777777" w:rsidR="008D366D" w:rsidRPr="00D52ABE" w:rsidRDefault="008D366D" w:rsidP="008D366D">
      <m:oMathPara>
        <m:oMath>
          <m:r>
            <w:rPr>
              <w:rFonts w:ascii="Cambria Math" w:hAnsi="Cambria Math"/>
            </w:rPr>
            <m:t>r</m:t>
          </m:r>
        </m:oMath>
      </m:oMathPara>
    </w:p>
    <w:p w14:paraId="7AB8C503" w14:textId="77777777" w:rsidR="008D366D" w:rsidRPr="00D52ABE" w:rsidRDefault="008D366D" w:rsidP="008D366D">
      <m:oMathPara>
        <m:oMath>
          <m:r>
            <w:rPr>
              <w:rFonts w:ascii="Cambria Math" w:hAnsi="Cambria Math"/>
            </w:rPr>
            <m:t>ddr</m:t>
          </m:r>
        </m:oMath>
      </m:oMathPara>
    </w:p>
    <w:p w14:paraId="1D6AEC8B" w14:textId="77777777" w:rsidR="008D366D" w:rsidRPr="00D52ABE" w:rsidRDefault="008D366D" w:rsidP="008D366D">
      <m:oMathPara>
        <m:oMath>
          <m:r>
            <w:rPr>
              <w:rFonts w:ascii="Cambria Math" w:hAnsi="Cambria Math"/>
            </w:rPr>
            <m:t>mrdre</m:t>
          </m:r>
        </m:oMath>
      </m:oMathPara>
    </w:p>
    <w:p w14:paraId="2A014C11" w14:textId="1007597E" w:rsidR="008D366D" w:rsidRPr="00D52ABE" w:rsidRDefault="008C2F73" w:rsidP="008D366D">
      <w:r w:rsidRPr="00D52ABE">
        <w:t>The sequences are defined as the following</w:t>
      </w:r>
      <w:r w:rsidR="008D366D" w:rsidRPr="00D52ABE">
        <w:t>:</w:t>
      </w:r>
    </w:p>
    <w:tbl>
      <w:tblPr>
        <w:tblW w:w="9211" w:type="dxa"/>
        <w:tblLayout w:type="fixed"/>
        <w:tblLook w:val="0000" w:firstRow="0" w:lastRow="0" w:firstColumn="0" w:lastColumn="0" w:noHBand="0" w:noVBand="0"/>
      </w:tblPr>
      <w:tblGrid>
        <w:gridCol w:w="8364"/>
        <w:gridCol w:w="847"/>
      </w:tblGrid>
      <w:tr w:rsidR="00CF0301" w:rsidRPr="00D52ABE" w14:paraId="4DFFFCD6" w14:textId="77777777" w:rsidTr="009153A4">
        <w:tc>
          <w:tcPr>
            <w:tcW w:w="8364" w:type="dxa"/>
          </w:tcPr>
          <w:p w14:paraId="5F0FCD4C" w14:textId="0866D18D" w:rsidR="00CF0301" w:rsidRPr="00D52ABE" w:rsidRDefault="00CF0301" w:rsidP="009153A4">
            <m:oMathPara>
              <m:oMath>
                <m:r>
                  <w:rPr>
                    <w:rFonts w:ascii="Cambria Math" w:hAnsi="Cambria Math"/>
                  </w:rPr>
                  <m:t>O=(</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oMath>
            </m:oMathPara>
          </w:p>
        </w:tc>
        <w:tc>
          <w:tcPr>
            <w:tcW w:w="847" w:type="dxa"/>
            <w:vAlign w:val="center"/>
          </w:tcPr>
          <w:p w14:paraId="7C43BEE9" w14:textId="4019942F" w:rsidR="00CF0301" w:rsidRPr="00D52ABE" w:rsidRDefault="00CF0301" w:rsidP="009153A4">
            <w:pPr>
              <w:pStyle w:val="Beschriftung1"/>
              <w:jc w:val="right"/>
              <w:rPr>
                <w:lang w:val="en-US"/>
              </w:rPr>
            </w:pPr>
            <w:r w:rsidRPr="00D52ABE">
              <w:rPr>
                <w:lang w:val="en-US"/>
              </w:rPr>
              <w:t>(34)</w:t>
            </w:r>
          </w:p>
        </w:tc>
      </w:tr>
    </w:tbl>
    <w:p w14:paraId="3BBAED5D" w14:textId="77777777" w:rsidR="008D366D" w:rsidRPr="00D52ABE" w:rsidRDefault="008D366D" w:rsidP="008D366D"/>
    <w:p w14:paraId="0D30D7D7" w14:textId="77777777" w:rsidR="008D366D" w:rsidRPr="00D52ABE" w:rsidRDefault="008D366D" w:rsidP="008D366D">
      <w:r w:rsidRPr="00D52ABE">
        <w:t xml:space="preserve">Where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rsidRPr="00D52ABE">
        <w:t xml:space="preserve"> is an element of the set of all possible operations:</w:t>
      </w:r>
    </w:p>
    <w:tbl>
      <w:tblPr>
        <w:tblW w:w="9211" w:type="dxa"/>
        <w:tblLayout w:type="fixed"/>
        <w:tblLook w:val="0000" w:firstRow="0" w:lastRow="0" w:firstColumn="0" w:lastColumn="0" w:noHBand="0" w:noVBand="0"/>
      </w:tblPr>
      <w:tblGrid>
        <w:gridCol w:w="8364"/>
        <w:gridCol w:w="847"/>
      </w:tblGrid>
      <w:tr w:rsidR="00CF0301" w:rsidRPr="00D52ABE" w14:paraId="7D2A0251" w14:textId="77777777" w:rsidTr="009153A4">
        <w:tc>
          <w:tcPr>
            <w:tcW w:w="8364" w:type="dxa"/>
          </w:tcPr>
          <w:p w14:paraId="709371E2" w14:textId="7ECC8DBF" w:rsidR="00CF0301" w:rsidRPr="00D52ABE" w:rsidRDefault="00000000" w:rsidP="009153A4">
            <m:oMathPara>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rPr>
                  <w:rPr>
                    <w:rFonts w:ascii="Cambria Math" w:hAnsi="Cambria Math"/>
                  </w:rPr>
                  <m:t>∈O</m:t>
                </m:r>
              </m:oMath>
            </m:oMathPara>
          </w:p>
        </w:tc>
        <w:tc>
          <w:tcPr>
            <w:tcW w:w="847" w:type="dxa"/>
            <w:vAlign w:val="center"/>
          </w:tcPr>
          <w:p w14:paraId="6384EAA1" w14:textId="07199081" w:rsidR="00CF0301" w:rsidRPr="00D52ABE" w:rsidRDefault="00CF0301" w:rsidP="009153A4">
            <w:pPr>
              <w:pStyle w:val="Beschriftung1"/>
              <w:jc w:val="right"/>
              <w:rPr>
                <w:lang w:val="en-US"/>
              </w:rPr>
            </w:pPr>
            <w:r w:rsidRPr="00D52ABE">
              <w:rPr>
                <w:lang w:val="en-US"/>
              </w:rPr>
              <w:t>(35)</w:t>
            </w:r>
          </w:p>
        </w:tc>
      </w:tr>
    </w:tbl>
    <w:p w14:paraId="38218B87" w14:textId="77777777" w:rsidR="008D366D" w:rsidRPr="00D52ABE" w:rsidRDefault="008D366D" w:rsidP="008D366D"/>
    <w:p w14:paraId="6945A09A" w14:textId="4F95E4A2" w:rsidR="008D366D" w:rsidRPr="00D52ABE" w:rsidRDefault="008D366D" w:rsidP="008D366D">
      <w:r w:rsidRPr="00D52ABE">
        <w:t xml:space="preserve">A sequence is applied to a parent in an </w:t>
      </w:r>
      <w:r w:rsidR="00C942AB">
        <w:t>iterative</w:t>
      </w:r>
      <w:r w:rsidRPr="00D52ABE">
        <w:t xml:space="preserve"> loop to generate a child state:</w:t>
      </w:r>
    </w:p>
    <w:tbl>
      <w:tblPr>
        <w:tblW w:w="9211" w:type="dxa"/>
        <w:tblLayout w:type="fixed"/>
        <w:tblLook w:val="0000" w:firstRow="0" w:lastRow="0" w:firstColumn="0" w:lastColumn="0" w:noHBand="0" w:noVBand="0"/>
      </w:tblPr>
      <w:tblGrid>
        <w:gridCol w:w="8364"/>
        <w:gridCol w:w="847"/>
      </w:tblGrid>
      <w:tr w:rsidR="00CF0301" w:rsidRPr="00D52ABE" w14:paraId="4005887B" w14:textId="77777777" w:rsidTr="009153A4">
        <w:tc>
          <w:tcPr>
            <w:tcW w:w="8364" w:type="dxa"/>
          </w:tcPr>
          <w:p w14:paraId="5157E4CA" w14:textId="225775EE" w:rsidR="00CF0301" w:rsidRPr="00D52ABE" w:rsidRDefault="00CF0301" w:rsidP="009153A4">
            <m:oMathPara>
              <m:oMath>
                <m:r>
                  <w:rPr>
                    <w:rFonts w:ascii="Cambria Math" w:hAnsi="Cambria Math"/>
                  </w:rPr>
                  <m:t>c= O</m:t>
                </m:r>
                <m:d>
                  <m:dPr>
                    <m:ctrlPr>
                      <w:rPr>
                        <w:rFonts w:ascii="Cambria Math" w:hAnsi="Cambria Math"/>
                        <w:i/>
                      </w:rPr>
                    </m:ctrlPr>
                  </m:dPr>
                  <m:e>
                    <m:r>
                      <w:rPr>
                        <w:rFonts w:ascii="Cambria Math" w:hAnsi="Cambria Math"/>
                      </w:rPr>
                      <m:t>p</m:t>
                    </m:r>
                  </m:e>
                </m:d>
                <m:r>
                  <w:rPr>
                    <w:rFonts w:ascii="Cambria Math" w:hAnsi="Cambria Math"/>
                  </w:rPr>
                  <m:t>=r(d(r(p)))</m:t>
                </m:r>
              </m:oMath>
            </m:oMathPara>
          </w:p>
        </w:tc>
        <w:tc>
          <w:tcPr>
            <w:tcW w:w="847" w:type="dxa"/>
            <w:vAlign w:val="center"/>
          </w:tcPr>
          <w:p w14:paraId="33F102CF" w14:textId="77777777" w:rsidR="00CF0301" w:rsidRPr="00D52ABE" w:rsidRDefault="00CF0301" w:rsidP="009153A4">
            <w:pPr>
              <w:pStyle w:val="Beschriftung1"/>
              <w:jc w:val="right"/>
              <w:rPr>
                <w:lang w:val="en-US"/>
              </w:rPr>
            </w:pPr>
            <w:r w:rsidRPr="00D52ABE">
              <w:rPr>
                <w:lang w:val="en-US"/>
              </w:rPr>
              <w:t>(36)</w:t>
            </w:r>
          </w:p>
        </w:tc>
      </w:tr>
    </w:tbl>
    <w:p w14:paraId="7F2A1124" w14:textId="77777777" w:rsidR="00CF0301" w:rsidRPr="00D52ABE" w:rsidRDefault="00CF0301" w:rsidP="008D366D"/>
    <w:p w14:paraId="4AEBDBF1" w14:textId="77777777" w:rsidR="008D366D" w:rsidRPr="00D52ABE" w:rsidRDefault="008D366D" w:rsidP="008D366D">
      <w:r w:rsidRPr="00D52ABE">
        <w:t>Or mathematically:</w:t>
      </w:r>
    </w:p>
    <w:tbl>
      <w:tblPr>
        <w:tblW w:w="9211" w:type="dxa"/>
        <w:tblLayout w:type="fixed"/>
        <w:tblLook w:val="0000" w:firstRow="0" w:lastRow="0" w:firstColumn="0" w:lastColumn="0" w:noHBand="0" w:noVBand="0"/>
      </w:tblPr>
      <w:tblGrid>
        <w:gridCol w:w="8364"/>
        <w:gridCol w:w="847"/>
      </w:tblGrid>
      <w:tr w:rsidR="00CF0301" w:rsidRPr="00D52ABE" w14:paraId="5A7CC2F1" w14:textId="77777777" w:rsidTr="009153A4">
        <w:tc>
          <w:tcPr>
            <w:tcW w:w="8364" w:type="dxa"/>
          </w:tcPr>
          <w:p w14:paraId="522EA1AF" w14:textId="06A1AC71" w:rsidR="00CF0301" w:rsidRPr="00D52ABE" w:rsidRDefault="00CF0301" w:rsidP="009153A4">
            <m:oMathPara>
              <m:oMath>
                <m:r>
                  <w:rPr>
                    <w:rFonts w:ascii="Cambria Math" w:hAnsi="Cambria Math"/>
                  </w:rPr>
                  <m:t>c= O</m:t>
                </m:r>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d>
                  <m:dPr>
                    <m:ctrlPr>
                      <w:rPr>
                        <w:rFonts w:ascii="Cambria Math" w:hAnsi="Cambria Math"/>
                        <w:i/>
                      </w:rPr>
                    </m:ctrlPr>
                  </m:dPr>
                  <m:e>
                    <m:r>
                      <w:rPr>
                        <w:rFonts w:ascii="Cambria Math" w:hAnsi="Cambria Math"/>
                      </w:rPr>
                      <m:t>p</m:t>
                    </m:r>
                  </m:e>
                </m:d>
                <m:r>
                  <w:rPr>
                    <w:rFonts w:ascii="Cambria Math" w:hAnsi="Cambria Math"/>
                  </w:rPr>
                  <m:t>…)</m:t>
                </m:r>
              </m:oMath>
            </m:oMathPara>
          </w:p>
        </w:tc>
        <w:tc>
          <w:tcPr>
            <w:tcW w:w="847" w:type="dxa"/>
            <w:vAlign w:val="center"/>
          </w:tcPr>
          <w:p w14:paraId="61FDA3AB" w14:textId="7DA4E2F5" w:rsidR="00CF0301" w:rsidRPr="00D52ABE" w:rsidRDefault="00CF0301" w:rsidP="009153A4">
            <w:pPr>
              <w:pStyle w:val="Beschriftung1"/>
              <w:jc w:val="right"/>
              <w:rPr>
                <w:lang w:val="en-US"/>
              </w:rPr>
            </w:pPr>
            <w:r w:rsidRPr="00D52ABE">
              <w:rPr>
                <w:lang w:val="en-US"/>
              </w:rPr>
              <w:t>(37)</w:t>
            </w:r>
          </w:p>
        </w:tc>
      </w:tr>
    </w:tbl>
    <w:p w14:paraId="219E3C9B" w14:textId="77777777" w:rsidR="008D366D" w:rsidRPr="00D52ABE" w:rsidRDefault="008D366D" w:rsidP="008D366D"/>
    <w:p w14:paraId="6B429337" w14:textId="1E5A60C6" w:rsidR="00E23AD7" w:rsidRPr="00D52ABE" w:rsidRDefault="008C2F73" w:rsidP="008D366D">
      <w:r w:rsidRPr="00D52ABE">
        <w:t xml:space="preserve">In the implementation transformation operations are not only applied to the state but also to the corresponding Q-values of the parent in order to return the child’s original actions. This is necessary because the Q-values are linked to the direction up, down, left and right in relation </w:t>
      </w:r>
      <w:r w:rsidRPr="00D52ABE">
        <w:lastRenderedPageBreak/>
        <w:t>to the orientation of the state. A rotated state needs therefore also rotated action-values. The child ta</w:t>
      </w:r>
      <w:r w:rsidR="00C942AB">
        <w:t>b</w:t>
      </w:r>
      <w:r w:rsidRPr="00D52ABE">
        <w:t>le saves the parent</w:t>
      </w:r>
      <w:r w:rsidR="00C942AB">
        <w:t>’</w:t>
      </w:r>
      <w:r w:rsidRPr="00D52ABE">
        <w:t>s index, the sequence of operations outlined above and the original best direction of the child’s state. The best direction is used as an additional safeguard if the operations applied to the action change the Q-values of the child. If the original action</w:t>
      </w:r>
      <w:r w:rsidR="00C942AB">
        <w:t>s</w:t>
      </w:r>
      <w:r w:rsidRPr="00D52ABE">
        <w:t xml:space="preserve"> are not the same the agent can minimally adjust the reconstructed </w:t>
      </w:r>
      <w:r w:rsidR="00BF045F">
        <w:t>action-value</w:t>
      </w:r>
      <w:r w:rsidRPr="00D52ABE">
        <w:t xml:space="preserve">s. </w:t>
      </w:r>
      <w:r w:rsidR="00E23AD7">
        <w:t xml:space="preserve">The implemented prototype uses three transformation types, rotation, mirroring and scaling or doubling. Rotation and mirroring change the orientation of the board and therefore require corresponding transformations of the </w:t>
      </w:r>
      <w:r w:rsidR="00BF045F">
        <w:t>action-value</w:t>
      </w:r>
      <w:r w:rsidR="00E23AD7">
        <w:t>s. Doubling scales the tile values but does not change the orientation and therefore the actions remain unchanged. Detailed examples of each operation are provided in Appendix B.</w:t>
      </w:r>
    </w:p>
    <w:p w14:paraId="58F7E440" w14:textId="77777777" w:rsidR="00A24C96" w:rsidRPr="00D52ABE" w:rsidRDefault="00A24C96" w:rsidP="00A24C96">
      <w:pPr>
        <w:pStyle w:val="berschrift3"/>
      </w:pPr>
      <w:bookmarkStart w:id="29" w:name="_Toc228031749"/>
      <w:bookmarkStart w:id="30" w:name="_Toc229325428"/>
      <w:r w:rsidRPr="00D52ABE">
        <w:t>Splitting</w:t>
      </w:r>
      <w:bookmarkEnd w:id="29"/>
      <w:bookmarkEnd w:id="30"/>
    </w:p>
    <w:p w14:paraId="5E239421" w14:textId="2AD4B124" w:rsidR="00A24C96" w:rsidRPr="00D52ABE" w:rsidRDefault="00A24C96" w:rsidP="00A24C96">
      <w:pPr>
        <w:jc w:val="left"/>
      </w:pPr>
      <w:r w:rsidRPr="00D52ABE">
        <w:t xml:space="preserve">In this thesis the original </w:t>
      </w:r>
      <w:r w:rsidR="00A3352A">
        <w:t>Q-table</w:t>
      </w:r>
      <w:r w:rsidRPr="00D52ABE">
        <w:t xml:space="preserve"> is split into two </w:t>
      </w:r>
      <w:r w:rsidR="00C942AB" w:rsidRPr="00D52ABE">
        <w:t>tables,</w:t>
      </w:r>
      <w:r w:rsidRPr="00D52ABE">
        <w:t xml:space="preserve"> a child table and a parent table. The following equations describe this mathematically: </w:t>
      </w:r>
    </w:p>
    <w:p w14:paraId="38FC417E" w14:textId="0531AF6D" w:rsidR="00A24C96" w:rsidRPr="00D52ABE" w:rsidRDefault="00A24C96" w:rsidP="00A24C96">
      <w:pPr>
        <w:jc w:val="left"/>
      </w:pPr>
      <w:r w:rsidRPr="00D52ABE">
        <w:t xml:space="preserve">A parent state-action pair consists of the parent state and the actions for the given state. </w:t>
      </w:r>
    </w:p>
    <w:tbl>
      <w:tblPr>
        <w:tblW w:w="9211" w:type="dxa"/>
        <w:tblLayout w:type="fixed"/>
        <w:tblLook w:val="0000" w:firstRow="0" w:lastRow="0" w:firstColumn="0" w:lastColumn="0" w:noHBand="0" w:noVBand="0"/>
      </w:tblPr>
      <w:tblGrid>
        <w:gridCol w:w="8364"/>
        <w:gridCol w:w="847"/>
      </w:tblGrid>
      <w:tr w:rsidR="00A24C96" w:rsidRPr="00D52ABE" w14:paraId="6D14AA1C" w14:textId="77777777" w:rsidTr="009153A4">
        <w:tc>
          <w:tcPr>
            <w:tcW w:w="8364" w:type="dxa"/>
          </w:tcPr>
          <w:p w14:paraId="3702CC8B" w14:textId="75F4122C" w:rsidR="00A24C96" w:rsidRPr="00D52ABE" w:rsidRDefault="00000000" w:rsidP="00A24C96">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=(p,</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tc>
        <w:tc>
          <w:tcPr>
            <w:tcW w:w="847" w:type="dxa"/>
            <w:vAlign w:val="center"/>
          </w:tcPr>
          <w:p w14:paraId="016DD1C2" w14:textId="11F6FEFF" w:rsidR="00A24C96" w:rsidRPr="00D52ABE" w:rsidRDefault="00A24C96" w:rsidP="009153A4">
            <w:pPr>
              <w:pStyle w:val="Beschriftung1"/>
              <w:jc w:val="right"/>
              <w:rPr>
                <w:lang w:val="en-US"/>
              </w:rPr>
            </w:pPr>
            <w:r w:rsidRPr="00D52ABE">
              <w:rPr>
                <w:lang w:val="en-US"/>
              </w:rPr>
              <w:t>(38)</w:t>
            </w:r>
          </w:p>
        </w:tc>
      </w:tr>
    </w:tbl>
    <w:p w14:paraId="40695B3C" w14:textId="77777777" w:rsidR="00A24C96" w:rsidRPr="00D52ABE" w:rsidRDefault="00A24C96" w:rsidP="00A24C96">
      <w:pPr>
        <w:jc w:val="left"/>
      </w:pPr>
    </w:p>
    <w:p w14:paraId="70BA8350" w14:textId="77777777" w:rsidR="00A24C96" w:rsidRPr="00D52ABE" w:rsidRDefault="00A24C96" w:rsidP="00A24C96">
      <w:pPr>
        <w:jc w:val="left"/>
      </w:pPr>
      <w:r w:rsidRPr="00D52ABE">
        <w:t>With:</w:t>
      </w:r>
    </w:p>
    <w:tbl>
      <w:tblPr>
        <w:tblW w:w="9211" w:type="dxa"/>
        <w:tblLayout w:type="fixed"/>
        <w:tblLook w:val="0000" w:firstRow="0" w:lastRow="0" w:firstColumn="0" w:lastColumn="0" w:noHBand="0" w:noVBand="0"/>
      </w:tblPr>
      <w:tblGrid>
        <w:gridCol w:w="8364"/>
        <w:gridCol w:w="847"/>
      </w:tblGrid>
      <w:tr w:rsidR="00A24C96" w:rsidRPr="00D52ABE" w14:paraId="3F8E3929" w14:textId="77777777" w:rsidTr="009153A4">
        <w:tc>
          <w:tcPr>
            <w:tcW w:w="8364" w:type="dxa"/>
          </w:tcPr>
          <w:p w14:paraId="0F0D0E87" w14:textId="2A21ACB4" w:rsidR="00A24C96" w:rsidRPr="00D52ABE" w:rsidRDefault="00000000" w:rsidP="00A24C96">
            <w:pPr>
              <w:jc w:val="left"/>
            </w:pPr>
            <m:oMathPara>
              <m:oMath>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up</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down</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left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right</m:t>
                    </m:r>
                  </m:sup>
                </m:sSubSup>
                <m:r>
                  <w:rPr>
                    <w:rFonts w:ascii="Cambria Math" w:hAnsi="Cambria Math"/>
                  </w:rPr>
                  <m:t xml:space="preserve">) </m:t>
                </m:r>
              </m:oMath>
            </m:oMathPara>
          </w:p>
        </w:tc>
        <w:tc>
          <w:tcPr>
            <w:tcW w:w="847" w:type="dxa"/>
            <w:vAlign w:val="center"/>
          </w:tcPr>
          <w:p w14:paraId="02F30187" w14:textId="049119C0" w:rsidR="00A24C96" w:rsidRPr="00D52ABE" w:rsidRDefault="00A24C96" w:rsidP="009153A4">
            <w:pPr>
              <w:pStyle w:val="Beschriftung1"/>
              <w:jc w:val="right"/>
              <w:rPr>
                <w:lang w:val="en-US"/>
              </w:rPr>
            </w:pPr>
            <w:r w:rsidRPr="00D52ABE">
              <w:rPr>
                <w:lang w:val="en-US"/>
              </w:rPr>
              <w:t>(39)</w:t>
            </w:r>
          </w:p>
        </w:tc>
      </w:tr>
    </w:tbl>
    <w:p w14:paraId="1B1A43DE" w14:textId="77777777" w:rsidR="00A24C96" w:rsidRPr="00D52ABE" w:rsidRDefault="00A24C96" w:rsidP="00A24C96">
      <w:pPr>
        <w:jc w:val="left"/>
      </w:pPr>
    </w:p>
    <w:p w14:paraId="59AA4FF2" w14:textId="77777777" w:rsidR="00A24C96" w:rsidRPr="00D52ABE" w:rsidRDefault="00000000" w:rsidP="00A24C96">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A24C96" w:rsidRPr="00D52ABE">
        <w:tab/>
        <w:t>Q-values for parent state-action pair</w:t>
      </w:r>
    </w:p>
    <w:p w14:paraId="75C9EEDF" w14:textId="77777777" w:rsidR="00A24C96" w:rsidRPr="00D52ABE" w:rsidRDefault="00000000" w:rsidP="00A24C96">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A24C96" w:rsidRPr="00D52ABE">
        <w:tab/>
        <w:t>Q-value for parent</w:t>
      </w:r>
    </w:p>
    <w:p w14:paraId="5EDDD9CB" w14:textId="77777777" w:rsidR="00A24C96" w:rsidRPr="00D52ABE" w:rsidRDefault="00A24C96" w:rsidP="00A24C96">
      <w:pPr>
        <w:jc w:val="left"/>
      </w:pPr>
    </w:p>
    <w:p w14:paraId="64793218" w14:textId="5CC641DE" w:rsidR="00A24C96" w:rsidRPr="00D52ABE" w:rsidRDefault="00A24C96" w:rsidP="00A24C96">
      <w:pPr>
        <w:jc w:val="left"/>
      </w:pPr>
      <w:r w:rsidRPr="00D52ABE">
        <w:t>A child table consists of the index of the parent state-action pair, the operational sequence and the best saved direction:</w:t>
      </w:r>
    </w:p>
    <w:tbl>
      <w:tblPr>
        <w:tblW w:w="9211" w:type="dxa"/>
        <w:tblLayout w:type="fixed"/>
        <w:tblLook w:val="0000" w:firstRow="0" w:lastRow="0" w:firstColumn="0" w:lastColumn="0" w:noHBand="0" w:noVBand="0"/>
      </w:tblPr>
      <w:tblGrid>
        <w:gridCol w:w="8364"/>
        <w:gridCol w:w="847"/>
      </w:tblGrid>
      <w:tr w:rsidR="00A24C96" w:rsidRPr="00D52ABE" w14:paraId="51CD0B86" w14:textId="77777777" w:rsidTr="009153A4">
        <w:tc>
          <w:tcPr>
            <w:tcW w:w="8364" w:type="dxa"/>
          </w:tcPr>
          <w:p w14:paraId="34021EE8" w14:textId="1F640B7F" w:rsidR="00A24C96" w:rsidRPr="00D52ABE" w:rsidRDefault="00A24C96" w:rsidP="009153A4">
            <w:pPr>
              <w:jc w:val="left"/>
            </w:pPr>
            <m:oMathPara>
              <m:oMath>
                <m:r>
                  <w:rPr>
                    <w:rFonts w:ascii="Cambria Math" w:hAnsi="Cambria Math"/>
                  </w:rPr>
                  <m:t>c=(p,O,</m:t>
                </m:r>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oMath>
            </m:oMathPara>
          </w:p>
        </w:tc>
        <w:tc>
          <w:tcPr>
            <w:tcW w:w="847" w:type="dxa"/>
            <w:vAlign w:val="center"/>
          </w:tcPr>
          <w:p w14:paraId="5068713D" w14:textId="7A1288BD" w:rsidR="00A24C96" w:rsidRPr="00D52ABE" w:rsidRDefault="00A24C96" w:rsidP="009153A4">
            <w:pPr>
              <w:pStyle w:val="Beschriftung1"/>
              <w:jc w:val="right"/>
              <w:rPr>
                <w:lang w:val="en-US"/>
              </w:rPr>
            </w:pPr>
            <w:r w:rsidRPr="00D52ABE">
              <w:rPr>
                <w:lang w:val="en-US"/>
              </w:rPr>
              <w:t>(40)</w:t>
            </w:r>
          </w:p>
        </w:tc>
      </w:tr>
    </w:tbl>
    <w:p w14:paraId="171E08E2" w14:textId="77777777" w:rsidR="00A24C96" w:rsidRPr="00D52ABE" w:rsidRDefault="00A24C96" w:rsidP="00A24C96">
      <w:pPr>
        <w:jc w:val="left"/>
      </w:pPr>
    </w:p>
    <w:p w14:paraId="764795BF" w14:textId="77777777" w:rsidR="00A24C96" w:rsidRPr="00D52ABE" w:rsidRDefault="00A24C96">
      <w:pPr>
        <w:pStyle w:val="Listenabsatz"/>
        <w:numPr>
          <w:ilvl w:val="0"/>
          <w:numId w:val="6"/>
        </w:numPr>
        <w:jc w:val="left"/>
      </w:pPr>
      <m:oMath>
        <m:r>
          <w:rPr>
            <w:rFonts w:ascii="Cambria Math" w:hAnsi="Cambria Math"/>
          </w:rPr>
          <m:t>p∈P</m:t>
        </m:r>
      </m:oMath>
      <w:r w:rsidRPr="00D52ABE">
        <w:tab/>
      </w:r>
      <w:r w:rsidRPr="00D52ABE">
        <w:tab/>
        <w:t xml:space="preserve">the parent state for the child </w:t>
      </w:r>
    </w:p>
    <w:p w14:paraId="3348C3D0" w14:textId="77777777" w:rsidR="00A24C96" w:rsidRPr="00D52ABE" w:rsidRDefault="00A24C96">
      <w:pPr>
        <w:pStyle w:val="Listenabsatz"/>
        <w:numPr>
          <w:ilvl w:val="0"/>
          <w:numId w:val="6"/>
        </w:numPr>
        <w:jc w:val="left"/>
      </w:pPr>
      <m:oMath>
        <m:r>
          <w:rPr>
            <w:rFonts w:ascii="Cambria Math" w:hAnsi="Cambria Math"/>
          </w:rPr>
          <m:t>O</m:t>
        </m:r>
      </m:oMath>
      <w:r w:rsidRPr="00D52ABE">
        <w:t xml:space="preserve"> </w:t>
      </w:r>
      <w:r w:rsidRPr="00D52ABE">
        <w:tab/>
      </w:r>
      <w:r w:rsidRPr="00D52ABE">
        <w:tab/>
        <w:t>Operational sequence</w:t>
      </w:r>
    </w:p>
    <w:p w14:paraId="098CCD1F" w14:textId="77777777" w:rsidR="00A24C96" w:rsidRPr="00D52ABE" w:rsidRDefault="00000000">
      <w:pPr>
        <w:pStyle w:val="Listenabsatz"/>
        <w:numPr>
          <w:ilvl w:val="0"/>
          <w:numId w:val="6"/>
        </w:numPr>
        <w:jc w:val="left"/>
      </w:pP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∈A</m:t>
        </m:r>
      </m:oMath>
      <w:r w:rsidR="00A24C96" w:rsidRPr="00D52ABE">
        <w:tab/>
      </w:r>
      <w:r w:rsidR="00A24C96" w:rsidRPr="00D52ABE">
        <w:tab/>
        <w:t>the saved best direction for the child state</w:t>
      </w:r>
    </w:p>
    <w:p w14:paraId="79A5C778" w14:textId="77777777" w:rsidR="00A24C96" w:rsidRPr="00D52ABE" w:rsidRDefault="00A24C96" w:rsidP="00A24C96">
      <w:pPr>
        <w:jc w:val="left"/>
      </w:pPr>
    </w:p>
    <w:p w14:paraId="67E2430C" w14:textId="77777777" w:rsidR="00A24C96" w:rsidRPr="00D52ABE" w:rsidRDefault="00A24C96" w:rsidP="00A24C96">
      <w:pPr>
        <w:jc w:val="left"/>
      </w:pPr>
      <w:r w:rsidRPr="00D52ABE">
        <w:t>Example:</w:t>
      </w:r>
    </w:p>
    <w:p w14:paraId="6E331852" w14:textId="77777777" w:rsidR="00A24C96" w:rsidRPr="00D52ABE" w:rsidRDefault="00000000" w:rsidP="00A24C96">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 (1;0,2,2,0;25.34,12.23,29.123,26.296)</m:t>
          </m:r>
        </m:oMath>
      </m:oMathPara>
    </w:p>
    <w:p w14:paraId="3938F062" w14:textId="77777777" w:rsidR="00A24C96" w:rsidRPr="00D52ABE" w:rsidRDefault="00000000" w:rsidP="00A24C96">
      <w:pPr>
        <w:jc w:val="left"/>
      </w:pPr>
      <m:oMathPara>
        <m:oMath>
          <m:sSub>
            <m:sSubPr>
              <m:ctrlPr>
                <w:rPr>
                  <w:rFonts w:ascii="Cambria Math" w:hAnsi="Cambria Math"/>
                  <w:i/>
                </w:rPr>
              </m:ctrlPr>
            </m:sSubPr>
            <m:e>
              <m:r>
                <w:rPr>
                  <w:rFonts w:ascii="Cambria Math" w:hAnsi="Cambria Math"/>
                </w:rPr>
                <m:t>c</m:t>
              </m:r>
            </m:e>
            <m:sub>
              <m:r>
                <w:rPr>
                  <w:rFonts w:ascii="Cambria Math" w:hAnsi="Cambria Math"/>
                </w:rPr>
                <m:t>sa</m:t>
              </m:r>
            </m:sub>
          </m:sSub>
          <m:r>
            <w:rPr>
              <w:rFonts w:ascii="Cambria Math" w:hAnsi="Cambria Math"/>
            </w:rPr>
            <m:t>=(0,4,4,0;25.34,21.56,25.23,22.896;0)</m:t>
          </m:r>
        </m:oMath>
      </m:oMathPara>
    </w:p>
    <w:p w14:paraId="1214C1DB" w14:textId="77777777" w:rsidR="00A24C96" w:rsidRPr="00D52ABE"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52ABE" w14:paraId="26EBE8F0" w14:textId="77777777" w:rsidTr="009153A4">
        <w:tc>
          <w:tcPr>
            <w:tcW w:w="8364" w:type="dxa"/>
          </w:tcPr>
          <w:p w14:paraId="61C2CCE0" w14:textId="34E57CB5" w:rsidR="00A24C96" w:rsidRPr="00D52ABE" w:rsidRDefault="00A24C96" w:rsidP="009153A4">
            <w:pPr>
              <w:jc w:val="left"/>
            </w:pPr>
            <m:oMathPara>
              <m:oMath>
                <m:r>
                  <w:rPr>
                    <w:rFonts w:ascii="Cambria Math" w:hAnsi="Cambria Math"/>
                  </w:rPr>
                  <m:t>c=O</m:t>
                </m:r>
                <m:d>
                  <m:dPr>
                    <m:ctrlPr>
                      <w:rPr>
                        <w:rFonts w:ascii="Cambria Math" w:hAnsi="Cambria Math"/>
                        <w:i/>
                      </w:rPr>
                    </m:ctrlPr>
                  </m:dPr>
                  <m:e>
                    <m:r>
                      <w:rPr>
                        <w:rFonts w:ascii="Cambria Math" w:hAnsi="Cambria Math"/>
                      </w:rPr>
                      <m:t>p</m:t>
                    </m:r>
                  </m:e>
                </m:d>
                <m:r>
                  <w:rPr>
                    <w:rFonts w:ascii="Cambria Math" w:hAnsi="Cambria Math"/>
                  </w:rPr>
                  <m:t>+direction_c</m:t>
                </m:r>
              </m:oMath>
            </m:oMathPara>
          </w:p>
        </w:tc>
        <w:tc>
          <w:tcPr>
            <w:tcW w:w="847" w:type="dxa"/>
            <w:vAlign w:val="center"/>
          </w:tcPr>
          <w:p w14:paraId="093A917C" w14:textId="5DEF65B2" w:rsidR="00A24C96" w:rsidRPr="00D52ABE" w:rsidRDefault="00A24C96" w:rsidP="009153A4">
            <w:pPr>
              <w:pStyle w:val="Beschriftung1"/>
              <w:jc w:val="right"/>
              <w:rPr>
                <w:lang w:val="en-US"/>
              </w:rPr>
            </w:pPr>
            <w:r w:rsidRPr="00D52ABE">
              <w:rPr>
                <w:lang w:val="en-US"/>
              </w:rPr>
              <w:t>(41)</w:t>
            </w:r>
          </w:p>
        </w:tc>
      </w:tr>
    </w:tbl>
    <w:p w14:paraId="032515EA" w14:textId="77777777" w:rsidR="00A24C96" w:rsidRPr="00D52ABE" w:rsidRDefault="00A24C96" w:rsidP="00A24C96">
      <w:pPr>
        <w:jc w:val="left"/>
      </w:pPr>
    </w:p>
    <w:p w14:paraId="40C66D5A" w14:textId="77777777" w:rsidR="00A24C96" w:rsidRPr="00D52ABE" w:rsidRDefault="00A24C96" w:rsidP="00A24C96">
      <w:pPr>
        <w:jc w:val="left"/>
      </w:pPr>
      <m:oMathPara>
        <m:oMath>
          <m:r>
            <w:rPr>
              <w:rFonts w:ascii="Cambria Math" w:hAnsi="Cambria Math"/>
            </w:rPr>
            <m:t>c=(1;d;0)</m:t>
          </m:r>
        </m:oMath>
      </m:oMathPara>
    </w:p>
    <w:p w14:paraId="175DEA25" w14:textId="77777777" w:rsidR="00A24C96" w:rsidRPr="00D52ABE" w:rsidRDefault="00A24C96" w:rsidP="00A24C96">
      <w:pPr>
        <w:jc w:val="left"/>
      </w:pPr>
    </w:p>
    <w:p w14:paraId="08EC4CC2" w14:textId="77777777" w:rsidR="00A24C96" w:rsidRPr="00D52ABE" w:rsidRDefault="00A24C96" w:rsidP="00A24C96">
      <w:pPr>
        <w:pStyle w:val="berschrift3"/>
      </w:pPr>
      <w:bookmarkStart w:id="31" w:name="_Toc228031750"/>
      <w:bookmarkStart w:id="32" w:name="_Toc229325429"/>
      <w:r w:rsidRPr="00D52ABE">
        <w:t>Reconstruction</w:t>
      </w:r>
      <w:bookmarkEnd w:id="31"/>
      <w:bookmarkEnd w:id="32"/>
    </w:p>
    <w:p w14:paraId="6C49749B" w14:textId="77777777" w:rsidR="00A24C96" w:rsidRPr="00D52ABE" w:rsidRDefault="00A24C96" w:rsidP="00A24C96">
      <w:pPr>
        <w:jc w:val="left"/>
      </w:pPr>
      <w:r w:rsidRPr="00D52ABE">
        <w:t>The reconstructed state of the child is generated with the operational sequence saved in the child plus the parent state.</w:t>
      </w:r>
    </w:p>
    <w:tbl>
      <w:tblPr>
        <w:tblW w:w="9211" w:type="dxa"/>
        <w:tblLayout w:type="fixed"/>
        <w:tblLook w:val="0000" w:firstRow="0" w:lastRow="0" w:firstColumn="0" w:lastColumn="0" w:noHBand="0" w:noVBand="0"/>
      </w:tblPr>
      <w:tblGrid>
        <w:gridCol w:w="8364"/>
        <w:gridCol w:w="847"/>
      </w:tblGrid>
      <w:tr w:rsidR="00A24C96" w:rsidRPr="00D52ABE" w14:paraId="3F7F0515" w14:textId="77777777" w:rsidTr="009153A4">
        <w:tc>
          <w:tcPr>
            <w:tcW w:w="8364" w:type="dxa"/>
          </w:tcPr>
          <w:p w14:paraId="09A82FA1" w14:textId="701F6310" w:rsidR="00A24C96" w:rsidRPr="00D52ABE" w:rsidRDefault="00A24C96" w:rsidP="009153A4">
            <w:pPr>
              <w:jc w:val="left"/>
            </w:pPr>
            <m:oMathPara>
              <m:oMath>
                <m:r>
                  <w:rPr>
                    <w:rFonts w:ascii="Cambria Math" w:hAnsi="Cambria Math"/>
                  </w:rPr>
                  <m:t>c=O(p)</m:t>
                </m:r>
              </m:oMath>
            </m:oMathPara>
          </w:p>
        </w:tc>
        <w:tc>
          <w:tcPr>
            <w:tcW w:w="847" w:type="dxa"/>
            <w:vAlign w:val="center"/>
          </w:tcPr>
          <w:p w14:paraId="1437E5FE" w14:textId="5521D8C6" w:rsidR="00A24C96" w:rsidRPr="00D52ABE" w:rsidRDefault="00A24C96" w:rsidP="009153A4">
            <w:pPr>
              <w:pStyle w:val="Beschriftung1"/>
              <w:jc w:val="right"/>
              <w:rPr>
                <w:lang w:val="en-US"/>
              </w:rPr>
            </w:pPr>
            <w:r w:rsidRPr="00D52ABE">
              <w:rPr>
                <w:lang w:val="en-US"/>
              </w:rPr>
              <w:t>(42)</w:t>
            </w:r>
          </w:p>
        </w:tc>
      </w:tr>
    </w:tbl>
    <w:p w14:paraId="297BA7BA" w14:textId="77777777" w:rsidR="00A24C96" w:rsidRPr="00D52ABE" w:rsidRDefault="00A24C96" w:rsidP="00A24C96">
      <w:pPr>
        <w:jc w:val="left"/>
      </w:pPr>
    </w:p>
    <w:p w14:paraId="07DE57AD" w14:textId="77777777" w:rsidR="00A24C96" w:rsidRPr="00D52ABE" w:rsidRDefault="00A24C96" w:rsidP="00A24C96">
      <w:pPr>
        <w:jc w:val="left"/>
      </w:pPr>
      <w:r w:rsidRPr="00D52ABE">
        <w:t>Additionally the transformation must also be applied to the actions of the parent:</w:t>
      </w:r>
    </w:p>
    <w:tbl>
      <w:tblPr>
        <w:tblW w:w="9211" w:type="dxa"/>
        <w:tblLayout w:type="fixed"/>
        <w:tblLook w:val="0000" w:firstRow="0" w:lastRow="0" w:firstColumn="0" w:lastColumn="0" w:noHBand="0" w:noVBand="0"/>
      </w:tblPr>
      <w:tblGrid>
        <w:gridCol w:w="8364"/>
        <w:gridCol w:w="847"/>
      </w:tblGrid>
      <w:tr w:rsidR="00A24C96" w:rsidRPr="00D52ABE" w14:paraId="4C1A4F8E" w14:textId="77777777" w:rsidTr="009153A4">
        <w:tc>
          <w:tcPr>
            <w:tcW w:w="8364" w:type="dxa"/>
          </w:tcPr>
          <w:p w14:paraId="06F2DF3C" w14:textId="0C00A982" w:rsidR="00A24C96" w:rsidRPr="00D52ABE" w:rsidRDefault="00000000" w:rsidP="009153A4">
            <w:pPr>
              <w:jc w:val="left"/>
            </w:pPr>
            <m:oMathPara>
              <m:oMath>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m:oMathPara>
          </w:p>
        </w:tc>
        <w:tc>
          <w:tcPr>
            <w:tcW w:w="847" w:type="dxa"/>
            <w:vAlign w:val="center"/>
          </w:tcPr>
          <w:p w14:paraId="2E6AA3CA" w14:textId="49AABE07" w:rsidR="00A24C96" w:rsidRPr="00D52ABE" w:rsidRDefault="00A24C96" w:rsidP="009153A4">
            <w:pPr>
              <w:pStyle w:val="Beschriftung1"/>
              <w:jc w:val="right"/>
              <w:rPr>
                <w:lang w:val="en-US"/>
              </w:rPr>
            </w:pPr>
            <w:r w:rsidRPr="00D52ABE">
              <w:rPr>
                <w:lang w:val="en-US"/>
              </w:rPr>
              <w:t>(43)</w:t>
            </w:r>
          </w:p>
        </w:tc>
      </w:tr>
    </w:tbl>
    <w:p w14:paraId="702796E6" w14:textId="288FA708" w:rsidR="00A24C96" w:rsidRPr="00D52ABE"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52ABE" w14:paraId="7D8090AA" w14:textId="77777777" w:rsidTr="009153A4">
        <w:tc>
          <w:tcPr>
            <w:tcW w:w="8364" w:type="dxa"/>
          </w:tcPr>
          <w:p w14:paraId="286AC5E4" w14:textId="324AE392" w:rsidR="00A24C96" w:rsidRPr="00D52ABE" w:rsidRDefault="00000000" w:rsidP="009153A4">
            <w:pPr>
              <w:jc w:val="left"/>
            </w:pPr>
            <m:oMathPara>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tc>
        <w:tc>
          <w:tcPr>
            <w:tcW w:w="847" w:type="dxa"/>
            <w:vAlign w:val="center"/>
          </w:tcPr>
          <w:p w14:paraId="2336845C" w14:textId="3FEA300D" w:rsidR="00A24C96" w:rsidRPr="00D52ABE" w:rsidRDefault="00A24C96" w:rsidP="009153A4">
            <w:pPr>
              <w:pStyle w:val="Beschriftung1"/>
              <w:jc w:val="right"/>
              <w:rPr>
                <w:lang w:val="en-US"/>
              </w:rPr>
            </w:pPr>
            <w:r w:rsidRPr="00D52ABE">
              <w:rPr>
                <w:lang w:val="en-US"/>
              </w:rPr>
              <w:t>(44)</w:t>
            </w:r>
          </w:p>
        </w:tc>
      </w:tr>
    </w:tbl>
    <w:p w14:paraId="3ABAE1E1" w14:textId="77777777" w:rsidR="00A24C96" w:rsidRPr="00D52ABE" w:rsidRDefault="00A24C96" w:rsidP="00A24C96">
      <w:pPr>
        <w:jc w:val="left"/>
      </w:pPr>
    </w:p>
    <w:p w14:paraId="2E784656" w14:textId="77777777" w:rsidR="00A24C96" w:rsidRPr="00D52ABE" w:rsidRDefault="00000000" w:rsidP="00A24C96">
      <w:pPr>
        <w:jc w:val="left"/>
      </w:pP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w:r w:rsidR="00A24C96" w:rsidRPr="00D52ABE">
        <w:t xml:space="preserve"> </w:t>
      </w:r>
      <w:r w:rsidR="00A24C96" w:rsidRPr="00D52ABE">
        <w:tab/>
        <w:t>the reconstructed actions from the parent state-action pair to the child</w:t>
      </w:r>
    </w:p>
    <w:p w14:paraId="572F23AA" w14:textId="77777777" w:rsidR="00A24C96" w:rsidRPr="00D52ABE" w:rsidRDefault="00A24C96" w:rsidP="00A24C96">
      <w:pPr>
        <w:jc w:val="left"/>
      </w:pPr>
    </w:p>
    <w:p w14:paraId="4678031B" w14:textId="77777777" w:rsidR="00A24C96" w:rsidRPr="00D52ABE" w:rsidRDefault="00A24C96" w:rsidP="00A24C96">
      <w:pPr>
        <w:jc w:val="left"/>
      </w:pPr>
      <w:r w:rsidRPr="00D52ABE">
        <w:t>If the best direction of the child and the best direction of the parent is not the same the actions will be transformed to fit the best direction.</w:t>
      </w:r>
    </w:p>
    <w:tbl>
      <w:tblPr>
        <w:tblW w:w="9211" w:type="dxa"/>
        <w:tblLayout w:type="fixed"/>
        <w:tblLook w:val="0000" w:firstRow="0" w:lastRow="0" w:firstColumn="0" w:lastColumn="0" w:noHBand="0" w:noVBand="0"/>
      </w:tblPr>
      <w:tblGrid>
        <w:gridCol w:w="8364"/>
        <w:gridCol w:w="847"/>
      </w:tblGrid>
      <w:tr w:rsidR="00A24C96" w:rsidRPr="00D52ABE" w14:paraId="6DDFB5CE" w14:textId="77777777" w:rsidTr="009153A4">
        <w:tc>
          <w:tcPr>
            <w:tcW w:w="8364" w:type="dxa"/>
          </w:tcPr>
          <w:p w14:paraId="483AC264" w14:textId="5555B1BE" w:rsidR="00A24C96" w:rsidRPr="00D52ABE" w:rsidRDefault="00000000" w:rsidP="009153A4">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a∈A</m:t>
                        </m:r>
                      </m:lim>
                    </m:limLow>
                  </m:fName>
                  <m:e>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e>
                </m:func>
                <m:r>
                  <w:rPr>
                    <w:rFonts w:ascii="Cambria Math" w:hAnsi="Cambria Math"/>
                  </w:rPr>
                  <m:t>(a)</m:t>
                </m:r>
              </m:oMath>
            </m:oMathPara>
          </w:p>
        </w:tc>
        <w:tc>
          <w:tcPr>
            <w:tcW w:w="847" w:type="dxa"/>
            <w:vAlign w:val="center"/>
          </w:tcPr>
          <w:p w14:paraId="11406141" w14:textId="404D079C" w:rsidR="00A24C96" w:rsidRPr="00D52ABE" w:rsidRDefault="00A24C96" w:rsidP="009153A4">
            <w:pPr>
              <w:pStyle w:val="Beschriftung1"/>
              <w:jc w:val="right"/>
              <w:rPr>
                <w:lang w:val="en-US"/>
              </w:rPr>
            </w:pPr>
            <w:r w:rsidRPr="00D52ABE">
              <w:rPr>
                <w:lang w:val="en-US"/>
              </w:rPr>
              <w:t>(45)</w:t>
            </w:r>
          </w:p>
        </w:tc>
      </w:tr>
    </w:tbl>
    <w:p w14:paraId="1D18A450" w14:textId="77777777" w:rsidR="00A24C96" w:rsidRPr="00D52ABE" w:rsidRDefault="00A24C96" w:rsidP="00A24C96">
      <w:pPr>
        <w:jc w:val="left"/>
      </w:pPr>
    </w:p>
    <w:p w14:paraId="556463B5" w14:textId="77777777" w:rsidR="00A24C96" w:rsidRPr="00D52ABE" w:rsidRDefault="00A24C96" w:rsidP="00A24C96">
      <w:pPr>
        <w:jc w:val="left"/>
      </w:pPr>
      <w:r w:rsidRPr="00D52ABE">
        <w:t>If the best direction of the child and the best direction of the parent is the same the actions of the parent are applied to the child.</w:t>
      </w:r>
    </w:p>
    <w:tbl>
      <w:tblPr>
        <w:tblW w:w="9211" w:type="dxa"/>
        <w:tblLayout w:type="fixed"/>
        <w:tblLook w:val="0000" w:firstRow="0" w:lastRow="0" w:firstColumn="0" w:lastColumn="0" w:noHBand="0" w:noVBand="0"/>
      </w:tblPr>
      <w:tblGrid>
        <w:gridCol w:w="8364"/>
        <w:gridCol w:w="847"/>
      </w:tblGrid>
      <w:tr w:rsidR="00A24C96" w:rsidRPr="00D52ABE" w14:paraId="2039BECF" w14:textId="77777777" w:rsidTr="009153A4">
        <w:tc>
          <w:tcPr>
            <w:tcW w:w="8364" w:type="dxa"/>
          </w:tcPr>
          <w:p w14:paraId="3A4E8CB5" w14:textId="3146EE47" w:rsidR="00A24C96" w:rsidRPr="00D52ABE" w:rsidRDefault="00000000" w:rsidP="009153A4">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m:t>
                    </m:r>
                  </m:sub>
                </m:sSub>
              </m:oMath>
            </m:oMathPara>
          </w:p>
        </w:tc>
        <w:tc>
          <w:tcPr>
            <w:tcW w:w="847" w:type="dxa"/>
            <w:vAlign w:val="center"/>
          </w:tcPr>
          <w:p w14:paraId="7278D2BE" w14:textId="6D2331E5" w:rsidR="00A24C96" w:rsidRPr="00D52ABE" w:rsidRDefault="00A24C96" w:rsidP="009153A4">
            <w:pPr>
              <w:pStyle w:val="Beschriftung1"/>
              <w:jc w:val="right"/>
              <w:rPr>
                <w:lang w:val="en-US"/>
              </w:rPr>
            </w:pPr>
            <w:r w:rsidRPr="00D52ABE">
              <w:rPr>
                <w:lang w:val="en-US"/>
              </w:rPr>
              <w:t>(46)</w:t>
            </w:r>
          </w:p>
        </w:tc>
      </w:tr>
    </w:tbl>
    <w:p w14:paraId="6F8A51BD" w14:textId="725104EA" w:rsidR="00A24C96" w:rsidRPr="00D52ABE"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52ABE" w14:paraId="5A0EDE38" w14:textId="77777777" w:rsidTr="009153A4">
        <w:tc>
          <w:tcPr>
            <w:tcW w:w="8364" w:type="dxa"/>
          </w:tcPr>
          <w:p w14:paraId="760ADFC4" w14:textId="39214CF3" w:rsidR="00A24C96" w:rsidRPr="00D52ABE" w:rsidRDefault="00000000" w:rsidP="009153A4">
            <w:pPr>
              <w:jc w:val="left"/>
            </w:pPr>
            <m:oMathPara>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m:oMathPara>
          </w:p>
        </w:tc>
        <w:tc>
          <w:tcPr>
            <w:tcW w:w="847" w:type="dxa"/>
            <w:vAlign w:val="center"/>
          </w:tcPr>
          <w:p w14:paraId="1A376448" w14:textId="2801C19E" w:rsidR="00A24C96" w:rsidRPr="00D52ABE" w:rsidRDefault="00A24C96" w:rsidP="009153A4">
            <w:pPr>
              <w:pStyle w:val="Beschriftung1"/>
              <w:jc w:val="right"/>
              <w:rPr>
                <w:lang w:val="en-US"/>
              </w:rPr>
            </w:pPr>
            <w:r w:rsidRPr="00D52ABE">
              <w:rPr>
                <w:lang w:val="en-US"/>
              </w:rPr>
              <w:t>(47)</w:t>
            </w:r>
          </w:p>
        </w:tc>
      </w:tr>
    </w:tbl>
    <w:p w14:paraId="3A61C2DD" w14:textId="77777777" w:rsidR="00A24C96" w:rsidRPr="00D52ABE" w:rsidRDefault="00A24C96" w:rsidP="00A24C96">
      <w:pPr>
        <w:jc w:val="left"/>
      </w:pPr>
    </w:p>
    <w:p w14:paraId="537D79D7" w14:textId="77777777" w:rsidR="00A24C96" w:rsidRPr="00D52ABE" w:rsidRDefault="00A24C96" w:rsidP="00A24C96">
      <w:pPr>
        <w:jc w:val="left"/>
      </w:pPr>
      <w:r w:rsidRPr="00D52ABE">
        <w:t>Example:</w:t>
      </w:r>
    </w:p>
    <w:tbl>
      <w:tblPr>
        <w:tblW w:w="9211" w:type="dxa"/>
        <w:tblLayout w:type="fixed"/>
        <w:tblLook w:val="0000" w:firstRow="0" w:lastRow="0" w:firstColumn="0" w:lastColumn="0" w:noHBand="0" w:noVBand="0"/>
      </w:tblPr>
      <w:tblGrid>
        <w:gridCol w:w="8364"/>
        <w:gridCol w:w="847"/>
      </w:tblGrid>
      <w:tr w:rsidR="00A24C96" w:rsidRPr="00D52ABE" w14:paraId="403EE843" w14:textId="77777777" w:rsidTr="009153A4">
        <w:tc>
          <w:tcPr>
            <w:tcW w:w="8364" w:type="dxa"/>
          </w:tcPr>
          <w:p w14:paraId="36D885D4" w14:textId="6A9F33DF" w:rsidR="00A24C96" w:rsidRPr="00D52ABE" w:rsidRDefault="00A24C96" w:rsidP="009153A4">
            <w:pPr>
              <w:jc w:val="left"/>
            </w:pPr>
            <m:oMathPara>
              <m:oMath>
                <m:r>
                  <w:rPr>
                    <w:rFonts w:ascii="Cambria Math" w:hAnsi="Cambria Math"/>
                  </w:rPr>
                  <m:t>s=O(c)</m:t>
                </m:r>
              </m:oMath>
            </m:oMathPara>
          </w:p>
        </w:tc>
        <w:tc>
          <w:tcPr>
            <w:tcW w:w="847" w:type="dxa"/>
            <w:vAlign w:val="center"/>
          </w:tcPr>
          <w:p w14:paraId="2B92F7F3" w14:textId="1290FFE5" w:rsidR="00A24C96" w:rsidRPr="00D52ABE" w:rsidRDefault="00A24C96" w:rsidP="009153A4">
            <w:pPr>
              <w:pStyle w:val="Beschriftung1"/>
              <w:jc w:val="right"/>
              <w:rPr>
                <w:lang w:val="en-US"/>
              </w:rPr>
            </w:pPr>
            <w:r w:rsidRPr="00D52ABE">
              <w:rPr>
                <w:lang w:val="en-US"/>
              </w:rPr>
              <w:t>(48)</w:t>
            </w:r>
          </w:p>
        </w:tc>
      </w:tr>
    </w:tbl>
    <w:p w14:paraId="6C4F3CB3" w14:textId="77777777" w:rsidR="00A24C96" w:rsidRPr="00D52ABE" w:rsidRDefault="00A24C96" w:rsidP="00A24C96">
      <w:pPr>
        <w:jc w:val="left"/>
      </w:pPr>
    </w:p>
    <w:p w14:paraId="24C962BD" w14:textId="77777777" w:rsidR="00A24C96" w:rsidRPr="00D52ABE" w:rsidRDefault="00A24C96" w:rsidP="00A24C96">
      <w:pPr>
        <w:jc w:val="left"/>
      </w:pPr>
      <m:oMathPara>
        <m:oMath>
          <m:r>
            <w:rPr>
              <w:rFonts w:ascii="Cambria Math" w:hAnsi="Cambria Math"/>
            </w:rPr>
            <m:t>s=(0,4,4,0;0;25.34,12.23,29.123,26.296;0)</m:t>
          </m:r>
        </m:oMath>
      </m:oMathPara>
    </w:p>
    <w:p w14:paraId="5CDDBB1C" w14:textId="77777777" w:rsidR="00A24C96" w:rsidRPr="00D52ABE" w:rsidRDefault="00A24C96" w:rsidP="00A24C96">
      <w:pPr>
        <w:jc w:val="left"/>
      </w:pPr>
    </w:p>
    <w:p w14:paraId="416001D4" w14:textId="77777777" w:rsidR="00A24C96" w:rsidRPr="00D52ABE" w:rsidRDefault="00A24C96" w:rsidP="00A24C96">
      <w:pPr>
        <w:jc w:val="left"/>
      </w:pPr>
      <w:r w:rsidRPr="00D52ABE">
        <w:t xml:space="preserve">If </w:t>
      </w:r>
      <m:oMath>
        <m:r>
          <w:rPr>
            <w:rFonts w:ascii="Cambria Math" w:hAnsi="Cambria Math"/>
          </w:rPr>
          <m:t>bestDirection ≠direction_s</m:t>
        </m:r>
      </m:oMath>
      <w:r w:rsidRPr="00D52ABE">
        <w:t>:</w:t>
      </w:r>
    </w:p>
    <w:p w14:paraId="1B3307FF" w14:textId="77777777" w:rsidR="00A24C96" w:rsidRPr="00D52ABE" w:rsidRDefault="00A24C96" w:rsidP="00A24C96">
      <w:pPr>
        <w:jc w:val="left"/>
      </w:pPr>
    </w:p>
    <w:p w14:paraId="0FC67D48" w14:textId="77777777" w:rsidR="00A24C96" w:rsidRPr="00D52ABE" w:rsidRDefault="00A24C96" w:rsidP="00A24C96">
      <w:pPr>
        <w:jc w:val="left"/>
      </w:pPr>
      <m:oMathPara>
        <m:oMath>
          <m:r>
            <w:rPr>
              <w:rFonts w:ascii="Cambria Math" w:hAnsi="Cambria Math"/>
            </w:rPr>
            <m:t>apply best direction (s)</m:t>
          </m:r>
        </m:oMath>
      </m:oMathPara>
    </w:p>
    <w:p w14:paraId="4CC0FD1C" w14:textId="77777777" w:rsidR="00A24C96" w:rsidRPr="00D52ABE" w:rsidRDefault="00A24C96" w:rsidP="00A24C96">
      <w:pPr>
        <w:jc w:val="left"/>
      </w:pPr>
      <m:oMathPara>
        <m:oMath>
          <m:r>
            <w:rPr>
              <w:rFonts w:ascii="Cambria Math" w:hAnsi="Cambria Math"/>
            </w:rPr>
            <w:lastRenderedPageBreak/>
            <m:t>s=(0,4,4,0;0;25.34,12.23,25.33,25.34;0)</m:t>
          </m:r>
        </m:oMath>
      </m:oMathPara>
    </w:p>
    <w:p w14:paraId="5B7408FA" w14:textId="77777777" w:rsidR="00A24C96" w:rsidRPr="00D52ABE" w:rsidRDefault="00A24C96" w:rsidP="008D366D"/>
    <w:p w14:paraId="53F63FCE" w14:textId="7946C1A3" w:rsidR="00D71512" w:rsidRPr="00D52ABE" w:rsidRDefault="00D71512" w:rsidP="00D71512">
      <w:pPr>
        <w:pStyle w:val="berschrift2"/>
      </w:pPr>
      <w:bookmarkStart w:id="33" w:name="_Toc229325430"/>
      <w:r w:rsidRPr="00D52ABE">
        <w:t>Environment</w:t>
      </w:r>
      <w:bookmarkEnd w:id="33"/>
    </w:p>
    <w:p w14:paraId="4D18E849" w14:textId="01F90C8E" w:rsidR="00A24C96" w:rsidRPr="00D52ABE" w:rsidRDefault="00A24C96" w:rsidP="00A24C96">
      <w:r w:rsidRPr="00D52ABE">
        <w:t xml:space="preserve">The environment in this thesis is the game 2048. The environment consists of </w:t>
      </w:r>
      <w:r w:rsidR="00C942AB">
        <w:t>three</w:t>
      </w:r>
      <w:r w:rsidRPr="00D52ABE">
        <w:t xml:space="preserve"> versions. A </w:t>
      </w:r>
      <w:r w:rsidR="0069133D">
        <w:t>2x2</w:t>
      </w:r>
      <w:r w:rsidRPr="00D52ABE">
        <w:t xml:space="preserve"> grid </w:t>
      </w:r>
      <w:r w:rsidR="00C942AB" w:rsidRPr="00D52ABE">
        <w:t>version,</w:t>
      </w:r>
      <w:r w:rsidRPr="00D52ABE">
        <w:t xml:space="preserve"> a </w:t>
      </w:r>
      <w:r w:rsidR="0069133D">
        <w:t>3x3</w:t>
      </w:r>
      <w:r w:rsidRPr="00D52ABE">
        <w:t xml:space="preserve"> version and the normal </w:t>
      </w:r>
      <w:r w:rsidR="0069133D">
        <w:t>4x4</w:t>
      </w:r>
      <w:r w:rsidRPr="00D52ABE">
        <w:t xml:space="preserve"> version. </w:t>
      </w:r>
      <w:r w:rsidR="00A3352A">
        <w:t xml:space="preserve">The </w:t>
      </w:r>
      <w:r w:rsidRPr="00D52ABE">
        <w:t xml:space="preserve">environments were chosen to test different results and conditions. The total </w:t>
      </w:r>
      <w:r w:rsidR="00C942AB" w:rsidRPr="00D52ABE">
        <w:t>number</w:t>
      </w:r>
      <w:r w:rsidRPr="00D52ABE">
        <w:t xml:space="preserve"> of states found in the </w:t>
      </w:r>
      <w:r w:rsidR="0069133D">
        <w:t>2x2</w:t>
      </w:r>
      <w:r w:rsidRPr="00D52ABE">
        <w:t xml:space="preserve"> grid is 476. This was found after 10 hours of continuous running of the program. The total state space of the </w:t>
      </w:r>
      <w:r w:rsidR="0069133D">
        <w:t>3x3</w:t>
      </w:r>
      <w:r w:rsidRPr="00D52ABE">
        <w:t xml:space="preserve"> version and the </w:t>
      </w:r>
      <w:r w:rsidR="0069133D">
        <w:t>4x4</w:t>
      </w:r>
      <w:r w:rsidRPr="00D52ABE">
        <w:t xml:space="preserve"> version has not yet been reached and takes up </w:t>
      </w:r>
      <w:r w:rsidR="00C942AB" w:rsidRPr="00D52ABE">
        <w:t>too</w:t>
      </w:r>
      <w:r w:rsidRPr="00D52ABE">
        <w:t xml:space="preserve"> much storage space for this thesis. The current state space is 295</w:t>
      </w:r>
      <w:r w:rsidR="008B4C6C">
        <w:t>.</w:t>
      </w:r>
      <w:r w:rsidRPr="00D52ABE">
        <w:t xml:space="preserve">330 for the </w:t>
      </w:r>
      <w:r w:rsidR="0069133D">
        <w:t>3x3</w:t>
      </w:r>
      <w:r w:rsidRPr="00D52ABE">
        <w:t xml:space="preserve"> version and 2</w:t>
      </w:r>
      <w:r w:rsidR="008B4C6C">
        <w:t>.</w:t>
      </w:r>
      <w:r w:rsidRPr="00D52ABE">
        <w:t>554</w:t>
      </w:r>
      <w:r w:rsidR="008B4C6C">
        <w:t>.</w:t>
      </w:r>
      <w:r w:rsidRPr="00D52ABE">
        <w:t xml:space="preserve">721 for the </w:t>
      </w:r>
      <w:r w:rsidR="0069133D">
        <w:t>4x4</w:t>
      </w:r>
      <w:r w:rsidRPr="00D52ABE">
        <w:t xml:space="preserve"> version.</w:t>
      </w:r>
      <w:r w:rsidR="001B71AE" w:rsidRPr="00D52ABE">
        <w:t xml:space="preserve"> More </w:t>
      </w:r>
      <w:r w:rsidR="00C942AB">
        <w:t xml:space="preserve">information </w:t>
      </w:r>
      <w:r w:rsidR="001B71AE" w:rsidRPr="00D52ABE">
        <w:t xml:space="preserve">on the environment </w:t>
      </w:r>
      <w:r w:rsidR="00C942AB">
        <w:t xml:space="preserve">can be found </w:t>
      </w:r>
      <w:r w:rsidR="001B71AE" w:rsidRPr="00D52ABE">
        <w:t xml:space="preserve">in the </w:t>
      </w:r>
      <w:r w:rsidR="00C942AB">
        <w:t>a</w:t>
      </w:r>
      <w:r w:rsidR="001B71AE" w:rsidRPr="00D52ABE">
        <w:t>ppendix</w:t>
      </w:r>
      <w:r w:rsidR="00460DEE" w:rsidRPr="00D52ABE">
        <w:t xml:space="preserve"> G</w:t>
      </w:r>
      <w:r w:rsidR="001B71AE" w:rsidRPr="00D52ABE">
        <w:t>.</w:t>
      </w:r>
    </w:p>
    <w:p w14:paraId="77759911" w14:textId="79B1A0DF" w:rsidR="00D71512" w:rsidRPr="00D52ABE" w:rsidRDefault="00D71512" w:rsidP="00D71512">
      <w:pPr>
        <w:pStyle w:val="berschrift2"/>
      </w:pPr>
      <w:bookmarkStart w:id="34" w:name="_Toc229325431"/>
      <w:r w:rsidRPr="00D52ABE">
        <w:t>Agent</w:t>
      </w:r>
      <w:bookmarkEnd w:id="34"/>
    </w:p>
    <w:p w14:paraId="7598E5D1" w14:textId="71DD8589" w:rsidR="00467A13" w:rsidRPr="00D52ABE" w:rsidRDefault="00467A13" w:rsidP="00467A13">
      <w:r w:rsidRPr="00D52ABE">
        <w:t xml:space="preserve">The agent implements a value-based reinforcement learning approach. It uses a </w:t>
      </w:r>
      <w:r w:rsidR="00A3352A">
        <w:t>Q-table</w:t>
      </w:r>
      <w:r w:rsidRPr="00D52ABE">
        <w:t xml:space="preserve"> and learns a mapping from state to </w:t>
      </w:r>
      <w:r w:rsidR="00BF045F">
        <w:t>action-value</w:t>
      </w:r>
      <w:r w:rsidRPr="00D52ABE">
        <w:t xml:space="preserve">s like a normal value-based reinforcement learning model. The difference is that the state action pairs are not saved as a singular </w:t>
      </w:r>
      <w:r w:rsidR="00A3352A">
        <w:t>Q-table</w:t>
      </w:r>
      <w:r w:rsidRPr="00D52ABE">
        <w:t xml:space="preserve"> but saved as a parent and child state </w:t>
      </w:r>
      <w:r w:rsidR="00A3352A">
        <w:t>Q-table</w:t>
      </w:r>
      <w:r w:rsidRPr="00D52ABE">
        <w:t xml:space="preserve">. The learning process itself is still the classical idea of storing and updating values for states on a singular </w:t>
      </w:r>
      <w:r w:rsidR="00A3352A">
        <w:t>Q-table</w:t>
      </w:r>
      <w:r w:rsidRPr="00D52ABE">
        <w:t>.</w:t>
      </w:r>
    </w:p>
    <w:p w14:paraId="05B568C2" w14:textId="77777777" w:rsidR="00467A13" w:rsidRPr="00D52ABE" w:rsidRDefault="00467A13" w:rsidP="00467A13"/>
    <w:p w14:paraId="1B808843" w14:textId="1CFEA06A" w:rsidR="00467A13" w:rsidRPr="00D52ABE" w:rsidRDefault="00467A13" w:rsidP="00467A13">
      <w:r w:rsidRPr="00D52ABE">
        <w:t xml:space="preserve">In each step, the agent observes the current grid finds a set of valid actions, selects one of these actions according to its exploration strategy, and updates its stored </w:t>
      </w:r>
      <w:r w:rsidR="00BF045F">
        <w:t>action-value</w:t>
      </w:r>
      <w:r w:rsidRPr="00D52ABE">
        <w:t>s based on the reward returned by the environment. After a certain amount of states determined by a user</w:t>
      </w:r>
      <w:r w:rsidR="00C942AB">
        <w:t>-</w:t>
      </w:r>
      <w:r w:rsidRPr="00D52ABE">
        <w:t xml:space="preserve">chosen batch size the singular </w:t>
      </w:r>
      <w:r w:rsidR="00A3352A">
        <w:t>Q-table</w:t>
      </w:r>
      <w:r w:rsidRPr="00D52ABE">
        <w:t xml:space="preserve"> is split into child and parent state. To determine if a child state is a child of a parent </w:t>
      </w:r>
      <w:r w:rsidR="00C942AB" w:rsidRPr="00D52ABE">
        <w:t>state,</w:t>
      </w:r>
      <w:r w:rsidRPr="00D52ABE">
        <w:t xml:space="preserve"> the agent looks through every state and compares them with each other. If two states are equivalent under the allowed matrix operations, one state can be stored explicitly as a parent while the other is represented as a child together with the transformation path and the saved best direction.</w:t>
      </w:r>
    </w:p>
    <w:p w14:paraId="2CF82525" w14:textId="77777777" w:rsidR="00467A13" w:rsidRPr="00D52ABE" w:rsidRDefault="00467A13" w:rsidP="00467A13"/>
    <w:p w14:paraId="3F6716B2" w14:textId="79F7AFC4" w:rsidR="00467A13" w:rsidRPr="00D52ABE" w:rsidRDefault="00467A13" w:rsidP="00467A13">
      <w:r w:rsidRPr="00D52ABE">
        <w:t xml:space="preserve">The agent therefore has two roles. It acts as the learning component of the reinforcement learning loop and manages the abstraction pipeline. It provides the functionality to load and save the child and parent </w:t>
      </w:r>
      <w:r w:rsidR="00A3352A">
        <w:t>Q-table</w:t>
      </w:r>
      <w:r w:rsidRPr="00D52ABE">
        <w:t>s</w:t>
      </w:r>
      <w:r w:rsidR="009E02E4">
        <w:t>,</w:t>
      </w:r>
      <w:r w:rsidRPr="00D52ABE">
        <w:t xml:space="preserve"> divide the </w:t>
      </w:r>
      <w:r w:rsidR="00A3352A">
        <w:t>Q-table</w:t>
      </w:r>
      <w:r w:rsidRPr="00D52ABE">
        <w:t xml:space="preserve"> used for the learning path of the agent and reconstructs the child and parent states to a singular reconstructed </w:t>
      </w:r>
      <w:r w:rsidR="00A3352A">
        <w:t>Q-table</w:t>
      </w:r>
      <w:r w:rsidRPr="00D52ABE">
        <w:t xml:space="preserve"> for continued training.</w:t>
      </w:r>
      <w:r w:rsidR="001B71AE" w:rsidRPr="00D52ABE">
        <w:t xml:space="preserve"> More information can be found in the Appendix</w:t>
      </w:r>
      <w:r w:rsidR="00460DEE" w:rsidRPr="00D52ABE">
        <w:t xml:space="preserve"> H</w:t>
      </w:r>
      <w:r w:rsidR="001B71AE" w:rsidRPr="00D52ABE">
        <w:t>.</w:t>
      </w:r>
    </w:p>
    <w:p w14:paraId="6E2E3184" w14:textId="47F3F587" w:rsidR="00D71512" w:rsidRPr="00D52ABE" w:rsidRDefault="00D71512" w:rsidP="00D71512">
      <w:pPr>
        <w:pStyle w:val="berschrift2"/>
      </w:pPr>
      <w:bookmarkStart w:id="35" w:name="_Toc229325432"/>
      <w:r w:rsidRPr="00D52ABE">
        <w:t>Splitting algorithm</w:t>
      </w:r>
      <w:bookmarkEnd w:id="35"/>
    </w:p>
    <w:p w14:paraId="2C0E1D0F" w14:textId="658F8803" w:rsidR="000727EF" w:rsidRPr="00D52ABE" w:rsidRDefault="000727EF" w:rsidP="000727EF">
      <w:pPr>
        <w:rPr>
          <w:lang w:eastAsia="de-AT"/>
        </w:rPr>
      </w:pPr>
      <w:r w:rsidRPr="00D52ABE">
        <w:rPr>
          <w:lang w:eastAsia="de-AT"/>
        </w:rPr>
        <w:t xml:space="preserve">The PreCalculator is the </w:t>
      </w:r>
      <w:r w:rsidR="009E02E4">
        <w:rPr>
          <w:lang w:eastAsia="de-AT"/>
        </w:rPr>
        <w:t>Python</w:t>
      </w:r>
      <w:r w:rsidRPr="00D52ABE">
        <w:rPr>
          <w:lang w:eastAsia="de-AT"/>
        </w:rPr>
        <w:t xml:space="preserve"> script that includes the previously mentioned operations. It is called in order to split an existing </w:t>
      </w:r>
      <w:r w:rsidR="00A3352A">
        <w:rPr>
          <w:lang w:eastAsia="de-AT"/>
        </w:rPr>
        <w:t>Q-table</w:t>
      </w:r>
      <w:r w:rsidRPr="00D52ABE">
        <w:rPr>
          <w:lang w:eastAsia="de-AT"/>
        </w:rPr>
        <w:t xml:space="preserve"> into child and parent. The PreCalculator is responsible for exploring the transformation space of a given parent state. It is given a parent state and </w:t>
      </w:r>
      <w:r w:rsidRPr="00D52ABE">
        <w:rPr>
          <w:lang w:eastAsia="de-AT"/>
        </w:rPr>
        <w:lastRenderedPageBreak/>
        <w:t>determines all possible reachable child states. It then saves all operations and child states in a list for later comparison. If a state matches with one of these calculated child states the operations are saved to that child state and the child is recognized as a child of the parent. If a given state is not a possible child of a parent state the state becomes a parent itself and the PreCalculator is called again. The new calculated states are appended to the existing list of reachable states.</w:t>
      </w:r>
    </w:p>
    <w:p w14:paraId="347DA0F1" w14:textId="77777777" w:rsidR="000727EF" w:rsidRPr="00D52ABE" w:rsidRDefault="000727EF" w:rsidP="000727EF">
      <w:pPr>
        <w:rPr>
          <w:lang w:eastAsia="de-AT"/>
        </w:rPr>
      </w:pPr>
    </w:p>
    <w:p w14:paraId="529404E2" w14:textId="77777777" w:rsidR="000727EF" w:rsidRPr="00D52ABE" w:rsidRDefault="000727EF" w:rsidP="000727EF">
      <w:pPr>
        <w:rPr>
          <w:lang w:eastAsia="de-AT"/>
        </w:rPr>
      </w:pPr>
      <w:r w:rsidRPr="00D52ABE">
        <w:rPr>
          <w:lang w:eastAsia="de-AT"/>
        </w:rPr>
        <w:t>This implementation is made with a breadth-first search strategy. The search begins with the original parent state at depth 0 and an empty operation path. After each visited node the PreCalculator applies the available operations and inserts the resulting states into the search queue for the next state to check against. The process continues until the maximum depth is reached.</w:t>
      </w:r>
    </w:p>
    <w:p w14:paraId="138C28F2" w14:textId="77777777" w:rsidR="000727EF" w:rsidRPr="00D52ABE" w:rsidRDefault="000727EF" w:rsidP="000727EF">
      <w:pPr>
        <w:rPr>
          <w:lang w:eastAsia="de-AT"/>
        </w:rPr>
      </w:pPr>
    </w:p>
    <w:p w14:paraId="030B9366" w14:textId="77777777" w:rsidR="000727EF" w:rsidRPr="00D52ABE" w:rsidRDefault="000727EF" w:rsidP="000727EF">
      <w:pPr>
        <w:rPr>
          <w:lang w:eastAsia="de-AT"/>
        </w:rPr>
      </w:pPr>
      <w:r w:rsidRPr="00D52ABE">
        <w:rPr>
          <w:lang w:eastAsia="de-AT"/>
        </w:rPr>
        <w:t>Each generated result contains the following:</w:t>
      </w:r>
    </w:p>
    <w:p w14:paraId="6E226E78" w14:textId="77777777" w:rsidR="000727EF" w:rsidRPr="00D52ABE" w:rsidRDefault="000727EF">
      <w:pPr>
        <w:pStyle w:val="Listenabsatz"/>
        <w:numPr>
          <w:ilvl w:val="0"/>
          <w:numId w:val="9"/>
        </w:numPr>
        <w:rPr>
          <w:lang w:eastAsia="de-AT"/>
        </w:rPr>
      </w:pPr>
      <w:r w:rsidRPr="00D52ABE">
        <w:rPr>
          <w:lang w:eastAsia="de-AT"/>
        </w:rPr>
        <w:t>The transformed state</w:t>
      </w:r>
    </w:p>
    <w:p w14:paraId="39F4D733" w14:textId="549E609F" w:rsidR="000727EF" w:rsidRPr="00D52ABE" w:rsidRDefault="000727EF">
      <w:pPr>
        <w:pStyle w:val="Listenabsatz"/>
        <w:numPr>
          <w:ilvl w:val="0"/>
          <w:numId w:val="9"/>
        </w:numPr>
        <w:rPr>
          <w:lang w:eastAsia="de-AT"/>
        </w:rPr>
      </w:pPr>
      <w:r w:rsidRPr="00D52ABE">
        <w:rPr>
          <w:lang w:eastAsia="de-AT"/>
        </w:rPr>
        <w:t xml:space="preserve">The transformed </w:t>
      </w:r>
      <w:r w:rsidR="00BF045F">
        <w:rPr>
          <w:lang w:eastAsia="de-AT"/>
        </w:rPr>
        <w:t>action-value</w:t>
      </w:r>
      <w:r w:rsidRPr="00D52ABE">
        <w:rPr>
          <w:lang w:eastAsia="de-AT"/>
        </w:rPr>
        <w:t>s</w:t>
      </w:r>
    </w:p>
    <w:p w14:paraId="00F095C6" w14:textId="77777777" w:rsidR="000727EF" w:rsidRPr="00D52ABE" w:rsidRDefault="000727EF">
      <w:pPr>
        <w:pStyle w:val="Listenabsatz"/>
        <w:numPr>
          <w:ilvl w:val="0"/>
          <w:numId w:val="9"/>
        </w:numPr>
        <w:rPr>
          <w:lang w:eastAsia="de-AT"/>
        </w:rPr>
      </w:pPr>
      <w:r w:rsidRPr="00D52ABE">
        <w:rPr>
          <w:lang w:eastAsia="de-AT"/>
        </w:rPr>
        <w:t>The sequence of operations used to reach that state</w:t>
      </w:r>
    </w:p>
    <w:p w14:paraId="195D518C" w14:textId="77777777" w:rsidR="000727EF" w:rsidRPr="00D52ABE" w:rsidRDefault="000727EF" w:rsidP="000727EF"/>
    <w:p w14:paraId="44D68DEE" w14:textId="11B44683" w:rsidR="00D71512" w:rsidRPr="00D52ABE" w:rsidRDefault="00D71512" w:rsidP="00D71512">
      <w:pPr>
        <w:pStyle w:val="berschrift2"/>
      </w:pPr>
      <w:bookmarkStart w:id="36" w:name="_Toc229325433"/>
      <w:r w:rsidRPr="00D52ABE">
        <w:t>Reconstruction algorithm</w:t>
      </w:r>
      <w:bookmarkEnd w:id="36"/>
    </w:p>
    <w:p w14:paraId="22BDBD6A" w14:textId="13D4EF7D" w:rsidR="000727EF" w:rsidRPr="00D52ABE" w:rsidRDefault="000727EF" w:rsidP="000727EF">
      <w:pPr>
        <w:rPr>
          <w:lang w:eastAsia="de-AT"/>
        </w:rPr>
      </w:pPr>
      <w:r w:rsidRPr="00D52ABE">
        <w:rPr>
          <w:lang w:eastAsia="de-AT"/>
        </w:rPr>
        <w:t xml:space="preserve">To evaluate the abstraction the parent and child tables are merged back into one reconstructed </w:t>
      </w:r>
      <w:r w:rsidR="00A3352A">
        <w:rPr>
          <w:lang w:eastAsia="de-AT"/>
        </w:rPr>
        <w:t>Q-table</w:t>
      </w:r>
      <w:r w:rsidRPr="00D52ABE">
        <w:rPr>
          <w:lang w:eastAsia="de-AT"/>
        </w:rPr>
        <w:t xml:space="preserve">. This table is then compared to the original </w:t>
      </w:r>
      <w:r w:rsidR="00A3352A">
        <w:rPr>
          <w:lang w:eastAsia="de-AT"/>
        </w:rPr>
        <w:t>Q-table</w:t>
      </w:r>
      <w:r w:rsidRPr="00D52ABE">
        <w:rPr>
          <w:lang w:eastAsia="de-AT"/>
        </w:rPr>
        <w:t>. The reconstruction begins with the table of parent states. It is loaded into memory as the parent states already contain full state-action information. Then the program runs through each child state and applies the operations in order to return the children to complete states. For each child the parent state is loaded and the operations are applied. Then the actions of the parent are applied to the child and the action transformation takes place. If the best direction stored in the child does not match with the actions of the parents the actions will be minimally adjusted until the best direction of the child matches. This is done via small value offsets ensuring that the original action structure is changed as little as possible.</w:t>
      </w:r>
    </w:p>
    <w:p w14:paraId="3D9A9319" w14:textId="5D08BD51" w:rsidR="00D71512" w:rsidRPr="00D52ABE" w:rsidRDefault="00D71512" w:rsidP="00D71512">
      <w:pPr>
        <w:pStyle w:val="berschrift2"/>
      </w:pPr>
      <w:bookmarkStart w:id="37" w:name="_Toc229325434"/>
      <w:r w:rsidRPr="00D52ABE">
        <w:t>Experimental results</w:t>
      </w:r>
      <w:bookmarkEnd w:id="37"/>
    </w:p>
    <w:p w14:paraId="4554F4C3" w14:textId="4982AE86" w:rsidR="00E00372" w:rsidRPr="00D52ABE" w:rsidRDefault="00E00372" w:rsidP="00E00372">
      <w:r w:rsidRPr="00D52ABE">
        <w:t xml:space="preserve">In this chapter the results of the parent-child abstraction will be presented. As mentioned in chapter 2.4 the evaluation metrics are a result of time overhead, memory overhead and difference between original </w:t>
      </w:r>
      <w:r w:rsidR="00A3352A">
        <w:t>Q-table</w:t>
      </w:r>
      <w:r w:rsidRPr="00D52ABE">
        <w:t xml:space="preserve"> and reconstructed </w:t>
      </w:r>
      <w:r w:rsidR="00A3352A">
        <w:t>Q-table</w:t>
      </w:r>
      <w:r w:rsidRPr="00D52ABE">
        <w:t xml:space="preserve">. The results were gotten from the three different grid sizes of the environment. For each grid size the same evaluation pipeline was applied. First the agent was </w:t>
      </w:r>
      <w:r w:rsidR="009E02E4" w:rsidRPr="00D52ABE">
        <w:t>trained,</w:t>
      </w:r>
      <w:r w:rsidRPr="00D52ABE">
        <w:t xml:space="preserve"> and a normal </w:t>
      </w:r>
      <w:r w:rsidR="00A3352A">
        <w:t>Q-table</w:t>
      </w:r>
      <w:r w:rsidRPr="00D52ABE">
        <w:t xml:space="preserve"> was created. Then the parent</w:t>
      </w:r>
      <w:r w:rsidR="00351411">
        <w:t>-</w:t>
      </w:r>
      <w:r w:rsidRPr="00D52ABE">
        <w:t xml:space="preserve">child abstraction idea was implemented. The </w:t>
      </w:r>
      <w:r w:rsidR="00A3352A">
        <w:t>Q-table</w:t>
      </w:r>
      <w:r w:rsidRPr="00D52ABE">
        <w:t xml:space="preserve"> was split via the PreCalculator algorithm and was saved as a parent table and a child table. For comparison the reconstructed </w:t>
      </w:r>
      <w:r w:rsidR="00A3352A">
        <w:t>Q-table</w:t>
      </w:r>
      <w:r w:rsidRPr="00D52ABE">
        <w:t xml:space="preserve"> </w:t>
      </w:r>
      <w:r w:rsidRPr="00D52ABE">
        <w:lastRenderedPageBreak/>
        <w:t>was generated at the end from the parent and the child tables.</w:t>
      </w:r>
      <w:r w:rsidR="00B153BB" w:rsidRPr="00D52ABE">
        <w:t xml:space="preserve"> </w:t>
      </w:r>
      <w:r w:rsidR="00560DEC" w:rsidRPr="00D52ABE">
        <w:t>The following tables and graphs compare the abstraction algorithm compared to the not</w:t>
      </w:r>
      <w:r w:rsidR="009E02E4">
        <w:t>-</w:t>
      </w:r>
      <w:r w:rsidR="00560DEC" w:rsidRPr="00D52ABE">
        <w:t xml:space="preserve">abstracted original </w:t>
      </w:r>
      <w:r w:rsidR="00A3352A">
        <w:t>Q-table</w:t>
      </w:r>
      <w:r w:rsidR="00560DEC" w:rsidRPr="00D52ABE">
        <w:t>.</w:t>
      </w:r>
      <w:r w:rsidR="00460DEE" w:rsidRPr="00D52ABE">
        <w:t xml:space="preserve"> A detailed explanation of every metric and the reason for its use can be found in appendix D.</w:t>
      </w:r>
    </w:p>
    <w:p w14:paraId="71193A20" w14:textId="77777777" w:rsidR="00AD3F53" w:rsidRPr="00D52ABE" w:rsidRDefault="00AD3F53" w:rsidP="00E00372"/>
    <w:p w14:paraId="21617EE7" w14:textId="2696E879" w:rsidR="0050192C" w:rsidRPr="00D52ABE" w:rsidRDefault="00AD3F53" w:rsidP="00E00372">
      <w:r w:rsidRPr="00D52ABE">
        <w:t xml:space="preserve">For the following metrics the exploration of the data would have taken up </w:t>
      </w:r>
      <w:r w:rsidR="009E02E4" w:rsidRPr="00D52ABE">
        <w:t>too</w:t>
      </w:r>
      <w:r w:rsidRPr="00D52ABE">
        <w:t xml:space="preserve"> much of a word count and the detailed explanation as well as the results one can surmise from it are therefore in the appendix I.</w:t>
      </w:r>
    </w:p>
    <w:p w14:paraId="4A43816A" w14:textId="24CCCC2D" w:rsidR="00914B71" w:rsidRPr="00D52ABE" w:rsidRDefault="0050192C" w:rsidP="0050192C">
      <w:pPr>
        <w:pStyle w:val="berschrift3"/>
      </w:pPr>
      <w:bookmarkStart w:id="38" w:name="_Toc229325435"/>
      <w:r w:rsidRPr="00D52ABE">
        <w:t>Storage Reduction</w:t>
      </w:r>
      <w:bookmarkEnd w:id="38"/>
    </w:p>
    <w:p w14:paraId="35BD16EE" w14:textId="41F694A1" w:rsidR="008C680A" w:rsidRPr="00D52ABE" w:rsidRDefault="008C680A" w:rsidP="00E00372">
      <w:r w:rsidRPr="00D52ABE">
        <w:t xml:space="preserve">The storage reduction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compares the size of the original </w:t>
      </w:r>
      <w:r w:rsidR="00A3352A">
        <w:t>Q-table</w:t>
      </w:r>
      <w:r w:rsidRPr="00D52ABE">
        <w:t xml:space="preserve"> with the combined size of the parent and child tables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52ABE">
        <w:t xml:space="preserve">. The reconstructed </w:t>
      </w:r>
      <w:r w:rsidR="00A3352A">
        <w:t>Q-table</w:t>
      </w:r>
      <w:r w:rsidRPr="00D52ABE">
        <w:t xml:space="preserve"> is not included in the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52ABE">
        <w:t xml:space="preserve">. </w:t>
      </w:r>
      <w:r w:rsidR="002801EE">
        <w:t>The</w:t>
      </w:r>
      <w:r w:rsidRPr="00D52ABE">
        <w:t xml:space="preserve"> storage reduction is calculated as</w:t>
      </w:r>
      <w:r w:rsidR="001303F4" w:rsidRPr="00D52ABE">
        <w:t>:</w:t>
      </w:r>
    </w:p>
    <w:p w14:paraId="31CA8023" w14:textId="77777777" w:rsidR="001303F4" w:rsidRPr="00D52ABE" w:rsidRDefault="001303F4" w:rsidP="00E00372"/>
    <w:tbl>
      <w:tblPr>
        <w:tblW w:w="9211" w:type="dxa"/>
        <w:tblLayout w:type="fixed"/>
        <w:tblLook w:val="0000" w:firstRow="0" w:lastRow="0" w:firstColumn="0" w:lastColumn="0" w:noHBand="0" w:noVBand="0"/>
      </w:tblPr>
      <w:tblGrid>
        <w:gridCol w:w="8364"/>
        <w:gridCol w:w="847"/>
      </w:tblGrid>
      <w:tr w:rsidR="001303F4" w:rsidRPr="00D52ABE" w14:paraId="794202AE" w14:textId="77777777" w:rsidTr="000A2F76">
        <w:tc>
          <w:tcPr>
            <w:tcW w:w="8364" w:type="dxa"/>
          </w:tcPr>
          <w:p w14:paraId="62DD7BFE" w14:textId="77777777" w:rsidR="001303F4" w:rsidRPr="00D52ABE" w:rsidRDefault="00000000" w:rsidP="000A2F76">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65EABC2D" w14:textId="2ECDE6BE" w:rsidR="001303F4" w:rsidRPr="00D52ABE" w:rsidRDefault="001303F4" w:rsidP="000A2F76">
            <w:pPr>
              <w:pStyle w:val="Beschriftung1"/>
              <w:jc w:val="right"/>
              <w:rPr>
                <w:lang w:val="en-US"/>
              </w:rPr>
            </w:pPr>
            <w:r w:rsidRPr="00D52ABE">
              <w:rPr>
                <w:lang w:val="en-US"/>
              </w:rPr>
              <w:t>(5)</w:t>
            </w:r>
          </w:p>
        </w:tc>
      </w:tr>
    </w:tbl>
    <w:p w14:paraId="6819AA9A" w14:textId="0CE37ECF" w:rsidR="00560DEC" w:rsidRPr="00D52ABE" w:rsidRDefault="001303F4" w:rsidP="00E00372">
      <w:r w:rsidRPr="00D52ABE">
        <w:t xml:space="preserve">Where </w:t>
      </w:r>
      <m:oMath>
        <m:r>
          <w:rPr>
            <w:rFonts w:ascii="Cambria Math" w:hAnsi="Cambria Math"/>
          </w:rPr>
          <m:t>M</m:t>
        </m:r>
      </m:oMath>
      <w:r w:rsidRPr="00D52ABE">
        <w:t xml:space="preserve"> is the storage size of the original </w:t>
      </w:r>
      <w:r w:rsidR="00A3352A">
        <w:t>Q-table</w:t>
      </w:r>
      <w:r w:rsidRPr="00D52ABE">
        <w:t xml:space="preserve"> and </w:t>
      </w:r>
      <m:oMath>
        <m:r>
          <w:rPr>
            <w:rFonts w:ascii="Cambria Math" w:hAnsi="Cambria Math"/>
          </w:rPr>
          <m:t>M'</m:t>
        </m:r>
      </m:oMath>
      <w:r w:rsidRPr="00D52ABE">
        <w:t xml:space="preserve"> is the combined storage size of the parent and child tables. </w:t>
      </w:r>
    </w:p>
    <w:tbl>
      <w:tblPr>
        <w:tblW w:w="9211" w:type="dxa"/>
        <w:tblLayout w:type="fixed"/>
        <w:tblLook w:val="0000" w:firstRow="0" w:lastRow="0" w:firstColumn="0" w:lastColumn="0" w:noHBand="0" w:noVBand="0"/>
      </w:tblPr>
      <w:tblGrid>
        <w:gridCol w:w="8364"/>
        <w:gridCol w:w="847"/>
      </w:tblGrid>
      <w:tr w:rsidR="001303F4" w:rsidRPr="00D52ABE" w14:paraId="4F05DD78" w14:textId="77777777" w:rsidTr="000A2F76">
        <w:tc>
          <w:tcPr>
            <w:tcW w:w="8364" w:type="dxa"/>
          </w:tcPr>
          <w:p w14:paraId="1127360D" w14:textId="77777777" w:rsidR="001303F4" w:rsidRPr="00D52ABE" w:rsidRDefault="00000000" w:rsidP="000A2F76">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28513909" w14:textId="5106DD0C" w:rsidR="001303F4" w:rsidRPr="00D52ABE" w:rsidRDefault="001303F4" w:rsidP="000A2F76">
            <w:pPr>
              <w:pStyle w:val="Beschriftung1"/>
              <w:jc w:val="right"/>
              <w:rPr>
                <w:lang w:val="en-US"/>
              </w:rPr>
            </w:pPr>
            <w:r w:rsidRPr="00D52ABE">
              <w:rPr>
                <w:lang w:val="en-US"/>
              </w:rPr>
              <w:t>(4)</w:t>
            </w:r>
          </w:p>
        </w:tc>
      </w:tr>
    </w:tbl>
    <w:p w14:paraId="065075C5" w14:textId="5B0C100D" w:rsidR="0059435D" w:rsidRPr="00D52ABE" w:rsidRDefault="001303F4" w:rsidP="00F22422">
      <w:r w:rsidRPr="00D52ABE">
        <w:t xml:space="preserve">Here, </w:t>
      </w: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Pr="00D52ABE">
        <w:t xml:space="preserve"> is the storage size of the parent table and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Pr="00D52ABE">
        <w:t xml:space="preserve"> is the storage size of the child table. A value of 0 means that no storage was saved. A positiv value means that the parent</w:t>
      </w:r>
      <w:r w:rsidR="00351411">
        <w:t>-</w:t>
      </w:r>
      <w:r w:rsidRPr="00D52ABE">
        <w:t xml:space="preserve">child abstraction requires less storage than the original </w:t>
      </w:r>
      <w:r w:rsidR="00A3352A">
        <w:t>Q-table</w:t>
      </w:r>
      <w:r w:rsidRPr="00D52ABE">
        <w:t xml:space="preserve"> and a negative value means that the abstraction requires more storage than the original representation. Table 1 shows the measured storage size for the different grid sizes and the transformation depths. </w:t>
      </w:r>
    </w:p>
    <w:p w14:paraId="26A92B71" w14:textId="77777777" w:rsidR="00F22422" w:rsidRPr="00D52ABE" w:rsidRDefault="00F22422" w:rsidP="00F22422"/>
    <w:p w14:paraId="27361099" w14:textId="4C96A2B0" w:rsidR="00F22422" w:rsidRPr="00D52ABE" w:rsidRDefault="00F22422" w:rsidP="00F22422">
      <w:pPr>
        <w:pStyle w:val="Beschriftung"/>
        <w:keepNext/>
        <w:jc w:val="center"/>
        <w:rPr>
          <w:lang w:val="en-US"/>
        </w:rPr>
      </w:pPr>
      <w:bookmarkStart w:id="39" w:name="_Toc229325488"/>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1</w:t>
      </w:r>
      <w:r w:rsidRPr="00D52ABE">
        <w:rPr>
          <w:lang w:val="en-US"/>
        </w:rPr>
        <w:fldChar w:fldCharType="end"/>
      </w:r>
      <w:r w:rsidRPr="00D52ABE">
        <w:rPr>
          <w:lang w:val="en-US"/>
        </w:rPr>
        <w:t xml:space="preserve"> Storage reduction percentage</w:t>
      </w:r>
      <w:bookmarkEnd w:id="39"/>
    </w:p>
    <w:tbl>
      <w:tblPr>
        <w:tblW w:w="9116" w:type="dxa"/>
        <w:tblCellMar>
          <w:left w:w="70" w:type="dxa"/>
          <w:right w:w="70" w:type="dxa"/>
        </w:tblCellMar>
        <w:tblLook w:val="04A0" w:firstRow="1" w:lastRow="0" w:firstColumn="1" w:lastColumn="0" w:noHBand="0" w:noVBand="1"/>
      </w:tblPr>
      <w:tblGrid>
        <w:gridCol w:w="2507"/>
        <w:gridCol w:w="1262"/>
        <w:gridCol w:w="1448"/>
        <w:gridCol w:w="1337"/>
        <w:gridCol w:w="1281"/>
        <w:gridCol w:w="1281"/>
      </w:tblGrid>
      <w:tr w:rsidR="0059435D" w:rsidRPr="00D52ABE" w14:paraId="4EE19036" w14:textId="77777777" w:rsidTr="0059435D">
        <w:trPr>
          <w:trHeight w:val="281"/>
        </w:trPr>
        <w:tc>
          <w:tcPr>
            <w:tcW w:w="2507" w:type="dxa"/>
            <w:tcBorders>
              <w:top w:val="single" w:sz="8" w:space="0" w:color="auto"/>
              <w:left w:val="single" w:sz="8" w:space="0" w:color="auto"/>
              <w:bottom w:val="nil"/>
              <w:right w:val="single" w:sz="8" w:space="0" w:color="auto"/>
            </w:tcBorders>
            <w:noWrap/>
            <w:vAlign w:val="center"/>
            <w:hideMark/>
          </w:tcPr>
          <w:p w14:paraId="6248000A"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Storage Reduction %</w:t>
            </w:r>
          </w:p>
        </w:tc>
        <w:tc>
          <w:tcPr>
            <w:tcW w:w="1262" w:type="dxa"/>
            <w:tcBorders>
              <w:top w:val="nil"/>
              <w:left w:val="nil"/>
              <w:bottom w:val="nil"/>
              <w:right w:val="nil"/>
            </w:tcBorders>
            <w:shd w:val="clear" w:color="000000" w:fill="FFFFFF"/>
            <w:noWrap/>
            <w:vAlign w:val="bottom"/>
            <w:hideMark/>
          </w:tcPr>
          <w:p w14:paraId="7F365F17"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448" w:type="dxa"/>
            <w:tcBorders>
              <w:top w:val="nil"/>
              <w:left w:val="nil"/>
              <w:bottom w:val="nil"/>
              <w:right w:val="nil"/>
            </w:tcBorders>
            <w:shd w:val="clear" w:color="000000" w:fill="FFFFFF"/>
            <w:noWrap/>
            <w:vAlign w:val="bottom"/>
            <w:hideMark/>
          </w:tcPr>
          <w:p w14:paraId="63EADEED"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337" w:type="dxa"/>
            <w:tcBorders>
              <w:top w:val="nil"/>
              <w:left w:val="nil"/>
              <w:bottom w:val="nil"/>
              <w:right w:val="nil"/>
            </w:tcBorders>
            <w:shd w:val="clear" w:color="000000" w:fill="FFFFFF"/>
            <w:noWrap/>
            <w:vAlign w:val="bottom"/>
            <w:hideMark/>
          </w:tcPr>
          <w:p w14:paraId="447727C1"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281" w:type="dxa"/>
            <w:tcBorders>
              <w:top w:val="nil"/>
              <w:left w:val="nil"/>
              <w:bottom w:val="nil"/>
              <w:right w:val="nil"/>
            </w:tcBorders>
            <w:shd w:val="clear" w:color="000000" w:fill="FFFFFF"/>
            <w:noWrap/>
            <w:vAlign w:val="bottom"/>
            <w:hideMark/>
          </w:tcPr>
          <w:p w14:paraId="2A3CE20B"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c>
          <w:tcPr>
            <w:tcW w:w="1281" w:type="dxa"/>
            <w:tcBorders>
              <w:top w:val="nil"/>
              <w:left w:val="nil"/>
              <w:bottom w:val="nil"/>
              <w:right w:val="nil"/>
            </w:tcBorders>
            <w:shd w:val="clear" w:color="000000" w:fill="FFFFFF"/>
            <w:noWrap/>
            <w:vAlign w:val="bottom"/>
            <w:hideMark/>
          </w:tcPr>
          <w:p w14:paraId="7CB88C0C" w14:textId="77777777" w:rsidR="0059435D" w:rsidRPr="00D52ABE" w:rsidRDefault="0059435D" w:rsidP="0059435D">
            <w:pPr>
              <w:spacing w:line="240" w:lineRule="auto"/>
              <w:jc w:val="left"/>
              <w:rPr>
                <w:rFonts w:ascii="Aptos Narrow" w:hAnsi="Aptos Narrow"/>
                <w:szCs w:val="22"/>
              </w:rPr>
            </w:pPr>
            <w:r w:rsidRPr="00D52ABE">
              <w:rPr>
                <w:rFonts w:ascii="Aptos Narrow" w:hAnsi="Aptos Narrow"/>
                <w:szCs w:val="22"/>
              </w:rPr>
              <w:t> </w:t>
            </w:r>
          </w:p>
        </w:tc>
      </w:tr>
      <w:tr w:rsidR="0059435D" w:rsidRPr="00D52ABE" w14:paraId="7C06B9B8" w14:textId="77777777" w:rsidTr="0059435D">
        <w:trPr>
          <w:trHeight w:val="281"/>
        </w:trPr>
        <w:tc>
          <w:tcPr>
            <w:tcW w:w="2507" w:type="dxa"/>
            <w:tcBorders>
              <w:top w:val="single" w:sz="8" w:space="0" w:color="auto"/>
              <w:left w:val="single" w:sz="8" w:space="0" w:color="auto"/>
              <w:bottom w:val="single" w:sz="8" w:space="0" w:color="auto"/>
              <w:right w:val="single" w:sz="8" w:space="0" w:color="auto"/>
            </w:tcBorders>
            <w:noWrap/>
            <w:vAlign w:val="center"/>
            <w:hideMark/>
          </w:tcPr>
          <w:p w14:paraId="3E66382A"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Grid Size</w:t>
            </w:r>
          </w:p>
        </w:tc>
        <w:tc>
          <w:tcPr>
            <w:tcW w:w="1262" w:type="dxa"/>
            <w:tcBorders>
              <w:top w:val="single" w:sz="8" w:space="0" w:color="auto"/>
              <w:left w:val="nil"/>
              <w:bottom w:val="single" w:sz="8" w:space="0" w:color="auto"/>
              <w:right w:val="single" w:sz="4" w:space="0" w:color="auto"/>
            </w:tcBorders>
            <w:noWrap/>
            <w:vAlign w:val="center"/>
            <w:hideMark/>
          </w:tcPr>
          <w:p w14:paraId="72858736"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1</w:t>
            </w:r>
          </w:p>
        </w:tc>
        <w:tc>
          <w:tcPr>
            <w:tcW w:w="1448" w:type="dxa"/>
            <w:tcBorders>
              <w:top w:val="single" w:sz="8" w:space="0" w:color="auto"/>
              <w:left w:val="nil"/>
              <w:bottom w:val="single" w:sz="8" w:space="0" w:color="auto"/>
              <w:right w:val="single" w:sz="4" w:space="0" w:color="auto"/>
            </w:tcBorders>
            <w:noWrap/>
            <w:vAlign w:val="center"/>
            <w:hideMark/>
          </w:tcPr>
          <w:p w14:paraId="07A1084C"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3</w:t>
            </w:r>
          </w:p>
        </w:tc>
        <w:tc>
          <w:tcPr>
            <w:tcW w:w="1337" w:type="dxa"/>
            <w:tcBorders>
              <w:top w:val="single" w:sz="8" w:space="0" w:color="auto"/>
              <w:left w:val="nil"/>
              <w:bottom w:val="single" w:sz="8" w:space="0" w:color="auto"/>
              <w:right w:val="single" w:sz="4" w:space="0" w:color="auto"/>
            </w:tcBorders>
            <w:noWrap/>
            <w:vAlign w:val="center"/>
            <w:hideMark/>
          </w:tcPr>
          <w:p w14:paraId="47C811D1"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5</w:t>
            </w:r>
          </w:p>
        </w:tc>
        <w:tc>
          <w:tcPr>
            <w:tcW w:w="1281" w:type="dxa"/>
            <w:tcBorders>
              <w:top w:val="single" w:sz="8" w:space="0" w:color="auto"/>
              <w:left w:val="nil"/>
              <w:bottom w:val="single" w:sz="8" w:space="0" w:color="auto"/>
              <w:right w:val="single" w:sz="4" w:space="0" w:color="auto"/>
            </w:tcBorders>
            <w:noWrap/>
            <w:vAlign w:val="center"/>
            <w:hideMark/>
          </w:tcPr>
          <w:p w14:paraId="61606055"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7</w:t>
            </w:r>
          </w:p>
        </w:tc>
        <w:tc>
          <w:tcPr>
            <w:tcW w:w="1281" w:type="dxa"/>
            <w:tcBorders>
              <w:top w:val="single" w:sz="8" w:space="0" w:color="auto"/>
              <w:left w:val="nil"/>
              <w:bottom w:val="single" w:sz="8" w:space="0" w:color="auto"/>
              <w:right w:val="single" w:sz="8" w:space="0" w:color="auto"/>
            </w:tcBorders>
            <w:noWrap/>
            <w:vAlign w:val="center"/>
            <w:hideMark/>
          </w:tcPr>
          <w:p w14:paraId="495C7BD0"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Depth 10</w:t>
            </w:r>
          </w:p>
        </w:tc>
      </w:tr>
      <w:tr w:rsidR="0059435D" w:rsidRPr="00D52ABE" w14:paraId="52AE6557" w14:textId="77777777" w:rsidTr="0059435D">
        <w:trPr>
          <w:trHeight w:val="271"/>
        </w:trPr>
        <w:tc>
          <w:tcPr>
            <w:tcW w:w="2507" w:type="dxa"/>
            <w:tcBorders>
              <w:top w:val="nil"/>
              <w:left w:val="single" w:sz="8" w:space="0" w:color="auto"/>
              <w:bottom w:val="single" w:sz="4" w:space="0" w:color="auto"/>
              <w:right w:val="single" w:sz="8" w:space="0" w:color="auto"/>
            </w:tcBorders>
            <w:noWrap/>
            <w:vAlign w:val="center"/>
            <w:hideMark/>
          </w:tcPr>
          <w:p w14:paraId="290FBBE9"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2x2</w:t>
            </w:r>
          </w:p>
        </w:tc>
        <w:tc>
          <w:tcPr>
            <w:tcW w:w="1262" w:type="dxa"/>
            <w:tcBorders>
              <w:top w:val="nil"/>
              <w:left w:val="nil"/>
              <w:bottom w:val="single" w:sz="4" w:space="0" w:color="auto"/>
              <w:right w:val="single" w:sz="4" w:space="0" w:color="auto"/>
            </w:tcBorders>
            <w:noWrap/>
            <w:vAlign w:val="bottom"/>
            <w:hideMark/>
          </w:tcPr>
          <w:p w14:paraId="5BA89B0E"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- 4%</w:t>
            </w:r>
          </w:p>
        </w:tc>
        <w:tc>
          <w:tcPr>
            <w:tcW w:w="1448" w:type="dxa"/>
            <w:tcBorders>
              <w:top w:val="nil"/>
              <w:left w:val="nil"/>
              <w:bottom w:val="single" w:sz="4" w:space="0" w:color="auto"/>
              <w:right w:val="single" w:sz="4" w:space="0" w:color="auto"/>
            </w:tcBorders>
            <w:noWrap/>
            <w:vAlign w:val="center"/>
            <w:hideMark/>
          </w:tcPr>
          <w:p w14:paraId="6E5157E0"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11%</w:t>
            </w:r>
          </w:p>
        </w:tc>
        <w:tc>
          <w:tcPr>
            <w:tcW w:w="1337" w:type="dxa"/>
            <w:tcBorders>
              <w:top w:val="nil"/>
              <w:left w:val="nil"/>
              <w:bottom w:val="single" w:sz="4" w:space="0" w:color="auto"/>
              <w:right w:val="single" w:sz="4" w:space="0" w:color="auto"/>
            </w:tcBorders>
            <w:noWrap/>
            <w:vAlign w:val="center"/>
            <w:hideMark/>
          </w:tcPr>
          <w:p w14:paraId="41A52CE1"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18%</w:t>
            </w:r>
          </w:p>
        </w:tc>
        <w:tc>
          <w:tcPr>
            <w:tcW w:w="1281" w:type="dxa"/>
            <w:tcBorders>
              <w:top w:val="nil"/>
              <w:left w:val="nil"/>
              <w:bottom w:val="single" w:sz="4" w:space="0" w:color="auto"/>
              <w:right w:val="single" w:sz="4" w:space="0" w:color="auto"/>
            </w:tcBorders>
            <w:noWrap/>
            <w:vAlign w:val="center"/>
            <w:hideMark/>
          </w:tcPr>
          <w:p w14:paraId="78B77AFE"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21%</w:t>
            </w:r>
          </w:p>
        </w:tc>
        <w:tc>
          <w:tcPr>
            <w:tcW w:w="1281" w:type="dxa"/>
            <w:tcBorders>
              <w:top w:val="nil"/>
              <w:left w:val="nil"/>
              <w:bottom w:val="single" w:sz="4" w:space="0" w:color="auto"/>
              <w:right w:val="single" w:sz="12" w:space="0" w:color="auto"/>
            </w:tcBorders>
            <w:noWrap/>
            <w:vAlign w:val="center"/>
            <w:hideMark/>
          </w:tcPr>
          <w:p w14:paraId="31F65883"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25%</w:t>
            </w:r>
          </w:p>
        </w:tc>
      </w:tr>
      <w:tr w:rsidR="0059435D" w:rsidRPr="00D52ABE" w14:paraId="2D5B99E3" w14:textId="77777777" w:rsidTr="0059435D">
        <w:trPr>
          <w:trHeight w:val="290"/>
        </w:trPr>
        <w:tc>
          <w:tcPr>
            <w:tcW w:w="2507" w:type="dxa"/>
            <w:tcBorders>
              <w:top w:val="nil"/>
              <w:left w:val="single" w:sz="8" w:space="0" w:color="auto"/>
              <w:bottom w:val="single" w:sz="4" w:space="0" w:color="auto"/>
              <w:right w:val="single" w:sz="8" w:space="0" w:color="auto"/>
            </w:tcBorders>
            <w:noWrap/>
            <w:vAlign w:val="center"/>
            <w:hideMark/>
          </w:tcPr>
          <w:p w14:paraId="0772ACF3"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3x3</w:t>
            </w:r>
          </w:p>
        </w:tc>
        <w:tc>
          <w:tcPr>
            <w:tcW w:w="1262" w:type="dxa"/>
            <w:tcBorders>
              <w:top w:val="nil"/>
              <w:left w:val="nil"/>
              <w:bottom w:val="single" w:sz="4" w:space="0" w:color="auto"/>
              <w:right w:val="single" w:sz="4" w:space="0" w:color="auto"/>
            </w:tcBorders>
            <w:noWrap/>
            <w:vAlign w:val="bottom"/>
            <w:hideMark/>
          </w:tcPr>
          <w:p w14:paraId="5561A0CC"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28%</w:t>
            </w:r>
          </w:p>
        </w:tc>
        <w:tc>
          <w:tcPr>
            <w:tcW w:w="1448" w:type="dxa"/>
            <w:tcBorders>
              <w:top w:val="nil"/>
              <w:left w:val="nil"/>
              <w:bottom w:val="single" w:sz="4" w:space="0" w:color="auto"/>
              <w:right w:val="single" w:sz="4" w:space="0" w:color="auto"/>
            </w:tcBorders>
            <w:noWrap/>
            <w:vAlign w:val="center"/>
            <w:hideMark/>
          </w:tcPr>
          <w:p w14:paraId="1D6286A2"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55%</w:t>
            </w:r>
          </w:p>
        </w:tc>
        <w:tc>
          <w:tcPr>
            <w:tcW w:w="1337" w:type="dxa"/>
            <w:tcBorders>
              <w:top w:val="nil"/>
              <w:left w:val="nil"/>
              <w:bottom w:val="single" w:sz="4" w:space="0" w:color="auto"/>
              <w:right w:val="single" w:sz="4" w:space="0" w:color="auto"/>
            </w:tcBorders>
            <w:noWrap/>
            <w:vAlign w:val="center"/>
            <w:hideMark/>
          </w:tcPr>
          <w:p w14:paraId="67D3A421"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55%</w:t>
            </w:r>
          </w:p>
        </w:tc>
        <w:tc>
          <w:tcPr>
            <w:tcW w:w="1281" w:type="dxa"/>
            <w:tcBorders>
              <w:top w:val="nil"/>
              <w:left w:val="nil"/>
              <w:bottom w:val="single" w:sz="4" w:space="0" w:color="auto"/>
              <w:right w:val="single" w:sz="4" w:space="0" w:color="auto"/>
            </w:tcBorders>
            <w:noWrap/>
            <w:vAlign w:val="center"/>
            <w:hideMark/>
          </w:tcPr>
          <w:p w14:paraId="3D4C776E"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55%</w:t>
            </w:r>
          </w:p>
        </w:tc>
        <w:tc>
          <w:tcPr>
            <w:tcW w:w="1281" w:type="dxa"/>
            <w:tcBorders>
              <w:top w:val="nil"/>
              <w:left w:val="nil"/>
              <w:bottom w:val="single" w:sz="4" w:space="0" w:color="auto"/>
              <w:right w:val="single" w:sz="12" w:space="0" w:color="auto"/>
            </w:tcBorders>
            <w:noWrap/>
            <w:vAlign w:val="center"/>
            <w:hideMark/>
          </w:tcPr>
          <w:p w14:paraId="398E90F3"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56%</w:t>
            </w:r>
          </w:p>
        </w:tc>
      </w:tr>
      <w:tr w:rsidR="0059435D" w:rsidRPr="00D52ABE" w14:paraId="45DF98F2" w14:textId="77777777" w:rsidTr="0059435D">
        <w:trPr>
          <w:trHeight w:val="281"/>
        </w:trPr>
        <w:tc>
          <w:tcPr>
            <w:tcW w:w="2507" w:type="dxa"/>
            <w:tcBorders>
              <w:top w:val="nil"/>
              <w:left w:val="single" w:sz="8" w:space="0" w:color="auto"/>
              <w:bottom w:val="single" w:sz="8" w:space="0" w:color="auto"/>
              <w:right w:val="single" w:sz="8" w:space="0" w:color="auto"/>
            </w:tcBorders>
            <w:noWrap/>
            <w:vAlign w:val="center"/>
            <w:hideMark/>
          </w:tcPr>
          <w:p w14:paraId="2E2B6A9D" w14:textId="77777777" w:rsidR="0059435D" w:rsidRPr="00D52ABE" w:rsidRDefault="0059435D" w:rsidP="0059435D">
            <w:pPr>
              <w:spacing w:line="240" w:lineRule="auto"/>
              <w:jc w:val="center"/>
              <w:rPr>
                <w:rFonts w:ascii="Aptos Narrow" w:hAnsi="Aptos Narrow"/>
                <w:b/>
                <w:bCs/>
                <w:szCs w:val="22"/>
              </w:rPr>
            </w:pPr>
            <w:r w:rsidRPr="00D52ABE">
              <w:rPr>
                <w:rFonts w:ascii="Aptos Narrow" w:hAnsi="Aptos Narrow"/>
                <w:b/>
                <w:bCs/>
                <w:szCs w:val="22"/>
              </w:rPr>
              <w:t>4x4</w:t>
            </w:r>
          </w:p>
        </w:tc>
        <w:tc>
          <w:tcPr>
            <w:tcW w:w="1262" w:type="dxa"/>
            <w:tcBorders>
              <w:top w:val="nil"/>
              <w:left w:val="nil"/>
              <w:bottom w:val="single" w:sz="12" w:space="0" w:color="auto"/>
              <w:right w:val="single" w:sz="4" w:space="0" w:color="auto"/>
            </w:tcBorders>
            <w:noWrap/>
            <w:vAlign w:val="bottom"/>
            <w:hideMark/>
          </w:tcPr>
          <w:p w14:paraId="52A5D802"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3%</w:t>
            </w:r>
          </w:p>
        </w:tc>
        <w:tc>
          <w:tcPr>
            <w:tcW w:w="1448" w:type="dxa"/>
            <w:tcBorders>
              <w:top w:val="nil"/>
              <w:left w:val="nil"/>
              <w:bottom w:val="single" w:sz="12" w:space="0" w:color="auto"/>
              <w:right w:val="single" w:sz="4" w:space="0" w:color="auto"/>
            </w:tcBorders>
            <w:noWrap/>
            <w:vAlign w:val="center"/>
            <w:hideMark/>
          </w:tcPr>
          <w:p w14:paraId="3F5CAFCD"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6%</w:t>
            </w:r>
          </w:p>
        </w:tc>
        <w:tc>
          <w:tcPr>
            <w:tcW w:w="1337" w:type="dxa"/>
            <w:tcBorders>
              <w:top w:val="nil"/>
              <w:left w:val="nil"/>
              <w:bottom w:val="single" w:sz="12" w:space="0" w:color="auto"/>
              <w:right w:val="single" w:sz="4" w:space="0" w:color="auto"/>
            </w:tcBorders>
            <w:noWrap/>
            <w:vAlign w:val="center"/>
            <w:hideMark/>
          </w:tcPr>
          <w:p w14:paraId="61D1149A"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w:t>
            </w:r>
          </w:p>
        </w:tc>
        <w:tc>
          <w:tcPr>
            <w:tcW w:w="1281" w:type="dxa"/>
            <w:tcBorders>
              <w:top w:val="nil"/>
              <w:left w:val="nil"/>
              <w:bottom w:val="single" w:sz="12" w:space="0" w:color="auto"/>
              <w:right w:val="single" w:sz="4" w:space="0" w:color="auto"/>
            </w:tcBorders>
            <w:noWrap/>
            <w:vAlign w:val="center"/>
            <w:hideMark/>
          </w:tcPr>
          <w:p w14:paraId="2D103C93"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w:t>
            </w:r>
          </w:p>
        </w:tc>
        <w:tc>
          <w:tcPr>
            <w:tcW w:w="1281" w:type="dxa"/>
            <w:tcBorders>
              <w:top w:val="nil"/>
              <w:left w:val="nil"/>
              <w:bottom w:val="single" w:sz="12" w:space="0" w:color="auto"/>
              <w:right w:val="single" w:sz="12" w:space="0" w:color="auto"/>
            </w:tcBorders>
            <w:noWrap/>
            <w:vAlign w:val="center"/>
            <w:hideMark/>
          </w:tcPr>
          <w:p w14:paraId="62F0AB11" w14:textId="77777777" w:rsidR="0059435D" w:rsidRPr="00D52ABE" w:rsidRDefault="0059435D" w:rsidP="0059435D">
            <w:pPr>
              <w:spacing w:line="240" w:lineRule="auto"/>
              <w:jc w:val="center"/>
              <w:rPr>
                <w:rFonts w:ascii="Aptos Narrow" w:hAnsi="Aptos Narrow"/>
                <w:szCs w:val="22"/>
              </w:rPr>
            </w:pPr>
            <w:r w:rsidRPr="00D52ABE">
              <w:rPr>
                <w:rFonts w:ascii="Aptos Narrow" w:hAnsi="Aptos Narrow"/>
                <w:szCs w:val="22"/>
              </w:rPr>
              <w:t>5%</w:t>
            </w:r>
          </w:p>
        </w:tc>
      </w:tr>
    </w:tbl>
    <w:p w14:paraId="6EBAC821" w14:textId="77777777" w:rsidR="0059435D" w:rsidRPr="00D52ABE" w:rsidRDefault="0059435D" w:rsidP="00E00372"/>
    <w:p w14:paraId="6B2BBF6D" w14:textId="77CADE32" w:rsidR="0060645A" w:rsidRPr="00D52ABE" w:rsidRDefault="0059435D" w:rsidP="00E00372">
      <w:r w:rsidRPr="00D52ABE">
        <w:t xml:space="preserve">The </w:t>
      </w:r>
      <w:r w:rsidR="0069133D">
        <w:t>2x2</w:t>
      </w:r>
      <w:r w:rsidRPr="00D52ABE">
        <w:t xml:space="preserve"> environment </w:t>
      </w:r>
      <w:r w:rsidR="009E02E4" w:rsidRPr="00D52ABE">
        <w:t>shows</w:t>
      </w:r>
      <w:r w:rsidRPr="00D52ABE">
        <w:t xml:space="preserve"> the smallest absolute storage sizes. At PreCalculator Depth one the storage reduction is negative with -4 percent. This means that the parent</w:t>
      </w:r>
      <w:r w:rsidR="00351411">
        <w:t>-</w:t>
      </w:r>
      <w:r w:rsidRPr="00D52ABE">
        <w:t xml:space="preserve">child abstraction is larger than the original </w:t>
      </w:r>
      <w:r w:rsidR="00A3352A">
        <w:t>Q-table</w:t>
      </w:r>
      <w:r w:rsidRPr="00D52ABE">
        <w:t xml:space="preserve">. This makes sense as the original </w:t>
      </w:r>
      <w:r w:rsidR="00A3352A">
        <w:t>Q-table</w:t>
      </w:r>
      <w:r w:rsidRPr="00D52ABE">
        <w:t xml:space="preserve"> is very small and a depth of 1 makes </w:t>
      </w:r>
      <w:r w:rsidR="009E02E4" w:rsidRPr="00D52ABE">
        <w:t>too</w:t>
      </w:r>
      <w:r w:rsidRPr="00D52ABE">
        <w:t xml:space="preserve"> little impact for children to be found. But the abstraction still introduces additional overhead through the child table and the separate file structure. An abstraction with no child abstraction still creates a child table file, an empty one but still a file. </w:t>
      </w:r>
      <w:r w:rsidR="0060645A" w:rsidRPr="00D52ABE">
        <w:t xml:space="preserve">With increasing transformation </w:t>
      </w:r>
      <w:r w:rsidR="009E02E4" w:rsidRPr="00D52ABE">
        <w:t>depth,</w:t>
      </w:r>
      <w:r w:rsidR="0060645A" w:rsidRPr="00D52ABE">
        <w:t xml:space="preserve"> the storage reduction improves. The depth steps are increased by </w:t>
      </w:r>
      <w:r w:rsidR="009E02E4">
        <w:t>two</w:t>
      </w:r>
      <w:r w:rsidR="0060645A" w:rsidRPr="00D52ABE">
        <w:t xml:space="preserve"> each step. At the next depth 3 the abstraction saves 11 percent of the storage space. At depth </w:t>
      </w:r>
      <w:r w:rsidR="0060645A" w:rsidRPr="00D52ABE">
        <w:lastRenderedPageBreak/>
        <w:t>10 and at grid size 2 the reduction reaches its max</w:t>
      </w:r>
      <w:r w:rsidR="009E02E4">
        <w:t>imum</w:t>
      </w:r>
      <w:r w:rsidR="0060645A" w:rsidRPr="00D52ABE">
        <w:t xml:space="preserve"> with 25 percent. This shows that the abstraction becomes useful for the </w:t>
      </w:r>
      <w:r w:rsidR="008B1016">
        <w:t>two-by-two</w:t>
      </w:r>
      <w:r w:rsidR="0060645A" w:rsidRPr="00D52ABE">
        <w:t xml:space="preserve"> environment only when enough child states are detected to compensate for the additional time overhead. </w:t>
      </w:r>
    </w:p>
    <w:p w14:paraId="2B6D065A" w14:textId="0DC64870" w:rsidR="00AD3F53" w:rsidRPr="00D52ABE" w:rsidRDefault="00AD3F53" w:rsidP="00E00372">
      <w:r w:rsidRPr="00D52ABE">
        <w:t>Larger grid sizes and their impact on the data are discussed in appendix I.</w:t>
      </w:r>
    </w:p>
    <w:p w14:paraId="71F4E1A3" w14:textId="77777777" w:rsidR="00F22422" w:rsidRPr="00D52ABE" w:rsidRDefault="00F22422" w:rsidP="00E00372"/>
    <w:p w14:paraId="08A5C68A" w14:textId="7B2861C2" w:rsidR="00560DEC" w:rsidRPr="00D52ABE" w:rsidRDefault="00CF72C2" w:rsidP="00E00372">
      <w:r w:rsidRPr="00D52ABE">
        <w:t xml:space="preserve">The following figure visualizes the storage usage for the </w:t>
      </w:r>
      <w:r w:rsidR="0069133D">
        <w:t>2x2</w:t>
      </w:r>
      <w:r w:rsidRPr="00D52ABE">
        <w:t xml:space="preserve"> approach in KB. The normal </w:t>
      </w:r>
      <w:r w:rsidR="00A3352A">
        <w:t>Q-table</w:t>
      </w:r>
      <w:r w:rsidRPr="00D52ABE">
        <w:t xml:space="preserve"> remains at a constant 28 KB while the parent table decreases from 28 KB at its max</w:t>
      </w:r>
      <w:r w:rsidR="009E02E4">
        <w:t>imum</w:t>
      </w:r>
      <w:r w:rsidRPr="00D52ABE">
        <w:t xml:space="preserve"> in depth 1 to 18 KB at depth 10. The child table grows from 1 KB to 3 KB. This shows that the combined storage size of parent and child </w:t>
      </w:r>
      <m:oMath>
        <m:r>
          <w:rPr>
            <w:rFonts w:ascii="Cambria Math" w:hAnsi="Cambria Math"/>
          </w:rPr>
          <m:t>M'</m:t>
        </m:r>
      </m:oMath>
      <w:r w:rsidRPr="00D52ABE">
        <w:t xml:space="preserve"> still decrease from 29 KB to 21 KB saving 7 KB of space compared to the original not</w:t>
      </w:r>
      <w:r w:rsidR="009E02E4">
        <w:t>-</w:t>
      </w:r>
      <w:r w:rsidRPr="00D52ABE">
        <w:t xml:space="preserve">abstracted </w:t>
      </w:r>
      <w:r w:rsidR="00A3352A">
        <w:t>Q-table</w:t>
      </w:r>
      <w:r w:rsidRPr="00D52ABE">
        <w:t>.</w:t>
      </w:r>
    </w:p>
    <w:p w14:paraId="74B600D5" w14:textId="2E12B932" w:rsidR="00CF72C2" w:rsidRPr="00D52ABE" w:rsidRDefault="00CF72C2" w:rsidP="00E00372"/>
    <w:p w14:paraId="28BF8462" w14:textId="77777777" w:rsidR="00F22422" w:rsidRPr="00D52ABE" w:rsidRDefault="00CF72C2" w:rsidP="00F22422">
      <w:pPr>
        <w:keepNext/>
        <w:jc w:val="center"/>
      </w:pPr>
      <w:r w:rsidRPr="00D52ABE">
        <w:rPr>
          <w:noProof/>
        </w:rPr>
        <w:drawing>
          <wp:inline distT="0" distB="0" distL="0" distR="0" wp14:anchorId="5B292D9F" wp14:editId="18497E37">
            <wp:extent cx="4729988" cy="3954126"/>
            <wp:effectExtent l="0" t="0" r="0" b="8890"/>
            <wp:docPr id="159805951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9510" name="Grafik 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29988" cy="3954126"/>
                    </a:xfrm>
                    <a:prstGeom prst="rect">
                      <a:avLst/>
                    </a:prstGeom>
                  </pic:spPr>
                </pic:pic>
              </a:graphicData>
            </a:graphic>
          </wp:inline>
        </w:drawing>
      </w:r>
    </w:p>
    <w:p w14:paraId="12BBEC2A" w14:textId="64552723" w:rsidR="00CF72C2" w:rsidRPr="00D52ABE" w:rsidRDefault="00F22422" w:rsidP="00F22422">
      <w:pPr>
        <w:pStyle w:val="Beschriftung"/>
        <w:jc w:val="center"/>
        <w:rPr>
          <w:lang w:val="en-US"/>
        </w:rPr>
      </w:pPr>
      <w:bookmarkStart w:id="40" w:name="_Toc229325473"/>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5</w:t>
      </w:r>
      <w:r w:rsidRPr="00D52ABE">
        <w:rPr>
          <w:lang w:val="en-US"/>
        </w:rPr>
        <w:fldChar w:fldCharType="end"/>
      </w:r>
      <w:r w:rsidRPr="00D52ABE">
        <w:rPr>
          <w:lang w:val="en-US"/>
        </w:rPr>
        <w:t xml:space="preserve"> Storage Space of </w:t>
      </w:r>
      <w:r w:rsidR="00A3352A">
        <w:rPr>
          <w:lang w:val="en-US"/>
        </w:rPr>
        <w:t>Q-table</w:t>
      </w:r>
      <w:r w:rsidRPr="00D52ABE">
        <w:rPr>
          <w:lang w:val="en-US"/>
        </w:rPr>
        <w:t xml:space="preserve"> in </w:t>
      </w:r>
      <w:r w:rsidR="0069133D">
        <w:rPr>
          <w:lang w:val="en-US"/>
        </w:rPr>
        <w:t>2x2</w:t>
      </w:r>
      <w:r w:rsidRPr="00D52ABE">
        <w:rPr>
          <w:lang w:val="en-US"/>
        </w:rPr>
        <w:t xml:space="preserve"> environment</w:t>
      </w:r>
      <w:bookmarkEnd w:id="40"/>
    </w:p>
    <w:p w14:paraId="56C0C121" w14:textId="40F6F979" w:rsidR="00CF72C2" w:rsidRPr="00D52ABE" w:rsidRDefault="00F22422" w:rsidP="00E00372">
      <w:r w:rsidRPr="00D52ABE">
        <w:t xml:space="preserve">Figure 13 represents the storage usage for the </w:t>
      </w:r>
      <w:r w:rsidR="0069133D">
        <w:t>3x3</w:t>
      </w:r>
      <w:r w:rsidRPr="00D52ABE">
        <w:t xml:space="preserve"> environment. It shows the decreased storage space required due to the abstraction in KB. </w:t>
      </w:r>
    </w:p>
    <w:p w14:paraId="7FE49B52" w14:textId="77777777" w:rsidR="00CF72C2" w:rsidRPr="00D52ABE" w:rsidRDefault="00CF72C2" w:rsidP="00E00372"/>
    <w:p w14:paraId="754EFB88" w14:textId="77777777" w:rsidR="00F22422" w:rsidRPr="00D52ABE" w:rsidRDefault="00F22422" w:rsidP="00F22422">
      <w:pPr>
        <w:keepNext/>
        <w:jc w:val="center"/>
      </w:pPr>
      <w:r w:rsidRPr="00D52ABE">
        <w:rPr>
          <w:noProof/>
        </w:rPr>
        <w:lastRenderedPageBreak/>
        <w:drawing>
          <wp:inline distT="0" distB="0" distL="0" distR="0" wp14:anchorId="37B39328" wp14:editId="1D95D643">
            <wp:extent cx="4651375" cy="3912235"/>
            <wp:effectExtent l="0" t="0" r="0" b="0"/>
            <wp:docPr id="198680632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51375" cy="3912235"/>
                    </a:xfrm>
                    <a:prstGeom prst="rect">
                      <a:avLst/>
                    </a:prstGeom>
                    <a:noFill/>
                    <a:ln>
                      <a:noFill/>
                    </a:ln>
                  </pic:spPr>
                </pic:pic>
              </a:graphicData>
            </a:graphic>
          </wp:inline>
        </w:drawing>
      </w:r>
    </w:p>
    <w:p w14:paraId="4D410747" w14:textId="79E48BA4" w:rsidR="00F22422" w:rsidRPr="00D52ABE" w:rsidRDefault="00F22422" w:rsidP="00F22422">
      <w:pPr>
        <w:pStyle w:val="Beschriftung"/>
        <w:jc w:val="center"/>
        <w:rPr>
          <w:lang w:val="en-US"/>
        </w:rPr>
      </w:pPr>
      <w:bookmarkStart w:id="41" w:name="_Toc229325474"/>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6</w:t>
      </w:r>
      <w:r w:rsidRPr="00D52ABE">
        <w:rPr>
          <w:lang w:val="en-US"/>
        </w:rPr>
        <w:fldChar w:fldCharType="end"/>
      </w:r>
      <w:r w:rsidRPr="00D52ABE">
        <w:rPr>
          <w:lang w:val="en-US"/>
        </w:rPr>
        <w:t xml:space="preserve"> Storage space of </w:t>
      </w:r>
      <w:r w:rsidR="00A3352A">
        <w:rPr>
          <w:lang w:val="en-US"/>
        </w:rPr>
        <w:t>Q-table</w:t>
      </w:r>
      <w:r w:rsidRPr="00D52ABE">
        <w:rPr>
          <w:lang w:val="en-US"/>
        </w:rPr>
        <w:t xml:space="preserve">s in </w:t>
      </w:r>
      <w:r w:rsidR="0069133D">
        <w:rPr>
          <w:lang w:val="en-US"/>
        </w:rPr>
        <w:t>3x3</w:t>
      </w:r>
      <w:r w:rsidRPr="00D52ABE">
        <w:rPr>
          <w:lang w:val="en-US"/>
        </w:rPr>
        <w:t xml:space="preserve"> environment</w:t>
      </w:r>
      <w:bookmarkEnd w:id="41"/>
    </w:p>
    <w:p w14:paraId="1B90CF23" w14:textId="6FDF9961" w:rsidR="00F22422" w:rsidRPr="00D52ABE" w:rsidRDefault="00F22422" w:rsidP="00F22422">
      <w:pPr>
        <w:rPr>
          <w:lang w:eastAsia="en-US" w:bidi="en-US"/>
        </w:rPr>
      </w:pPr>
      <w:r w:rsidRPr="00D52ABE">
        <w:rPr>
          <w:lang w:eastAsia="en-US" w:bidi="en-US"/>
        </w:rPr>
        <w:t>Overall the storage reduction results confirm that the parent</w:t>
      </w:r>
      <w:r w:rsidR="00351411">
        <w:rPr>
          <w:lang w:eastAsia="en-US" w:bidi="en-US"/>
        </w:rPr>
        <w:t>-</w:t>
      </w:r>
      <w:r w:rsidRPr="00D52ABE">
        <w:rPr>
          <w:lang w:eastAsia="en-US" w:bidi="en-US"/>
        </w:rPr>
        <w:t xml:space="preserve">child abstraction can reduce the required storage space when enough states can be represented as child states. However the results also show that the abstraction is not automatically beneficial for every grid size and depth and must be planned accordingly. </w:t>
      </w:r>
    </w:p>
    <w:p w14:paraId="1B460EB6" w14:textId="77777777" w:rsidR="0050192C" w:rsidRPr="00D52ABE" w:rsidRDefault="0050192C" w:rsidP="00F22422">
      <w:pPr>
        <w:rPr>
          <w:lang w:eastAsia="en-US" w:bidi="en-US"/>
        </w:rPr>
      </w:pPr>
    </w:p>
    <w:p w14:paraId="37A438A9" w14:textId="4B816AA2" w:rsidR="0050192C" w:rsidRPr="00D52ABE" w:rsidRDefault="0050192C" w:rsidP="0050192C">
      <w:pPr>
        <w:pStyle w:val="berschrift3"/>
        <w:rPr>
          <w:lang w:eastAsia="en-US" w:bidi="en-US"/>
        </w:rPr>
      </w:pPr>
      <w:bookmarkStart w:id="42" w:name="_Toc229325436"/>
      <w:r w:rsidRPr="00D52ABE">
        <w:rPr>
          <w:lang w:eastAsia="en-US" w:bidi="en-US"/>
        </w:rPr>
        <w:t>Child abstraction ratio and Parent to Child ratio</w:t>
      </w:r>
      <w:bookmarkEnd w:id="42"/>
    </w:p>
    <w:p w14:paraId="74FCB417" w14:textId="45FCA81B" w:rsidR="00F22422" w:rsidRPr="00D52ABE" w:rsidRDefault="00B80FD1" w:rsidP="00F22422">
      <w:pPr>
        <w:rPr>
          <w:lang w:eastAsia="en-US" w:bidi="en-US"/>
        </w:rPr>
      </w:pPr>
      <w:r w:rsidRPr="00D52ABE">
        <w:rPr>
          <w:lang w:eastAsia="en-US" w:bidi="en-US"/>
        </w:rPr>
        <w:t xml:space="preserve">The child abstraction ratio </w:t>
      </w:r>
      <m:oMath>
        <m:sSubSup>
          <m:sSubSupPr>
            <m:ctrlPr>
              <w:rPr>
                <w:rFonts w:ascii="Cambria Math" w:hAnsi="Cambria Math"/>
                <w:i/>
                <w:lang w:eastAsia="en-US" w:bidi="en-US"/>
              </w:rPr>
            </m:ctrlPr>
          </m:sSubSupPr>
          <m:e>
            <m:r>
              <w:rPr>
                <w:rFonts w:ascii="Cambria Math" w:hAnsi="Cambria Math"/>
                <w:lang w:eastAsia="en-US" w:bidi="en-US"/>
              </w:rPr>
              <m:t>S</m:t>
            </m:r>
          </m:e>
          <m:sub>
            <m:r>
              <w:rPr>
                <w:rFonts w:ascii="Cambria Math" w:hAnsi="Cambria Math"/>
                <w:lang w:eastAsia="en-US" w:bidi="en-US"/>
              </w:rPr>
              <m:t>abstraction</m:t>
            </m:r>
          </m:sub>
          <m:sup>
            <m:r>
              <w:rPr>
                <w:rFonts w:ascii="Cambria Math" w:hAnsi="Cambria Math"/>
                <w:lang w:eastAsia="en-US" w:bidi="en-US"/>
              </w:rPr>
              <m:t>'</m:t>
            </m:r>
          </m:sup>
        </m:sSubSup>
      </m:oMath>
      <w:r w:rsidRPr="00D52ABE">
        <w:rPr>
          <w:lang w:eastAsia="en-US" w:bidi="en-US"/>
        </w:rPr>
        <w:t xml:space="preserve"> measures how many states of the original </w:t>
      </w:r>
      <w:r w:rsidR="00A3352A">
        <w:rPr>
          <w:lang w:eastAsia="en-US" w:bidi="en-US"/>
        </w:rPr>
        <w:t>Q-table</w:t>
      </w:r>
      <w:r w:rsidRPr="00D52ABE">
        <w:rPr>
          <w:lang w:eastAsia="en-US" w:bidi="en-US"/>
        </w:rPr>
        <w:t xml:space="preserve"> could be represented as child states. It is calculated by dividing the number of children by the original states:</w:t>
      </w:r>
    </w:p>
    <w:tbl>
      <w:tblPr>
        <w:tblW w:w="9211" w:type="dxa"/>
        <w:tblLayout w:type="fixed"/>
        <w:tblLook w:val="0000" w:firstRow="0" w:lastRow="0" w:firstColumn="0" w:lastColumn="0" w:noHBand="0" w:noVBand="0"/>
      </w:tblPr>
      <w:tblGrid>
        <w:gridCol w:w="8364"/>
        <w:gridCol w:w="847"/>
      </w:tblGrid>
      <w:tr w:rsidR="00B80FD1" w:rsidRPr="00D52ABE" w14:paraId="0A1BB14B" w14:textId="77777777" w:rsidTr="000A2F76">
        <w:tc>
          <w:tcPr>
            <w:tcW w:w="8364" w:type="dxa"/>
          </w:tcPr>
          <w:p w14:paraId="54CA189C" w14:textId="77777777" w:rsidR="00B80FD1" w:rsidRPr="00D52ABE" w:rsidRDefault="00000000" w:rsidP="000A2F76">
            <w:pPr>
              <w:jc w:val="center"/>
            </w:pPr>
            <m:oMathPara>
              <m:oMath>
                <m:sSubSup>
                  <m:sSubSupPr>
                    <m:ctrlPr>
                      <w:rPr>
                        <w:rFonts w:ascii="Cambria Math" w:hAnsi="Cambria Math"/>
                        <w:i/>
                      </w:rPr>
                    </m:ctrlPr>
                  </m:sSubSupPr>
                  <m:e>
                    <m:r>
                      <w:rPr>
                        <w:rFonts w:ascii="Cambria Math" w:hAnsi="Cambria Math"/>
                      </w:rPr>
                      <m:t>S</m:t>
                    </m:r>
                  </m:e>
                  <m:sub>
                    <m:r>
                      <w:rPr>
                        <w:rFonts w:ascii="Cambria Math" w:hAnsi="Cambria Math"/>
                      </w:rPr>
                      <m:t>abstration</m:t>
                    </m:r>
                  </m:sub>
                  <m:sup>
                    <m:r>
                      <w:rPr>
                        <w:rFonts w:ascii="Cambria Math" w:hAnsi="Cambria Math"/>
                      </w:rPr>
                      <m:t>'</m:t>
                    </m:r>
                  </m:sup>
                </m:sSub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r>
                      <w:rPr>
                        <w:rFonts w:ascii="Cambria Math" w:hAnsi="Cambria Math"/>
                      </w:rPr>
                      <m:t>|S|</m:t>
                    </m:r>
                  </m:den>
                </m:f>
              </m:oMath>
            </m:oMathPara>
          </w:p>
        </w:tc>
        <w:tc>
          <w:tcPr>
            <w:tcW w:w="847" w:type="dxa"/>
            <w:vAlign w:val="center"/>
          </w:tcPr>
          <w:p w14:paraId="681F0BFC" w14:textId="77777777" w:rsidR="00B80FD1" w:rsidRPr="00D52ABE" w:rsidRDefault="00B80FD1" w:rsidP="000A2F76">
            <w:pPr>
              <w:pStyle w:val="Beschriftung1"/>
              <w:jc w:val="right"/>
              <w:rPr>
                <w:lang w:val="en-US"/>
              </w:rPr>
            </w:pPr>
            <w:r w:rsidRPr="00D52ABE">
              <w:rPr>
                <w:lang w:val="en-US"/>
              </w:rPr>
              <w:t>(12)</w:t>
            </w:r>
          </w:p>
        </w:tc>
      </w:tr>
    </w:tbl>
    <w:p w14:paraId="63002D83" w14:textId="77777777" w:rsidR="00B80FD1" w:rsidRPr="00D52ABE" w:rsidRDefault="00B80FD1" w:rsidP="00F22422">
      <w:pPr>
        <w:rPr>
          <w:lang w:eastAsia="en-US" w:bidi="en-US"/>
        </w:rPr>
      </w:pPr>
    </w:p>
    <w:p w14:paraId="77A86EFE" w14:textId="5EDA2AB5" w:rsidR="002E78AF" w:rsidRPr="00D52ABE" w:rsidRDefault="00B80FD1" w:rsidP="00F22422">
      <w:pPr>
        <w:rPr>
          <w:lang w:eastAsia="en-US" w:bidi="en-US"/>
        </w:rPr>
      </w:pPr>
      <w:r w:rsidRPr="00D52ABE">
        <w:rPr>
          <w:lang w:eastAsia="en-US" w:bidi="en-US"/>
        </w:rPr>
        <w:t>A Value close to 0 means that only a small number of original states were abstracted and a</w:t>
      </w:r>
      <w:r w:rsidR="002E78AF" w:rsidRPr="00D52ABE">
        <w:rPr>
          <w:lang w:eastAsia="en-US" w:bidi="en-US"/>
        </w:rPr>
        <w:t xml:space="preserve"> value closer to 1 means that a larger part was abstracted. This work</w:t>
      </w:r>
      <w:r w:rsidR="009E02E4">
        <w:rPr>
          <w:lang w:eastAsia="en-US" w:bidi="en-US"/>
        </w:rPr>
        <w:t>s</w:t>
      </w:r>
      <w:r w:rsidR="002E78AF" w:rsidRPr="00D52ABE">
        <w:rPr>
          <w:lang w:eastAsia="en-US" w:bidi="en-US"/>
        </w:rPr>
        <w:t xml:space="preserve"> hand in hand with the child to parent ratio </w:t>
      </w:r>
      <m:oMath>
        <m:sSub>
          <m:sSubPr>
            <m:ctrlPr>
              <w:rPr>
                <w:rFonts w:ascii="Cambria Math" w:hAnsi="Cambria Math"/>
                <w:i/>
                <w:lang w:eastAsia="en-US" w:bidi="en-US"/>
              </w:rPr>
            </m:ctrlPr>
          </m:sSubPr>
          <m:e>
            <m:r>
              <w:rPr>
                <w:rFonts w:ascii="Cambria Math" w:hAnsi="Cambria Math"/>
                <w:lang w:eastAsia="en-US" w:bidi="en-US"/>
              </w:rPr>
              <m:t>P</m:t>
            </m:r>
          </m:e>
          <m:sub>
            <m:r>
              <w:rPr>
                <w:rFonts w:ascii="Cambria Math" w:hAnsi="Cambria Math"/>
                <w:lang w:eastAsia="en-US" w:bidi="en-US"/>
              </w:rPr>
              <m:t>C</m:t>
            </m:r>
          </m:sub>
        </m:sSub>
      </m:oMath>
      <w:r w:rsidR="002E78AF" w:rsidRPr="00D52ABE">
        <w:rPr>
          <w:lang w:eastAsia="en-US" w:bidi="en-US"/>
        </w:rPr>
        <w:t xml:space="preserve"> which describes the average </w:t>
      </w:r>
      <w:r w:rsidR="009E02E4" w:rsidRPr="00D52ABE">
        <w:rPr>
          <w:lang w:eastAsia="en-US" w:bidi="en-US"/>
        </w:rPr>
        <w:t>number</w:t>
      </w:r>
      <w:r w:rsidR="002E78AF" w:rsidRPr="00D52ABE">
        <w:rPr>
          <w:lang w:eastAsia="en-US" w:bidi="en-US"/>
        </w:rPr>
        <w:t xml:space="preserve"> of children represented by one parent:</w:t>
      </w:r>
      <w:r w:rsidR="002E78AF" w:rsidRPr="00D52ABE">
        <w:rPr>
          <w:lang w:eastAsia="en-US" w:bidi="en-US"/>
        </w:rPr>
        <w:br/>
      </w:r>
    </w:p>
    <w:tbl>
      <w:tblPr>
        <w:tblW w:w="9211" w:type="dxa"/>
        <w:tblLayout w:type="fixed"/>
        <w:tblLook w:val="0000" w:firstRow="0" w:lastRow="0" w:firstColumn="0" w:lastColumn="0" w:noHBand="0" w:noVBand="0"/>
      </w:tblPr>
      <w:tblGrid>
        <w:gridCol w:w="8364"/>
        <w:gridCol w:w="847"/>
      </w:tblGrid>
      <w:tr w:rsidR="002E78AF" w:rsidRPr="00D52ABE" w14:paraId="081467A3" w14:textId="77777777" w:rsidTr="000A2F76">
        <w:tc>
          <w:tcPr>
            <w:tcW w:w="8364" w:type="dxa"/>
          </w:tcPr>
          <w:p w14:paraId="13B6FD6A" w14:textId="77777777" w:rsidR="002E78AF" w:rsidRPr="00D52ABE" w:rsidRDefault="00000000" w:rsidP="000A2F76">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d>
                      <m:dPr>
                        <m:begChr m:val="|"/>
                        <m:endChr m:val="|"/>
                        <m:ctrlPr>
                          <w:rPr>
                            <w:rFonts w:ascii="Cambria Math" w:hAnsi="Cambria Math"/>
                            <w:i/>
                          </w:rPr>
                        </m:ctrlPr>
                      </m:dPr>
                      <m:e>
                        <m:r>
                          <w:rPr>
                            <w:rFonts w:ascii="Cambria Math" w:hAnsi="Cambria Math"/>
                          </w:rPr>
                          <m:t>P</m:t>
                        </m:r>
                      </m:e>
                    </m:d>
                  </m:den>
                </m:f>
              </m:oMath>
            </m:oMathPara>
          </w:p>
        </w:tc>
        <w:tc>
          <w:tcPr>
            <w:tcW w:w="847" w:type="dxa"/>
            <w:vAlign w:val="center"/>
          </w:tcPr>
          <w:p w14:paraId="6E2477CA" w14:textId="77777777" w:rsidR="002E78AF" w:rsidRPr="00D52ABE" w:rsidRDefault="002E78AF" w:rsidP="000A2F76">
            <w:pPr>
              <w:pStyle w:val="Beschriftung1"/>
              <w:jc w:val="right"/>
              <w:rPr>
                <w:lang w:val="en-US"/>
              </w:rPr>
            </w:pPr>
            <w:r w:rsidRPr="00D52ABE">
              <w:rPr>
                <w:lang w:val="en-US"/>
              </w:rPr>
              <w:t>(13)</w:t>
            </w:r>
          </w:p>
        </w:tc>
      </w:tr>
    </w:tbl>
    <w:p w14:paraId="355561E6" w14:textId="77777777" w:rsidR="002E78AF" w:rsidRPr="00D52ABE" w:rsidRDefault="002E78AF" w:rsidP="00F22422">
      <w:pPr>
        <w:rPr>
          <w:lang w:eastAsia="en-US" w:bidi="en-US"/>
        </w:rPr>
      </w:pPr>
    </w:p>
    <w:p w14:paraId="19B3455A" w14:textId="72A54688" w:rsidR="00B80FD1" w:rsidRPr="00D52ABE" w:rsidRDefault="002E78AF" w:rsidP="00F22422">
      <w:pPr>
        <w:rPr>
          <w:lang w:eastAsia="en-US" w:bidi="en-US"/>
        </w:rPr>
      </w:pPr>
      <w:r w:rsidRPr="00D52ABE">
        <w:rPr>
          <w:lang w:eastAsia="en-US" w:bidi="en-US"/>
        </w:rPr>
        <w:t>During testing</w:t>
      </w:r>
      <w:r w:rsidR="009E02E4">
        <w:rPr>
          <w:lang w:eastAsia="en-US" w:bidi="en-US"/>
        </w:rPr>
        <w:t>,</w:t>
      </w:r>
      <w:r w:rsidRPr="00D52ABE">
        <w:rPr>
          <w:lang w:eastAsia="en-US" w:bidi="en-US"/>
        </w:rPr>
        <w:t xml:space="preserve"> the following table was produced for the child abstraction ratio </w:t>
      </w:r>
      <m:oMath>
        <m:sSubSup>
          <m:sSubSupPr>
            <m:ctrlPr>
              <w:rPr>
                <w:rFonts w:ascii="Cambria Math" w:hAnsi="Cambria Math"/>
                <w:i/>
                <w:lang w:eastAsia="en-US" w:bidi="en-US"/>
              </w:rPr>
            </m:ctrlPr>
          </m:sSubSupPr>
          <m:e>
            <m:r>
              <w:rPr>
                <w:rFonts w:ascii="Cambria Math" w:hAnsi="Cambria Math"/>
                <w:lang w:eastAsia="en-US" w:bidi="en-US"/>
              </w:rPr>
              <m:t>S</m:t>
            </m:r>
          </m:e>
          <m:sub>
            <m:r>
              <w:rPr>
                <w:rFonts w:ascii="Cambria Math" w:hAnsi="Cambria Math"/>
                <w:lang w:eastAsia="en-US" w:bidi="en-US"/>
              </w:rPr>
              <m:t>abstraction</m:t>
            </m:r>
          </m:sub>
          <m:sup>
            <m:r>
              <w:rPr>
                <w:rFonts w:ascii="Cambria Math" w:hAnsi="Cambria Math"/>
                <w:lang w:eastAsia="en-US" w:bidi="en-US"/>
              </w:rPr>
              <m:t>'</m:t>
            </m:r>
          </m:sup>
        </m:sSubSup>
      </m:oMath>
      <w:r w:rsidRPr="00D52ABE">
        <w:rPr>
          <w:lang w:eastAsia="en-US" w:bidi="en-US"/>
        </w:rPr>
        <w:t>:</w:t>
      </w:r>
    </w:p>
    <w:p w14:paraId="5A6DDD33" w14:textId="1168A117" w:rsidR="002E78AF" w:rsidRPr="00D52ABE" w:rsidRDefault="002E78AF" w:rsidP="002E78AF">
      <w:pPr>
        <w:pStyle w:val="Beschriftung"/>
        <w:keepNext/>
        <w:jc w:val="center"/>
        <w:rPr>
          <w:lang w:val="en-US"/>
        </w:rPr>
      </w:pPr>
      <w:bookmarkStart w:id="43" w:name="_Toc229325489"/>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2</w:t>
      </w:r>
      <w:r w:rsidRPr="00D52ABE">
        <w:rPr>
          <w:lang w:val="en-US"/>
        </w:rPr>
        <w:fldChar w:fldCharType="end"/>
      </w:r>
      <w:r w:rsidRPr="00D52ABE">
        <w:rPr>
          <w:lang w:val="en-US"/>
        </w:rPr>
        <w:t xml:space="preserve"> Child abstraction ratio in relation to grid size and depth</w:t>
      </w:r>
      <w:bookmarkEnd w:id="43"/>
    </w:p>
    <w:tbl>
      <w:tblPr>
        <w:tblW w:w="9050" w:type="dxa"/>
        <w:tblCellMar>
          <w:left w:w="70" w:type="dxa"/>
          <w:right w:w="70" w:type="dxa"/>
        </w:tblCellMar>
        <w:tblLook w:val="04A0" w:firstRow="1" w:lastRow="0" w:firstColumn="1" w:lastColumn="0" w:noHBand="0" w:noVBand="1"/>
      </w:tblPr>
      <w:tblGrid>
        <w:gridCol w:w="2489"/>
        <w:gridCol w:w="1253"/>
        <w:gridCol w:w="1437"/>
        <w:gridCol w:w="1327"/>
        <w:gridCol w:w="1272"/>
        <w:gridCol w:w="1272"/>
      </w:tblGrid>
      <w:tr w:rsidR="002E78AF" w:rsidRPr="00D52ABE" w14:paraId="3E2040DD" w14:textId="77777777" w:rsidTr="00716EE8">
        <w:trPr>
          <w:trHeight w:val="358"/>
        </w:trPr>
        <w:tc>
          <w:tcPr>
            <w:tcW w:w="2489" w:type="dxa"/>
            <w:tcBorders>
              <w:top w:val="single" w:sz="8" w:space="0" w:color="auto"/>
              <w:left w:val="single" w:sz="8" w:space="0" w:color="auto"/>
              <w:bottom w:val="nil"/>
              <w:right w:val="single" w:sz="8" w:space="0" w:color="auto"/>
            </w:tcBorders>
            <w:noWrap/>
            <w:vAlign w:val="center"/>
            <w:hideMark/>
          </w:tcPr>
          <w:p w14:paraId="34CA712C" w14:textId="58627BD0"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Child Abstraction Ratio</w:t>
            </w:r>
          </w:p>
        </w:tc>
        <w:tc>
          <w:tcPr>
            <w:tcW w:w="1253" w:type="dxa"/>
            <w:tcBorders>
              <w:top w:val="nil"/>
              <w:left w:val="nil"/>
              <w:bottom w:val="nil"/>
              <w:right w:val="nil"/>
            </w:tcBorders>
            <w:shd w:val="clear" w:color="000000" w:fill="FFFFFF"/>
            <w:noWrap/>
            <w:vAlign w:val="bottom"/>
            <w:hideMark/>
          </w:tcPr>
          <w:p w14:paraId="556481AB"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437" w:type="dxa"/>
            <w:tcBorders>
              <w:top w:val="nil"/>
              <w:left w:val="nil"/>
              <w:bottom w:val="nil"/>
              <w:right w:val="nil"/>
            </w:tcBorders>
            <w:shd w:val="clear" w:color="000000" w:fill="FFFFFF"/>
            <w:noWrap/>
            <w:vAlign w:val="bottom"/>
            <w:hideMark/>
          </w:tcPr>
          <w:p w14:paraId="0BCF716A"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327" w:type="dxa"/>
            <w:tcBorders>
              <w:top w:val="nil"/>
              <w:left w:val="nil"/>
              <w:bottom w:val="nil"/>
              <w:right w:val="nil"/>
            </w:tcBorders>
            <w:shd w:val="clear" w:color="000000" w:fill="FFFFFF"/>
            <w:noWrap/>
            <w:vAlign w:val="bottom"/>
            <w:hideMark/>
          </w:tcPr>
          <w:p w14:paraId="303E9F63"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272" w:type="dxa"/>
            <w:tcBorders>
              <w:top w:val="nil"/>
              <w:left w:val="nil"/>
              <w:bottom w:val="nil"/>
              <w:right w:val="nil"/>
            </w:tcBorders>
            <w:shd w:val="clear" w:color="000000" w:fill="FFFFFF"/>
            <w:noWrap/>
            <w:vAlign w:val="bottom"/>
            <w:hideMark/>
          </w:tcPr>
          <w:p w14:paraId="6D75756D"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c>
          <w:tcPr>
            <w:tcW w:w="1272" w:type="dxa"/>
            <w:tcBorders>
              <w:top w:val="nil"/>
              <w:left w:val="nil"/>
              <w:bottom w:val="nil"/>
              <w:right w:val="nil"/>
            </w:tcBorders>
            <w:shd w:val="clear" w:color="000000" w:fill="FFFFFF"/>
            <w:noWrap/>
            <w:vAlign w:val="bottom"/>
            <w:hideMark/>
          </w:tcPr>
          <w:p w14:paraId="4E26B5FB" w14:textId="77777777" w:rsidR="002E78AF" w:rsidRPr="00D52ABE" w:rsidRDefault="002E78AF" w:rsidP="002E78AF">
            <w:pPr>
              <w:spacing w:line="240" w:lineRule="auto"/>
              <w:jc w:val="left"/>
              <w:rPr>
                <w:rFonts w:ascii="Aptos Narrow" w:hAnsi="Aptos Narrow"/>
                <w:szCs w:val="22"/>
              </w:rPr>
            </w:pPr>
            <w:r w:rsidRPr="00D52ABE">
              <w:rPr>
                <w:rFonts w:ascii="Aptos Narrow" w:hAnsi="Aptos Narrow"/>
                <w:szCs w:val="22"/>
              </w:rPr>
              <w:t> </w:t>
            </w:r>
          </w:p>
        </w:tc>
      </w:tr>
      <w:tr w:rsidR="002E78AF" w:rsidRPr="00D52ABE" w14:paraId="7CBC0C23" w14:textId="77777777" w:rsidTr="00716EE8">
        <w:trPr>
          <w:trHeight w:val="358"/>
        </w:trPr>
        <w:tc>
          <w:tcPr>
            <w:tcW w:w="2489" w:type="dxa"/>
            <w:tcBorders>
              <w:top w:val="single" w:sz="8" w:space="0" w:color="auto"/>
              <w:left w:val="single" w:sz="8" w:space="0" w:color="auto"/>
              <w:bottom w:val="single" w:sz="8" w:space="0" w:color="auto"/>
              <w:right w:val="single" w:sz="8" w:space="0" w:color="auto"/>
            </w:tcBorders>
            <w:noWrap/>
            <w:vAlign w:val="center"/>
            <w:hideMark/>
          </w:tcPr>
          <w:p w14:paraId="76654097"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Grid Size</w:t>
            </w:r>
          </w:p>
        </w:tc>
        <w:tc>
          <w:tcPr>
            <w:tcW w:w="1253" w:type="dxa"/>
            <w:tcBorders>
              <w:top w:val="single" w:sz="8" w:space="0" w:color="auto"/>
              <w:left w:val="nil"/>
              <w:bottom w:val="single" w:sz="8" w:space="0" w:color="auto"/>
              <w:right w:val="single" w:sz="4" w:space="0" w:color="auto"/>
            </w:tcBorders>
            <w:noWrap/>
            <w:vAlign w:val="center"/>
            <w:hideMark/>
          </w:tcPr>
          <w:p w14:paraId="256BC6AF"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1</w:t>
            </w:r>
          </w:p>
        </w:tc>
        <w:tc>
          <w:tcPr>
            <w:tcW w:w="1437" w:type="dxa"/>
            <w:tcBorders>
              <w:top w:val="single" w:sz="8" w:space="0" w:color="auto"/>
              <w:left w:val="nil"/>
              <w:bottom w:val="single" w:sz="8" w:space="0" w:color="auto"/>
              <w:right w:val="single" w:sz="4" w:space="0" w:color="auto"/>
            </w:tcBorders>
            <w:noWrap/>
            <w:vAlign w:val="center"/>
            <w:hideMark/>
          </w:tcPr>
          <w:p w14:paraId="32B1FBB8"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3</w:t>
            </w:r>
          </w:p>
        </w:tc>
        <w:tc>
          <w:tcPr>
            <w:tcW w:w="1327" w:type="dxa"/>
            <w:tcBorders>
              <w:top w:val="single" w:sz="8" w:space="0" w:color="auto"/>
              <w:left w:val="nil"/>
              <w:bottom w:val="single" w:sz="8" w:space="0" w:color="auto"/>
              <w:right w:val="single" w:sz="4" w:space="0" w:color="auto"/>
            </w:tcBorders>
            <w:noWrap/>
            <w:vAlign w:val="center"/>
            <w:hideMark/>
          </w:tcPr>
          <w:p w14:paraId="71129B01"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5</w:t>
            </w:r>
          </w:p>
        </w:tc>
        <w:tc>
          <w:tcPr>
            <w:tcW w:w="1272" w:type="dxa"/>
            <w:tcBorders>
              <w:top w:val="single" w:sz="8" w:space="0" w:color="auto"/>
              <w:left w:val="nil"/>
              <w:bottom w:val="single" w:sz="8" w:space="0" w:color="auto"/>
              <w:right w:val="single" w:sz="4" w:space="0" w:color="auto"/>
            </w:tcBorders>
            <w:noWrap/>
            <w:vAlign w:val="center"/>
            <w:hideMark/>
          </w:tcPr>
          <w:p w14:paraId="71D17B68"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7</w:t>
            </w:r>
          </w:p>
        </w:tc>
        <w:tc>
          <w:tcPr>
            <w:tcW w:w="1272" w:type="dxa"/>
            <w:tcBorders>
              <w:top w:val="single" w:sz="8" w:space="0" w:color="auto"/>
              <w:left w:val="nil"/>
              <w:bottom w:val="single" w:sz="8" w:space="0" w:color="auto"/>
              <w:right w:val="single" w:sz="8" w:space="0" w:color="auto"/>
            </w:tcBorders>
            <w:noWrap/>
            <w:vAlign w:val="center"/>
            <w:hideMark/>
          </w:tcPr>
          <w:p w14:paraId="0C784357"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Depth 10</w:t>
            </w:r>
          </w:p>
        </w:tc>
      </w:tr>
      <w:tr w:rsidR="002E78AF" w:rsidRPr="00D52ABE" w14:paraId="7292B45A" w14:textId="77777777" w:rsidTr="00716EE8">
        <w:trPr>
          <w:trHeight w:val="346"/>
        </w:trPr>
        <w:tc>
          <w:tcPr>
            <w:tcW w:w="2489" w:type="dxa"/>
            <w:tcBorders>
              <w:top w:val="nil"/>
              <w:left w:val="single" w:sz="8" w:space="0" w:color="auto"/>
              <w:bottom w:val="single" w:sz="4" w:space="0" w:color="auto"/>
              <w:right w:val="single" w:sz="8" w:space="0" w:color="auto"/>
            </w:tcBorders>
            <w:noWrap/>
            <w:vAlign w:val="center"/>
            <w:hideMark/>
          </w:tcPr>
          <w:p w14:paraId="552A8902"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2x2</w:t>
            </w:r>
          </w:p>
        </w:tc>
        <w:tc>
          <w:tcPr>
            <w:tcW w:w="1253" w:type="dxa"/>
            <w:tcBorders>
              <w:top w:val="nil"/>
              <w:left w:val="nil"/>
              <w:bottom w:val="single" w:sz="4" w:space="0" w:color="auto"/>
              <w:right w:val="single" w:sz="4" w:space="0" w:color="auto"/>
            </w:tcBorders>
            <w:noWrap/>
            <w:vAlign w:val="bottom"/>
            <w:hideMark/>
          </w:tcPr>
          <w:p w14:paraId="5BD6F9F3" w14:textId="77777777" w:rsidR="002E78AF" w:rsidRPr="00D52ABE" w:rsidRDefault="002E78AF" w:rsidP="00716EE8">
            <w:pPr>
              <w:spacing w:line="240" w:lineRule="auto"/>
              <w:jc w:val="center"/>
              <w:rPr>
                <w:rFonts w:ascii="Aptos Narrow" w:hAnsi="Aptos Narrow"/>
                <w:szCs w:val="22"/>
              </w:rPr>
            </w:pPr>
            <w:r w:rsidRPr="00D52ABE">
              <w:rPr>
                <w:rFonts w:ascii="Aptos Narrow" w:hAnsi="Aptos Narrow"/>
                <w:szCs w:val="22"/>
              </w:rPr>
              <w:t>0</w:t>
            </w:r>
          </w:p>
        </w:tc>
        <w:tc>
          <w:tcPr>
            <w:tcW w:w="1437" w:type="dxa"/>
            <w:tcBorders>
              <w:top w:val="nil"/>
              <w:left w:val="nil"/>
              <w:bottom w:val="single" w:sz="4" w:space="0" w:color="auto"/>
              <w:right w:val="single" w:sz="4" w:space="0" w:color="auto"/>
            </w:tcBorders>
            <w:noWrap/>
            <w:vAlign w:val="center"/>
            <w:hideMark/>
          </w:tcPr>
          <w:p w14:paraId="613FD284" w14:textId="05A3ED2B"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15</w:t>
            </w:r>
          </w:p>
        </w:tc>
        <w:tc>
          <w:tcPr>
            <w:tcW w:w="1327" w:type="dxa"/>
            <w:tcBorders>
              <w:top w:val="nil"/>
              <w:left w:val="nil"/>
              <w:bottom w:val="single" w:sz="4" w:space="0" w:color="auto"/>
              <w:right w:val="single" w:sz="4" w:space="0" w:color="auto"/>
            </w:tcBorders>
            <w:noWrap/>
            <w:vAlign w:val="center"/>
            <w:hideMark/>
          </w:tcPr>
          <w:p w14:paraId="687BF9BA" w14:textId="0DCF86AA"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30</w:t>
            </w:r>
          </w:p>
        </w:tc>
        <w:tc>
          <w:tcPr>
            <w:tcW w:w="1272" w:type="dxa"/>
            <w:tcBorders>
              <w:top w:val="nil"/>
              <w:left w:val="nil"/>
              <w:bottom w:val="single" w:sz="4" w:space="0" w:color="auto"/>
              <w:right w:val="single" w:sz="4" w:space="0" w:color="auto"/>
            </w:tcBorders>
            <w:noWrap/>
            <w:vAlign w:val="center"/>
            <w:hideMark/>
          </w:tcPr>
          <w:p w14:paraId="7728445C" w14:textId="32EC6C43"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35</w:t>
            </w:r>
          </w:p>
        </w:tc>
        <w:tc>
          <w:tcPr>
            <w:tcW w:w="1272" w:type="dxa"/>
            <w:tcBorders>
              <w:top w:val="nil"/>
              <w:left w:val="nil"/>
              <w:bottom w:val="single" w:sz="4" w:space="0" w:color="auto"/>
              <w:right w:val="single" w:sz="12" w:space="0" w:color="auto"/>
            </w:tcBorders>
            <w:noWrap/>
            <w:vAlign w:val="center"/>
            <w:hideMark/>
          </w:tcPr>
          <w:p w14:paraId="5ED37DEC" w14:textId="735FD8F7"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37</w:t>
            </w:r>
          </w:p>
        </w:tc>
      </w:tr>
      <w:tr w:rsidR="002E78AF" w:rsidRPr="00D52ABE" w14:paraId="48E98EF2" w14:textId="77777777" w:rsidTr="00716EE8">
        <w:trPr>
          <w:trHeight w:val="346"/>
        </w:trPr>
        <w:tc>
          <w:tcPr>
            <w:tcW w:w="2489" w:type="dxa"/>
            <w:tcBorders>
              <w:top w:val="nil"/>
              <w:left w:val="single" w:sz="8" w:space="0" w:color="auto"/>
              <w:bottom w:val="single" w:sz="4" w:space="0" w:color="auto"/>
              <w:right w:val="single" w:sz="8" w:space="0" w:color="auto"/>
            </w:tcBorders>
            <w:noWrap/>
            <w:vAlign w:val="center"/>
            <w:hideMark/>
          </w:tcPr>
          <w:p w14:paraId="011DD6F0"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3x3</w:t>
            </w:r>
          </w:p>
        </w:tc>
        <w:tc>
          <w:tcPr>
            <w:tcW w:w="1253" w:type="dxa"/>
            <w:tcBorders>
              <w:top w:val="nil"/>
              <w:left w:val="nil"/>
              <w:bottom w:val="single" w:sz="4" w:space="0" w:color="auto"/>
              <w:right w:val="single" w:sz="4" w:space="0" w:color="auto"/>
            </w:tcBorders>
            <w:noWrap/>
            <w:vAlign w:val="bottom"/>
            <w:hideMark/>
          </w:tcPr>
          <w:p w14:paraId="70CB5A93" w14:textId="5DDE5037" w:rsidR="002E78AF" w:rsidRPr="00D52ABE" w:rsidRDefault="002E78AF" w:rsidP="00716EE8">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36</w:t>
            </w:r>
          </w:p>
        </w:tc>
        <w:tc>
          <w:tcPr>
            <w:tcW w:w="1437" w:type="dxa"/>
            <w:tcBorders>
              <w:top w:val="nil"/>
              <w:left w:val="nil"/>
              <w:bottom w:val="single" w:sz="4" w:space="0" w:color="auto"/>
              <w:right w:val="single" w:sz="4" w:space="0" w:color="auto"/>
            </w:tcBorders>
            <w:noWrap/>
            <w:vAlign w:val="center"/>
            <w:hideMark/>
          </w:tcPr>
          <w:p w14:paraId="445EABBF" w14:textId="7C9478D2"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69</w:t>
            </w:r>
          </w:p>
        </w:tc>
        <w:tc>
          <w:tcPr>
            <w:tcW w:w="1327" w:type="dxa"/>
            <w:tcBorders>
              <w:top w:val="nil"/>
              <w:left w:val="nil"/>
              <w:bottom w:val="single" w:sz="4" w:space="0" w:color="auto"/>
              <w:right w:val="single" w:sz="4" w:space="0" w:color="auto"/>
            </w:tcBorders>
            <w:noWrap/>
            <w:vAlign w:val="center"/>
            <w:hideMark/>
          </w:tcPr>
          <w:p w14:paraId="7EEF8471" w14:textId="2BAB5105"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70</w:t>
            </w:r>
          </w:p>
        </w:tc>
        <w:tc>
          <w:tcPr>
            <w:tcW w:w="1272" w:type="dxa"/>
            <w:tcBorders>
              <w:top w:val="nil"/>
              <w:left w:val="nil"/>
              <w:bottom w:val="single" w:sz="4" w:space="0" w:color="auto"/>
              <w:right w:val="single" w:sz="4" w:space="0" w:color="auto"/>
            </w:tcBorders>
            <w:noWrap/>
            <w:vAlign w:val="center"/>
            <w:hideMark/>
          </w:tcPr>
          <w:p w14:paraId="45B8DCE2" w14:textId="03C57326"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70</w:t>
            </w:r>
          </w:p>
        </w:tc>
        <w:tc>
          <w:tcPr>
            <w:tcW w:w="1272" w:type="dxa"/>
            <w:tcBorders>
              <w:top w:val="nil"/>
              <w:left w:val="nil"/>
              <w:bottom w:val="single" w:sz="4" w:space="0" w:color="auto"/>
              <w:right w:val="single" w:sz="12" w:space="0" w:color="auto"/>
            </w:tcBorders>
            <w:noWrap/>
            <w:vAlign w:val="center"/>
            <w:hideMark/>
          </w:tcPr>
          <w:p w14:paraId="5FFEB16D" w14:textId="6A4F8884"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70</w:t>
            </w:r>
          </w:p>
        </w:tc>
      </w:tr>
      <w:tr w:rsidR="002E78AF" w:rsidRPr="00D52ABE" w14:paraId="769DCA99" w14:textId="77777777" w:rsidTr="00716EE8">
        <w:trPr>
          <w:trHeight w:val="358"/>
        </w:trPr>
        <w:tc>
          <w:tcPr>
            <w:tcW w:w="2489" w:type="dxa"/>
            <w:tcBorders>
              <w:top w:val="nil"/>
              <w:left w:val="single" w:sz="8" w:space="0" w:color="auto"/>
              <w:bottom w:val="single" w:sz="8" w:space="0" w:color="auto"/>
              <w:right w:val="single" w:sz="8" w:space="0" w:color="auto"/>
            </w:tcBorders>
            <w:noWrap/>
            <w:vAlign w:val="center"/>
            <w:hideMark/>
          </w:tcPr>
          <w:p w14:paraId="431DA66A" w14:textId="77777777" w:rsidR="002E78AF" w:rsidRPr="00D52ABE" w:rsidRDefault="002E78AF" w:rsidP="002E78AF">
            <w:pPr>
              <w:spacing w:line="240" w:lineRule="auto"/>
              <w:jc w:val="center"/>
              <w:rPr>
                <w:rFonts w:ascii="Aptos Narrow" w:hAnsi="Aptos Narrow"/>
                <w:b/>
                <w:bCs/>
                <w:szCs w:val="22"/>
              </w:rPr>
            </w:pPr>
            <w:r w:rsidRPr="00D52ABE">
              <w:rPr>
                <w:rFonts w:ascii="Aptos Narrow" w:hAnsi="Aptos Narrow"/>
                <w:b/>
                <w:bCs/>
                <w:szCs w:val="22"/>
              </w:rPr>
              <w:t>4x4</w:t>
            </w:r>
          </w:p>
        </w:tc>
        <w:tc>
          <w:tcPr>
            <w:tcW w:w="1253" w:type="dxa"/>
            <w:tcBorders>
              <w:top w:val="nil"/>
              <w:left w:val="nil"/>
              <w:bottom w:val="single" w:sz="12" w:space="0" w:color="auto"/>
              <w:right w:val="single" w:sz="4" w:space="0" w:color="auto"/>
            </w:tcBorders>
            <w:noWrap/>
            <w:vAlign w:val="bottom"/>
            <w:hideMark/>
          </w:tcPr>
          <w:p w14:paraId="63861BCE" w14:textId="18C82A5C" w:rsidR="002E78AF" w:rsidRPr="00D52ABE" w:rsidRDefault="002E78AF" w:rsidP="00716EE8">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03</w:t>
            </w:r>
          </w:p>
        </w:tc>
        <w:tc>
          <w:tcPr>
            <w:tcW w:w="1437" w:type="dxa"/>
            <w:tcBorders>
              <w:top w:val="nil"/>
              <w:left w:val="nil"/>
              <w:bottom w:val="single" w:sz="12" w:space="0" w:color="auto"/>
              <w:right w:val="single" w:sz="4" w:space="0" w:color="auto"/>
            </w:tcBorders>
            <w:noWrap/>
            <w:vAlign w:val="center"/>
            <w:hideMark/>
          </w:tcPr>
          <w:p w14:paraId="2AE58BDF" w14:textId="7569C353"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327" w:type="dxa"/>
            <w:tcBorders>
              <w:top w:val="nil"/>
              <w:left w:val="nil"/>
              <w:bottom w:val="single" w:sz="12" w:space="0" w:color="auto"/>
              <w:right w:val="single" w:sz="4" w:space="0" w:color="auto"/>
            </w:tcBorders>
            <w:noWrap/>
            <w:vAlign w:val="center"/>
            <w:hideMark/>
          </w:tcPr>
          <w:p w14:paraId="4333C247" w14:textId="2613B89A"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272" w:type="dxa"/>
            <w:tcBorders>
              <w:top w:val="nil"/>
              <w:left w:val="nil"/>
              <w:bottom w:val="single" w:sz="12" w:space="0" w:color="auto"/>
              <w:right w:val="single" w:sz="4" w:space="0" w:color="auto"/>
            </w:tcBorders>
            <w:noWrap/>
            <w:vAlign w:val="center"/>
            <w:hideMark/>
          </w:tcPr>
          <w:p w14:paraId="33B0F696" w14:textId="07FBCA3B"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272" w:type="dxa"/>
            <w:tcBorders>
              <w:top w:val="nil"/>
              <w:left w:val="nil"/>
              <w:bottom w:val="single" w:sz="12" w:space="0" w:color="auto"/>
              <w:right w:val="single" w:sz="12" w:space="0" w:color="auto"/>
            </w:tcBorders>
            <w:noWrap/>
            <w:vAlign w:val="center"/>
            <w:hideMark/>
          </w:tcPr>
          <w:p w14:paraId="26F09556" w14:textId="7982B759" w:rsidR="002E78AF" w:rsidRPr="00D52ABE" w:rsidRDefault="002E78AF" w:rsidP="002E78A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r>
    </w:tbl>
    <w:p w14:paraId="46B9A43A" w14:textId="77777777" w:rsidR="002E78AF" w:rsidRPr="00D52ABE" w:rsidRDefault="002E78AF" w:rsidP="00F22422">
      <w:pPr>
        <w:rPr>
          <w:lang w:eastAsia="en-US" w:bidi="en-US"/>
        </w:rPr>
      </w:pPr>
    </w:p>
    <w:p w14:paraId="661E555E" w14:textId="6FC95D12" w:rsidR="002E78AF" w:rsidRPr="00D52ABE" w:rsidRDefault="00513392" w:rsidP="00F22422">
      <w:pPr>
        <w:rPr>
          <w:lang w:eastAsia="en-US" w:bidi="en-US"/>
        </w:rPr>
      </w:pPr>
      <w:r w:rsidRPr="00D52ABE">
        <w:rPr>
          <w:lang w:eastAsia="en-US" w:bidi="en-US"/>
        </w:rPr>
        <w:t xml:space="preserve">Table 2 shows that the child abstraction ratio depends strongly on both the grid size and the depth of the abstraction. The </w:t>
      </w:r>
      <w:r w:rsidR="0069133D">
        <w:rPr>
          <w:lang w:eastAsia="en-US" w:bidi="en-US"/>
        </w:rPr>
        <w:t>3x3</w:t>
      </w:r>
      <w:r w:rsidRPr="00D52ABE">
        <w:rPr>
          <w:lang w:eastAsia="en-US" w:bidi="en-US"/>
        </w:rPr>
        <w:t xml:space="preserve"> environment showed once again the strongest abstraction effect. At depth 1, 291400 out of 807151 states were classified as child states, at depth 3 this value increased to 565726 out of 821613 resulting in an increase of 33 percent. Compared to the </w:t>
      </w:r>
      <w:r w:rsidR="008B1016">
        <w:rPr>
          <w:lang w:eastAsia="en-US" w:bidi="en-US"/>
        </w:rPr>
        <w:t>two-by-two</w:t>
      </w:r>
      <w:r w:rsidRPr="00D52ABE">
        <w:rPr>
          <w:lang w:eastAsia="en-US" w:bidi="en-US"/>
        </w:rPr>
        <w:t xml:space="preserve"> and the </w:t>
      </w:r>
      <w:r w:rsidR="008B1016">
        <w:rPr>
          <w:lang w:eastAsia="en-US" w:bidi="en-US"/>
        </w:rPr>
        <w:t>four-by-four</w:t>
      </w:r>
      <w:r w:rsidRPr="00D52ABE">
        <w:rPr>
          <w:lang w:eastAsia="en-US" w:bidi="en-US"/>
        </w:rPr>
        <w:t xml:space="preserve"> environment this shows that just like the storage reduction it is once again influenced by grid size and depth. </w:t>
      </w:r>
      <w:r w:rsidR="002E78AF" w:rsidRPr="00D52ABE">
        <w:rPr>
          <w:lang w:eastAsia="en-US" w:bidi="en-US"/>
        </w:rPr>
        <w:t>The child abstraction ratio reflects the same similarities as the storage reduction percentage. Combining both it shows that a</w:t>
      </w:r>
      <w:r w:rsidRPr="00D52ABE">
        <w:rPr>
          <w:lang w:eastAsia="en-US" w:bidi="en-US"/>
        </w:rPr>
        <w:t>n</w:t>
      </w:r>
      <w:r w:rsidR="002E78AF" w:rsidRPr="00D52ABE">
        <w:rPr>
          <w:lang w:eastAsia="en-US" w:bidi="en-US"/>
        </w:rPr>
        <w:t xml:space="preserve"> abstraction of 70 percent in the </w:t>
      </w:r>
      <w:r w:rsidR="0069133D">
        <w:rPr>
          <w:lang w:eastAsia="en-US" w:bidi="en-US"/>
        </w:rPr>
        <w:t>3x3</w:t>
      </w:r>
      <w:r w:rsidR="002E78AF" w:rsidRPr="00D52ABE">
        <w:rPr>
          <w:lang w:eastAsia="en-US" w:bidi="en-US"/>
        </w:rPr>
        <w:t xml:space="preserve"> environment </w:t>
      </w:r>
      <w:r w:rsidRPr="00D52ABE">
        <w:rPr>
          <w:lang w:eastAsia="en-US" w:bidi="en-US"/>
        </w:rPr>
        <w:t>starting with a depth of 3 reflects in a storage reduction of approximately 55 percent.</w:t>
      </w:r>
    </w:p>
    <w:p w14:paraId="758A19F1" w14:textId="4A3B8BD6" w:rsidR="00513392" w:rsidRPr="00D52ABE" w:rsidRDefault="00513392" w:rsidP="00F22422">
      <w:pPr>
        <w:rPr>
          <w:lang w:eastAsia="en-US" w:bidi="en-US"/>
        </w:rPr>
      </w:pPr>
      <w:r w:rsidRPr="00D52ABE">
        <w:rPr>
          <w:lang w:eastAsia="en-US" w:bidi="en-US"/>
        </w:rPr>
        <w:t>The child to parent ratio shows the average number of children each parent has:</w:t>
      </w:r>
    </w:p>
    <w:p w14:paraId="469418EC" w14:textId="439D4C61" w:rsidR="00513392" w:rsidRPr="00D52ABE" w:rsidRDefault="00513392" w:rsidP="00513392">
      <w:pPr>
        <w:pStyle w:val="Beschriftung"/>
        <w:keepNext/>
        <w:jc w:val="center"/>
        <w:rPr>
          <w:lang w:val="en-US"/>
        </w:rPr>
      </w:pPr>
      <w:bookmarkStart w:id="44" w:name="_Toc229325490"/>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3</w:t>
      </w:r>
      <w:r w:rsidRPr="00D52ABE">
        <w:rPr>
          <w:lang w:val="en-US"/>
        </w:rPr>
        <w:fldChar w:fldCharType="end"/>
      </w:r>
      <w:r w:rsidRPr="00D52ABE">
        <w:rPr>
          <w:lang w:val="en-US"/>
        </w:rPr>
        <w:t xml:space="preserve"> Child to Parent ratio in relation to grid size and depth</w:t>
      </w:r>
      <w:bookmarkEnd w:id="44"/>
    </w:p>
    <w:tbl>
      <w:tblPr>
        <w:tblW w:w="9043" w:type="dxa"/>
        <w:tblCellMar>
          <w:left w:w="70" w:type="dxa"/>
          <w:right w:w="70" w:type="dxa"/>
        </w:tblCellMar>
        <w:tblLook w:val="04A0" w:firstRow="1" w:lastRow="0" w:firstColumn="1" w:lastColumn="0" w:noHBand="0" w:noVBand="1"/>
      </w:tblPr>
      <w:tblGrid>
        <w:gridCol w:w="2487"/>
        <w:gridCol w:w="1252"/>
        <w:gridCol w:w="1436"/>
        <w:gridCol w:w="1326"/>
        <w:gridCol w:w="1271"/>
        <w:gridCol w:w="1271"/>
      </w:tblGrid>
      <w:tr w:rsidR="00513392" w:rsidRPr="00D52ABE" w14:paraId="152CBCD4" w14:textId="77777777" w:rsidTr="00716EE8">
        <w:trPr>
          <w:trHeight w:val="335"/>
        </w:trPr>
        <w:tc>
          <w:tcPr>
            <w:tcW w:w="2487" w:type="dxa"/>
            <w:tcBorders>
              <w:top w:val="single" w:sz="8" w:space="0" w:color="auto"/>
              <w:left w:val="single" w:sz="8" w:space="0" w:color="auto"/>
              <w:bottom w:val="nil"/>
              <w:right w:val="single" w:sz="8" w:space="0" w:color="auto"/>
            </w:tcBorders>
            <w:noWrap/>
            <w:vAlign w:val="center"/>
            <w:hideMark/>
          </w:tcPr>
          <w:p w14:paraId="41B11A88"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Child to Parent Ratio</w:t>
            </w:r>
          </w:p>
        </w:tc>
        <w:tc>
          <w:tcPr>
            <w:tcW w:w="1252" w:type="dxa"/>
            <w:tcBorders>
              <w:top w:val="nil"/>
              <w:left w:val="nil"/>
              <w:bottom w:val="nil"/>
              <w:right w:val="nil"/>
            </w:tcBorders>
            <w:shd w:val="clear" w:color="000000" w:fill="FFFFFF"/>
            <w:noWrap/>
            <w:vAlign w:val="bottom"/>
            <w:hideMark/>
          </w:tcPr>
          <w:p w14:paraId="42539F3C"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436" w:type="dxa"/>
            <w:tcBorders>
              <w:top w:val="nil"/>
              <w:left w:val="nil"/>
              <w:bottom w:val="nil"/>
              <w:right w:val="nil"/>
            </w:tcBorders>
            <w:shd w:val="clear" w:color="000000" w:fill="FFFFFF"/>
            <w:noWrap/>
            <w:vAlign w:val="bottom"/>
            <w:hideMark/>
          </w:tcPr>
          <w:p w14:paraId="1D1093BF"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326" w:type="dxa"/>
            <w:tcBorders>
              <w:top w:val="nil"/>
              <w:left w:val="nil"/>
              <w:bottom w:val="nil"/>
              <w:right w:val="nil"/>
            </w:tcBorders>
            <w:shd w:val="clear" w:color="000000" w:fill="FFFFFF"/>
            <w:noWrap/>
            <w:vAlign w:val="bottom"/>
            <w:hideMark/>
          </w:tcPr>
          <w:p w14:paraId="2000BCC9"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271" w:type="dxa"/>
            <w:tcBorders>
              <w:top w:val="nil"/>
              <w:left w:val="nil"/>
              <w:bottom w:val="nil"/>
              <w:right w:val="nil"/>
            </w:tcBorders>
            <w:shd w:val="clear" w:color="000000" w:fill="FFFFFF"/>
            <w:noWrap/>
            <w:vAlign w:val="bottom"/>
            <w:hideMark/>
          </w:tcPr>
          <w:p w14:paraId="57573FEA"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c>
          <w:tcPr>
            <w:tcW w:w="1271" w:type="dxa"/>
            <w:tcBorders>
              <w:top w:val="nil"/>
              <w:left w:val="nil"/>
              <w:bottom w:val="nil"/>
              <w:right w:val="nil"/>
            </w:tcBorders>
            <w:shd w:val="clear" w:color="000000" w:fill="FFFFFF"/>
            <w:noWrap/>
            <w:vAlign w:val="bottom"/>
            <w:hideMark/>
          </w:tcPr>
          <w:p w14:paraId="493BC621" w14:textId="77777777" w:rsidR="00513392" w:rsidRPr="00D52ABE" w:rsidRDefault="00513392" w:rsidP="00513392">
            <w:pPr>
              <w:spacing w:line="240" w:lineRule="auto"/>
              <w:jc w:val="left"/>
              <w:rPr>
                <w:rFonts w:ascii="Aptos Narrow" w:hAnsi="Aptos Narrow"/>
                <w:szCs w:val="22"/>
              </w:rPr>
            </w:pPr>
            <w:r w:rsidRPr="00D52ABE">
              <w:rPr>
                <w:rFonts w:ascii="Aptos Narrow" w:hAnsi="Aptos Narrow"/>
                <w:szCs w:val="22"/>
              </w:rPr>
              <w:t> </w:t>
            </w:r>
          </w:p>
        </w:tc>
      </w:tr>
      <w:tr w:rsidR="00513392" w:rsidRPr="00D52ABE" w14:paraId="0654044C" w14:textId="77777777" w:rsidTr="00716EE8">
        <w:trPr>
          <w:trHeight w:val="335"/>
        </w:trPr>
        <w:tc>
          <w:tcPr>
            <w:tcW w:w="2487" w:type="dxa"/>
            <w:tcBorders>
              <w:top w:val="single" w:sz="8" w:space="0" w:color="auto"/>
              <w:left w:val="single" w:sz="8" w:space="0" w:color="auto"/>
              <w:bottom w:val="single" w:sz="8" w:space="0" w:color="auto"/>
              <w:right w:val="single" w:sz="8" w:space="0" w:color="auto"/>
            </w:tcBorders>
            <w:noWrap/>
            <w:vAlign w:val="center"/>
            <w:hideMark/>
          </w:tcPr>
          <w:p w14:paraId="7054C683"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Grid Size</w:t>
            </w:r>
          </w:p>
        </w:tc>
        <w:tc>
          <w:tcPr>
            <w:tcW w:w="1252" w:type="dxa"/>
            <w:tcBorders>
              <w:top w:val="single" w:sz="8" w:space="0" w:color="auto"/>
              <w:left w:val="nil"/>
              <w:bottom w:val="single" w:sz="8" w:space="0" w:color="auto"/>
              <w:right w:val="single" w:sz="4" w:space="0" w:color="auto"/>
            </w:tcBorders>
            <w:noWrap/>
            <w:vAlign w:val="center"/>
            <w:hideMark/>
          </w:tcPr>
          <w:p w14:paraId="7F5083F3"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1</w:t>
            </w:r>
          </w:p>
        </w:tc>
        <w:tc>
          <w:tcPr>
            <w:tcW w:w="1436" w:type="dxa"/>
            <w:tcBorders>
              <w:top w:val="single" w:sz="8" w:space="0" w:color="auto"/>
              <w:left w:val="nil"/>
              <w:bottom w:val="single" w:sz="8" w:space="0" w:color="auto"/>
              <w:right w:val="single" w:sz="4" w:space="0" w:color="auto"/>
            </w:tcBorders>
            <w:noWrap/>
            <w:vAlign w:val="center"/>
            <w:hideMark/>
          </w:tcPr>
          <w:p w14:paraId="4EE304ED"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3</w:t>
            </w:r>
          </w:p>
        </w:tc>
        <w:tc>
          <w:tcPr>
            <w:tcW w:w="1326" w:type="dxa"/>
            <w:tcBorders>
              <w:top w:val="single" w:sz="8" w:space="0" w:color="auto"/>
              <w:left w:val="nil"/>
              <w:bottom w:val="single" w:sz="8" w:space="0" w:color="auto"/>
              <w:right w:val="single" w:sz="4" w:space="0" w:color="auto"/>
            </w:tcBorders>
            <w:noWrap/>
            <w:vAlign w:val="center"/>
            <w:hideMark/>
          </w:tcPr>
          <w:p w14:paraId="7640D77A"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5</w:t>
            </w:r>
          </w:p>
        </w:tc>
        <w:tc>
          <w:tcPr>
            <w:tcW w:w="1271" w:type="dxa"/>
            <w:tcBorders>
              <w:top w:val="single" w:sz="8" w:space="0" w:color="auto"/>
              <w:left w:val="nil"/>
              <w:bottom w:val="single" w:sz="8" w:space="0" w:color="auto"/>
              <w:right w:val="single" w:sz="4" w:space="0" w:color="auto"/>
            </w:tcBorders>
            <w:noWrap/>
            <w:vAlign w:val="center"/>
            <w:hideMark/>
          </w:tcPr>
          <w:p w14:paraId="30976C4A"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7</w:t>
            </w:r>
          </w:p>
        </w:tc>
        <w:tc>
          <w:tcPr>
            <w:tcW w:w="1271" w:type="dxa"/>
            <w:tcBorders>
              <w:top w:val="single" w:sz="8" w:space="0" w:color="auto"/>
              <w:left w:val="nil"/>
              <w:bottom w:val="single" w:sz="8" w:space="0" w:color="auto"/>
              <w:right w:val="single" w:sz="8" w:space="0" w:color="auto"/>
            </w:tcBorders>
            <w:noWrap/>
            <w:vAlign w:val="center"/>
            <w:hideMark/>
          </w:tcPr>
          <w:p w14:paraId="3C222E39"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Depth 10</w:t>
            </w:r>
          </w:p>
        </w:tc>
      </w:tr>
      <w:tr w:rsidR="00513392" w:rsidRPr="00D52ABE" w14:paraId="24A75BBD" w14:textId="77777777" w:rsidTr="00716EE8">
        <w:trPr>
          <w:trHeight w:val="324"/>
        </w:trPr>
        <w:tc>
          <w:tcPr>
            <w:tcW w:w="2487" w:type="dxa"/>
            <w:tcBorders>
              <w:top w:val="nil"/>
              <w:left w:val="single" w:sz="8" w:space="0" w:color="auto"/>
              <w:bottom w:val="single" w:sz="4" w:space="0" w:color="auto"/>
              <w:right w:val="single" w:sz="8" w:space="0" w:color="auto"/>
            </w:tcBorders>
            <w:noWrap/>
            <w:vAlign w:val="center"/>
            <w:hideMark/>
          </w:tcPr>
          <w:p w14:paraId="603584F0"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2x2</w:t>
            </w:r>
          </w:p>
        </w:tc>
        <w:tc>
          <w:tcPr>
            <w:tcW w:w="1252" w:type="dxa"/>
            <w:tcBorders>
              <w:top w:val="nil"/>
              <w:left w:val="nil"/>
              <w:bottom w:val="single" w:sz="4" w:space="0" w:color="auto"/>
              <w:right w:val="single" w:sz="4" w:space="0" w:color="auto"/>
            </w:tcBorders>
            <w:noWrap/>
            <w:vAlign w:val="bottom"/>
            <w:hideMark/>
          </w:tcPr>
          <w:p w14:paraId="0039E746" w14:textId="77777777" w:rsidR="00513392" w:rsidRPr="00D52ABE" w:rsidRDefault="00513392" w:rsidP="00716EE8">
            <w:pPr>
              <w:spacing w:line="240" w:lineRule="auto"/>
              <w:jc w:val="center"/>
              <w:rPr>
                <w:rFonts w:ascii="Aptos Narrow" w:hAnsi="Aptos Narrow"/>
                <w:szCs w:val="22"/>
              </w:rPr>
            </w:pPr>
            <w:r w:rsidRPr="00D52ABE">
              <w:rPr>
                <w:rFonts w:ascii="Aptos Narrow" w:hAnsi="Aptos Narrow"/>
                <w:szCs w:val="22"/>
              </w:rPr>
              <w:t>0</w:t>
            </w:r>
          </w:p>
        </w:tc>
        <w:tc>
          <w:tcPr>
            <w:tcW w:w="1436" w:type="dxa"/>
            <w:tcBorders>
              <w:top w:val="nil"/>
              <w:left w:val="nil"/>
              <w:bottom w:val="single" w:sz="4" w:space="0" w:color="auto"/>
              <w:right w:val="single" w:sz="4" w:space="0" w:color="auto"/>
            </w:tcBorders>
            <w:noWrap/>
            <w:vAlign w:val="center"/>
            <w:hideMark/>
          </w:tcPr>
          <w:p w14:paraId="486A141D" w14:textId="54BC91BC"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17</w:t>
            </w:r>
          </w:p>
        </w:tc>
        <w:tc>
          <w:tcPr>
            <w:tcW w:w="1326" w:type="dxa"/>
            <w:tcBorders>
              <w:top w:val="nil"/>
              <w:left w:val="nil"/>
              <w:bottom w:val="single" w:sz="4" w:space="0" w:color="auto"/>
              <w:right w:val="single" w:sz="4" w:space="0" w:color="auto"/>
            </w:tcBorders>
            <w:noWrap/>
            <w:vAlign w:val="center"/>
            <w:hideMark/>
          </w:tcPr>
          <w:p w14:paraId="28927268" w14:textId="0883E750"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43</w:t>
            </w:r>
          </w:p>
        </w:tc>
        <w:tc>
          <w:tcPr>
            <w:tcW w:w="1271" w:type="dxa"/>
            <w:tcBorders>
              <w:top w:val="nil"/>
              <w:left w:val="nil"/>
              <w:bottom w:val="single" w:sz="4" w:space="0" w:color="auto"/>
              <w:right w:val="single" w:sz="4" w:space="0" w:color="auto"/>
            </w:tcBorders>
            <w:noWrap/>
            <w:vAlign w:val="center"/>
            <w:hideMark/>
          </w:tcPr>
          <w:p w14:paraId="153BC7CA" w14:textId="0A430D0E"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55</w:t>
            </w:r>
          </w:p>
        </w:tc>
        <w:tc>
          <w:tcPr>
            <w:tcW w:w="1271" w:type="dxa"/>
            <w:tcBorders>
              <w:top w:val="nil"/>
              <w:left w:val="nil"/>
              <w:bottom w:val="single" w:sz="4" w:space="0" w:color="auto"/>
              <w:right w:val="single" w:sz="12" w:space="0" w:color="auto"/>
            </w:tcBorders>
            <w:noWrap/>
            <w:vAlign w:val="center"/>
            <w:hideMark/>
          </w:tcPr>
          <w:p w14:paraId="316C5937" w14:textId="58B17E94"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59</w:t>
            </w:r>
          </w:p>
        </w:tc>
      </w:tr>
      <w:tr w:rsidR="00513392" w:rsidRPr="00D52ABE" w14:paraId="2591500F" w14:textId="77777777" w:rsidTr="00716EE8">
        <w:trPr>
          <w:trHeight w:val="324"/>
        </w:trPr>
        <w:tc>
          <w:tcPr>
            <w:tcW w:w="2487" w:type="dxa"/>
            <w:tcBorders>
              <w:top w:val="nil"/>
              <w:left w:val="single" w:sz="8" w:space="0" w:color="auto"/>
              <w:bottom w:val="single" w:sz="4" w:space="0" w:color="auto"/>
              <w:right w:val="single" w:sz="8" w:space="0" w:color="auto"/>
            </w:tcBorders>
            <w:noWrap/>
            <w:vAlign w:val="center"/>
            <w:hideMark/>
          </w:tcPr>
          <w:p w14:paraId="43772373"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3x3</w:t>
            </w:r>
          </w:p>
        </w:tc>
        <w:tc>
          <w:tcPr>
            <w:tcW w:w="1252" w:type="dxa"/>
            <w:tcBorders>
              <w:top w:val="nil"/>
              <w:left w:val="nil"/>
              <w:bottom w:val="single" w:sz="4" w:space="0" w:color="auto"/>
              <w:right w:val="single" w:sz="4" w:space="0" w:color="auto"/>
            </w:tcBorders>
            <w:noWrap/>
            <w:vAlign w:val="bottom"/>
            <w:hideMark/>
          </w:tcPr>
          <w:p w14:paraId="4C97B8AF" w14:textId="4A0A3140" w:rsidR="00513392" w:rsidRPr="00D52ABE" w:rsidRDefault="00513392" w:rsidP="00716EE8">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57</w:t>
            </w:r>
          </w:p>
        </w:tc>
        <w:tc>
          <w:tcPr>
            <w:tcW w:w="1436" w:type="dxa"/>
            <w:tcBorders>
              <w:top w:val="nil"/>
              <w:left w:val="nil"/>
              <w:bottom w:val="single" w:sz="4" w:space="0" w:color="auto"/>
              <w:right w:val="single" w:sz="4" w:space="0" w:color="auto"/>
            </w:tcBorders>
            <w:noWrap/>
            <w:vAlign w:val="center"/>
            <w:hideMark/>
          </w:tcPr>
          <w:p w14:paraId="7394FD78" w14:textId="003F9D23"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w:t>
            </w:r>
            <w:r w:rsidR="0069133D">
              <w:rPr>
                <w:rFonts w:ascii="Aptos Narrow" w:hAnsi="Aptos Narrow"/>
                <w:szCs w:val="22"/>
              </w:rPr>
              <w:t>.</w:t>
            </w:r>
            <w:r w:rsidRPr="00D52ABE">
              <w:rPr>
                <w:rFonts w:ascii="Aptos Narrow" w:hAnsi="Aptos Narrow"/>
                <w:szCs w:val="22"/>
              </w:rPr>
              <w:t>21</w:t>
            </w:r>
          </w:p>
        </w:tc>
        <w:tc>
          <w:tcPr>
            <w:tcW w:w="1326" w:type="dxa"/>
            <w:tcBorders>
              <w:top w:val="nil"/>
              <w:left w:val="nil"/>
              <w:bottom w:val="single" w:sz="4" w:space="0" w:color="auto"/>
              <w:right w:val="single" w:sz="4" w:space="0" w:color="auto"/>
            </w:tcBorders>
            <w:noWrap/>
            <w:vAlign w:val="center"/>
            <w:hideMark/>
          </w:tcPr>
          <w:p w14:paraId="35CCD403" w14:textId="364BF299"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w:t>
            </w:r>
            <w:r w:rsidR="0069133D">
              <w:rPr>
                <w:rFonts w:ascii="Aptos Narrow" w:hAnsi="Aptos Narrow"/>
                <w:szCs w:val="22"/>
              </w:rPr>
              <w:t>.</w:t>
            </w:r>
            <w:r w:rsidRPr="00D52ABE">
              <w:rPr>
                <w:rFonts w:ascii="Aptos Narrow" w:hAnsi="Aptos Narrow"/>
                <w:szCs w:val="22"/>
              </w:rPr>
              <w:t>29</w:t>
            </w:r>
          </w:p>
        </w:tc>
        <w:tc>
          <w:tcPr>
            <w:tcW w:w="1271" w:type="dxa"/>
            <w:tcBorders>
              <w:top w:val="nil"/>
              <w:left w:val="nil"/>
              <w:bottom w:val="single" w:sz="4" w:space="0" w:color="auto"/>
              <w:right w:val="single" w:sz="4" w:space="0" w:color="auto"/>
            </w:tcBorders>
            <w:noWrap/>
            <w:vAlign w:val="center"/>
            <w:hideMark/>
          </w:tcPr>
          <w:p w14:paraId="0DEE54D4" w14:textId="63C0DA3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w:t>
            </w:r>
            <w:r w:rsidR="0069133D">
              <w:rPr>
                <w:rFonts w:ascii="Aptos Narrow" w:hAnsi="Aptos Narrow"/>
                <w:szCs w:val="22"/>
              </w:rPr>
              <w:t>.</w:t>
            </w:r>
            <w:r w:rsidRPr="00D52ABE">
              <w:rPr>
                <w:rFonts w:ascii="Aptos Narrow" w:hAnsi="Aptos Narrow"/>
                <w:szCs w:val="22"/>
              </w:rPr>
              <w:t>31</w:t>
            </w:r>
          </w:p>
        </w:tc>
        <w:tc>
          <w:tcPr>
            <w:tcW w:w="1271" w:type="dxa"/>
            <w:tcBorders>
              <w:top w:val="nil"/>
              <w:left w:val="nil"/>
              <w:bottom w:val="single" w:sz="4" w:space="0" w:color="auto"/>
              <w:right w:val="single" w:sz="12" w:space="0" w:color="auto"/>
            </w:tcBorders>
            <w:noWrap/>
            <w:vAlign w:val="center"/>
            <w:hideMark/>
          </w:tcPr>
          <w:p w14:paraId="0B390569" w14:textId="2478491B"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2</w:t>
            </w:r>
            <w:r w:rsidR="0069133D">
              <w:rPr>
                <w:rFonts w:ascii="Aptos Narrow" w:hAnsi="Aptos Narrow"/>
                <w:szCs w:val="22"/>
              </w:rPr>
              <w:t>.</w:t>
            </w:r>
            <w:r w:rsidRPr="00D52ABE">
              <w:rPr>
                <w:rFonts w:ascii="Aptos Narrow" w:hAnsi="Aptos Narrow"/>
                <w:szCs w:val="22"/>
              </w:rPr>
              <w:t>33</w:t>
            </w:r>
          </w:p>
        </w:tc>
      </w:tr>
      <w:tr w:rsidR="00513392" w:rsidRPr="00D52ABE" w14:paraId="5D2F1B7F" w14:textId="77777777" w:rsidTr="00716EE8">
        <w:trPr>
          <w:trHeight w:val="335"/>
        </w:trPr>
        <w:tc>
          <w:tcPr>
            <w:tcW w:w="2487" w:type="dxa"/>
            <w:tcBorders>
              <w:top w:val="nil"/>
              <w:left w:val="single" w:sz="8" w:space="0" w:color="auto"/>
              <w:bottom w:val="single" w:sz="8" w:space="0" w:color="auto"/>
              <w:right w:val="single" w:sz="8" w:space="0" w:color="auto"/>
            </w:tcBorders>
            <w:noWrap/>
            <w:vAlign w:val="center"/>
            <w:hideMark/>
          </w:tcPr>
          <w:p w14:paraId="52B90ACB" w14:textId="77777777" w:rsidR="00513392" w:rsidRPr="00D52ABE" w:rsidRDefault="00513392" w:rsidP="00513392">
            <w:pPr>
              <w:spacing w:line="240" w:lineRule="auto"/>
              <w:jc w:val="center"/>
              <w:rPr>
                <w:rFonts w:ascii="Aptos Narrow" w:hAnsi="Aptos Narrow"/>
                <w:b/>
                <w:bCs/>
                <w:szCs w:val="22"/>
              </w:rPr>
            </w:pPr>
            <w:r w:rsidRPr="00D52ABE">
              <w:rPr>
                <w:rFonts w:ascii="Aptos Narrow" w:hAnsi="Aptos Narrow"/>
                <w:b/>
                <w:bCs/>
                <w:szCs w:val="22"/>
              </w:rPr>
              <w:t>4x4</w:t>
            </w:r>
          </w:p>
        </w:tc>
        <w:tc>
          <w:tcPr>
            <w:tcW w:w="1252" w:type="dxa"/>
            <w:tcBorders>
              <w:top w:val="nil"/>
              <w:left w:val="nil"/>
              <w:bottom w:val="single" w:sz="12" w:space="0" w:color="auto"/>
              <w:right w:val="single" w:sz="4" w:space="0" w:color="auto"/>
            </w:tcBorders>
            <w:noWrap/>
            <w:vAlign w:val="bottom"/>
            <w:hideMark/>
          </w:tcPr>
          <w:p w14:paraId="1FDFE231" w14:textId="7DB4EF54" w:rsidR="00513392" w:rsidRPr="00D52ABE" w:rsidRDefault="00513392" w:rsidP="00716EE8">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04</w:t>
            </w:r>
          </w:p>
        </w:tc>
        <w:tc>
          <w:tcPr>
            <w:tcW w:w="1436" w:type="dxa"/>
            <w:tcBorders>
              <w:top w:val="nil"/>
              <w:left w:val="nil"/>
              <w:bottom w:val="single" w:sz="12" w:space="0" w:color="auto"/>
              <w:right w:val="single" w:sz="4" w:space="0" w:color="auto"/>
            </w:tcBorders>
            <w:noWrap/>
            <w:vAlign w:val="center"/>
            <w:hideMark/>
          </w:tcPr>
          <w:p w14:paraId="6AF54079" w14:textId="676BAC72"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326" w:type="dxa"/>
            <w:tcBorders>
              <w:top w:val="nil"/>
              <w:left w:val="nil"/>
              <w:bottom w:val="single" w:sz="12" w:space="0" w:color="auto"/>
              <w:right w:val="single" w:sz="4" w:space="0" w:color="auto"/>
            </w:tcBorders>
            <w:noWrap/>
            <w:vAlign w:val="center"/>
            <w:hideMark/>
          </w:tcPr>
          <w:p w14:paraId="5DB75785" w14:textId="6E1B7595"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271" w:type="dxa"/>
            <w:tcBorders>
              <w:top w:val="nil"/>
              <w:left w:val="nil"/>
              <w:bottom w:val="single" w:sz="12" w:space="0" w:color="auto"/>
              <w:right w:val="single" w:sz="4" w:space="0" w:color="auto"/>
            </w:tcBorders>
            <w:noWrap/>
            <w:vAlign w:val="center"/>
            <w:hideMark/>
          </w:tcPr>
          <w:p w14:paraId="5DA56301" w14:textId="707C8257"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07</w:t>
            </w:r>
          </w:p>
        </w:tc>
        <w:tc>
          <w:tcPr>
            <w:tcW w:w="1271" w:type="dxa"/>
            <w:tcBorders>
              <w:top w:val="nil"/>
              <w:left w:val="nil"/>
              <w:bottom w:val="single" w:sz="12" w:space="0" w:color="auto"/>
              <w:right w:val="single" w:sz="12" w:space="0" w:color="auto"/>
            </w:tcBorders>
            <w:noWrap/>
            <w:vAlign w:val="center"/>
            <w:hideMark/>
          </w:tcPr>
          <w:p w14:paraId="2CD40777" w14:textId="0C4BB29B" w:rsidR="00513392" w:rsidRPr="00D52ABE" w:rsidRDefault="00513392" w:rsidP="00513392">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06</w:t>
            </w:r>
          </w:p>
        </w:tc>
      </w:tr>
    </w:tbl>
    <w:p w14:paraId="18D82640" w14:textId="77777777" w:rsidR="00513392" w:rsidRPr="00D52ABE" w:rsidRDefault="00513392" w:rsidP="00F22422">
      <w:pPr>
        <w:rPr>
          <w:lang w:eastAsia="en-US" w:bidi="en-US"/>
        </w:rPr>
      </w:pPr>
    </w:p>
    <w:p w14:paraId="09F49910" w14:textId="3149892E" w:rsidR="00513392" w:rsidRPr="00D52ABE" w:rsidRDefault="00513392" w:rsidP="00F22422">
      <w:pPr>
        <w:rPr>
          <w:lang w:eastAsia="en-US" w:bidi="en-US"/>
        </w:rPr>
      </w:pPr>
      <w:r w:rsidRPr="00D52ABE">
        <w:rPr>
          <w:lang w:eastAsia="en-US" w:bidi="en-US"/>
        </w:rPr>
        <w:t xml:space="preserve">The </w:t>
      </w:r>
      <w:r w:rsidR="009E02E4" w:rsidRPr="00D52ABE">
        <w:rPr>
          <w:lang w:eastAsia="en-US" w:bidi="en-US"/>
        </w:rPr>
        <w:t>child-to-parent</w:t>
      </w:r>
      <w:r w:rsidRPr="00D52ABE">
        <w:rPr>
          <w:lang w:eastAsia="en-US" w:bidi="en-US"/>
        </w:rPr>
        <w:t xml:space="preserve"> ratio supports the observations made from the child abstraction ratio.</w:t>
      </w:r>
      <w:r w:rsidR="00716EE8" w:rsidRPr="00D52ABE">
        <w:rPr>
          <w:lang w:eastAsia="en-US" w:bidi="en-US"/>
        </w:rPr>
        <w:t xml:space="preserve"> In the </w:t>
      </w:r>
      <w:r w:rsidR="0069133D">
        <w:rPr>
          <w:lang w:eastAsia="en-US" w:bidi="en-US"/>
        </w:rPr>
        <w:t>2x2</w:t>
      </w:r>
      <w:r w:rsidR="00716EE8" w:rsidRPr="00D52ABE">
        <w:rPr>
          <w:lang w:eastAsia="en-US" w:bidi="en-US"/>
        </w:rPr>
        <w:t xml:space="preserve"> environment the ratio increased from 0 at depth 1 to 0</w:t>
      </w:r>
      <w:r w:rsidR="0069133D">
        <w:rPr>
          <w:lang w:eastAsia="en-US" w:bidi="en-US"/>
        </w:rPr>
        <w:t>.</w:t>
      </w:r>
      <w:r w:rsidR="00716EE8" w:rsidRPr="00D52ABE">
        <w:rPr>
          <w:lang w:eastAsia="en-US" w:bidi="en-US"/>
        </w:rPr>
        <w:t>59 at depth 10. This means that each parent represents approximately 0</w:t>
      </w:r>
      <w:r w:rsidR="0069133D">
        <w:rPr>
          <w:lang w:eastAsia="en-US" w:bidi="en-US"/>
        </w:rPr>
        <w:t>.</w:t>
      </w:r>
      <w:r w:rsidR="00716EE8" w:rsidRPr="00D52ABE">
        <w:rPr>
          <w:lang w:eastAsia="en-US" w:bidi="en-US"/>
        </w:rPr>
        <w:t xml:space="preserve">59 children or every two parents </w:t>
      </w:r>
      <w:r w:rsidR="009E02E4" w:rsidRPr="00D52ABE">
        <w:rPr>
          <w:lang w:eastAsia="en-US" w:bidi="en-US"/>
        </w:rPr>
        <w:t>have</w:t>
      </w:r>
      <w:r w:rsidR="00716EE8" w:rsidRPr="00D52ABE">
        <w:rPr>
          <w:lang w:eastAsia="en-US" w:bidi="en-US"/>
        </w:rPr>
        <w:t xml:space="preserve"> </w:t>
      </w:r>
      <w:r w:rsidR="009E02E4">
        <w:rPr>
          <w:lang w:eastAsia="en-US" w:bidi="en-US"/>
        </w:rPr>
        <w:t>one</w:t>
      </w:r>
      <w:r w:rsidR="00716EE8" w:rsidRPr="00D52ABE">
        <w:rPr>
          <w:lang w:eastAsia="en-US" w:bidi="en-US"/>
        </w:rPr>
        <w:t xml:space="preserve"> child. In the next grid size this value is increased drastically as every parent has on average a little more than 2 children. The </w:t>
      </w:r>
      <w:r w:rsidR="008B1016">
        <w:rPr>
          <w:lang w:eastAsia="en-US" w:bidi="en-US"/>
        </w:rPr>
        <w:t>four-by-four</w:t>
      </w:r>
      <w:r w:rsidR="00716EE8" w:rsidRPr="00D52ABE">
        <w:rPr>
          <w:lang w:eastAsia="en-US" w:bidi="en-US"/>
        </w:rPr>
        <w:t xml:space="preserve"> grid remained at a very low child ratio which </w:t>
      </w:r>
      <w:r w:rsidR="009E02E4">
        <w:rPr>
          <w:lang w:eastAsia="en-US" w:bidi="en-US"/>
        </w:rPr>
        <w:t xml:space="preserve">is consistent </w:t>
      </w:r>
      <w:r w:rsidR="00716EE8" w:rsidRPr="00D52ABE">
        <w:rPr>
          <w:lang w:eastAsia="en-US" w:bidi="en-US"/>
        </w:rPr>
        <w:t>with the previous results. The results show that increasing the PreCalculator depth can improve the abstraction ratio but only up to a certain point. After that point an increase in</w:t>
      </w:r>
      <w:r w:rsidR="009E02E4">
        <w:rPr>
          <w:lang w:eastAsia="en-US" w:bidi="en-US"/>
        </w:rPr>
        <w:t xml:space="preserve"> the operation set</w:t>
      </w:r>
      <w:r w:rsidR="00716EE8" w:rsidRPr="00D52ABE">
        <w:rPr>
          <w:lang w:eastAsia="en-US" w:bidi="en-US"/>
        </w:rPr>
        <w:t xml:space="preserve"> seems more useful. The three </w:t>
      </w:r>
      <w:r w:rsidR="009E02E4" w:rsidRPr="00D52ABE">
        <w:rPr>
          <w:lang w:eastAsia="en-US" w:bidi="en-US"/>
        </w:rPr>
        <w:t>operations provided</w:t>
      </w:r>
      <w:r w:rsidR="00716EE8" w:rsidRPr="00D52ABE">
        <w:rPr>
          <w:lang w:eastAsia="en-US" w:bidi="en-US"/>
        </w:rPr>
        <w:t xml:space="preserve"> show their limits here.</w:t>
      </w:r>
    </w:p>
    <w:p w14:paraId="633CB0CD" w14:textId="77777777" w:rsidR="00716EE8" w:rsidRPr="00D52ABE" w:rsidRDefault="00716EE8" w:rsidP="00F22422">
      <w:pPr>
        <w:rPr>
          <w:lang w:eastAsia="en-US" w:bidi="en-US"/>
        </w:rPr>
      </w:pPr>
    </w:p>
    <w:p w14:paraId="65DA5F9B" w14:textId="6855C2EF" w:rsidR="0050192C" w:rsidRPr="00D52ABE" w:rsidRDefault="0050192C" w:rsidP="0050192C">
      <w:pPr>
        <w:pStyle w:val="berschrift3"/>
        <w:rPr>
          <w:lang w:eastAsia="en-US" w:bidi="en-US"/>
        </w:rPr>
      </w:pPr>
      <w:bookmarkStart w:id="45" w:name="_Toc229325437"/>
      <w:r w:rsidRPr="00D52ABE">
        <w:rPr>
          <w:lang w:eastAsia="en-US" w:bidi="en-US"/>
        </w:rPr>
        <w:lastRenderedPageBreak/>
        <w:t>Policy Agreement and Q-value error</w:t>
      </w:r>
      <w:bookmarkEnd w:id="45"/>
    </w:p>
    <w:p w14:paraId="7BBE96C1" w14:textId="1A075D40" w:rsidR="00716EE8" w:rsidRPr="00D52ABE" w:rsidRDefault="0050192C" w:rsidP="00F22422">
      <w:pPr>
        <w:rPr>
          <w:lang w:eastAsia="en-US" w:bidi="en-US"/>
        </w:rPr>
      </w:pPr>
      <w:r w:rsidRPr="00D52ABE">
        <w:rPr>
          <w:lang w:eastAsia="en-US" w:bidi="en-US"/>
        </w:rPr>
        <w:t xml:space="preserve">The next testing metric compares the reconstructed </w:t>
      </w:r>
      <w:r w:rsidR="00A3352A">
        <w:rPr>
          <w:lang w:eastAsia="en-US" w:bidi="en-US"/>
        </w:rPr>
        <w:t>Q-table</w:t>
      </w:r>
      <w:r w:rsidRPr="00D52ABE">
        <w:rPr>
          <w:lang w:eastAsia="en-US" w:bidi="en-US"/>
        </w:rPr>
        <w:t xml:space="preserve"> with the original </w:t>
      </w:r>
      <w:r w:rsidR="00A3352A">
        <w:rPr>
          <w:lang w:eastAsia="en-US" w:bidi="en-US"/>
        </w:rPr>
        <w:t>Q-table</w:t>
      </w:r>
      <w:r w:rsidRPr="00D52ABE">
        <w:rPr>
          <w:lang w:eastAsia="en-US" w:bidi="en-US"/>
        </w:rPr>
        <w:t>. This comparison is important because the parent</w:t>
      </w:r>
      <w:r w:rsidR="00351411">
        <w:rPr>
          <w:lang w:eastAsia="en-US" w:bidi="en-US"/>
        </w:rPr>
        <w:t>-</w:t>
      </w:r>
      <w:r w:rsidRPr="00D52ABE">
        <w:rPr>
          <w:lang w:eastAsia="en-US" w:bidi="en-US"/>
        </w:rPr>
        <w:t xml:space="preserve">child abstraction is only useful if the reconstructed table preserves the decision behavior of the original </w:t>
      </w:r>
      <w:r w:rsidR="00A3352A">
        <w:rPr>
          <w:lang w:eastAsia="en-US" w:bidi="en-US"/>
        </w:rPr>
        <w:t>Q-table</w:t>
      </w:r>
      <w:r w:rsidRPr="00D52ABE">
        <w:rPr>
          <w:lang w:eastAsia="en-US" w:bidi="en-US"/>
        </w:rPr>
        <w:t xml:space="preserve">. The metric used to decide if the abstraction works is policy agreement </w:t>
      </w:r>
      <m:oMath>
        <m:sSub>
          <m:sSubPr>
            <m:ctrlPr>
              <w:rPr>
                <w:rFonts w:ascii="Cambria Math" w:hAnsi="Cambria Math"/>
                <w:i/>
                <w:lang w:eastAsia="en-US" w:bidi="en-US"/>
              </w:rPr>
            </m:ctrlPr>
          </m:sSubPr>
          <m:e>
            <m:r>
              <w:rPr>
                <w:rFonts w:ascii="Cambria Math" w:hAnsi="Cambria Math"/>
                <w:lang w:eastAsia="en-US" w:bidi="en-US"/>
              </w:rPr>
              <m:t>π</m:t>
            </m:r>
          </m:e>
          <m:sub>
            <m:r>
              <w:rPr>
                <w:rFonts w:ascii="Cambria Math" w:hAnsi="Cambria Math"/>
                <w:lang w:eastAsia="en-US" w:bidi="en-US"/>
              </w:rPr>
              <m:t>agreement</m:t>
            </m:r>
          </m:sub>
        </m:sSub>
      </m:oMath>
      <w:r w:rsidRPr="00D52ABE">
        <w:rPr>
          <w:lang w:eastAsia="en-US" w:bidi="en-US"/>
        </w:rPr>
        <w:t>:</w:t>
      </w:r>
    </w:p>
    <w:p w14:paraId="4C5C736B" w14:textId="77777777" w:rsidR="0050192C" w:rsidRPr="00D52ABE" w:rsidRDefault="0050192C" w:rsidP="00F22422">
      <w:pPr>
        <w:rPr>
          <w:lang w:eastAsia="en-US" w:bidi="en-US"/>
        </w:rPr>
      </w:pPr>
    </w:p>
    <w:tbl>
      <w:tblPr>
        <w:tblW w:w="9211" w:type="dxa"/>
        <w:tblLayout w:type="fixed"/>
        <w:tblLook w:val="0000" w:firstRow="0" w:lastRow="0" w:firstColumn="0" w:lastColumn="0" w:noHBand="0" w:noVBand="0"/>
      </w:tblPr>
      <w:tblGrid>
        <w:gridCol w:w="8364"/>
        <w:gridCol w:w="847"/>
      </w:tblGrid>
      <w:tr w:rsidR="0050192C" w:rsidRPr="00D52ABE" w14:paraId="0162C427" w14:textId="77777777" w:rsidTr="000A2F76">
        <w:tc>
          <w:tcPr>
            <w:tcW w:w="8364" w:type="dxa"/>
          </w:tcPr>
          <w:p w14:paraId="220EF5B7" w14:textId="77777777" w:rsidR="0050192C" w:rsidRPr="00D52ABE" w:rsidRDefault="00000000" w:rsidP="000A2F76">
            <w:pPr>
              <w:jc w:val="center"/>
            </w:pPr>
            <m:oMathPara>
              <m:oMath>
                <m:sSub>
                  <m:sSubPr>
                    <m:ctrlPr>
                      <w:rPr>
                        <w:rFonts w:ascii="Cambria Math" w:hAnsi="Cambria Math"/>
                        <w:i/>
                      </w:rPr>
                    </m:ctrlPr>
                  </m:sSubPr>
                  <m:e>
                    <m:r>
                      <w:rPr>
                        <w:rFonts w:ascii="Cambria Math" w:hAnsi="Cambria Math"/>
                      </w:rPr>
                      <m:t>π</m:t>
                    </m:r>
                  </m:e>
                  <m:sub>
                    <m:r>
                      <w:rPr>
                        <w:rFonts w:ascii="Cambria Math" w:hAnsi="Cambria Math"/>
                      </w:rPr>
                      <m:t>agreement</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{s∈S :argma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den>
                </m:f>
              </m:oMath>
            </m:oMathPara>
          </w:p>
        </w:tc>
        <w:tc>
          <w:tcPr>
            <w:tcW w:w="847" w:type="dxa"/>
            <w:vAlign w:val="center"/>
          </w:tcPr>
          <w:p w14:paraId="32F52394" w14:textId="77777777" w:rsidR="0050192C" w:rsidRPr="00D52ABE" w:rsidRDefault="0050192C" w:rsidP="000A2F76">
            <w:pPr>
              <w:pStyle w:val="Beschriftung1"/>
              <w:jc w:val="right"/>
              <w:rPr>
                <w:lang w:val="en-US"/>
              </w:rPr>
            </w:pPr>
            <w:r w:rsidRPr="00D52ABE">
              <w:rPr>
                <w:lang w:val="en-US"/>
              </w:rPr>
              <w:t>(14)</w:t>
            </w:r>
          </w:p>
        </w:tc>
      </w:tr>
    </w:tbl>
    <w:p w14:paraId="42D336F2" w14:textId="77777777" w:rsidR="002D5BDF" w:rsidRPr="00D52ABE" w:rsidRDefault="002D5BDF" w:rsidP="00F22422">
      <w:pPr>
        <w:rPr>
          <w:lang w:eastAsia="en-US" w:bidi="en-US"/>
        </w:rPr>
      </w:pPr>
    </w:p>
    <w:p w14:paraId="2EC7182F" w14:textId="494D87BF" w:rsidR="0050192C" w:rsidRPr="00D52ABE" w:rsidRDefault="0050192C" w:rsidP="00F22422">
      <w:pPr>
        <w:rPr>
          <w:lang w:eastAsia="en-US" w:bidi="en-US"/>
        </w:rPr>
      </w:pPr>
      <w:r w:rsidRPr="00D52ABE">
        <w:rPr>
          <w:lang w:eastAsia="en-US" w:bidi="en-US"/>
        </w:rPr>
        <w:t xml:space="preserve">Policy agreement measures whether the original </w:t>
      </w:r>
      <w:r w:rsidR="00A3352A">
        <w:rPr>
          <w:lang w:eastAsia="en-US" w:bidi="en-US"/>
        </w:rPr>
        <w:t>Q-table</w:t>
      </w:r>
      <w:r w:rsidRPr="00D52ABE">
        <w:rPr>
          <w:lang w:eastAsia="en-US" w:bidi="en-US"/>
        </w:rPr>
        <w:t xml:space="preserve"> </w:t>
      </w:r>
      <w:r w:rsidR="009E02E4" w:rsidRPr="00D52ABE">
        <w:rPr>
          <w:lang w:eastAsia="en-US" w:bidi="en-US"/>
        </w:rPr>
        <w:t>and</w:t>
      </w:r>
      <w:r w:rsidRPr="00D52ABE">
        <w:rPr>
          <w:lang w:eastAsia="en-US" w:bidi="en-US"/>
        </w:rPr>
        <w:t xml:space="preserve"> the reconstructed </w:t>
      </w:r>
      <w:r w:rsidR="00A3352A">
        <w:rPr>
          <w:lang w:eastAsia="en-US" w:bidi="en-US"/>
        </w:rPr>
        <w:t>Q-table</w:t>
      </w:r>
      <w:r w:rsidRPr="00D52ABE">
        <w:rPr>
          <w:lang w:eastAsia="en-US" w:bidi="en-US"/>
        </w:rPr>
        <w:t xml:space="preserve"> from the parent and child table select the same best action for a given state. For each compared state the best action is determined by applying the argmax function to the four Q-values. Table </w:t>
      </w:r>
      <w:r w:rsidR="009E02E4">
        <w:rPr>
          <w:lang w:eastAsia="en-US" w:bidi="en-US"/>
        </w:rPr>
        <w:t>4</w:t>
      </w:r>
      <w:r w:rsidRPr="00D52ABE">
        <w:rPr>
          <w:lang w:eastAsia="en-US" w:bidi="en-US"/>
        </w:rPr>
        <w:t xml:space="preserve"> shows the policy agreement for all tested grid sizes and transformation depths.</w:t>
      </w:r>
    </w:p>
    <w:p w14:paraId="48D1EB99" w14:textId="03CF9CFC" w:rsidR="002D5BDF" w:rsidRPr="00D52ABE" w:rsidRDefault="002D5BDF" w:rsidP="002D5BDF">
      <w:pPr>
        <w:pStyle w:val="Beschriftung"/>
        <w:keepNext/>
        <w:jc w:val="center"/>
        <w:rPr>
          <w:lang w:val="en-US"/>
        </w:rPr>
      </w:pPr>
      <w:bookmarkStart w:id="46" w:name="_Toc229325491"/>
      <w:r w:rsidRPr="00D52ABE">
        <w:rPr>
          <w:lang w:val="en-US"/>
        </w:rPr>
        <w:t xml:space="preserve">Table </w:t>
      </w:r>
      <w:r w:rsidR="002A3B7F" w:rsidRPr="00D52ABE">
        <w:rPr>
          <w:lang w:val="en-US"/>
        </w:rPr>
        <w:fldChar w:fldCharType="begin"/>
      </w:r>
      <w:r w:rsidR="002A3B7F" w:rsidRPr="00D52ABE">
        <w:rPr>
          <w:lang w:val="en-US"/>
        </w:rPr>
        <w:instrText xml:space="preserve"> SEQ Table \* ARABIC </w:instrText>
      </w:r>
      <w:r w:rsidR="002A3B7F" w:rsidRPr="00D52ABE">
        <w:rPr>
          <w:lang w:val="en-US"/>
        </w:rPr>
        <w:fldChar w:fldCharType="separate"/>
      </w:r>
      <w:r w:rsidR="00E73F3B">
        <w:rPr>
          <w:noProof/>
          <w:lang w:val="en-US"/>
        </w:rPr>
        <w:t>4</w:t>
      </w:r>
      <w:r w:rsidR="002A3B7F" w:rsidRPr="00D52ABE">
        <w:rPr>
          <w:lang w:val="en-US"/>
        </w:rPr>
        <w:fldChar w:fldCharType="end"/>
      </w:r>
      <w:r w:rsidRPr="00D52ABE">
        <w:rPr>
          <w:lang w:val="en-US"/>
        </w:rPr>
        <w:t xml:space="preserve"> Policy agreement table</w:t>
      </w:r>
      <w:bookmarkEnd w:id="46"/>
    </w:p>
    <w:tbl>
      <w:tblPr>
        <w:tblW w:w="9030" w:type="dxa"/>
        <w:tblCellMar>
          <w:left w:w="70" w:type="dxa"/>
          <w:right w:w="70" w:type="dxa"/>
        </w:tblCellMar>
        <w:tblLook w:val="04A0" w:firstRow="1" w:lastRow="0" w:firstColumn="1" w:lastColumn="0" w:noHBand="0" w:noVBand="1"/>
      </w:tblPr>
      <w:tblGrid>
        <w:gridCol w:w="2453"/>
        <w:gridCol w:w="1235"/>
        <w:gridCol w:w="1417"/>
        <w:gridCol w:w="1308"/>
        <w:gridCol w:w="1254"/>
        <w:gridCol w:w="1363"/>
      </w:tblGrid>
      <w:tr w:rsidR="002D5BDF" w:rsidRPr="00D52ABE" w14:paraId="1CF6370E" w14:textId="77777777" w:rsidTr="002D5BDF">
        <w:trPr>
          <w:trHeight w:val="360"/>
        </w:trPr>
        <w:tc>
          <w:tcPr>
            <w:tcW w:w="2453" w:type="dxa"/>
            <w:tcBorders>
              <w:top w:val="single" w:sz="8" w:space="0" w:color="auto"/>
              <w:left w:val="single" w:sz="8" w:space="0" w:color="auto"/>
              <w:bottom w:val="nil"/>
              <w:right w:val="single" w:sz="8" w:space="0" w:color="auto"/>
            </w:tcBorders>
            <w:noWrap/>
            <w:vAlign w:val="center"/>
            <w:hideMark/>
          </w:tcPr>
          <w:p w14:paraId="073693BE"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Policy Agreement</w:t>
            </w:r>
          </w:p>
        </w:tc>
        <w:tc>
          <w:tcPr>
            <w:tcW w:w="1235" w:type="dxa"/>
            <w:tcBorders>
              <w:top w:val="nil"/>
              <w:left w:val="nil"/>
              <w:bottom w:val="nil"/>
              <w:right w:val="nil"/>
            </w:tcBorders>
            <w:shd w:val="clear" w:color="000000" w:fill="FFFFFF"/>
            <w:noWrap/>
            <w:vAlign w:val="bottom"/>
            <w:hideMark/>
          </w:tcPr>
          <w:p w14:paraId="53CE8E41"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417" w:type="dxa"/>
            <w:tcBorders>
              <w:top w:val="nil"/>
              <w:left w:val="nil"/>
              <w:bottom w:val="nil"/>
              <w:right w:val="nil"/>
            </w:tcBorders>
            <w:shd w:val="clear" w:color="000000" w:fill="FFFFFF"/>
            <w:noWrap/>
            <w:vAlign w:val="bottom"/>
            <w:hideMark/>
          </w:tcPr>
          <w:p w14:paraId="3634303A"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08" w:type="dxa"/>
            <w:tcBorders>
              <w:top w:val="nil"/>
              <w:left w:val="nil"/>
              <w:bottom w:val="nil"/>
              <w:right w:val="nil"/>
            </w:tcBorders>
            <w:shd w:val="clear" w:color="000000" w:fill="FFFFFF"/>
            <w:noWrap/>
            <w:vAlign w:val="bottom"/>
            <w:hideMark/>
          </w:tcPr>
          <w:p w14:paraId="0B2AE808"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254" w:type="dxa"/>
            <w:tcBorders>
              <w:top w:val="nil"/>
              <w:left w:val="nil"/>
              <w:bottom w:val="nil"/>
              <w:right w:val="nil"/>
            </w:tcBorders>
            <w:shd w:val="clear" w:color="000000" w:fill="FFFFFF"/>
            <w:noWrap/>
            <w:vAlign w:val="bottom"/>
            <w:hideMark/>
          </w:tcPr>
          <w:p w14:paraId="08142EE9"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63" w:type="dxa"/>
            <w:tcBorders>
              <w:top w:val="nil"/>
              <w:left w:val="nil"/>
              <w:bottom w:val="nil"/>
              <w:right w:val="nil"/>
            </w:tcBorders>
            <w:shd w:val="clear" w:color="000000" w:fill="FFFFFF"/>
            <w:noWrap/>
            <w:vAlign w:val="bottom"/>
            <w:hideMark/>
          </w:tcPr>
          <w:p w14:paraId="0958565F"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r>
      <w:tr w:rsidR="002D5BDF" w:rsidRPr="00D52ABE" w14:paraId="303BC1DB" w14:textId="77777777" w:rsidTr="002D5BDF">
        <w:trPr>
          <w:trHeight w:val="360"/>
        </w:trPr>
        <w:tc>
          <w:tcPr>
            <w:tcW w:w="2453" w:type="dxa"/>
            <w:tcBorders>
              <w:top w:val="single" w:sz="8" w:space="0" w:color="auto"/>
              <w:left w:val="single" w:sz="8" w:space="0" w:color="auto"/>
              <w:bottom w:val="single" w:sz="8" w:space="0" w:color="auto"/>
              <w:right w:val="single" w:sz="8" w:space="0" w:color="auto"/>
            </w:tcBorders>
            <w:noWrap/>
            <w:vAlign w:val="center"/>
            <w:hideMark/>
          </w:tcPr>
          <w:p w14:paraId="2CAAE4EF"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Grid Size</w:t>
            </w:r>
          </w:p>
        </w:tc>
        <w:tc>
          <w:tcPr>
            <w:tcW w:w="1235" w:type="dxa"/>
            <w:tcBorders>
              <w:top w:val="single" w:sz="8" w:space="0" w:color="auto"/>
              <w:left w:val="nil"/>
              <w:bottom w:val="single" w:sz="8" w:space="0" w:color="auto"/>
              <w:right w:val="single" w:sz="4" w:space="0" w:color="auto"/>
            </w:tcBorders>
            <w:noWrap/>
            <w:vAlign w:val="center"/>
            <w:hideMark/>
          </w:tcPr>
          <w:p w14:paraId="331D7E4A"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w:t>
            </w:r>
          </w:p>
        </w:tc>
        <w:tc>
          <w:tcPr>
            <w:tcW w:w="1417" w:type="dxa"/>
            <w:tcBorders>
              <w:top w:val="single" w:sz="8" w:space="0" w:color="auto"/>
              <w:left w:val="nil"/>
              <w:bottom w:val="single" w:sz="8" w:space="0" w:color="auto"/>
              <w:right w:val="single" w:sz="4" w:space="0" w:color="auto"/>
            </w:tcBorders>
            <w:noWrap/>
            <w:vAlign w:val="center"/>
            <w:hideMark/>
          </w:tcPr>
          <w:p w14:paraId="0D82B214"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3</w:t>
            </w:r>
          </w:p>
        </w:tc>
        <w:tc>
          <w:tcPr>
            <w:tcW w:w="1308" w:type="dxa"/>
            <w:tcBorders>
              <w:top w:val="single" w:sz="8" w:space="0" w:color="auto"/>
              <w:left w:val="nil"/>
              <w:bottom w:val="single" w:sz="8" w:space="0" w:color="auto"/>
              <w:right w:val="single" w:sz="4" w:space="0" w:color="auto"/>
            </w:tcBorders>
            <w:noWrap/>
            <w:vAlign w:val="center"/>
            <w:hideMark/>
          </w:tcPr>
          <w:p w14:paraId="69F670E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5</w:t>
            </w:r>
          </w:p>
        </w:tc>
        <w:tc>
          <w:tcPr>
            <w:tcW w:w="1254" w:type="dxa"/>
            <w:tcBorders>
              <w:top w:val="single" w:sz="8" w:space="0" w:color="auto"/>
              <w:left w:val="nil"/>
              <w:bottom w:val="single" w:sz="8" w:space="0" w:color="auto"/>
              <w:right w:val="single" w:sz="4" w:space="0" w:color="auto"/>
            </w:tcBorders>
            <w:noWrap/>
            <w:vAlign w:val="center"/>
            <w:hideMark/>
          </w:tcPr>
          <w:p w14:paraId="2E55F3E8"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7</w:t>
            </w:r>
          </w:p>
        </w:tc>
        <w:tc>
          <w:tcPr>
            <w:tcW w:w="1363" w:type="dxa"/>
            <w:tcBorders>
              <w:top w:val="single" w:sz="8" w:space="0" w:color="auto"/>
              <w:left w:val="nil"/>
              <w:bottom w:val="single" w:sz="8" w:space="0" w:color="auto"/>
              <w:right w:val="single" w:sz="8" w:space="0" w:color="auto"/>
            </w:tcBorders>
            <w:noWrap/>
            <w:vAlign w:val="center"/>
            <w:hideMark/>
          </w:tcPr>
          <w:p w14:paraId="327AE8A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10</w:t>
            </w:r>
          </w:p>
        </w:tc>
      </w:tr>
      <w:tr w:rsidR="002D5BDF" w:rsidRPr="00D52ABE" w14:paraId="471D0CCA" w14:textId="77777777" w:rsidTr="002D5BDF">
        <w:trPr>
          <w:trHeight w:val="348"/>
        </w:trPr>
        <w:tc>
          <w:tcPr>
            <w:tcW w:w="2453" w:type="dxa"/>
            <w:tcBorders>
              <w:top w:val="nil"/>
              <w:left w:val="single" w:sz="8" w:space="0" w:color="auto"/>
              <w:bottom w:val="single" w:sz="4" w:space="0" w:color="auto"/>
              <w:right w:val="single" w:sz="8" w:space="0" w:color="auto"/>
            </w:tcBorders>
            <w:noWrap/>
            <w:vAlign w:val="center"/>
            <w:hideMark/>
          </w:tcPr>
          <w:p w14:paraId="7F88C612"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2x2</w:t>
            </w:r>
          </w:p>
        </w:tc>
        <w:tc>
          <w:tcPr>
            <w:tcW w:w="1235" w:type="dxa"/>
            <w:tcBorders>
              <w:top w:val="nil"/>
              <w:left w:val="nil"/>
              <w:bottom w:val="single" w:sz="4" w:space="0" w:color="auto"/>
              <w:right w:val="single" w:sz="4" w:space="0" w:color="auto"/>
            </w:tcBorders>
            <w:noWrap/>
            <w:vAlign w:val="bottom"/>
            <w:hideMark/>
          </w:tcPr>
          <w:p w14:paraId="3D23A6BC"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417" w:type="dxa"/>
            <w:tcBorders>
              <w:top w:val="nil"/>
              <w:left w:val="nil"/>
              <w:bottom w:val="single" w:sz="4" w:space="0" w:color="auto"/>
              <w:right w:val="single" w:sz="4" w:space="0" w:color="auto"/>
            </w:tcBorders>
            <w:noWrap/>
            <w:vAlign w:val="center"/>
            <w:hideMark/>
          </w:tcPr>
          <w:p w14:paraId="1BC0606D" w14:textId="7D781E0F"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803%</w:t>
            </w:r>
          </w:p>
        </w:tc>
        <w:tc>
          <w:tcPr>
            <w:tcW w:w="1308" w:type="dxa"/>
            <w:tcBorders>
              <w:top w:val="nil"/>
              <w:left w:val="nil"/>
              <w:bottom w:val="single" w:sz="4" w:space="0" w:color="auto"/>
              <w:right w:val="single" w:sz="4" w:space="0" w:color="auto"/>
            </w:tcBorders>
            <w:noWrap/>
            <w:vAlign w:val="center"/>
            <w:hideMark/>
          </w:tcPr>
          <w:p w14:paraId="3E3FFF2D" w14:textId="432C6FB2"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784%</w:t>
            </w:r>
          </w:p>
        </w:tc>
        <w:tc>
          <w:tcPr>
            <w:tcW w:w="1254" w:type="dxa"/>
            <w:tcBorders>
              <w:top w:val="nil"/>
              <w:left w:val="nil"/>
              <w:bottom w:val="single" w:sz="4" w:space="0" w:color="auto"/>
              <w:right w:val="single" w:sz="4" w:space="0" w:color="auto"/>
            </w:tcBorders>
            <w:noWrap/>
            <w:vAlign w:val="center"/>
            <w:hideMark/>
          </w:tcPr>
          <w:p w14:paraId="382D496D"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363" w:type="dxa"/>
            <w:tcBorders>
              <w:top w:val="nil"/>
              <w:left w:val="nil"/>
              <w:bottom w:val="single" w:sz="4" w:space="0" w:color="auto"/>
              <w:right w:val="single" w:sz="12" w:space="0" w:color="auto"/>
            </w:tcBorders>
            <w:noWrap/>
            <w:vAlign w:val="center"/>
            <w:hideMark/>
          </w:tcPr>
          <w:p w14:paraId="3C66998A"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r>
      <w:tr w:rsidR="002D5BDF" w:rsidRPr="00D52ABE" w14:paraId="338A7D71" w14:textId="77777777" w:rsidTr="002D5BDF">
        <w:trPr>
          <w:trHeight w:val="348"/>
        </w:trPr>
        <w:tc>
          <w:tcPr>
            <w:tcW w:w="2453" w:type="dxa"/>
            <w:tcBorders>
              <w:top w:val="nil"/>
              <w:left w:val="single" w:sz="8" w:space="0" w:color="auto"/>
              <w:bottom w:val="single" w:sz="4" w:space="0" w:color="auto"/>
              <w:right w:val="single" w:sz="8" w:space="0" w:color="auto"/>
            </w:tcBorders>
            <w:noWrap/>
            <w:vAlign w:val="center"/>
            <w:hideMark/>
          </w:tcPr>
          <w:p w14:paraId="40806A10"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3x3</w:t>
            </w:r>
          </w:p>
        </w:tc>
        <w:tc>
          <w:tcPr>
            <w:tcW w:w="1235" w:type="dxa"/>
            <w:tcBorders>
              <w:top w:val="nil"/>
              <w:left w:val="nil"/>
              <w:bottom w:val="single" w:sz="4" w:space="0" w:color="auto"/>
              <w:right w:val="single" w:sz="4" w:space="0" w:color="auto"/>
            </w:tcBorders>
            <w:noWrap/>
            <w:vAlign w:val="bottom"/>
            <w:hideMark/>
          </w:tcPr>
          <w:p w14:paraId="1971C8FF"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417" w:type="dxa"/>
            <w:tcBorders>
              <w:top w:val="nil"/>
              <w:left w:val="nil"/>
              <w:bottom w:val="single" w:sz="4" w:space="0" w:color="auto"/>
              <w:right w:val="single" w:sz="4" w:space="0" w:color="auto"/>
            </w:tcBorders>
            <w:noWrap/>
            <w:vAlign w:val="center"/>
            <w:hideMark/>
          </w:tcPr>
          <w:p w14:paraId="3D38A8AB" w14:textId="4F72583C"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655%</w:t>
            </w:r>
          </w:p>
        </w:tc>
        <w:tc>
          <w:tcPr>
            <w:tcW w:w="1308" w:type="dxa"/>
            <w:tcBorders>
              <w:top w:val="nil"/>
              <w:left w:val="nil"/>
              <w:bottom w:val="single" w:sz="4" w:space="0" w:color="auto"/>
              <w:right w:val="single" w:sz="4" w:space="0" w:color="auto"/>
            </w:tcBorders>
            <w:noWrap/>
            <w:vAlign w:val="center"/>
            <w:hideMark/>
          </w:tcPr>
          <w:p w14:paraId="41AB6D48" w14:textId="33051DBC"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628%</w:t>
            </w:r>
          </w:p>
        </w:tc>
        <w:tc>
          <w:tcPr>
            <w:tcW w:w="1254" w:type="dxa"/>
            <w:tcBorders>
              <w:top w:val="nil"/>
              <w:left w:val="nil"/>
              <w:bottom w:val="single" w:sz="4" w:space="0" w:color="auto"/>
              <w:right w:val="single" w:sz="4" w:space="0" w:color="auto"/>
            </w:tcBorders>
            <w:noWrap/>
            <w:vAlign w:val="center"/>
            <w:hideMark/>
          </w:tcPr>
          <w:p w14:paraId="688C2FBB" w14:textId="07BF584D"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631%</w:t>
            </w:r>
          </w:p>
        </w:tc>
        <w:tc>
          <w:tcPr>
            <w:tcW w:w="1363" w:type="dxa"/>
            <w:tcBorders>
              <w:top w:val="nil"/>
              <w:left w:val="nil"/>
              <w:bottom w:val="single" w:sz="4" w:space="0" w:color="auto"/>
              <w:right w:val="single" w:sz="12" w:space="0" w:color="auto"/>
            </w:tcBorders>
            <w:noWrap/>
            <w:vAlign w:val="center"/>
            <w:hideMark/>
          </w:tcPr>
          <w:p w14:paraId="65100B33" w14:textId="0A908C96"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644%</w:t>
            </w:r>
          </w:p>
        </w:tc>
      </w:tr>
      <w:tr w:rsidR="002D5BDF" w:rsidRPr="00D52ABE" w14:paraId="590C250A" w14:textId="77777777" w:rsidTr="002D5BDF">
        <w:trPr>
          <w:trHeight w:val="360"/>
        </w:trPr>
        <w:tc>
          <w:tcPr>
            <w:tcW w:w="2453" w:type="dxa"/>
            <w:tcBorders>
              <w:top w:val="nil"/>
              <w:left w:val="single" w:sz="8" w:space="0" w:color="auto"/>
              <w:bottom w:val="single" w:sz="8" w:space="0" w:color="auto"/>
              <w:right w:val="single" w:sz="8" w:space="0" w:color="auto"/>
            </w:tcBorders>
            <w:noWrap/>
            <w:vAlign w:val="center"/>
            <w:hideMark/>
          </w:tcPr>
          <w:p w14:paraId="62FB30B0"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4x4</w:t>
            </w:r>
          </w:p>
        </w:tc>
        <w:tc>
          <w:tcPr>
            <w:tcW w:w="1235" w:type="dxa"/>
            <w:tcBorders>
              <w:top w:val="nil"/>
              <w:left w:val="nil"/>
              <w:bottom w:val="single" w:sz="12" w:space="0" w:color="auto"/>
              <w:right w:val="single" w:sz="4" w:space="0" w:color="auto"/>
            </w:tcBorders>
            <w:noWrap/>
            <w:vAlign w:val="bottom"/>
            <w:hideMark/>
          </w:tcPr>
          <w:p w14:paraId="5987CB91"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100%</w:t>
            </w:r>
          </w:p>
        </w:tc>
        <w:tc>
          <w:tcPr>
            <w:tcW w:w="1417" w:type="dxa"/>
            <w:tcBorders>
              <w:top w:val="nil"/>
              <w:left w:val="nil"/>
              <w:bottom w:val="single" w:sz="12" w:space="0" w:color="auto"/>
              <w:right w:val="single" w:sz="4" w:space="0" w:color="auto"/>
            </w:tcBorders>
            <w:noWrap/>
            <w:vAlign w:val="center"/>
            <w:hideMark/>
          </w:tcPr>
          <w:p w14:paraId="49996EA3" w14:textId="2632F591"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835%</w:t>
            </w:r>
          </w:p>
        </w:tc>
        <w:tc>
          <w:tcPr>
            <w:tcW w:w="1308" w:type="dxa"/>
            <w:tcBorders>
              <w:top w:val="nil"/>
              <w:left w:val="nil"/>
              <w:bottom w:val="single" w:sz="12" w:space="0" w:color="auto"/>
              <w:right w:val="single" w:sz="4" w:space="0" w:color="auto"/>
            </w:tcBorders>
            <w:noWrap/>
            <w:vAlign w:val="center"/>
            <w:hideMark/>
          </w:tcPr>
          <w:p w14:paraId="1E3651D0" w14:textId="0738EFAD"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835%</w:t>
            </w:r>
          </w:p>
        </w:tc>
        <w:tc>
          <w:tcPr>
            <w:tcW w:w="1254" w:type="dxa"/>
            <w:tcBorders>
              <w:top w:val="nil"/>
              <w:left w:val="nil"/>
              <w:bottom w:val="single" w:sz="12" w:space="0" w:color="auto"/>
              <w:right w:val="single" w:sz="4" w:space="0" w:color="auto"/>
            </w:tcBorders>
            <w:noWrap/>
            <w:vAlign w:val="center"/>
            <w:hideMark/>
          </w:tcPr>
          <w:p w14:paraId="24ED4FF0" w14:textId="3A249C06"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835%</w:t>
            </w:r>
          </w:p>
        </w:tc>
        <w:tc>
          <w:tcPr>
            <w:tcW w:w="1363" w:type="dxa"/>
            <w:tcBorders>
              <w:top w:val="nil"/>
              <w:left w:val="nil"/>
              <w:bottom w:val="single" w:sz="12" w:space="0" w:color="auto"/>
              <w:right w:val="single" w:sz="12" w:space="0" w:color="auto"/>
            </w:tcBorders>
            <w:noWrap/>
            <w:vAlign w:val="center"/>
            <w:hideMark/>
          </w:tcPr>
          <w:p w14:paraId="3F206695" w14:textId="269B1F9B"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99</w:t>
            </w:r>
            <w:r w:rsidR="0069133D">
              <w:rPr>
                <w:rFonts w:ascii="Aptos Narrow" w:hAnsi="Aptos Narrow"/>
                <w:szCs w:val="22"/>
              </w:rPr>
              <w:t>.</w:t>
            </w:r>
            <w:r w:rsidRPr="00D52ABE">
              <w:rPr>
                <w:rFonts w:ascii="Aptos Narrow" w:hAnsi="Aptos Narrow"/>
                <w:szCs w:val="22"/>
              </w:rPr>
              <w:t>834%</w:t>
            </w:r>
          </w:p>
        </w:tc>
      </w:tr>
    </w:tbl>
    <w:p w14:paraId="5848E859" w14:textId="77777777" w:rsidR="0050192C" w:rsidRPr="00D52ABE" w:rsidRDefault="0050192C" w:rsidP="00F22422">
      <w:pPr>
        <w:rPr>
          <w:lang w:eastAsia="en-US" w:bidi="en-US"/>
        </w:rPr>
      </w:pPr>
    </w:p>
    <w:p w14:paraId="67DBBE14" w14:textId="47EEEE86" w:rsidR="0050192C" w:rsidRPr="00D52ABE" w:rsidRDefault="002D5BDF" w:rsidP="00F22422">
      <w:pPr>
        <w:rPr>
          <w:lang w:eastAsia="en-US" w:bidi="en-US"/>
        </w:rPr>
      </w:pPr>
      <w:r w:rsidRPr="00D52ABE">
        <w:rPr>
          <w:lang w:eastAsia="en-US" w:bidi="en-US"/>
        </w:rPr>
        <w:t>The policy agreement is very high for all tested configurations</w:t>
      </w:r>
      <w:r w:rsidR="009E02E4">
        <w:rPr>
          <w:lang w:eastAsia="en-US" w:bidi="en-US"/>
        </w:rPr>
        <w:t>,</w:t>
      </w:r>
      <w:r w:rsidRPr="00D52ABE">
        <w:rPr>
          <w:lang w:eastAsia="en-US" w:bidi="en-US"/>
        </w:rPr>
        <w:t xml:space="preserve"> which show that the abstraction works. At depth 1 all three grid sizes reached a policy agreement of 100 percent. This means that for small depths the reconstruction </w:t>
      </w:r>
      <w:r w:rsidR="00A3352A">
        <w:rPr>
          <w:lang w:eastAsia="en-US" w:bidi="en-US"/>
        </w:rPr>
        <w:t>Q-table</w:t>
      </w:r>
      <w:r w:rsidRPr="00D52ABE">
        <w:rPr>
          <w:lang w:eastAsia="en-US" w:bidi="en-US"/>
        </w:rPr>
        <w:t xml:space="preserve"> selected the same best actions as the original </w:t>
      </w:r>
      <w:r w:rsidR="00A3352A">
        <w:rPr>
          <w:lang w:eastAsia="en-US" w:bidi="en-US"/>
        </w:rPr>
        <w:t>Q-table</w:t>
      </w:r>
      <w:r w:rsidRPr="00D52ABE">
        <w:rPr>
          <w:lang w:eastAsia="en-US" w:bidi="en-US"/>
        </w:rPr>
        <w:t>. For higher depth</w:t>
      </w:r>
      <w:r w:rsidR="009E02E4">
        <w:rPr>
          <w:lang w:eastAsia="en-US" w:bidi="en-US"/>
        </w:rPr>
        <w:t>s</w:t>
      </w:r>
      <w:r w:rsidRPr="00D52ABE">
        <w:rPr>
          <w:lang w:eastAsia="en-US" w:bidi="en-US"/>
        </w:rPr>
        <w:t xml:space="preserve"> the policy agreement decreases slightly but remained above 99.6 percent which is a good result. These results show that the reconstruction process preserves the learned policies and shows that the abstraction can be applied without </w:t>
      </w:r>
      <w:r w:rsidR="009E02E4" w:rsidRPr="00D52ABE">
        <w:rPr>
          <w:lang w:eastAsia="en-US" w:bidi="en-US"/>
        </w:rPr>
        <w:t>losing</w:t>
      </w:r>
      <w:r w:rsidRPr="00D52ABE">
        <w:rPr>
          <w:lang w:eastAsia="en-US" w:bidi="en-US"/>
        </w:rPr>
        <w:t xml:space="preserve"> information </w:t>
      </w:r>
      <w:r w:rsidR="009E02E4">
        <w:rPr>
          <w:lang w:eastAsia="en-US" w:bidi="en-US"/>
        </w:rPr>
        <w:t>with</w:t>
      </w:r>
      <w:r w:rsidRPr="00D52ABE">
        <w:rPr>
          <w:lang w:eastAsia="en-US" w:bidi="en-US"/>
        </w:rPr>
        <w:t xml:space="preserve"> regards to the best policy. </w:t>
      </w:r>
    </w:p>
    <w:p w14:paraId="19BA4F45" w14:textId="49614F04" w:rsidR="002D5BDF" w:rsidRPr="00D52ABE" w:rsidRDefault="002D5BDF" w:rsidP="00F22422">
      <w:pPr>
        <w:rPr>
          <w:lang w:eastAsia="en-US" w:bidi="en-US"/>
        </w:rPr>
      </w:pPr>
      <w:r w:rsidRPr="00D52ABE">
        <w:rPr>
          <w:lang w:eastAsia="en-US" w:bidi="en-US"/>
        </w:rPr>
        <w:t xml:space="preserve">While policy agreement measures the best action the Q-value error measures the numerical difference between the two tables. </w:t>
      </w:r>
      <w:r w:rsidR="009E02E4" w:rsidRPr="00D52ABE">
        <w:rPr>
          <w:lang w:eastAsia="en-US" w:bidi="en-US"/>
        </w:rPr>
        <w:t>Table</w:t>
      </w:r>
      <w:r w:rsidRPr="00D52ABE">
        <w:rPr>
          <w:lang w:eastAsia="en-US" w:bidi="en-US"/>
        </w:rPr>
        <w:t xml:space="preserve"> 5 represents the average Q-value error for each state-action pair.</w:t>
      </w:r>
    </w:p>
    <w:p w14:paraId="4307D930" w14:textId="798E950E" w:rsidR="002D5BDF" w:rsidRPr="00D52ABE" w:rsidRDefault="002D5BDF" w:rsidP="002D5BDF">
      <w:pPr>
        <w:pStyle w:val="Beschriftung"/>
        <w:keepNext/>
        <w:jc w:val="center"/>
        <w:rPr>
          <w:lang w:val="en-US"/>
        </w:rPr>
      </w:pPr>
      <w:bookmarkStart w:id="47" w:name="_Toc229325492"/>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5</w:t>
      </w:r>
      <w:r w:rsidRPr="00D52ABE">
        <w:rPr>
          <w:lang w:val="en-US"/>
        </w:rPr>
        <w:fldChar w:fldCharType="end"/>
      </w:r>
      <w:r w:rsidRPr="00D52ABE">
        <w:rPr>
          <w:lang w:val="en-US"/>
        </w:rPr>
        <w:t xml:space="preserve"> Average Q-error for each state-action pair</w:t>
      </w:r>
      <w:bookmarkEnd w:id="47"/>
    </w:p>
    <w:tbl>
      <w:tblPr>
        <w:tblW w:w="9041" w:type="dxa"/>
        <w:tblCellMar>
          <w:left w:w="70" w:type="dxa"/>
          <w:right w:w="70" w:type="dxa"/>
        </w:tblCellMar>
        <w:tblLook w:val="04A0" w:firstRow="1" w:lastRow="0" w:firstColumn="1" w:lastColumn="0" w:noHBand="0" w:noVBand="1"/>
      </w:tblPr>
      <w:tblGrid>
        <w:gridCol w:w="2456"/>
        <w:gridCol w:w="1237"/>
        <w:gridCol w:w="1419"/>
        <w:gridCol w:w="1310"/>
        <w:gridCol w:w="1255"/>
        <w:gridCol w:w="1364"/>
      </w:tblGrid>
      <w:tr w:rsidR="002D5BDF" w:rsidRPr="00D52ABE" w14:paraId="7A30BCDC" w14:textId="77777777" w:rsidTr="002D5BDF">
        <w:trPr>
          <w:trHeight w:val="430"/>
        </w:trPr>
        <w:tc>
          <w:tcPr>
            <w:tcW w:w="2456" w:type="dxa"/>
            <w:tcBorders>
              <w:top w:val="single" w:sz="8" w:space="0" w:color="auto"/>
              <w:left w:val="single" w:sz="8" w:space="0" w:color="auto"/>
              <w:bottom w:val="nil"/>
              <w:right w:val="single" w:sz="8" w:space="0" w:color="auto"/>
            </w:tcBorders>
            <w:noWrap/>
            <w:vAlign w:val="center"/>
            <w:hideMark/>
          </w:tcPr>
          <w:p w14:paraId="57A09BC7"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Average Q-Error</w:t>
            </w:r>
          </w:p>
        </w:tc>
        <w:tc>
          <w:tcPr>
            <w:tcW w:w="1237" w:type="dxa"/>
            <w:tcBorders>
              <w:top w:val="nil"/>
              <w:left w:val="nil"/>
              <w:bottom w:val="nil"/>
              <w:right w:val="nil"/>
            </w:tcBorders>
            <w:shd w:val="clear" w:color="000000" w:fill="FFFFFF"/>
            <w:noWrap/>
            <w:vAlign w:val="bottom"/>
            <w:hideMark/>
          </w:tcPr>
          <w:p w14:paraId="4784FD3B"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419" w:type="dxa"/>
            <w:tcBorders>
              <w:top w:val="nil"/>
              <w:left w:val="nil"/>
              <w:bottom w:val="nil"/>
              <w:right w:val="nil"/>
            </w:tcBorders>
            <w:shd w:val="clear" w:color="000000" w:fill="FFFFFF"/>
            <w:noWrap/>
            <w:vAlign w:val="bottom"/>
            <w:hideMark/>
          </w:tcPr>
          <w:p w14:paraId="53F39567"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10" w:type="dxa"/>
            <w:tcBorders>
              <w:top w:val="nil"/>
              <w:left w:val="nil"/>
              <w:bottom w:val="nil"/>
              <w:right w:val="nil"/>
            </w:tcBorders>
            <w:shd w:val="clear" w:color="000000" w:fill="FFFFFF"/>
            <w:noWrap/>
            <w:vAlign w:val="bottom"/>
            <w:hideMark/>
          </w:tcPr>
          <w:p w14:paraId="42B76982"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255" w:type="dxa"/>
            <w:tcBorders>
              <w:top w:val="nil"/>
              <w:left w:val="nil"/>
              <w:bottom w:val="nil"/>
              <w:right w:val="nil"/>
            </w:tcBorders>
            <w:shd w:val="clear" w:color="000000" w:fill="FFFFFF"/>
            <w:noWrap/>
            <w:vAlign w:val="bottom"/>
            <w:hideMark/>
          </w:tcPr>
          <w:p w14:paraId="115778F2"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c>
          <w:tcPr>
            <w:tcW w:w="1364" w:type="dxa"/>
            <w:tcBorders>
              <w:top w:val="nil"/>
              <w:left w:val="nil"/>
              <w:bottom w:val="nil"/>
              <w:right w:val="nil"/>
            </w:tcBorders>
            <w:shd w:val="clear" w:color="000000" w:fill="FFFFFF"/>
            <w:noWrap/>
            <w:vAlign w:val="bottom"/>
            <w:hideMark/>
          </w:tcPr>
          <w:p w14:paraId="63C791C9" w14:textId="77777777" w:rsidR="002D5BDF" w:rsidRPr="00D52ABE" w:rsidRDefault="002D5BDF" w:rsidP="002D5BDF">
            <w:pPr>
              <w:spacing w:line="240" w:lineRule="auto"/>
              <w:jc w:val="left"/>
              <w:rPr>
                <w:rFonts w:ascii="Aptos Narrow" w:hAnsi="Aptos Narrow"/>
                <w:szCs w:val="22"/>
              </w:rPr>
            </w:pPr>
            <w:r w:rsidRPr="00D52ABE">
              <w:rPr>
                <w:rFonts w:ascii="Aptos Narrow" w:hAnsi="Aptos Narrow"/>
                <w:szCs w:val="22"/>
              </w:rPr>
              <w:t> </w:t>
            </w:r>
          </w:p>
        </w:tc>
      </w:tr>
      <w:tr w:rsidR="002D5BDF" w:rsidRPr="00D52ABE" w14:paraId="594F4EC0" w14:textId="77777777" w:rsidTr="002D5BDF">
        <w:trPr>
          <w:trHeight w:val="430"/>
        </w:trPr>
        <w:tc>
          <w:tcPr>
            <w:tcW w:w="2456" w:type="dxa"/>
            <w:tcBorders>
              <w:top w:val="single" w:sz="8" w:space="0" w:color="auto"/>
              <w:left w:val="single" w:sz="8" w:space="0" w:color="auto"/>
              <w:bottom w:val="single" w:sz="8" w:space="0" w:color="auto"/>
              <w:right w:val="single" w:sz="8" w:space="0" w:color="auto"/>
            </w:tcBorders>
            <w:noWrap/>
            <w:vAlign w:val="center"/>
            <w:hideMark/>
          </w:tcPr>
          <w:p w14:paraId="3ACA32E4"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Grid Size</w:t>
            </w:r>
          </w:p>
        </w:tc>
        <w:tc>
          <w:tcPr>
            <w:tcW w:w="1237" w:type="dxa"/>
            <w:tcBorders>
              <w:top w:val="single" w:sz="8" w:space="0" w:color="auto"/>
              <w:left w:val="nil"/>
              <w:bottom w:val="single" w:sz="8" w:space="0" w:color="auto"/>
              <w:right w:val="single" w:sz="4" w:space="0" w:color="auto"/>
            </w:tcBorders>
            <w:noWrap/>
            <w:vAlign w:val="center"/>
            <w:hideMark/>
          </w:tcPr>
          <w:p w14:paraId="7A0F2F1D"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w:t>
            </w:r>
          </w:p>
        </w:tc>
        <w:tc>
          <w:tcPr>
            <w:tcW w:w="1419" w:type="dxa"/>
            <w:tcBorders>
              <w:top w:val="single" w:sz="8" w:space="0" w:color="auto"/>
              <w:left w:val="nil"/>
              <w:bottom w:val="single" w:sz="8" w:space="0" w:color="auto"/>
              <w:right w:val="single" w:sz="4" w:space="0" w:color="auto"/>
            </w:tcBorders>
            <w:noWrap/>
            <w:vAlign w:val="center"/>
            <w:hideMark/>
          </w:tcPr>
          <w:p w14:paraId="338F670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3</w:t>
            </w:r>
          </w:p>
        </w:tc>
        <w:tc>
          <w:tcPr>
            <w:tcW w:w="1310" w:type="dxa"/>
            <w:tcBorders>
              <w:top w:val="single" w:sz="8" w:space="0" w:color="auto"/>
              <w:left w:val="nil"/>
              <w:bottom w:val="single" w:sz="8" w:space="0" w:color="auto"/>
              <w:right w:val="single" w:sz="4" w:space="0" w:color="auto"/>
            </w:tcBorders>
            <w:noWrap/>
            <w:vAlign w:val="center"/>
            <w:hideMark/>
          </w:tcPr>
          <w:p w14:paraId="1F6FEB7B"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5</w:t>
            </w:r>
          </w:p>
        </w:tc>
        <w:tc>
          <w:tcPr>
            <w:tcW w:w="1255" w:type="dxa"/>
            <w:tcBorders>
              <w:top w:val="single" w:sz="8" w:space="0" w:color="auto"/>
              <w:left w:val="nil"/>
              <w:bottom w:val="single" w:sz="8" w:space="0" w:color="auto"/>
              <w:right w:val="single" w:sz="4" w:space="0" w:color="auto"/>
            </w:tcBorders>
            <w:noWrap/>
            <w:vAlign w:val="center"/>
            <w:hideMark/>
          </w:tcPr>
          <w:p w14:paraId="23A99E29"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7</w:t>
            </w:r>
          </w:p>
        </w:tc>
        <w:tc>
          <w:tcPr>
            <w:tcW w:w="1364" w:type="dxa"/>
            <w:tcBorders>
              <w:top w:val="single" w:sz="8" w:space="0" w:color="auto"/>
              <w:left w:val="nil"/>
              <w:bottom w:val="single" w:sz="8" w:space="0" w:color="auto"/>
              <w:right w:val="single" w:sz="8" w:space="0" w:color="auto"/>
            </w:tcBorders>
            <w:noWrap/>
            <w:vAlign w:val="center"/>
            <w:hideMark/>
          </w:tcPr>
          <w:p w14:paraId="3D254185"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Depth 10</w:t>
            </w:r>
          </w:p>
        </w:tc>
      </w:tr>
      <w:tr w:rsidR="002D5BDF" w:rsidRPr="00D52ABE" w14:paraId="0013A5E6" w14:textId="77777777" w:rsidTr="002D5BDF">
        <w:trPr>
          <w:trHeight w:val="415"/>
        </w:trPr>
        <w:tc>
          <w:tcPr>
            <w:tcW w:w="2456" w:type="dxa"/>
            <w:tcBorders>
              <w:top w:val="nil"/>
              <w:left w:val="single" w:sz="8" w:space="0" w:color="auto"/>
              <w:bottom w:val="single" w:sz="4" w:space="0" w:color="auto"/>
              <w:right w:val="single" w:sz="8" w:space="0" w:color="auto"/>
            </w:tcBorders>
            <w:noWrap/>
            <w:vAlign w:val="center"/>
            <w:hideMark/>
          </w:tcPr>
          <w:p w14:paraId="528D07DF"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2x2</w:t>
            </w:r>
          </w:p>
        </w:tc>
        <w:tc>
          <w:tcPr>
            <w:tcW w:w="1237" w:type="dxa"/>
            <w:tcBorders>
              <w:top w:val="nil"/>
              <w:left w:val="nil"/>
              <w:bottom w:val="single" w:sz="4" w:space="0" w:color="auto"/>
              <w:right w:val="single" w:sz="4" w:space="0" w:color="auto"/>
            </w:tcBorders>
            <w:noWrap/>
            <w:vAlign w:val="bottom"/>
            <w:hideMark/>
          </w:tcPr>
          <w:p w14:paraId="0773D3FA" w14:textId="77777777"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p>
        </w:tc>
        <w:tc>
          <w:tcPr>
            <w:tcW w:w="1419" w:type="dxa"/>
            <w:tcBorders>
              <w:top w:val="nil"/>
              <w:left w:val="nil"/>
              <w:bottom w:val="single" w:sz="4" w:space="0" w:color="auto"/>
              <w:right w:val="single" w:sz="4" w:space="0" w:color="auto"/>
            </w:tcBorders>
            <w:noWrap/>
            <w:vAlign w:val="center"/>
            <w:hideMark/>
          </w:tcPr>
          <w:p w14:paraId="0197C8C2" w14:textId="4333FF45"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1839</w:t>
            </w:r>
          </w:p>
        </w:tc>
        <w:tc>
          <w:tcPr>
            <w:tcW w:w="1310" w:type="dxa"/>
            <w:tcBorders>
              <w:top w:val="nil"/>
              <w:left w:val="nil"/>
              <w:bottom w:val="single" w:sz="4" w:space="0" w:color="auto"/>
              <w:right w:val="single" w:sz="4" w:space="0" w:color="auto"/>
            </w:tcBorders>
            <w:noWrap/>
            <w:vAlign w:val="center"/>
            <w:hideMark/>
          </w:tcPr>
          <w:p w14:paraId="36FD7106" w14:textId="5EB7F8D3"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2218</w:t>
            </w:r>
          </w:p>
        </w:tc>
        <w:tc>
          <w:tcPr>
            <w:tcW w:w="1255" w:type="dxa"/>
            <w:tcBorders>
              <w:top w:val="nil"/>
              <w:left w:val="nil"/>
              <w:bottom w:val="single" w:sz="4" w:space="0" w:color="auto"/>
              <w:right w:val="single" w:sz="4" w:space="0" w:color="auto"/>
            </w:tcBorders>
            <w:noWrap/>
            <w:vAlign w:val="center"/>
            <w:hideMark/>
          </w:tcPr>
          <w:p w14:paraId="33E5D603" w14:textId="4DA697AD"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4645</w:t>
            </w:r>
          </w:p>
        </w:tc>
        <w:tc>
          <w:tcPr>
            <w:tcW w:w="1364" w:type="dxa"/>
            <w:tcBorders>
              <w:top w:val="nil"/>
              <w:left w:val="nil"/>
              <w:bottom w:val="single" w:sz="4" w:space="0" w:color="auto"/>
              <w:right w:val="single" w:sz="12" w:space="0" w:color="auto"/>
            </w:tcBorders>
            <w:noWrap/>
            <w:vAlign w:val="center"/>
            <w:hideMark/>
          </w:tcPr>
          <w:p w14:paraId="13500670" w14:textId="77648B28"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4738</w:t>
            </w:r>
          </w:p>
        </w:tc>
      </w:tr>
      <w:tr w:rsidR="002D5BDF" w:rsidRPr="00D52ABE" w14:paraId="5CC696EC" w14:textId="77777777" w:rsidTr="002D5BDF">
        <w:trPr>
          <w:trHeight w:val="415"/>
        </w:trPr>
        <w:tc>
          <w:tcPr>
            <w:tcW w:w="2456" w:type="dxa"/>
            <w:tcBorders>
              <w:top w:val="nil"/>
              <w:left w:val="single" w:sz="8" w:space="0" w:color="auto"/>
              <w:bottom w:val="single" w:sz="4" w:space="0" w:color="auto"/>
              <w:right w:val="single" w:sz="8" w:space="0" w:color="auto"/>
            </w:tcBorders>
            <w:noWrap/>
            <w:vAlign w:val="center"/>
            <w:hideMark/>
          </w:tcPr>
          <w:p w14:paraId="0CD0064E"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t>3x3</w:t>
            </w:r>
          </w:p>
        </w:tc>
        <w:tc>
          <w:tcPr>
            <w:tcW w:w="1237" w:type="dxa"/>
            <w:tcBorders>
              <w:top w:val="nil"/>
              <w:left w:val="nil"/>
              <w:bottom w:val="single" w:sz="4" w:space="0" w:color="auto"/>
              <w:right w:val="single" w:sz="4" w:space="0" w:color="auto"/>
            </w:tcBorders>
            <w:noWrap/>
            <w:vAlign w:val="bottom"/>
            <w:hideMark/>
          </w:tcPr>
          <w:p w14:paraId="238E9616" w14:textId="0D979B10"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1265</w:t>
            </w:r>
          </w:p>
        </w:tc>
        <w:tc>
          <w:tcPr>
            <w:tcW w:w="1419" w:type="dxa"/>
            <w:tcBorders>
              <w:top w:val="nil"/>
              <w:left w:val="nil"/>
              <w:bottom w:val="single" w:sz="4" w:space="0" w:color="auto"/>
              <w:right w:val="single" w:sz="4" w:space="0" w:color="auto"/>
            </w:tcBorders>
            <w:noWrap/>
            <w:vAlign w:val="center"/>
            <w:hideMark/>
          </w:tcPr>
          <w:p w14:paraId="30209085" w14:textId="4AB5A9C2"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3044</w:t>
            </w:r>
          </w:p>
        </w:tc>
        <w:tc>
          <w:tcPr>
            <w:tcW w:w="1310" w:type="dxa"/>
            <w:tcBorders>
              <w:top w:val="nil"/>
              <w:left w:val="nil"/>
              <w:bottom w:val="single" w:sz="4" w:space="0" w:color="auto"/>
              <w:right w:val="single" w:sz="4" w:space="0" w:color="auto"/>
            </w:tcBorders>
            <w:noWrap/>
            <w:vAlign w:val="center"/>
            <w:hideMark/>
          </w:tcPr>
          <w:p w14:paraId="6C550D5D" w14:textId="2659F979"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3227</w:t>
            </w:r>
          </w:p>
        </w:tc>
        <w:tc>
          <w:tcPr>
            <w:tcW w:w="1255" w:type="dxa"/>
            <w:tcBorders>
              <w:top w:val="nil"/>
              <w:left w:val="nil"/>
              <w:bottom w:val="single" w:sz="4" w:space="0" w:color="auto"/>
              <w:right w:val="single" w:sz="4" w:space="0" w:color="auto"/>
            </w:tcBorders>
            <w:noWrap/>
            <w:vAlign w:val="center"/>
            <w:hideMark/>
          </w:tcPr>
          <w:p w14:paraId="15EE9AD4" w14:textId="59220083"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3229</w:t>
            </w:r>
          </w:p>
        </w:tc>
        <w:tc>
          <w:tcPr>
            <w:tcW w:w="1364" w:type="dxa"/>
            <w:tcBorders>
              <w:top w:val="nil"/>
              <w:left w:val="nil"/>
              <w:bottom w:val="single" w:sz="4" w:space="0" w:color="auto"/>
              <w:right w:val="single" w:sz="12" w:space="0" w:color="auto"/>
            </w:tcBorders>
            <w:noWrap/>
            <w:vAlign w:val="center"/>
            <w:hideMark/>
          </w:tcPr>
          <w:p w14:paraId="7DB67C2C" w14:textId="6D48619C"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3230</w:t>
            </w:r>
          </w:p>
        </w:tc>
      </w:tr>
      <w:tr w:rsidR="002D5BDF" w:rsidRPr="00D52ABE" w14:paraId="1B396644" w14:textId="77777777" w:rsidTr="002D5BDF">
        <w:trPr>
          <w:trHeight w:val="430"/>
        </w:trPr>
        <w:tc>
          <w:tcPr>
            <w:tcW w:w="2456" w:type="dxa"/>
            <w:tcBorders>
              <w:top w:val="nil"/>
              <w:left w:val="single" w:sz="8" w:space="0" w:color="auto"/>
              <w:bottom w:val="single" w:sz="8" w:space="0" w:color="auto"/>
              <w:right w:val="single" w:sz="8" w:space="0" w:color="auto"/>
            </w:tcBorders>
            <w:noWrap/>
            <w:vAlign w:val="center"/>
            <w:hideMark/>
          </w:tcPr>
          <w:p w14:paraId="4998CE26" w14:textId="77777777" w:rsidR="002D5BDF" w:rsidRPr="00D52ABE" w:rsidRDefault="002D5BDF" w:rsidP="002D5BDF">
            <w:pPr>
              <w:spacing w:line="240" w:lineRule="auto"/>
              <w:jc w:val="center"/>
              <w:rPr>
                <w:rFonts w:ascii="Aptos Narrow" w:hAnsi="Aptos Narrow"/>
                <w:b/>
                <w:bCs/>
                <w:szCs w:val="22"/>
              </w:rPr>
            </w:pPr>
            <w:r w:rsidRPr="00D52ABE">
              <w:rPr>
                <w:rFonts w:ascii="Aptos Narrow" w:hAnsi="Aptos Narrow"/>
                <w:b/>
                <w:bCs/>
                <w:szCs w:val="22"/>
              </w:rPr>
              <w:lastRenderedPageBreak/>
              <w:t>4x4</w:t>
            </w:r>
          </w:p>
        </w:tc>
        <w:tc>
          <w:tcPr>
            <w:tcW w:w="1237" w:type="dxa"/>
            <w:tcBorders>
              <w:top w:val="nil"/>
              <w:left w:val="nil"/>
              <w:bottom w:val="single" w:sz="12" w:space="0" w:color="auto"/>
              <w:right w:val="single" w:sz="4" w:space="0" w:color="auto"/>
            </w:tcBorders>
            <w:noWrap/>
            <w:vAlign w:val="bottom"/>
            <w:hideMark/>
          </w:tcPr>
          <w:p w14:paraId="06296FA9" w14:textId="6A26A30C"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0024</w:t>
            </w:r>
          </w:p>
        </w:tc>
        <w:tc>
          <w:tcPr>
            <w:tcW w:w="1419" w:type="dxa"/>
            <w:tcBorders>
              <w:top w:val="nil"/>
              <w:left w:val="nil"/>
              <w:bottom w:val="single" w:sz="12" w:space="0" w:color="auto"/>
              <w:right w:val="single" w:sz="4" w:space="0" w:color="auto"/>
            </w:tcBorders>
            <w:noWrap/>
            <w:vAlign w:val="center"/>
            <w:hideMark/>
          </w:tcPr>
          <w:p w14:paraId="7EAD506D" w14:textId="19BA480D"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0062</w:t>
            </w:r>
          </w:p>
        </w:tc>
        <w:tc>
          <w:tcPr>
            <w:tcW w:w="1310" w:type="dxa"/>
            <w:tcBorders>
              <w:top w:val="nil"/>
              <w:left w:val="nil"/>
              <w:bottom w:val="single" w:sz="12" w:space="0" w:color="auto"/>
              <w:right w:val="single" w:sz="4" w:space="0" w:color="auto"/>
            </w:tcBorders>
            <w:noWrap/>
            <w:vAlign w:val="center"/>
            <w:hideMark/>
          </w:tcPr>
          <w:p w14:paraId="59F361FA" w14:textId="12D379E5"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0063</w:t>
            </w:r>
          </w:p>
        </w:tc>
        <w:tc>
          <w:tcPr>
            <w:tcW w:w="1255" w:type="dxa"/>
            <w:tcBorders>
              <w:top w:val="nil"/>
              <w:left w:val="nil"/>
              <w:bottom w:val="single" w:sz="12" w:space="0" w:color="auto"/>
              <w:right w:val="single" w:sz="4" w:space="0" w:color="auto"/>
            </w:tcBorders>
            <w:noWrap/>
            <w:vAlign w:val="center"/>
            <w:hideMark/>
          </w:tcPr>
          <w:p w14:paraId="6902A1BD" w14:textId="5F790A23"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0065</w:t>
            </w:r>
          </w:p>
        </w:tc>
        <w:tc>
          <w:tcPr>
            <w:tcW w:w="1364" w:type="dxa"/>
            <w:tcBorders>
              <w:top w:val="nil"/>
              <w:left w:val="nil"/>
              <w:bottom w:val="single" w:sz="12" w:space="0" w:color="auto"/>
              <w:right w:val="single" w:sz="12" w:space="0" w:color="auto"/>
            </w:tcBorders>
            <w:noWrap/>
            <w:vAlign w:val="center"/>
            <w:hideMark/>
          </w:tcPr>
          <w:p w14:paraId="2503BB69" w14:textId="6C4A61BE" w:rsidR="002D5BDF" w:rsidRPr="00D52ABE" w:rsidRDefault="002D5BDF" w:rsidP="002D5BDF">
            <w:pPr>
              <w:spacing w:line="240" w:lineRule="auto"/>
              <w:jc w:val="center"/>
              <w:rPr>
                <w:rFonts w:ascii="Aptos Narrow" w:hAnsi="Aptos Narrow"/>
                <w:szCs w:val="22"/>
              </w:rPr>
            </w:pPr>
            <w:r w:rsidRPr="00D52ABE">
              <w:rPr>
                <w:rFonts w:ascii="Aptos Narrow" w:hAnsi="Aptos Narrow"/>
                <w:szCs w:val="22"/>
              </w:rPr>
              <w:t>0</w:t>
            </w:r>
            <w:r w:rsidR="0069133D">
              <w:rPr>
                <w:rFonts w:ascii="Aptos Narrow" w:hAnsi="Aptos Narrow"/>
                <w:szCs w:val="22"/>
              </w:rPr>
              <w:t>.</w:t>
            </w:r>
            <w:r w:rsidRPr="00D52ABE">
              <w:rPr>
                <w:rFonts w:ascii="Aptos Narrow" w:hAnsi="Aptos Narrow"/>
                <w:szCs w:val="22"/>
              </w:rPr>
              <w:t>0066</w:t>
            </w:r>
          </w:p>
        </w:tc>
      </w:tr>
    </w:tbl>
    <w:p w14:paraId="13DC19BF" w14:textId="77777777" w:rsidR="002D5BDF" w:rsidRPr="00D52ABE" w:rsidRDefault="002D5BDF" w:rsidP="00F22422">
      <w:pPr>
        <w:rPr>
          <w:lang w:eastAsia="en-US" w:bidi="en-US"/>
        </w:rPr>
      </w:pPr>
    </w:p>
    <w:p w14:paraId="12D8F209" w14:textId="5C094A67" w:rsidR="00AD3F53" w:rsidRPr="00D52ABE" w:rsidRDefault="002A3B7F" w:rsidP="00F22422">
      <w:pPr>
        <w:rPr>
          <w:lang w:eastAsia="en-US" w:bidi="en-US"/>
        </w:rPr>
      </w:pPr>
      <w:r w:rsidRPr="00D52ABE">
        <w:rPr>
          <w:lang w:eastAsia="en-US" w:bidi="en-US"/>
        </w:rPr>
        <w:t xml:space="preserve">The average Q-value error shows that the reconstructed Q-values are not numerically the same as the original Q-values. This is expected because the child states do not store their original Q-values and only use the parent values in reconstruction. For the </w:t>
      </w:r>
      <w:r w:rsidR="008B1016">
        <w:rPr>
          <w:lang w:eastAsia="en-US" w:bidi="en-US"/>
        </w:rPr>
        <w:t>two-by-two</w:t>
      </w:r>
      <w:r w:rsidRPr="00D52ABE">
        <w:rPr>
          <w:lang w:eastAsia="en-US" w:bidi="en-US"/>
        </w:rPr>
        <w:t xml:space="preserve"> environment the average Q-value error increased with depth. At depth 1 the error was 0 which is to be expected as there are no child abstractions. At depth 10 the average error increased to 0.4738. This indicates that more abstraction inevitable leads to more numerical deviation. Compared to the other grid sizes</w:t>
      </w:r>
      <w:r w:rsidR="006B5437">
        <w:rPr>
          <w:lang w:eastAsia="en-US" w:bidi="en-US"/>
        </w:rPr>
        <w:t>,</w:t>
      </w:r>
      <w:r w:rsidRPr="00D52ABE">
        <w:rPr>
          <w:lang w:eastAsia="en-US" w:bidi="en-US"/>
        </w:rPr>
        <w:t xml:space="preserve"> the </w:t>
      </w:r>
      <w:r w:rsidR="0069133D">
        <w:rPr>
          <w:lang w:eastAsia="en-US" w:bidi="en-US"/>
        </w:rPr>
        <w:t>4x4</w:t>
      </w:r>
      <w:r w:rsidRPr="00D52ABE">
        <w:rPr>
          <w:lang w:eastAsia="en-US" w:bidi="en-US"/>
        </w:rPr>
        <w:t xml:space="preserve"> size remained very low compared to the </w:t>
      </w:r>
      <w:r w:rsidR="0069133D">
        <w:rPr>
          <w:lang w:eastAsia="en-US" w:bidi="en-US"/>
        </w:rPr>
        <w:t>2x2</w:t>
      </w:r>
      <w:r w:rsidRPr="00D52ABE">
        <w:rPr>
          <w:lang w:eastAsia="en-US" w:bidi="en-US"/>
        </w:rPr>
        <w:t xml:space="preserve"> and </w:t>
      </w:r>
      <w:r w:rsidR="0069133D">
        <w:rPr>
          <w:lang w:eastAsia="en-US" w:bidi="en-US"/>
        </w:rPr>
        <w:t>3x3</w:t>
      </w:r>
      <w:r w:rsidRPr="00D52ABE">
        <w:rPr>
          <w:lang w:eastAsia="en-US" w:bidi="en-US"/>
        </w:rPr>
        <w:t xml:space="preserve"> environment. It increased from 0</w:t>
      </w:r>
      <w:r w:rsidR="0069133D">
        <w:rPr>
          <w:lang w:eastAsia="en-US" w:bidi="en-US"/>
        </w:rPr>
        <w:t>.</w:t>
      </w:r>
      <w:r w:rsidRPr="00D52ABE">
        <w:rPr>
          <w:lang w:eastAsia="en-US" w:bidi="en-US"/>
        </w:rPr>
        <w:t>0024 to 0</w:t>
      </w:r>
      <w:r w:rsidR="0069133D">
        <w:rPr>
          <w:lang w:eastAsia="en-US" w:bidi="en-US"/>
        </w:rPr>
        <w:t>.</w:t>
      </w:r>
      <w:r w:rsidRPr="00D52ABE">
        <w:rPr>
          <w:lang w:eastAsia="en-US" w:bidi="en-US"/>
        </w:rPr>
        <w:t xml:space="preserve">006 and then stayed at that value. This can mainly be explained by the low child abstraction ratio described above. Since most remained parent states most action-values were stored directly instead of being reconstructed from the parent states. The </w:t>
      </w:r>
      <w:r w:rsidR="0069133D">
        <w:rPr>
          <w:lang w:eastAsia="en-US" w:bidi="en-US"/>
        </w:rPr>
        <w:t>3x3</w:t>
      </w:r>
      <w:r w:rsidRPr="00D52ABE">
        <w:rPr>
          <w:lang w:eastAsia="en-US" w:bidi="en-US"/>
        </w:rPr>
        <w:t xml:space="preserve"> environment also stayed stable and reached </w:t>
      </w:r>
      <w:r w:rsidR="006B5437" w:rsidRPr="00D52ABE">
        <w:rPr>
          <w:lang w:eastAsia="en-US" w:bidi="en-US"/>
        </w:rPr>
        <w:t>a max</w:t>
      </w:r>
      <w:r w:rsidR="006B5437">
        <w:rPr>
          <w:lang w:eastAsia="en-US" w:bidi="en-US"/>
        </w:rPr>
        <w:t>imum</w:t>
      </w:r>
      <w:r w:rsidR="006B5437" w:rsidRPr="00D52ABE">
        <w:rPr>
          <w:lang w:eastAsia="en-US" w:bidi="en-US"/>
        </w:rPr>
        <w:t xml:space="preserve"> </w:t>
      </w:r>
      <w:r w:rsidRPr="00D52ABE">
        <w:rPr>
          <w:lang w:eastAsia="en-US" w:bidi="en-US"/>
        </w:rPr>
        <w:t>of 0</w:t>
      </w:r>
      <w:r w:rsidR="0069133D">
        <w:rPr>
          <w:lang w:eastAsia="en-US" w:bidi="en-US"/>
        </w:rPr>
        <w:t>.</w:t>
      </w:r>
      <w:r w:rsidRPr="00D52ABE">
        <w:rPr>
          <w:lang w:eastAsia="en-US" w:bidi="en-US"/>
        </w:rPr>
        <w:t>3230 at depth 10.</w:t>
      </w:r>
    </w:p>
    <w:p w14:paraId="724E2061" w14:textId="77777777" w:rsidR="002A3B7F" w:rsidRPr="00D52ABE" w:rsidRDefault="002A3B7F" w:rsidP="002A3B7F">
      <w:pPr>
        <w:keepNext/>
        <w:jc w:val="center"/>
      </w:pPr>
      <w:r w:rsidRPr="00D52ABE">
        <w:rPr>
          <w:noProof/>
        </w:rPr>
        <w:drawing>
          <wp:inline distT="0" distB="0" distL="0" distR="0" wp14:anchorId="006C0404" wp14:editId="734E2046">
            <wp:extent cx="4572000" cy="2743200"/>
            <wp:effectExtent l="0" t="0" r="0" b="0"/>
            <wp:docPr id="529381421" name="Diagramm 1">
              <a:extLst xmlns:a="http://schemas.openxmlformats.org/drawingml/2006/main">
                <a:ext uri="{FF2B5EF4-FFF2-40B4-BE49-F238E27FC236}">
                  <a16:creationId xmlns:a16="http://schemas.microsoft.com/office/drawing/2014/main" id="{5A4D7979-F780-6DE9-117B-A5D40E752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2D2A7EBD" w14:textId="203B3678" w:rsidR="002A3B7F" w:rsidRPr="00D52ABE" w:rsidRDefault="002A3B7F" w:rsidP="002A3B7F">
      <w:pPr>
        <w:pStyle w:val="Beschriftung"/>
        <w:jc w:val="center"/>
        <w:rPr>
          <w:lang w:val="en-US"/>
        </w:rPr>
      </w:pPr>
      <w:bookmarkStart w:id="48" w:name="_Toc229325475"/>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7</w:t>
      </w:r>
      <w:r w:rsidRPr="00D52ABE">
        <w:rPr>
          <w:lang w:val="en-US"/>
        </w:rPr>
        <w:fldChar w:fldCharType="end"/>
      </w:r>
      <w:r w:rsidRPr="00D52ABE">
        <w:rPr>
          <w:lang w:val="en-US"/>
        </w:rPr>
        <w:t xml:space="preserve"> Average Q-value error</w:t>
      </w:r>
      <w:bookmarkEnd w:id="48"/>
    </w:p>
    <w:p w14:paraId="212CAC6C" w14:textId="7EBB36A4" w:rsidR="00AD3F53" w:rsidRPr="00D52ABE" w:rsidRDefault="00AD3F53" w:rsidP="00AD3F53">
      <w:pPr>
        <w:rPr>
          <w:lang w:eastAsia="en-US" w:bidi="en-US"/>
        </w:rPr>
      </w:pPr>
      <w:r w:rsidRPr="00D52ABE">
        <w:rPr>
          <w:lang w:eastAsia="en-US" w:bidi="en-US"/>
        </w:rPr>
        <w:t xml:space="preserve">The total Q-error is discussed in </w:t>
      </w:r>
      <w:r w:rsidR="006B5437" w:rsidRPr="00D52ABE">
        <w:rPr>
          <w:lang w:eastAsia="en-US" w:bidi="en-US"/>
        </w:rPr>
        <w:t>appendix</w:t>
      </w:r>
      <w:r w:rsidRPr="00D52ABE">
        <w:rPr>
          <w:lang w:eastAsia="en-US" w:bidi="en-US"/>
        </w:rPr>
        <w:t xml:space="preserve"> I.</w:t>
      </w:r>
    </w:p>
    <w:p w14:paraId="4697015C" w14:textId="0B442056" w:rsidR="00255904" w:rsidRPr="00D52ABE" w:rsidRDefault="00255904" w:rsidP="00255904">
      <w:pPr>
        <w:pStyle w:val="berschrift3"/>
        <w:rPr>
          <w:lang w:eastAsia="en-US" w:bidi="en-US"/>
        </w:rPr>
      </w:pPr>
      <w:bookmarkStart w:id="49" w:name="_Toc229325438"/>
      <w:r w:rsidRPr="00D52ABE">
        <w:rPr>
          <w:lang w:eastAsia="en-US" w:bidi="en-US"/>
        </w:rPr>
        <w:t>Runtime Overhead and Time Relativity</w:t>
      </w:r>
      <w:bookmarkEnd w:id="49"/>
    </w:p>
    <w:p w14:paraId="6278205B" w14:textId="29F0480B" w:rsidR="00203FDA" w:rsidRPr="00D52ABE" w:rsidRDefault="00255904" w:rsidP="00255904">
      <w:pPr>
        <w:rPr>
          <w:lang w:eastAsia="en-US" w:bidi="en-US"/>
        </w:rPr>
      </w:pPr>
      <w:r w:rsidRPr="00D52ABE">
        <w:rPr>
          <w:lang w:eastAsia="en-US" w:bidi="en-US"/>
        </w:rPr>
        <w:t xml:space="preserve">The runtime overhead evaluates how much additional time is required by the splitting algorithm and the reconstruction algorithm in comparison to the normal </w:t>
      </w:r>
      <w:r w:rsidR="00A3352A">
        <w:rPr>
          <w:lang w:eastAsia="en-US" w:bidi="en-US"/>
        </w:rPr>
        <w:t>Q-table</w:t>
      </w:r>
      <w:r w:rsidRPr="00D52ABE">
        <w:rPr>
          <w:lang w:eastAsia="en-US" w:bidi="en-US"/>
        </w:rPr>
        <w:t>. In this evaluation the abstraction overhead consists of the time required for the PreCalculator to determine the best operation sequence for the state</w:t>
      </w:r>
      <w:r w:rsidR="00203FDA" w:rsidRPr="00D52ABE">
        <w:rPr>
          <w:lang w:eastAsia="en-US" w:bidi="en-US"/>
        </w:rPr>
        <w:t xml:space="preserve"> and the time the reconstruction algorithm </w:t>
      </w:r>
      <w:r w:rsidR="006B5437">
        <w:rPr>
          <w:lang w:eastAsia="en-US" w:bidi="en-US"/>
        </w:rPr>
        <w:t>requires</w:t>
      </w:r>
      <w:r w:rsidR="00203FDA" w:rsidRPr="00D52ABE">
        <w:rPr>
          <w:lang w:eastAsia="en-US" w:bidi="en-US"/>
        </w:rPr>
        <w:t xml:space="preserve"> to reconstruct the original table</w:t>
      </w:r>
      <w:r w:rsidRPr="00D52ABE">
        <w:rPr>
          <w:lang w:eastAsia="en-US" w:bidi="en-US"/>
        </w:rPr>
        <w:t>.</w:t>
      </w:r>
      <w:r w:rsidR="00203FDA" w:rsidRPr="00D52ABE">
        <w:rPr>
          <w:lang w:eastAsia="en-US" w:bidi="en-US"/>
        </w:rPr>
        <w:t xml:space="preserve"> The relative runtime value compares this overhead to the normal training time.</w:t>
      </w:r>
    </w:p>
    <w:tbl>
      <w:tblPr>
        <w:tblW w:w="9211" w:type="dxa"/>
        <w:tblLayout w:type="fixed"/>
        <w:tblLook w:val="0000" w:firstRow="0" w:lastRow="0" w:firstColumn="0" w:lastColumn="0" w:noHBand="0" w:noVBand="0"/>
      </w:tblPr>
      <w:tblGrid>
        <w:gridCol w:w="8364"/>
        <w:gridCol w:w="847"/>
      </w:tblGrid>
      <w:tr w:rsidR="00203FDA" w:rsidRPr="00D52ABE" w14:paraId="27938C8D" w14:textId="77777777" w:rsidTr="000A2F76">
        <w:tc>
          <w:tcPr>
            <w:tcW w:w="8364" w:type="dxa"/>
          </w:tcPr>
          <w:p w14:paraId="357E3374" w14:textId="77777777" w:rsidR="00203FDA" w:rsidRPr="00D52ABE" w:rsidRDefault="00000000" w:rsidP="000A2F76">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split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reconstructed</m:t>
                    </m:r>
                  </m:sub>
                </m:sSub>
              </m:oMath>
            </m:oMathPara>
          </w:p>
        </w:tc>
        <w:tc>
          <w:tcPr>
            <w:tcW w:w="847" w:type="dxa"/>
            <w:vAlign w:val="center"/>
          </w:tcPr>
          <w:p w14:paraId="4588AE4D" w14:textId="77777777" w:rsidR="00203FDA" w:rsidRPr="00D52ABE" w:rsidRDefault="00203FDA" w:rsidP="000A2F76">
            <w:pPr>
              <w:pStyle w:val="Beschriftung1"/>
              <w:jc w:val="right"/>
              <w:rPr>
                <w:lang w:val="en-US"/>
              </w:rPr>
            </w:pPr>
            <w:r w:rsidRPr="00D52ABE">
              <w:rPr>
                <w:lang w:val="en-US"/>
              </w:rPr>
              <w:t>(16)</w:t>
            </w:r>
          </w:p>
        </w:tc>
      </w:tr>
    </w:tbl>
    <w:p w14:paraId="32A4B800" w14:textId="77777777" w:rsidR="00203FDA" w:rsidRPr="00D52ABE" w:rsidRDefault="00203FDA" w:rsidP="00255904">
      <w:pPr>
        <w:rPr>
          <w:lang w:eastAsia="en-US" w:bidi="en-US"/>
        </w:rPr>
      </w:pPr>
      <w:r w:rsidRPr="00D52ABE">
        <w:rPr>
          <w:lang w:eastAsia="en-US" w:bidi="en-US"/>
        </w:rPr>
        <w:t xml:space="preserve"> </w:t>
      </w:r>
    </w:p>
    <w:tbl>
      <w:tblPr>
        <w:tblW w:w="9211" w:type="dxa"/>
        <w:tblLayout w:type="fixed"/>
        <w:tblLook w:val="0000" w:firstRow="0" w:lastRow="0" w:firstColumn="0" w:lastColumn="0" w:noHBand="0" w:noVBand="0"/>
      </w:tblPr>
      <w:tblGrid>
        <w:gridCol w:w="8364"/>
        <w:gridCol w:w="847"/>
      </w:tblGrid>
      <w:tr w:rsidR="00203FDA" w:rsidRPr="00D52ABE" w14:paraId="335BF564" w14:textId="77777777" w:rsidTr="000A2F76">
        <w:tc>
          <w:tcPr>
            <w:tcW w:w="8364" w:type="dxa"/>
          </w:tcPr>
          <w:p w14:paraId="74339C1B" w14:textId="77777777" w:rsidR="00203FDA" w:rsidRPr="00D52ABE" w:rsidRDefault="00000000" w:rsidP="000A2F76">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train</m:t>
                    </m:r>
                  </m:sub>
                </m:sSub>
              </m:oMath>
            </m:oMathPara>
          </w:p>
        </w:tc>
        <w:tc>
          <w:tcPr>
            <w:tcW w:w="847" w:type="dxa"/>
            <w:vAlign w:val="center"/>
          </w:tcPr>
          <w:p w14:paraId="7AF8BC47" w14:textId="77777777" w:rsidR="00203FDA" w:rsidRPr="00D52ABE" w:rsidRDefault="00203FDA" w:rsidP="000A2F76">
            <w:pPr>
              <w:pStyle w:val="Beschriftung1"/>
              <w:jc w:val="right"/>
              <w:rPr>
                <w:lang w:val="en-US"/>
              </w:rPr>
            </w:pPr>
            <w:r w:rsidRPr="00D52ABE">
              <w:rPr>
                <w:lang w:val="en-US"/>
              </w:rPr>
              <w:t>(17)</w:t>
            </w:r>
          </w:p>
        </w:tc>
      </w:tr>
    </w:tbl>
    <w:p w14:paraId="09EFCA60" w14:textId="2F35C45D" w:rsidR="00203FDA" w:rsidRPr="00D52ABE" w:rsidRDefault="00203FDA" w:rsidP="00255904">
      <w:pPr>
        <w:rPr>
          <w:lang w:eastAsia="en-US" w:bidi="en-US"/>
        </w:rPr>
      </w:pPr>
      <w:r w:rsidRPr="00D52ABE">
        <w:rPr>
          <w:lang w:eastAsia="en-US" w:bidi="en-US"/>
        </w:rPr>
        <w:t xml:space="preserve">A value close to 0 means that the abstraction adds almost no additional runtime. A value of 1 means that splitting and reconstruction require the same time as the training. A value higher than 1 represents that it takes that much more time. A value of 2 for example means that it takes </w:t>
      </w:r>
      <w:r w:rsidR="006B5437">
        <w:rPr>
          <w:lang w:eastAsia="en-US" w:bidi="en-US"/>
        </w:rPr>
        <w:t>twice</w:t>
      </w:r>
      <w:r w:rsidRPr="00D52ABE">
        <w:rPr>
          <w:lang w:eastAsia="en-US" w:bidi="en-US"/>
        </w:rPr>
        <w:t xml:space="preserve"> as long. </w:t>
      </w:r>
    </w:p>
    <w:p w14:paraId="4114DD97" w14:textId="3EAF0DA1" w:rsidR="00203FDA" w:rsidRPr="00D52ABE" w:rsidRDefault="00203FDA" w:rsidP="00203FDA">
      <w:pPr>
        <w:pStyle w:val="Beschriftung"/>
        <w:keepNext/>
        <w:jc w:val="center"/>
        <w:rPr>
          <w:lang w:val="en-US"/>
        </w:rPr>
      </w:pPr>
      <w:bookmarkStart w:id="50" w:name="_Toc229325493"/>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6</w:t>
      </w:r>
      <w:r w:rsidRPr="00D52ABE">
        <w:rPr>
          <w:lang w:val="en-US"/>
        </w:rPr>
        <w:fldChar w:fldCharType="end"/>
      </w:r>
      <w:r w:rsidRPr="00D52ABE">
        <w:rPr>
          <w:lang w:val="en-US"/>
        </w:rPr>
        <w:t xml:space="preserve"> Time relativity table</w:t>
      </w:r>
      <w:bookmarkEnd w:id="50"/>
    </w:p>
    <w:tbl>
      <w:tblPr>
        <w:tblW w:w="9080" w:type="dxa"/>
        <w:tblCellMar>
          <w:left w:w="70" w:type="dxa"/>
          <w:right w:w="70" w:type="dxa"/>
        </w:tblCellMar>
        <w:tblLook w:val="04A0" w:firstRow="1" w:lastRow="0" w:firstColumn="1" w:lastColumn="0" w:noHBand="0" w:noVBand="1"/>
      </w:tblPr>
      <w:tblGrid>
        <w:gridCol w:w="1800"/>
        <w:gridCol w:w="1480"/>
        <w:gridCol w:w="1480"/>
        <w:gridCol w:w="1440"/>
        <w:gridCol w:w="1380"/>
        <w:gridCol w:w="1500"/>
      </w:tblGrid>
      <w:tr w:rsidR="00203FDA" w:rsidRPr="00D52ABE" w14:paraId="23E7A427" w14:textId="77777777" w:rsidTr="00203FDA">
        <w:trPr>
          <w:trHeight w:val="300"/>
        </w:trPr>
        <w:tc>
          <w:tcPr>
            <w:tcW w:w="1800" w:type="dxa"/>
            <w:tcBorders>
              <w:top w:val="single" w:sz="8" w:space="0" w:color="auto"/>
              <w:left w:val="single" w:sz="8" w:space="0" w:color="auto"/>
              <w:bottom w:val="nil"/>
              <w:right w:val="single" w:sz="8" w:space="0" w:color="auto"/>
            </w:tcBorders>
            <w:noWrap/>
            <w:vAlign w:val="center"/>
            <w:hideMark/>
          </w:tcPr>
          <w:p w14:paraId="705C014C"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Time Relativity</w:t>
            </w:r>
          </w:p>
        </w:tc>
        <w:tc>
          <w:tcPr>
            <w:tcW w:w="1480" w:type="dxa"/>
            <w:tcBorders>
              <w:top w:val="nil"/>
              <w:left w:val="nil"/>
              <w:bottom w:val="nil"/>
              <w:right w:val="nil"/>
            </w:tcBorders>
            <w:noWrap/>
            <w:vAlign w:val="center"/>
            <w:hideMark/>
          </w:tcPr>
          <w:p w14:paraId="14AAB4C0" w14:textId="77777777" w:rsidR="00203FDA" w:rsidRPr="00D52ABE" w:rsidRDefault="00203FDA" w:rsidP="00203FDA">
            <w:pPr>
              <w:spacing w:line="240" w:lineRule="auto"/>
              <w:jc w:val="center"/>
              <w:rPr>
                <w:rFonts w:ascii="Aptos Narrow" w:hAnsi="Aptos Narrow"/>
                <w:b/>
                <w:bCs/>
                <w:szCs w:val="22"/>
              </w:rPr>
            </w:pPr>
          </w:p>
        </w:tc>
        <w:tc>
          <w:tcPr>
            <w:tcW w:w="1480" w:type="dxa"/>
            <w:tcBorders>
              <w:top w:val="nil"/>
              <w:left w:val="nil"/>
              <w:bottom w:val="nil"/>
              <w:right w:val="nil"/>
            </w:tcBorders>
            <w:noWrap/>
            <w:vAlign w:val="center"/>
            <w:hideMark/>
          </w:tcPr>
          <w:p w14:paraId="73E4F234" w14:textId="77777777" w:rsidR="00203FDA" w:rsidRPr="00D52ABE" w:rsidRDefault="00203FDA" w:rsidP="00203FDA">
            <w:pPr>
              <w:spacing w:line="240" w:lineRule="auto"/>
              <w:jc w:val="center"/>
              <w:rPr>
                <w:rFonts w:ascii="Times New Roman" w:hAnsi="Times New Roman"/>
                <w:sz w:val="20"/>
                <w:szCs w:val="20"/>
              </w:rPr>
            </w:pPr>
          </w:p>
        </w:tc>
        <w:tc>
          <w:tcPr>
            <w:tcW w:w="1440" w:type="dxa"/>
            <w:tcBorders>
              <w:top w:val="nil"/>
              <w:left w:val="nil"/>
              <w:bottom w:val="nil"/>
              <w:right w:val="nil"/>
            </w:tcBorders>
            <w:noWrap/>
            <w:vAlign w:val="center"/>
            <w:hideMark/>
          </w:tcPr>
          <w:p w14:paraId="312CA788" w14:textId="77777777" w:rsidR="00203FDA" w:rsidRPr="00D52ABE" w:rsidRDefault="00203FDA" w:rsidP="00203FDA">
            <w:pPr>
              <w:spacing w:line="240" w:lineRule="auto"/>
              <w:jc w:val="center"/>
              <w:rPr>
                <w:rFonts w:ascii="Times New Roman" w:hAnsi="Times New Roman"/>
                <w:sz w:val="20"/>
                <w:szCs w:val="20"/>
              </w:rPr>
            </w:pPr>
          </w:p>
        </w:tc>
        <w:tc>
          <w:tcPr>
            <w:tcW w:w="1380" w:type="dxa"/>
            <w:tcBorders>
              <w:top w:val="nil"/>
              <w:left w:val="nil"/>
              <w:bottom w:val="nil"/>
              <w:right w:val="nil"/>
            </w:tcBorders>
            <w:noWrap/>
            <w:vAlign w:val="center"/>
            <w:hideMark/>
          </w:tcPr>
          <w:p w14:paraId="1923E2F3" w14:textId="77777777" w:rsidR="00203FDA" w:rsidRPr="00D52ABE" w:rsidRDefault="00203FDA" w:rsidP="00203FDA">
            <w:pPr>
              <w:spacing w:line="240" w:lineRule="auto"/>
              <w:jc w:val="center"/>
              <w:rPr>
                <w:rFonts w:ascii="Times New Roman" w:hAnsi="Times New Roman"/>
                <w:sz w:val="20"/>
                <w:szCs w:val="20"/>
              </w:rPr>
            </w:pPr>
          </w:p>
        </w:tc>
        <w:tc>
          <w:tcPr>
            <w:tcW w:w="1500" w:type="dxa"/>
            <w:tcBorders>
              <w:top w:val="nil"/>
              <w:left w:val="nil"/>
              <w:bottom w:val="nil"/>
              <w:right w:val="nil"/>
            </w:tcBorders>
            <w:noWrap/>
            <w:vAlign w:val="center"/>
            <w:hideMark/>
          </w:tcPr>
          <w:p w14:paraId="10C65641" w14:textId="77777777" w:rsidR="00203FDA" w:rsidRPr="00D52ABE" w:rsidRDefault="00203FDA" w:rsidP="00203FDA">
            <w:pPr>
              <w:spacing w:line="240" w:lineRule="auto"/>
              <w:jc w:val="center"/>
              <w:rPr>
                <w:rFonts w:ascii="Times New Roman" w:hAnsi="Times New Roman"/>
                <w:sz w:val="20"/>
                <w:szCs w:val="20"/>
              </w:rPr>
            </w:pPr>
          </w:p>
        </w:tc>
      </w:tr>
      <w:tr w:rsidR="00203FDA" w:rsidRPr="00D52ABE" w14:paraId="36890485" w14:textId="77777777" w:rsidTr="00203FDA">
        <w:trPr>
          <w:trHeight w:val="300"/>
        </w:trPr>
        <w:tc>
          <w:tcPr>
            <w:tcW w:w="1800" w:type="dxa"/>
            <w:tcBorders>
              <w:top w:val="single" w:sz="8" w:space="0" w:color="auto"/>
              <w:left w:val="single" w:sz="8" w:space="0" w:color="auto"/>
              <w:bottom w:val="single" w:sz="8" w:space="0" w:color="auto"/>
              <w:right w:val="single" w:sz="8" w:space="0" w:color="auto"/>
            </w:tcBorders>
            <w:noWrap/>
            <w:vAlign w:val="center"/>
            <w:hideMark/>
          </w:tcPr>
          <w:p w14:paraId="089129EA"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Grid_Size</w:t>
            </w:r>
          </w:p>
        </w:tc>
        <w:tc>
          <w:tcPr>
            <w:tcW w:w="1480" w:type="dxa"/>
            <w:tcBorders>
              <w:top w:val="single" w:sz="8" w:space="0" w:color="auto"/>
              <w:left w:val="nil"/>
              <w:bottom w:val="nil"/>
              <w:right w:val="single" w:sz="4" w:space="0" w:color="auto"/>
            </w:tcBorders>
            <w:noWrap/>
            <w:vAlign w:val="center"/>
            <w:hideMark/>
          </w:tcPr>
          <w:p w14:paraId="44019CE5"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1</w:t>
            </w:r>
          </w:p>
        </w:tc>
        <w:tc>
          <w:tcPr>
            <w:tcW w:w="1480" w:type="dxa"/>
            <w:tcBorders>
              <w:top w:val="single" w:sz="8" w:space="0" w:color="auto"/>
              <w:left w:val="nil"/>
              <w:bottom w:val="nil"/>
              <w:right w:val="single" w:sz="4" w:space="0" w:color="auto"/>
            </w:tcBorders>
            <w:noWrap/>
            <w:vAlign w:val="center"/>
            <w:hideMark/>
          </w:tcPr>
          <w:p w14:paraId="0CECE173"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3</w:t>
            </w:r>
          </w:p>
        </w:tc>
        <w:tc>
          <w:tcPr>
            <w:tcW w:w="1440" w:type="dxa"/>
            <w:tcBorders>
              <w:top w:val="single" w:sz="8" w:space="0" w:color="auto"/>
              <w:left w:val="nil"/>
              <w:bottom w:val="nil"/>
              <w:right w:val="single" w:sz="4" w:space="0" w:color="auto"/>
            </w:tcBorders>
            <w:noWrap/>
            <w:vAlign w:val="center"/>
            <w:hideMark/>
          </w:tcPr>
          <w:p w14:paraId="7691AD99"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5</w:t>
            </w:r>
          </w:p>
        </w:tc>
        <w:tc>
          <w:tcPr>
            <w:tcW w:w="1380" w:type="dxa"/>
            <w:tcBorders>
              <w:top w:val="single" w:sz="8" w:space="0" w:color="auto"/>
              <w:left w:val="nil"/>
              <w:bottom w:val="nil"/>
              <w:right w:val="single" w:sz="4" w:space="0" w:color="auto"/>
            </w:tcBorders>
            <w:noWrap/>
            <w:vAlign w:val="center"/>
            <w:hideMark/>
          </w:tcPr>
          <w:p w14:paraId="4DBDC8F5"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7</w:t>
            </w:r>
          </w:p>
        </w:tc>
        <w:tc>
          <w:tcPr>
            <w:tcW w:w="1500" w:type="dxa"/>
            <w:tcBorders>
              <w:top w:val="single" w:sz="8" w:space="0" w:color="auto"/>
              <w:left w:val="nil"/>
              <w:bottom w:val="nil"/>
              <w:right w:val="single" w:sz="8" w:space="0" w:color="auto"/>
            </w:tcBorders>
            <w:noWrap/>
            <w:vAlign w:val="center"/>
            <w:hideMark/>
          </w:tcPr>
          <w:p w14:paraId="04D33AF2"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Depth 10</w:t>
            </w:r>
          </w:p>
        </w:tc>
      </w:tr>
      <w:tr w:rsidR="00203FDA" w:rsidRPr="00D52ABE" w14:paraId="4418E69B" w14:textId="77777777" w:rsidTr="00203FDA">
        <w:trPr>
          <w:trHeight w:val="300"/>
        </w:trPr>
        <w:tc>
          <w:tcPr>
            <w:tcW w:w="1800" w:type="dxa"/>
            <w:tcBorders>
              <w:top w:val="nil"/>
              <w:left w:val="single" w:sz="8" w:space="0" w:color="auto"/>
              <w:bottom w:val="single" w:sz="4" w:space="0" w:color="auto"/>
              <w:right w:val="nil"/>
            </w:tcBorders>
            <w:noWrap/>
            <w:vAlign w:val="center"/>
            <w:hideMark/>
          </w:tcPr>
          <w:p w14:paraId="417F3B68"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2x2</w:t>
            </w:r>
          </w:p>
        </w:tc>
        <w:tc>
          <w:tcPr>
            <w:tcW w:w="1480" w:type="dxa"/>
            <w:tcBorders>
              <w:top w:val="single" w:sz="12" w:space="0" w:color="auto"/>
              <w:left w:val="single" w:sz="12" w:space="0" w:color="auto"/>
              <w:bottom w:val="single" w:sz="4" w:space="0" w:color="auto"/>
              <w:right w:val="single" w:sz="4" w:space="0" w:color="auto"/>
            </w:tcBorders>
            <w:noWrap/>
            <w:vAlign w:val="center"/>
            <w:hideMark/>
          </w:tcPr>
          <w:p w14:paraId="4916DD7F" w14:textId="564D9FD2"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00123</w:t>
            </w:r>
          </w:p>
        </w:tc>
        <w:tc>
          <w:tcPr>
            <w:tcW w:w="1480" w:type="dxa"/>
            <w:tcBorders>
              <w:top w:val="single" w:sz="12" w:space="0" w:color="auto"/>
              <w:left w:val="nil"/>
              <w:bottom w:val="single" w:sz="4" w:space="0" w:color="auto"/>
              <w:right w:val="single" w:sz="4" w:space="0" w:color="auto"/>
            </w:tcBorders>
            <w:noWrap/>
            <w:vAlign w:val="center"/>
            <w:hideMark/>
          </w:tcPr>
          <w:p w14:paraId="0D3C2D60" w14:textId="7CAAA27F"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00285</w:t>
            </w:r>
          </w:p>
        </w:tc>
        <w:tc>
          <w:tcPr>
            <w:tcW w:w="1440" w:type="dxa"/>
            <w:tcBorders>
              <w:top w:val="single" w:sz="12" w:space="0" w:color="auto"/>
              <w:left w:val="nil"/>
              <w:bottom w:val="single" w:sz="4" w:space="0" w:color="auto"/>
              <w:right w:val="single" w:sz="4" w:space="0" w:color="auto"/>
            </w:tcBorders>
            <w:noWrap/>
            <w:vAlign w:val="center"/>
            <w:hideMark/>
          </w:tcPr>
          <w:p w14:paraId="58A5865A" w14:textId="6F0A4629"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00335</w:t>
            </w:r>
          </w:p>
        </w:tc>
        <w:tc>
          <w:tcPr>
            <w:tcW w:w="1380" w:type="dxa"/>
            <w:tcBorders>
              <w:top w:val="single" w:sz="12" w:space="0" w:color="auto"/>
              <w:left w:val="nil"/>
              <w:bottom w:val="single" w:sz="4" w:space="0" w:color="auto"/>
              <w:right w:val="single" w:sz="4" w:space="0" w:color="auto"/>
            </w:tcBorders>
            <w:noWrap/>
            <w:vAlign w:val="center"/>
            <w:hideMark/>
          </w:tcPr>
          <w:p w14:paraId="612019AA" w14:textId="042A0FE5"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00414</w:t>
            </w:r>
          </w:p>
        </w:tc>
        <w:tc>
          <w:tcPr>
            <w:tcW w:w="1500" w:type="dxa"/>
            <w:tcBorders>
              <w:top w:val="single" w:sz="12" w:space="0" w:color="auto"/>
              <w:left w:val="nil"/>
              <w:bottom w:val="single" w:sz="4" w:space="0" w:color="auto"/>
              <w:right w:val="single" w:sz="12" w:space="0" w:color="auto"/>
            </w:tcBorders>
            <w:noWrap/>
            <w:vAlign w:val="center"/>
            <w:hideMark/>
          </w:tcPr>
          <w:p w14:paraId="278568F9" w14:textId="795BC7BF"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00539</w:t>
            </w:r>
          </w:p>
        </w:tc>
      </w:tr>
      <w:tr w:rsidR="00203FDA" w:rsidRPr="00D52ABE" w14:paraId="373421A3" w14:textId="77777777" w:rsidTr="00203FDA">
        <w:trPr>
          <w:trHeight w:val="290"/>
        </w:trPr>
        <w:tc>
          <w:tcPr>
            <w:tcW w:w="1800" w:type="dxa"/>
            <w:tcBorders>
              <w:top w:val="nil"/>
              <w:left w:val="single" w:sz="8" w:space="0" w:color="auto"/>
              <w:bottom w:val="single" w:sz="4" w:space="0" w:color="auto"/>
              <w:right w:val="nil"/>
            </w:tcBorders>
            <w:noWrap/>
            <w:vAlign w:val="center"/>
            <w:hideMark/>
          </w:tcPr>
          <w:p w14:paraId="0A53B376"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3x3</w:t>
            </w:r>
          </w:p>
        </w:tc>
        <w:tc>
          <w:tcPr>
            <w:tcW w:w="1480" w:type="dxa"/>
            <w:tcBorders>
              <w:top w:val="nil"/>
              <w:left w:val="single" w:sz="12" w:space="0" w:color="auto"/>
              <w:bottom w:val="single" w:sz="4" w:space="0" w:color="auto"/>
              <w:right w:val="single" w:sz="4" w:space="0" w:color="auto"/>
            </w:tcBorders>
            <w:noWrap/>
            <w:vAlign w:val="center"/>
            <w:hideMark/>
          </w:tcPr>
          <w:p w14:paraId="48185F9A" w14:textId="3FA110B0"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59742</w:t>
            </w:r>
          </w:p>
        </w:tc>
        <w:tc>
          <w:tcPr>
            <w:tcW w:w="1480" w:type="dxa"/>
            <w:tcBorders>
              <w:top w:val="single" w:sz="4" w:space="0" w:color="auto"/>
              <w:left w:val="single" w:sz="4" w:space="0" w:color="auto"/>
              <w:bottom w:val="single" w:sz="4" w:space="0" w:color="auto"/>
              <w:right w:val="single" w:sz="4" w:space="0" w:color="auto"/>
            </w:tcBorders>
            <w:noWrap/>
            <w:vAlign w:val="center"/>
            <w:hideMark/>
          </w:tcPr>
          <w:p w14:paraId="6A187773" w14:textId="2B18892C"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0</w:t>
            </w:r>
            <w:r w:rsidR="009E02E4">
              <w:rPr>
                <w:rFonts w:ascii="Aptos Narrow" w:hAnsi="Aptos Narrow"/>
                <w:szCs w:val="22"/>
              </w:rPr>
              <w:t>.</w:t>
            </w:r>
            <w:r w:rsidRPr="00D52ABE">
              <w:rPr>
                <w:rFonts w:ascii="Aptos Narrow" w:hAnsi="Aptos Narrow"/>
                <w:szCs w:val="22"/>
              </w:rPr>
              <w:t>98558</w:t>
            </w:r>
          </w:p>
        </w:tc>
        <w:tc>
          <w:tcPr>
            <w:tcW w:w="1440" w:type="dxa"/>
            <w:tcBorders>
              <w:top w:val="single" w:sz="4" w:space="0" w:color="auto"/>
              <w:left w:val="nil"/>
              <w:bottom w:val="single" w:sz="4" w:space="0" w:color="auto"/>
              <w:right w:val="single" w:sz="4" w:space="0" w:color="auto"/>
            </w:tcBorders>
            <w:noWrap/>
            <w:vAlign w:val="center"/>
            <w:hideMark/>
          </w:tcPr>
          <w:p w14:paraId="47AB752E" w14:textId="48084ED5"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1</w:t>
            </w:r>
            <w:r w:rsidR="009E02E4">
              <w:rPr>
                <w:rFonts w:ascii="Aptos Narrow" w:hAnsi="Aptos Narrow"/>
                <w:szCs w:val="22"/>
              </w:rPr>
              <w:t>.</w:t>
            </w:r>
            <w:r w:rsidRPr="00D52ABE">
              <w:rPr>
                <w:rFonts w:ascii="Aptos Narrow" w:hAnsi="Aptos Narrow"/>
                <w:szCs w:val="22"/>
              </w:rPr>
              <w:t>36360</w:t>
            </w:r>
          </w:p>
        </w:tc>
        <w:tc>
          <w:tcPr>
            <w:tcW w:w="1380" w:type="dxa"/>
            <w:tcBorders>
              <w:top w:val="single" w:sz="4" w:space="0" w:color="auto"/>
              <w:left w:val="nil"/>
              <w:bottom w:val="single" w:sz="4" w:space="0" w:color="auto"/>
              <w:right w:val="single" w:sz="4" w:space="0" w:color="auto"/>
            </w:tcBorders>
            <w:noWrap/>
            <w:vAlign w:val="center"/>
            <w:hideMark/>
          </w:tcPr>
          <w:p w14:paraId="17BB4FF6" w14:textId="210BD07E"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2</w:t>
            </w:r>
            <w:r w:rsidR="009E02E4">
              <w:rPr>
                <w:rFonts w:ascii="Aptos Narrow" w:hAnsi="Aptos Narrow"/>
                <w:szCs w:val="22"/>
              </w:rPr>
              <w:t>.</w:t>
            </w:r>
            <w:r w:rsidRPr="00D52ABE">
              <w:rPr>
                <w:rFonts w:ascii="Aptos Narrow" w:hAnsi="Aptos Narrow"/>
                <w:szCs w:val="22"/>
              </w:rPr>
              <w:t>31417</w:t>
            </w:r>
          </w:p>
        </w:tc>
        <w:tc>
          <w:tcPr>
            <w:tcW w:w="1500" w:type="dxa"/>
            <w:tcBorders>
              <w:top w:val="single" w:sz="4" w:space="0" w:color="auto"/>
              <w:left w:val="nil"/>
              <w:bottom w:val="single" w:sz="4" w:space="0" w:color="auto"/>
              <w:right w:val="single" w:sz="12" w:space="0" w:color="auto"/>
            </w:tcBorders>
            <w:noWrap/>
            <w:vAlign w:val="center"/>
            <w:hideMark/>
          </w:tcPr>
          <w:p w14:paraId="07F75993" w14:textId="29AE61D9"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3</w:t>
            </w:r>
            <w:r w:rsidR="009E02E4">
              <w:rPr>
                <w:rFonts w:ascii="Aptos Narrow" w:hAnsi="Aptos Narrow"/>
                <w:szCs w:val="22"/>
              </w:rPr>
              <w:t>.</w:t>
            </w:r>
            <w:r w:rsidRPr="00D52ABE">
              <w:rPr>
                <w:rFonts w:ascii="Aptos Narrow" w:hAnsi="Aptos Narrow"/>
                <w:szCs w:val="22"/>
              </w:rPr>
              <w:t>18643</w:t>
            </w:r>
          </w:p>
        </w:tc>
      </w:tr>
      <w:tr w:rsidR="00203FDA" w:rsidRPr="00D52ABE" w14:paraId="6C6B50D7" w14:textId="77777777" w:rsidTr="00203FDA">
        <w:trPr>
          <w:trHeight w:val="300"/>
        </w:trPr>
        <w:tc>
          <w:tcPr>
            <w:tcW w:w="1800" w:type="dxa"/>
            <w:tcBorders>
              <w:top w:val="nil"/>
              <w:left w:val="single" w:sz="8" w:space="0" w:color="auto"/>
              <w:bottom w:val="single" w:sz="8" w:space="0" w:color="auto"/>
              <w:right w:val="nil"/>
            </w:tcBorders>
            <w:noWrap/>
            <w:vAlign w:val="center"/>
            <w:hideMark/>
          </w:tcPr>
          <w:p w14:paraId="65FB3DC2" w14:textId="77777777" w:rsidR="00203FDA" w:rsidRPr="00D52ABE" w:rsidRDefault="00203FDA" w:rsidP="00203FDA">
            <w:pPr>
              <w:spacing w:line="240" w:lineRule="auto"/>
              <w:jc w:val="center"/>
              <w:rPr>
                <w:rFonts w:ascii="Aptos Narrow" w:hAnsi="Aptos Narrow"/>
                <w:b/>
                <w:bCs/>
                <w:szCs w:val="22"/>
              </w:rPr>
            </w:pPr>
            <w:r w:rsidRPr="00D52ABE">
              <w:rPr>
                <w:rFonts w:ascii="Aptos Narrow" w:hAnsi="Aptos Narrow"/>
                <w:b/>
                <w:bCs/>
                <w:szCs w:val="22"/>
              </w:rPr>
              <w:t>4x4</w:t>
            </w:r>
          </w:p>
        </w:tc>
        <w:tc>
          <w:tcPr>
            <w:tcW w:w="1480" w:type="dxa"/>
            <w:tcBorders>
              <w:top w:val="nil"/>
              <w:left w:val="single" w:sz="12" w:space="0" w:color="auto"/>
              <w:bottom w:val="single" w:sz="12" w:space="0" w:color="auto"/>
              <w:right w:val="single" w:sz="4" w:space="0" w:color="auto"/>
            </w:tcBorders>
            <w:noWrap/>
            <w:vAlign w:val="center"/>
            <w:hideMark/>
          </w:tcPr>
          <w:p w14:paraId="727D299E" w14:textId="19092A43"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2</w:t>
            </w:r>
            <w:r w:rsidR="009E02E4">
              <w:rPr>
                <w:rFonts w:ascii="Aptos Narrow" w:hAnsi="Aptos Narrow"/>
                <w:szCs w:val="22"/>
              </w:rPr>
              <w:t>.</w:t>
            </w:r>
            <w:r w:rsidRPr="00D52ABE">
              <w:rPr>
                <w:rFonts w:ascii="Aptos Narrow" w:hAnsi="Aptos Narrow"/>
                <w:szCs w:val="22"/>
              </w:rPr>
              <w:t>17796</w:t>
            </w:r>
          </w:p>
        </w:tc>
        <w:tc>
          <w:tcPr>
            <w:tcW w:w="1480" w:type="dxa"/>
            <w:tcBorders>
              <w:top w:val="nil"/>
              <w:left w:val="single" w:sz="4" w:space="0" w:color="auto"/>
              <w:bottom w:val="single" w:sz="12" w:space="0" w:color="auto"/>
              <w:right w:val="single" w:sz="4" w:space="0" w:color="auto"/>
            </w:tcBorders>
            <w:noWrap/>
            <w:vAlign w:val="center"/>
            <w:hideMark/>
          </w:tcPr>
          <w:p w14:paraId="46B2930D" w14:textId="150CC276"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8</w:t>
            </w:r>
            <w:r w:rsidR="009E02E4">
              <w:rPr>
                <w:rFonts w:ascii="Aptos Narrow" w:hAnsi="Aptos Narrow"/>
                <w:szCs w:val="22"/>
              </w:rPr>
              <w:t>.</w:t>
            </w:r>
            <w:r w:rsidRPr="00D52ABE">
              <w:rPr>
                <w:rFonts w:ascii="Aptos Narrow" w:hAnsi="Aptos Narrow"/>
                <w:szCs w:val="22"/>
              </w:rPr>
              <w:t>44021</w:t>
            </w:r>
          </w:p>
        </w:tc>
        <w:tc>
          <w:tcPr>
            <w:tcW w:w="1440" w:type="dxa"/>
            <w:tcBorders>
              <w:top w:val="nil"/>
              <w:left w:val="nil"/>
              <w:bottom w:val="single" w:sz="12" w:space="0" w:color="auto"/>
              <w:right w:val="single" w:sz="4" w:space="0" w:color="auto"/>
            </w:tcBorders>
            <w:noWrap/>
            <w:vAlign w:val="center"/>
            <w:hideMark/>
          </w:tcPr>
          <w:p w14:paraId="4BC02EEA" w14:textId="7F4520F2"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17</w:t>
            </w:r>
            <w:r w:rsidR="009E02E4">
              <w:rPr>
                <w:rFonts w:ascii="Aptos Narrow" w:hAnsi="Aptos Narrow"/>
                <w:szCs w:val="22"/>
              </w:rPr>
              <w:t>.</w:t>
            </w:r>
            <w:r w:rsidRPr="00D52ABE">
              <w:rPr>
                <w:rFonts w:ascii="Aptos Narrow" w:hAnsi="Aptos Narrow"/>
                <w:szCs w:val="22"/>
              </w:rPr>
              <w:t>75082</w:t>
            </w:r>
          </w:p>
        </w:tc>
        <w:tc>
          <w:tcPr>
            <w:tcW w:w="1380" w:type="dxa"/>
            <w:tcBorders>
              <w:top w:val="nil"/>
              <w:left w:val="nil"/>
              <w:bottom w:val="single" w:sz="12" w:space="0" w:color="auto"/>
              <w:right w:val="single" w:sz="4" w:space="0" w:color="auto"/>
            </w:tcBorders>
            <w:noWrap/>
            <w:vAlign w:val="center"/>
            <w:hideMark/>
          </w:tcPr>
          <w:p w14:paraId="26D4B501" w14:textId="230EEEE7"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35</w:t>
            </w:r>
            <w:r w:rsidR="009E02E4">
              <w:rPr>
                <w:rFonts w:ascii="Aptos Narrow" w:hAnsi="Aptos Narrow"/>
                <w:szCs w:val="22"/>
              </w:rPr>
              <w:t>.</w:t>
            </w:r>
            <w:r w:rsidRPr="00D52ABE">
              <w:rPr>
                <w:rFonts w:ascii="Aptos Narrow" w:hAnsi="Aptos Narrow"/>
                <w:szCs w:val="22"/>
              </w:rPr>
              <w:t>74774</w:t>
            </w:r>
          </w:p>
        </w:tc>
        <w:tc>
          <w:tcPr>
            <w:tcW w:w="1500" w:type="dxa"/>
            <w:tcBorders>
              <w:top w:val="nil"/>
              <w:left w:val="nil"/>
              <w:bottom w:val="single" w:sz="12" w:space="0" w:color="auto"/>
              <w:right w:val="single" w:sz="12" w:space="0" w:color="auto"/>
            </w:tcBorders>
            <w:noWrap/>
            <w:vAlign w:val="center"/>
            <w:hideMark/>
          </w:tcPr>
          <w:p w14:paraId="4930B3B7" w14:textId="0D6A83AB" w:rsidR="00203FDA" w:rsidRPr="00D52ABE" w:rsidRDefault="00203FDA" w:rsidP="00203FDA">
            <w:pPr>
              <w:spacing w:line="240" w:lineRule="auto"/>
              <w:jc w:val="center"/>
              <w:rPr>
                <w:rFonts w:ascii="Aptos Narrow" w:hAnsi="Aptos Narrow"/>
                <w:szCs w:val="22"/>
              </w:rPr>
            </w:pPr>
            <w:r w:rsidRPr="00D52ABE">
              <w:rPr>
                <w:rFonts w:ascii="Aptos Narrow" w:hAnsi="Aptos Narrow"/>
                <w:szCs w:val="22"/>
              </w:rPr>
              <w:t>72</w:t>
            </w:r>
            <w:r w:rsidR="009E02E4">
              <w:rPr>
                <w:rFonts w:ascii="Aptos Narrow" w:hAnsi="Aptos Narrow"/>
                <w:szCs w:val="22"/>
              </w:rPr>
              <w:t>.</w:t>
            </w:r>
            <w:r w:rsidRPr="00D52ABE">
              <w:rPr>
                <w:rFonts w:ascii="Aptos Narrow" w:hAnsi="Aptos Narrow"/>
                <w:szCs w:val="22"/>
              </w:rPr>
              <w:t>16574</w:t>
            </w:r>
          </w:p>
        </w:tc>
      </w:tr>
    </w:tbl>
    <w:p w14:paraId="08497B9A" w14:textId="77777777" w:rsidR="00203FDA" w:rsidRPr="00D52ABE" w:rsidRDefault="00203FDA" w:rsidP="00255904">
      <w:pPr>
        <w:rPr>
          <w:lang w:eastAsia="en-US" w:bidi="en-US"/>
        </w:rPr>
      </w:pPr>
    </w:p>
    <w:p w14:paraId="3DEADEC6" w14:textId="7BAC77AD" w:rsidR="00203FDA" w:rsidRPr="00D52ABE" w:rsidRDefault="00C81E96" w:rsidP="00255904">
      <w:pPr>
        <w:rPr>
          <w:lang w:eastAsia="en-US" w:bidi="en-US"/>
        </w:rPr>
      </w:pPr>
      <w:r w:rsidRPr="00D52ABE">
        <w:rPr>
          <w:lang w:eastAsia="en-US" w:bidi="en-US"/>
        </w:rPr>
        <w:t>In smaller grid sizes the relative time remained very low for all tested depths. At depth 1</w:t>
      </w:r>
      <w:r w:rsidR="006B5437">
        <w:rPr>
          <w:lang w:eastAsia="en-US" w:bidi="en-US"/>
        </w:rPr>
        <w:t>,</w:t>
      </w:r>
      <w:r w:rsidRPr="00D52ABE">
        <w:rPr>
          <w:lang w:eastAsia="en-US" w:bidi="en-US"/>
        </w:rPr>
        <w:t xml:space="preserve"> the time only takes up </w:t>
      </w:r>
      <w:r w:rsidR="00A41E41" w:rsidRPr="00D52ABE">
        <w:rPr>
          <w:lang w:eastAsia="en-US" w:bidi="en-US"/>
        </w:rPr>
        <w:t>around 0</w:t>
      </w:r>
      <w:r w:rsidR="009E02E4">
        <w:rPr>
          <w:lang w:eastAsia="en-US" w:bidi="en-US"/>
        </w:rPr>
        <w:t>.</w:t>
      </w:r>
      <w:r w:rsidR="00A41E41" w:rsidRPr="00D52ABE">
        <w:rPr>
          <w:lang w:eastAsia="en-US" w:bidi="en-US"/>
        </w:rPr>
        <w:t>00123 of the training time and at depth 10 0</w:t>
      </w:r>
      <w:r w:rsidR="009E02E4">
        <w:rPr>
          <w:lang w:eastAsia="en-US" w:bidi="en-US"/>
        </w:rPr>
        <w:t>.</w:t>
      </w:r>
      <w:r w:rsidR="00A41E41" w:rsidRPr="00D52ABE">
        <w:rPr>
          <w:lang w:eastAsia="en-US" w:bidi="en-US"/>
        </w:rPr>
        <w:t xml:space="preserve">00539. In the </w:t>
      </w:r>
      <w:r w:rsidR="0069133D">
        <w:rPr>
          <w:lang w:eastAsia="en-US" w:bidi="en-US"/>
        </w:rPr>
        <w:t>3x3</w:t>
      </w:r>
      <w:r w:rsidR="00A41E41" w:rsidRPr="00D52ABE">
        <w:rPr>
          <w:lang w:eastAsia="en-US" w:bidi="en-US"/>
        </w:rPr>
        <w:t xml:space="preserve"> environment the time relativity jumps up </w:t>
      </w:r>
      <w:r w:rsidR="006B5437" w:rsidRPr="00D52ABE">
        <w:rPr>
          <w:lang w:eastAsia="en-US" w:bidi="en-US"/>
        </w:rPr>
        <w:t>drastically,</w:t>
      </w:r>
      <w:r w:rsidR="00A41E41" w:rsidRPr="00D52ABE">
        <w:rPr>
          <w:lang w:eastAsia="en-US" w:bidi="en-US"/>
        </w:rPr>
        <w:t xml:space="preserve"> </w:t>
      </w:r>
      <w:r w:rsidR="006B5437">
        <w:rPr>
          <w:lang w:eastAsia="en-US" w:bidi="en-US"/>
        </w:rPr>
        <w:t>reaching</w:t>
      </w:r>
      <w:r w:rsidR="00A41E41" w:rsidRPr="00D52ABE">
        <w:rPr>
          <w:lang w:eastAsia="en-US" w:bidi="en-US"/>
        </w:rPr>
        <w:t xml:space="preserve"> approximately 50% of the training time at a depth of 1 and at 3 times the training time at a depth of 10. This shows that anything more than depth 3 would require drastically more time and therefore </w:t>
      </w:r>
      <w:r w:rsidR="006B5437">
        <w:rPr>
          <w:lang w:eastAsia="en-US" w:bidi="en-US"/>
        </w:rPr>
        <w:t>be insufficient,</w:t>
      </w:r>
      <w:r w:rsidR="00A41E41" w:rsidRPr="00D52ABE">
        <w:rPr>
          <w:lang w:eastAsia="en-US" w:bidi="en-US"/>
        </w:rPr>
        <w:t xml:space="preserve"> especially as the quality of abstraction does</w:t>
      </w:r>
      <w:r w:rsidR="006B5437">
        <w:rPr>
          <w:lang w:eastAsia="en-US" w:bidi="en-US"/>
        </w:rPr>
        <w:t xml:space="preserve"> not</w:t>
      </w:r>
      <w:r w:rsidR="00A41E41" w:rsidRPr="00D52ABE">
        <w:rPr>
          <w:lang w:eastAsia="en-US" w:bidi="en-US"/>
        </w:rPr>
        <w:t xml:space="preserve"> increase as depicted in the earlier tables. This shows that the abstraction idea suits the </w:t>
      </w:r>
      <w:r w:rsidR="0069133D">
        <w:rPr>
          <w:lang w:eastAsia="en-US" w:bidi="en-US"/>
        </w:rPr>
        <w:t>medium-sized environments</w:t>
      </w:r>
      <w:r w:rsidR="00A41E41" w:rsidRPr="00D52ABE">
        <w:rPr>
          <w:lang w:eastAsia="en-US" w:bidi="en-US"/>
        </w:rPr>
        <w:t xml:space="preserve"> as already previously mentioned. For the </w:t>
      </w:r>
      <w:r w:rsidR="008B1016">
        <w:rPr>
          <w:lang w:eastAsia="en-US" w:bidi="en-US"/>
        </w:rPr>
        <w:t>four-by-four</w:t>
      </w:r>
      <w:r w:rsidR="00A41E41" w:rsidRPr="00D52ABE">
        <w:rPr>
          <w:lang w:eastAsia="en-US" w:bidi="en-US"/>
        </w:rPr>
        <w:t xml:space="preserve"> environment the runtime overhead started with double the time it needed to train at depth 1 and at depth 10 it needed 72 times the training time. This is just too much of a </w:t>
      </w:r>
      <w:r w:rsidR="006B5437">
        <w:rPr>
          <w:lang w:eastAsia="en-US" w:bidi="en-US"/>
        </w:rPr>
        <w:t>runtime cost</w:t>
      </w:r>
      <w:r w:rsidR="00A41E41" w:rsidRPr="00D52ABE">
        <w:rPr>
          <w:lang w:eastAsia="en-US" w:bidi="en-US"/>
        </w:rPr>
        <w:t xml:space="preserve"> to deem the </w:t>
      </w:r>
      <w:r w:rsidR="0069133D">
        <w:rPr>
          <w:lang w:eastAsia="en-US" w:bidi="en-US"/>
        </w:rPr>
        <w:t>4x4</w:t>
      </w:r>
      <w:r w:rsidR="00A41E41" w:rsidRPr="00D52ABE">
        <w:rPr>
          <w:lang w:eastAsia="en-US" w:bidi="en-US"/>
        </w:rPr>
        <w:t xml:space="preserve"> environment </w:t>
      </w:r>
      <w:r w:rsidR="006B5437">
        <w:rPr>
          <w:lang w:eastAsia="en-US" w:bidi="en-US"/>
        </w:rPr>
        <w:t>as impractical</w:t>
      </w:r>
      <w:r w:rsidR="00A41E41" w:rsidRPr="00D52ABE">
        <w:rPr>
          <w:lang w:eastAsia="en-US" w:bidi="en-US"/>
        </w:rPr>
        <w:t xml:space="preserve"> for only 6 percent of reduced storage. The experiments show that the runtime overhead increases strongly with grid size. The main reason is the splitting step. A better splitting algorithm would be highly recommended.</w:t>
      </w:r>
    </w:p>
    <w:p w14:paraId="1A6B1EBB" w14:textId="4F4441A3" w:rsidR="00A41E41" w:rsidRPr="00D52ABE" w:rsidRDefault="00BF09FF" w:rsidP="00255904">
      <w:pPr>
        <w:rPr>
          <w:lang w:eastAsia="en-US" w:bidi="en-US"/>
        </w:rPr>
      </w:pPr>
      <w:r w:rsidRPr="00D52ABE">
        <w:rPr>
          <w:lang w:eastAsia="en-US" w:bidi="en-US"/>
        </w:rPr>
        <w:t xml:space="preserve">The following graph shows the total time of each grid size and the </w:t>
      </w:r>
      <w:r w:rsidR="0069133D">
        <w:rPr>
          <w:lang w:eastAsia="en-US" w:bidi="en-US"/>
        </w:rPr>
        <w:t>2x2</w:t>
      </w:r>
      <w:r w:rsidRPr="00D52ABE">
        <w:rPr>
          <w:lang w:eastAsia="en-US" w:bidi="en-US"/>
        </w:rPr>
        <w:t xml:space="preserve"> environment as a time relativity example:</w:t>
      </w:r>
    </w:p>
    <w:p w14:paraId="308222D9" w14:textId="77777777" w:rsidR="00BF09FF" w:rsidRPr="00D52ABE" w:rsidRDefault="00BF09FF" w:rsidP="00255904">
      <w:pPr>
        <w:rPr>
          <w:lang w:eastAsia="en-US" w:bidi="en-US"/>
        </w:rPr>
      </w:pPr>
    </w:p>
    <w:p w14:paraId="37B1F6B7" w14:textId="77777777" w:rsidR="00BF09FF" w:rsidRPr="00D52ABE" w:rsidRDefault="00BF09FF" w:rsidP="00BF09FF">
      <w:pPr>
        <w:keepNext/>
        <w:jc w:val="center"/>
      </w:pPr>
      <w:r w:rsidRPr="00D52ABE">
        <w:rPr>
          <w:noProof/>
        </w:rPr>
        <w:lastRenderedPageBreak/>
        <w:drawing>
          <wp:inline distT="0" distB="0" distL="0" distR="0" wp14:anchorId="6588BD98" wp14:editId="70F5CEEA">
            <wp:extent cx="4424290" cy="4002259"/>
            <wp:effectExtent l="0" t="0" r="14605" b="17780"/>
            <wp:docPr id="925446218" name="Diagramm 1">
              <a:extLst xmlns:a="http://schemas.openxmlformats.org/drawingml/2006/main">
                <a:ext uri="{FF2B5EF4-FFF2-40B4-BE49-F238E27FC236}">
                  <a16:creationId xmlns:a16="http://schemas.microsoft.com/office/drawing/2014/main" id="{89504AE7-3541-A10C-FC2A-8AA120559F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5E9338EF" w14:textId="55444B67" w:rsidR="00BF09FF" w:rsidRPr="00D52ABE" w:rsidRDefault="00BF09FF" w:rsidP="00BF09FF">
      <w:pPr>
        <w:pStyle w:val="Beschriftung"/>
        <w:jc w:val="center"/>
        <w:rPr>
          <w:lang w:val="en-US"/>
        </w:rPr>
      </w:pPr>
      <w:bookmarkStart w:id="51" w:name="_Toc229325476"/>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8</w:t>
      </w:r>
      <w:r w:rsidRPr="00D52ABE">
        <w:rPr>
          <w:lang w:val="en-US"/>
        </w:rPr>
        <w:fldChar w:fldCharType="end"/>
      </w:r>
      <w:r w:rsidRPr="00D52ABE">
        <w:rPr>
          <w:lang w:val="en-US"/>
        </w:rPr>
        <w:t xml:space="preserve"> Total time per Grid Size graph</w:t>
      </w:r>
      <w:bookmarkEnd w:id="51"/>
    </w:p>
    <w:p w14:paraId="45490D00" w14:textId="77777777" w:rsidR="00961575" w:rsidRPr="00D52ABE" w:rsidRDefault="00BF09FF" w:rsidP="00961575">
      <w:pPr>
        <w:keepNext/>
        <w:jc w:val="center"/>
      </w:pPr>
      <w:r w:rsidRPr="00D52ABE">
        <w:rPr>
          <w:noProof/>
        </w:rPr>
        <w:lastRenderedPageBreak/>
        <w:drawing>
          <wp:inline distT="0" distB="0" distL="0" distR="0" wp14:anchorId="1FCCA471" wp14:editId="096F058A">
            <wp:extent cx="5759450" cy="3846195"/>
            <wp:effectExtent l="0" t="0" r="12700" b="1905"/>
            <wp:docPr id="243186955" name="Diagramm 1">
              <a:extLst xmlns:a="http://schemas.openxmlformats.org/drawingml/2006/main">
                <a:ext uri="{FF2B5EF4-FFF2-40B4-BE49-F238E27FC236}">
                  <a16:creationId xmlns:a16="http://schemas.microsoft.com/office/drawing/2014/main" id="{E6AFC4DB-6A7E-2EFF-0DDB-4EB2FAC818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6FE4CEE6" w14:textId="21640B7E" w:rsidR="00BF09FF" w:rsidRPr="00D52ABE" w:rsidRDefault="00961575" w:rsidP="00961575">
      <w:pPr>
        <w:pStyle w:val="Beschriftung"/>
        <w:jc w:val="center"/>
        <w:rPr>
          <w:lang w:val="en-US"/>
        </w:rPr>
      </w:pPr>
      <w:bookmarkStart w:id="52" w:name="_Toc229325477"/>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9</w:t>
      </w:r>
      <w:r w:rsidRPr="00D52ABE">
        <w:rPr>
          <w:lang w:val="en-US"/>
        </w:rPr>
        <w:fldChar w:fldCharType="end"/>
      </w:r>
      <w:r w:rsidRPr="00D52ABE">
        <w:rPr>
          <w:lang w:val="en-US"/>
        </w:rPr>
        <w:t xml:space="preserve"> Time relativity </w:t>
      </w:r>
      <w:r w:rsidR="0069133D">
        <w:rPr>
          <w:lang w:val="en-US"/>
        </w:rPr>
        <w:t>2x2</w:t>
      </w:r>
      <w:r w:rsidRPr="00D52ABE">
        <w:rPr>
          <w:lang w:val="en-US"/>
        </w:rPr>
        <w:t xml:space="preserve"> example</w:t>
      </w:r>
      <w:bookmarkEnd w:id="52"/>
    </w:p>
    <w:p w14:paraId="24AD19BA" w14:textId="0187D582" w:rsidR="00961575" w:rsidRPr="00D52ABE" w:rsidRDefault="00961575" w:rsidP="00961575">
      <w:pPr>
        <w:pStyle w:val="berschrift3"/>
        <w:rPr>
          <w:lang w:eastAsia="en-US" w:bidi="en-US"/>
        </w:rPr>
      </w:pPr>
      <w:bookmarkStart w:id="53" w:name="_Toc229325439"/>
      <w:r w:rsidRPr="00D52ABE">
        <w:rPr>
          <w:lang w:eastAsia="en-US" w:bidi="en-US"/>
        </w:rPr>
        <w:t>Memory overhead</w:t>
      </w:r>
      <w:bookmarkEnd w:id="53"/>
    </w:p>
    <w:p w14:paraId="21045B8D" w14:textId="293A8556" w:rsidR="00961575" w:rsidRPr="00D52ABE" w:rsidRDefault="00961575" w:rsidP="00961575">
      <w:pPr>
        <w:rPr>
          <w:lang w:eastAsia="en-US" w:bidi="en-US"/>
        </w:rPr>
      </w:pPr>
      <w:r w:rsidRPr="00D52ABE">
        <w:rPr>
          <w:lang w:eastAsia="en-US" w:bidi="en-US"/>
        </w:rPr>
        <w:t xml:space="preserve">The memory overhead </w:t>
      </w:r>
      <m:oMath>
        <m:sSub>
          <m:sSubPr>
            <m:ctrlPr>
              <w:rPr>
                <w:rFonts w:ascii="Cambria Math" w:hAnsi="Cambria Math"/>
                <w:i/>
                <w:lang w:eastAsia="en-US" w:bidi="en-US"/>
              </w:rPr>
            </m:ctrlPr>
          </m:sSubPr>
          <m:e>
            <m:r>
              <w:rPr>
                <w:rFonts w:ascii="Cambria Math" w:hAnsi="Cambria Math"/>
                <w:lang w:eastAsia="en-US" w:bidi="en-US"/>
              </w:rPr>
              <m:t>M</m:t>
            </m:r>
          </m:e>
          <m:sub>
            <m:r>
              <w:rPr>
                <w:rFonts w:ascii="Cambria Math" w:hAnsi="Cambria Math"/>
                <w:lang w:eastAsia="en-US" w:bidi="en-US"/>
              </w:rPr>
              <m:t>overhead</m:t>
            </m:r>
          </m:sub>
        </m:sSub>
      </m:oMath>
      <w:r w:rsidRPr="00D52ABE">
        <w:rPr>
          <w:lang w:eastAsia="en-US" w:bidi="en-US"/>
        </w:rPr>
        <w:t xml:space="preserve"> measures the additional RAM usage caused by the process of splitting parent and child. The average RAM usage between reconstruction, splitting and training was the same and is therefore represented as an average of each step. For each grid size the start memory the end memory and the peak was captured. The peak is especially relevant as it describes the highest observed memory usage during the abstraction.</w:t>
      </w:r>
    </w:p>
    <w:p w14:paraId="4EDBBFA0" w14:textId="3166AB9D" w:rsidR="00BF09FF" w:rsidRPr="00D52ABE" w:rsidRDefault="00BF09FF" w:rsidP="00BF09FF">
      <w:pPr>
        <w:pStyle w:val="Beschriftung"/>
        <w:keepNext/>
        <w:jc w:val="center"/>
        <w:rPr>
          <w:lang w:val="en-US"/>
        </w:rPr>
      </w:pPr>
      <w:bookmarkStart w:id="54" w:name="_Toc229325494"/>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7</w:t>
      </w:r>
      <w:r w:rsidRPr="00D52ABE">
        <w:rPr>
          <w:lang w:val="en-US"/>
        </w:rPr>
        <w:fldChar w:fldCharType="end"/>
      </w:r>
      <w:r w:rsidRPr="00D52ABE">
        <w:rPr>
          <w:lang w:val="en-US"/>
        </w:rPr>
        <w:t xml:space="preserve"> RAM usage table</w:t>
      </w:r>
      <w:bookmarkEnd w:id="54"/>
    </w:p>
    <w:tbl>
      <w:tblPr>
        <w:tblW w:w="6820" w:type="dxa"/>
        <w:jc w:val="center"/>
        <w:tblCellMar>
          <w:left w:w="70" w:type="dxa"/>
          <w:right w:w="70" w:type="dxa"/>
        </w:tblCellMar>
        <w:tblLook w:val="04A0" w:firstRow="1" w:lastRow="0" w:firstColumn="1" w:lastColumn="0" w:noHBand="0" w:noVBand="1"/>
      </w:tblPr>
      <w:tblGrid>
        <w:gridCol w:w="2420"/>
        <w:gridCol w:w="1480"/>
        <w:gridCol w:w="1480"/>
        <w:gridCol w:w="1440"/>
      </w:tblGrid>
      <w:tr w:rsidR="00BF09FF" w:rsidRPr="00D52ABE" w14:paraId="269862C8" w14:textId="77777777" w:rsidTr="00BF09FF">
        <w:trPr>
          <w:trHeight w:val="300"/>
          <w:jc w:val="center"/>
        </w:trPr>
        <w:tc>
          <w:tcPr>
            <w:tcW w:w="2420" w:type="dxa"/>
            <w:tcBorders>
              <w:top w:val="single" w:sz="8" w:space="0" w:color="auto"/>
              <w:left w:val="single" w:sz="8" w:space="0" w:color="auto"/>
              <w:bottom w:val="nil"/>
              <w:right w:val="single" w:sz="8" w:space="0" w:color="auto"/>
            </w:tcBorders>
            <w:noWrap/>
            <w:vAlign w:val="center"/>
            <w:hideMark/>
          </w:tcPr>
          <w:p w14:paraId="3A7A1F45" w14:textId="6AB72E12"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R</w:t>
            </w:r>
            <w:r w:rsidR="006B5437">
              <w:rPr>
                <w:rFonts w:ascii="Aptos Narrow" w:hAnsi="Aptos Narrow"/>
                <w:b/>
                <w:bCs/>
                <w:szCs w:val="22"/>
              </w:rPr>
              <w:t>AM</w:t>
            </w:r>
            <w:r w:rsidRPr="00D52ABE">
              <w:rPr>
                <w:rFonts w:ascii="Aptos Narrow" w:hAnsi="Aptos Narrow"/>
                <w:b/>
                <w:bCs/>
                <w:szCs w:val="22"/>
              </w:rPr>
              <w:t xml:space="preserve"> Usage (MB)  Average</w:t>
            </w:r>
          </w:p>
        </w:tc>
        <w:tc>
          <w:tcPr>
            <w:tcW w:w="1480" w:type="dxa"/>
            <w:tcBorders>
              <w:top w:val="nil"/>
              <w:left w:val="nil"/>
              <w:bottom w:val="nil"/>
              <w:right w:val="nil"/>
            </w:tcBorders>
            <w:noWrap/>
            <w:vAlign w:val="center"/>
            <w:hideMark/>
          </w:tcPr>
          <w:p w14:paraId="7A0E7540" w14:textId="77777777" w:rsidR="00BF09FF" w:rsidRPr="00D52ABE" w:rsidRDefault="00BF09FF" w:rsidP="00BF09FF">
            <w:pPr>
              <w:spacing w:line="240" w:lineRule="auto"/>
              <w:jc w:val="center"/>
              <w:rPr>
                <w:rFonts w:ascii="Aptos Narrow" w:hAnsi="Aptos Narrow"/>
                <w:b/>
                <w:bCs/>
                <w:szCs w:val="22"/>
              </w:rPr>
            </w:pPr>
          </w:p>
        </w:tc>
        <w:tc>
          <w:tcPr>
            <w:tcW w:w="1480" w:type="dxa"/>
            <w:tcBorders>
              <w:top w:val="nil"/>
              <w:left w:val="nil"/>
              <w:bottom w:val="nil"/>
              <w:right w:val="nil"/>
            </w:tcBorders>
            <w:noWrap/>
            <w:vAlign w:val="center"/>
            <w:hideMark/>
          </w:tcPr>
          <w:p w14:paraId="17B51AA1" w14:textId="77777777" w:rsidR="00BF09FF" w:rsidRPr="00D52ABE" w:rsidRDefault="00BF09FF" w:rsidP="00BF09FF">
            <w:pPr>
              <w:spacing w:line="240" w:lineRule="auto"/>
              <w:jc w:val="center"/>
              <w:rPr>
                <w:rFonts w:ascii="Times New Roman" w:hAnsi="Times New Roman"/>
                <w:sz w:val="20"/>
                <w:szCs w:val="20"/>
              </w:rPr>
            </w:pPr>
          </w:p>
        </w:tc>
        <w:tc>
          <w:tcPr>
            <w:tcW w:w="1440" w:type="dxa"/>
            <w:tcBorders>
              <w:top w:val="nil"/>
              <w:left w:val="nil"/>
              <w:bottom w:val="nil"/>
              <w:right w:val="nil"/>
            </w:tcBorders>
            <w:noWrap/>
            <w:vAlign w:val="center"/>
            <w:hideMark/>
          </w:tcPr>
          <w:p w14:paraId="19CB4811" w14:textId="77777777" w:rsidR="00BF09FF" w:rsidRPr="00D52ABE" w:rsidRDefault="00BF09FF" w:rsidP="00BF09FF">
            <w:pPr>
              <w:spacing w:line="240" w:lineRule="auto"/>
              <w:jc w:val="center"/>
              <w:rPr>
                <w:rFonts w:ascii="Times New Roman" w:hAnsi="Times New Roman"/>
                <w:sz w:val="20"/>
                <w:szCs w:val="20"/>
              </w:rPr>
            </w:pPr>
          </w:p>
        </w:tc>
      </w:tr>
      <w:tr w:rsidR="00BF09FF" w:rsidRPr="00D52ABE" w14:paraId="7D1D91B0" w14:textId="77777777" w:rsidTr="00BF09FF">
        <w:trPr>
          <w:trHeight w:val="300"/>
          <w:jc w:val="center"/>
        </w:trPr>
        <w:tc>
          <w:tcPr>
            <w:tcW w:w="2420" w:type="dxa"/>
            <w:tcBorders>
              <w:top w:val="single" w:sz="8" w:space="0" w:color="auto"/>
              <w:left w:val="single" w:sz="8" w:space="0" w:color="auto"/>
              <w:bottom w:val="single" w:sz="8" w:space="0" w:color="auto"/>
              <w:right w:val="single" w:sz="8" w:space="0" w:color="auto"/>
            </w:tcBorders>
            <w:noWrap/>
            <w:vAlign w:val="center"/>
            <w:hideMark/>
          </w:tcPr>
          <w:p w14:paraId="3F126BBF"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Grid_Size</w:t>
            </w:r>
          </w:p>
        </w:tc>
        <w:tc>
          <w:tcPr>
            <w:tcW w:w="1480" w:type="dxa"/>
            <w:tcBorders>
              <w:top w:val="single" w:sz="8" w:space="0" w:color="auto"/>
              <w:left w:val="nil"/>
              <w:bottom w:val="single" w:sz="8" w:space="0" w:color="auto"/>
              <w:right w:val="single" w:sz="4" w:space="0" w:color="auto"/>
            </w:tcBorders>
            <w:noWrap/>
            <w:vAlign w:val="center"/>
            <w:hideMark/>
          </w:tcPr>
          <w:p w14:paraId="40BC571A"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RAM_start</w:t>
            </w:r>
          </w:p>
        </w:tc>
        <w:tc>
          <w:tcPr>
            <w:tcW w:w="1480" w:type="dxa"/>
            <w:tcBorders>
              <w:top w:val="single" w:sz="8" w:space="0" w:color="auto"/>
              <w:left w:val="nil"/>
              <w:bottom w:val="single" w:sz="8" w:space="0" w:color="auto"/>
              <w:right w:val="single" w:sz="4" w:space="0" w:color="auto"/>
            </w:tcBorders>
            <w:noWrap/>
            <w:vAlign w:val="center"/>
            <w:hideMark/>
          </w:tcPr>
          <w:p w14:paraId="14665CAF"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RAM_end</w:t>
            </w:r>
          </w:p>
        </w:tc>
        <w:tc>
          <w:tcPr>
            <w:tcW w:w="1440" w:type="dxa"/>
            <w:tcBorders>
              <w:top w:val="single" w:sz="8" w:space="0" w:color="auto"/>
              <w:left w:val="nil"/>
              <w:bottom w:val="single" w:sz="8" w:space="0" w:color="auto"/>
              <w:right w:val="single" w:sz="8" w:space="0" w:color="auto"/>
            </w:tcBorders>
            <w:noWrap/>
            <w:vAlign w:val="center"/>
            <w:hideMark/>
          </w:tcPr>
          <w:p w14:paraId="35FE700E"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RAM_peak</w:t>
            </w:r>
          </w:p>
        </w:tc>
      </w:tr>
      <w:tr w:rsidR="00BF09FF" w:rsidRPr="00D52ABE" w14:paraId="41EE23D3" w14:textId="77777777" w:rsidTr="00BF09FF">
        <w:trPr>
          <w:trHeight w:val="290"/>
          <w:jc w:val="center"/>
        </w:trPr>
        <w:tc>
          <w:tcPr>
            <w:tcW w:w="2420" w:type="dxa"/>
            <w:tcBorders>
              <w:top w:val="nil"/>
              <w:left w:val="single" w:sz="8" w:space="0" w:color="auto"/>
              <w:bottom w:val="single" w:sz="4" w:space="0" w:color="auto"/>
              <w:right w:val="single" w:sz="8" w:space="0" w:color="auto"/>
            </w:tcBorders>
            <w:noWrap/>
            <w:vAlign w:val="center"/>
            <w:hideMark/>
          </w:tcPr>
          <w:p w14:paraId="726B0D83"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2x2</w:t>
            </w:r>
          </w:p>
        </w:tc>
        <w:tc>
          <w:tcPr>
            <w:tcW w:w="1480" w:type="dxa"/>
            <w:tcBorders>
              <w:top w:val="nil"/>
              <w:left w:val="nil"/>
              <w:bottom w:val="single" w:sz="4" w:space="0" w:color="auto"/>
              <w:right w:val="single" w:sz="4" w:space="0" w:color="auto"/>
            </w:tcBorders>
            <w:noWrap/>
            <w:vAlign w:val="center"/>
            <w:hideMark/>
          </w:tcPr>
          <w:p w14:paraId="0FF24F1B" w14:textId="29413351"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w:t>
            </w:r>
            <w:r w:rsidR="008B4C6C">
              <w:rPr>
                <w:rFonts w:ascii="Aptos Narrow" w:hAnsi="Aptos Narrow"/>
                <w:szCs w:val="22"/>
              </w:rPr>
              <w:t>.</w:t>
            </w:r>
            <w:r w:rsidRPr="00D52ABE">
              <w:rPr>
                <w:rFonts w:ascii="Aptos Narrow" w:hAnsi="Aptos Narrow"/>
                <w:szCs w:val="22"/>
              </w:rPr>
              <w:t>11</w:t>
            </w:r>
          </w:p>
        </w:tc>
        <w:tc>
          <w:tcPr>
            <w:tcW w:w="1480" w:type="dxa"/>
            <w:tcBorders>
              <w:top w:val="nil"/>
              <w:left w:val="nil"/>
              <w:bottom w:val="single" w:sz="4" w:space="0" w:color="auto"/>
              <w:right w:val="single" w:sz="4" w:space="0" w:color="auto"/>
            </w:tcBorders>
            <w:noWrap/>
            <w:vAlign w:val="center"/>
            <w:hideMark/>
          </w:tcPr>
          <w:p w14:paraId="5DD183AB" w14:textId="659CE24E"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w:t>
            </w:r>
            <w:r w:rsidR="008B4C6C">
              <w:rPr>
                <w:rFonts w:ascii="Aptos Narrow" w:hAnsi="Aptos Narrow"/>
                <w:szCs w:val="22"/>
              </w:rPr>
              <w:t>.</w:t>
            </w:r>
            <w:r w:rsidRPr="00D52ABE">
              <w:rPr>
                <w:rFonts w:ascii="Aptos Narrow" w:hAnsi="Aptos Narrow"/>
                <w:szCs w:val="22"/>
              </w:rPr>
              <w:t>24</w:t>
            </w:r>
          </w:p>
        </w:tc>
        <w:tc>
          <w:tcPr>
            <w:tcW w:w="1440" w:type="dxa"/>
            <w:tcBorders>
              <w:top w:val="nil"/>
              <w:left w:val="nil"/>
              <w:bottom w:val="single" w:sz="4" w:space="0" w:color="auto"/>
              <w:right w:val="single" w:sz="12" w:space="0" w:color="auto"/>
            </w:tcBorders>
            <w:noWrap/>
            <w:vAlign w:val="center"/>
            <w:hideMark/>
          </w:tcPr>
          <w:p w14:paraId="49B50E30" w14:textId="5186B840"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w:t>
            </w:r>
            <w:r w:rsidR="008B4C6C">
              <w:rPr>
                <w:rFonts w:ascii="Aptos Narrow" w:hAnsi="Aptos Narrow"/>
                <w:szCs w:val="22"/>
              </w:rPr>
              <w:t>.</w:t>
            </w:r>
            <w:r w:rsidRPr="00D52ABE">
              <w:rPr>
                <w:rFonts w:ascii="Aptos Narrow" w:hAnsi="Aptos Narrow"/>
                <w:szCs w:val="22"/>
              </w:rPr>
              <w:t>32</w:t>
            </w:r>
          </w:p>
        </w:tc>
      </w:tr>
      <w:tr w:rsidR="00BF09FF" w:rsidRPr="00D52ABE" w14:paraId="0A17CA8F" w14:textId="77777777" w:rsidTr="00BF09FF">
        <w:trPr>
          <w:trHeight w:val="290"/>
          <w:jc w:val="center"/>
        </w:trPr>
        <w:tc>
          <w:tcPr>
            <w:tcW w:w="2420" w:type="dxa"/>
            <w:tcBorders>
              <w:top w:val="nil"/>
              <w:left w:val="single" w:sz="8" w:space="0" w:color="auto"/>
              <w:bottom w:val="single" w:sz="4" w:space="0" w:color="auto"/>
              <w:right w:val="single" w:sz="8" w:space="0" w:color="auto"/>
            </w:tcBorders>
            <w:noWrap/>
            <w:vAlign w:val="center"/>
            <w:hideMark/>
          </w:tcPr>
          <w:p w14:paraId="67E12E11"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3x3</w:t>
            </w:r>
          </w:p>
        </w:tc>
        <w:tc>
          <w:tcPr>
            <w:tcW w:w="1480" w:type="dxa"/>
            <w:tcBorders>
              <w:top w:val="nil"/>
              <w:left w:val="nil"/>
              <w:bottom w:val="single" w:sz="4" w:space="0" w:color="auto"/>
              <w:right w:val="single" w:sz="4" w:space="0" w:color="auto"/>
            </w:tcBorders>
            <w:noWrap/>
            <w:vAlign w:val="center"/>
            <w:hideMark/>
          </w:tcPr>
          <w:p w14:paraId="44B128E7" w14:textId="3B9121E3"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737</w:t>
            </w:r>
            <w:r w:rsidR="008B4C6C">
              <w:rPr>
                <w:rFonts w:ascii="Aptos Narrow" w:hAnsi="Aptos Narrow"/>
                <w:szCs w:val="22"/>
              </w:rPr>
              <w:t>.</w:t>
            </w:r>
            <w:r w:rsidRPr="00D52ABE">
              <w:rPr>
                <w:rFonts w:ascii="Aptos Narrow" w:hAnsi="Aptos Narrow"/>
                <w:szCs w:val="22"/>
              </w:rPr>
              <w:t>71</w:t>
            </w:r>
          </w:p>
        </w:tc>
        <w:tc>
          <w:tcPr>
            <w:tcW w:w="1480" w:type="dxa"/>
            <w:tcBorders>
              <w:top w:val="nil"/>
              <w:left w:val="nil"/>
              <w:bottom w:val="single" w:sz="4" w:space="0" w:color="auto"/>
              <w:right w:val="single" w:sz="4" w:space="0" w:color="auto"/>
            </w:tcBorders>
            <w:noWrap/>
            <w:vAlign w:val="center"/>
            <w:hideMark/>
          </w:tcPr>
          <w:p w14:paraId="5B7B00E1" w14:textId="4347B89C"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740</w:t>
            </w:r>
            <w:r w:rsidR="008B4C6C">
              <w:rPr>
                <w:rFonts w:ascii="Aptos Narrow" w:hAnsi="Aptos Narrow"/>
                <w:szCs w:val="22"/>
              </w:rPr>
              <w:t>.</w:t>
            </w:r>
            <w:r w:rsidRPr="00D52ABE">
              <w:rPr>
                <w:rFonts w:ascii="Aptos Narrow" w:hAnsi="Aptos Narrow"/>
                <w:szCs w:val="22"/>
              </w:rPr>
              <w:t>23</w:t>
            </w:r>
          </w:p>
        </w:tc>
        <w:tc>
          <w:tcPr>
            <w:tcW w:w="1440" w:type="dxa"/>
            <w:tcBorders>
              <w:top w:val="nil"/>
              <w:left w:val="nil"/>
              <w:bottom w:val="single" w:sz="4" w:space="0" w:color="auto"/>
              <w:right w:val="single" w:sz="12" w:space="0" w:color="auto"/>
            </w:tcBorders>
            <w:noWrap/>
            <w:vAlign w:val="center"/>
            <w:hideMark/>
          </w:tcPr>
          <w:p w14:paraId="18DDA536" w14:textId="08D51AEF"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820</w:t>
            </w:r>
            <w:r w:rsidR="008B4C6C">
              <w:rPr>
                <w:rFonts w:ascii="Aptos Narrow" w:hAnsi="Aptos Narrow"/>
                <w:szCs w:val="22"/>
              </w:rPr>
              <w:t>.</w:t>
            </w:r>
            <w:r w:rsidRPr="00D52ABE">
              <w:rPr>
                <w:rFonts w:ascii="Aptos Narrow" w:hAnsi="Aptos Narrow"/>
                <w:szCs w:val="22"/>
              </w:rPr>
              <w:t>39</w:t>
            </w:r>
          </w:p>
        </w:tc>
      </w:tr>
      <w:tr w:rsidR="00BF09FF" w:rsidRPr="00D52ABE" w14:paraId="28DF282B" w14:textId="77777777" w:rsidTr="00BF09FF">
        <w:trPr>
          <w:trHeight w:val="300"/>
          <w:jc w:val="center"/>
        </w:trPr>
        <w:tc>
          <w:tcPr>
            <w:tcW w:w="2420" w:type="dxa"/>
            <w:tcBorders>
              <w:top w:val="nil"/>
              <w:left w:val="single" w:sz="8" w:space="0" w:color="auto"/>
              <w:bottom w:val="single" w:sz="8" w:space="0" w:color="auto"/>
              <w:right w:val="single" w:sz="8" w:space="0" w:color="auto"/>
            </w:tcBorders>
            <w:noWrap/>
            <w:vAlign w:val="center"/>
            <w:hideMark/>
          </w:tcPr>
          <w:p w14:paraId="4DC27D6E" w14:textId="77777777" w:rsidR="00BF09FF" w:rsidRPr="00D52ABE" w:rsidRDefault="00BF09FF" w:rsidP="00BF09FF">
            <w:pPr>
              <w:spacing w:line="240" w:lineRule="auto"/>
              <w:jc w:val="center"/>
              <w:rPr>
                <w:rFonts w:ascii="Aptos Narrow" w:hAnsi="Aptos Narrow"/>
                <w:b/>
                <w:bCs/>
                <w:szCs w:val="22"/>
              </w:rPr>
            </w:pPr>
            <w:r w:rsidRPr="00D52ABE">
              <w:rPr>
                <w:rFonts w:ascii="Aptos Narrow" w:hAnsi="Aptos Narrow"/>
                <w:b/>
                <w:bCs/>
                <w:szCs w:val="22"/>
              </w:rPr>
              <w:t>4x4</w:t>
            </w:r>
          </w:p>
        </w:tc>
        <w:tc>
          <w:tcPr>
            <w:tcW w:w="1480" w:type="dxa"/>
            <w:tcBorders>
              <w:top w:val="nil"/>
              <w:left w:val="nil"/>
              <w:bottom w:val="single" w:sz="12" w:space="0" w:color="auto"/>
              <w:right w:val="single" w:sz="4" w:space="0" w:color="auto"/>
            </w:tcBorders>
            <w:noWrap/>
            <w:vAlign w:val="center"/>
            <w:hideMark/>
          </w:tcPr>
          <w:p w14:paraId="3952C89E" w14:textId="76CB0EE1"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8770</w:t>
            </w:r>
            <w:r w:rsidR="008B4C6C">
              <w:rPr>
                <w:rFonts w:ascii="Aptos Narrow" w:hAnsi="Aptos Narrow"/>
                <w:szCs w:val="22"/>
              </w:rPr>
              <w:t>.</w:t>
            </w:r>
            <w:r w:rsidRPr="00D52ABE">
              <w:rPr>
                <w:rFonts w:ascii="Aptos Narrow" w:hAnsi="Aptos Narrow"/>
                <w:szCs w:val="22"/>
              </w:rPr>
              <w:t>27</w:t>
            </w:r>
          </w:p>
        </w:tc>
        <w:tc>
          <w:tcPr>
            <w:tcW w:w="1480" w:type="dxa"/>
            <w:tcBorders>
              <w:top w:val="nil"/>
              <w:left w:val="nil"/>
              <w:bottom w:val="single" w:sz="12" w:space="0" w:color="auto"/>
              <w:right w:val="single" w:sz="4" w:space="0" w:color="auto"/>
            </w:tcBorders>
            <w:noWrap/>
            <w:vAlign w:val="center"/>
            <w:hideMark/>
          </w:tcPr>
          <w:p w14:paraId="37E71F34" w14:textId="09F51570"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8777</w:t>
            </w:r>
            <w:r w:rsidR="008B4C6C">
              <w:rPr>
                <w:rFonts w:ascii="Aptos Narrow" w:hAnsi="Aptos Narrow"/>
                <w:szCs w:val="22"/>
              </w:rPr>
              <w:t>.</w:t>
            </w:r>
            <w:r w:rsidRPr="00D52ABE">
              <w:rPr>
                <w:rFonts w:ascii="Aptos Narrow" w:hAnsi="Aptos Narrow"/>
                <w:szCs w:val="22"/>
              </w:rPr>
              <w:t>21</w:t>
            </w:r>
          </w:p>
        </w:tc>
        <w:tc>
          <w:tcPr>
            <w:tcW w:w="1440" w:type="dxa"/>
            <w:tcBorders>
              <w:top w:val="nil"/>
              <w:left w:val="nil"/>
              <w:bottom w:val="single" w:sz="12" w:space="0" w:color="auto"/>
              <w:right w:val="single" w:sz="12" w:space="0" w:color="auto"/>
            </w:tcBorders>
            <w:noWrap/>
            <w:vAlign w:val="center"/>
            <w:hideMark/>
          </w:tcPr>
          <w:p w14:paraId="38A4E482" w14:textId="5A6EC726" w:rsidR="00BF09FF" w:rsidRPr="00D52ABE" w:rsidRDefault="00BF09FF" w:rsidP="00BF09FF">
            <w:pPr>
              <w:spacing w:line="240" w:lineRule="auto"/>
              <w:jc w:val="center"/>
              <w:rPr>
                <w:rFonts w:ascii="Aptos Narrow" w:hAnsi="Aptos Narrow"/>
                <w:szCs w:val="22"/>
              </w:rPr>
            </w:pPr>
            <w:r w:rsidRPr="00D52ABE">
              <w:rPr>
                <w:rFonts w:ascii="Aptos Narrow" w:hAnsi="Aptos Narrow"/>
                <w:szCs w:val="22"/>
              </w:rPr>
              <w:t>12060</w:t>
            </w:r>
            <w:r w:rsidR="008B4C6C">
              <w:rPr>
                <w:rFonts w:ascii="Aptos Narrow" w:hAnsi="Aptos Narrow"/>
                <w:szCs w:val="22"/>
              </w:rPr>
              <w:t>.</w:t>
            </w:r>
            <w:r w:rsidRPr="00D52ABE">
              <w:rPr>
                <w:rFonts w:ascii="Aptos Narrow" w:hAnsi="Aptos Narrow"/>
                <w:szCs w:val="22"/>
              </w:rPr>
              <w:t>80</w:t>
            </w:r>
          </w:p>
        </w:tc>
      </w:tr>
    </w:tbl>
    <w:p w14:paraId="3BC637FD" w14:textId="77777777" w:rsidR="00A41E41" w:rsidRPr="00D52ABE" w:rsidRDefault="00A41E41" w:rsidP="00255904">
      <w:pPr>
        <w:rPr>
          <w:lang w:eastAsia="en-US" w:bidi="en-US"/>
        </w:rPr>
      </w:pPr>
    </w:p>
    <w:p w14:paraId="0F2020E8" w14:textId="32FFA5AE" w:rsidR="00961575" w:rsidRPr="00D52ABE" w:rsidRDefault="00961575" w:rsidP="00255904">
      <w:pPr>
        <w:rPr>
          <w:lang w:eastAsia="en-US" w:bidi="en-US"/>
        </w:rPr>
      </w:pPr>
      <w:r w:rsidRPr="00D52ABE">
        <w:rPr>
          <w:lang w:eastAsia="en-US" w:bidi="en-US"/>
        </w:rPr>
        <w:t>The results show that memory usage increased but due to batch processing</w:t>
      </w:r>
      <w:r w:rsidR="006B5437">
        <w:rPr>
          <w:lang w:eastAsia="en-US" w:bidi="en-US"/>
        </w:rPr>
        <w:t>, it</w:t>
      </w:r>
      <w:r w:rsidRPr="00D52ABE">
        <w:rPr>
          <w:lang w:eastAsia="en-US" w:bidi="en-US"/>
        </w:rPr>
        <w:t xml:space="preserve"> was handled by the program without crashing. The increase in RAM usage between grid sizes seems to be because of the larger state spaces as it was the </w:t>
      </w:r>
      <w:r w:rsidR="006B5437" w:rsidRPr="00D52ABE">
        <w:rPr>
          <w:lang w:eastAsia="en-US" w:bidi="en-US"/>
        </w:rPr>
        <w:t>same during training</w:t>
      </w:r>
      <w:r w:rsidR="006B5437">
        <w:rPr>
          <w:lang w:eastAsia="en-US" w:bidi="en-US"/>
        </w:rPr>
        <w:t>,</w:t>
      </w:r>
      <w:r w:rsidR="006B5437" w:rsidRPr="00D52ABE">
        <w:rPr>
          <w:lang w:eastAsia="en-US" w:bidi="en-US"/>
        </w:rPr>
        <w:t xml:space="preserve"> </w:t>
      </w:r>
      <w:r w:rsidRPr="00D52ABE">
        <w:rPr>
          <w:lang w:eastAsia="en-US" w:bidi="en-US"/>
        </w:rPr>
        <w:t xml:space="preserve">splitting and reconstruction. The largest memory usage appeared in the </w:t>
      </w:r>
      <w:r w:rsidR="0069133D">
        <w:rPr>
          <w:lang w:eastAsia="en-US" w:bidi="en-US"/>
        </w:rPr>
        <w:t>4x4</w:t>
      </w:r>
      <w:r w:rsidRPr="00D52ABE">
        <w:rPr>
          <w:lang w:eastAsia="en-US" w:bidi="en-US"/>
        </w:rPr>
        <w:t xml:space="preserve"> environment during reconstruction. </w:t>
      </w:r>
    </w:p>
    <w:p w14:paraId="461BE49D" w14:textId="77777777" w:rsidR="00961575" w:rsidRPr="00D52ABE" w:rsidRDefault="00961575" w:rsidP="00255904">
      <w:pPr>
        <w:rPr>
          <w:lang w:eastAsia="en-US" w:bidi="en-US"/>
        </w:rPr>
      </w:pPr>
    </w:p>
    <w:p w14:paraId="1C7D8B72" w14:textId="5F5B7650" w:rsidR="00961575" w:rsidRPr="00D52ABE" w:rsidRDefault="00A3352A" w:rsidP="00961575">
      <w:pPr>
        <w:pStyle w:val="berschrift3"/>
        <w:rPr>
          <w:lang w:eastAsia="en-US" w:bidi="en-US"/>
        </w:rPr>
      </w:pPr>
      <w:bookmarkStart w:id="55" w:name="_Toc229325440"/>
      <w:r>
        <w:rPr>
          <w:lang w:eastAsia="en-US" w:bidi="en-US"/>
        </w:rPr>
        <w:lastRenderedPageBreak/>
        <w:t>Q-table</w:t>
      </w:r>
      <w:r w:rsidR="004307BF" w:rsidRPr="00D52ABE">
        <w:rPr>
          <w:lang w:eastAsia="en-US" w:bidi="en-US"/>
        </w:rPr>
        <w:t xml:space="preserve"> performance</w:t>
      </w:r>
      <w:bookmarkEnd w:id="55"/>
    </w:p>
    <w:p w14:paraId="03218D3A" w14:textId="42AB9499" w:rsidR="004307BF" w:rsidRPr="00D52ABE" w:rsidRDefault="004307BF" w:rsidP="004307BF">
      <w:pPr>
        <w:rPr>
          <w:lang w:eastAsia="en-US" w:bidi="en-US"/>
        </w:rPr>
      </w:pPr>
      <w:r w:rsidRPr="00D52ABE">
        <w:rPr>
          <w:lang w:eastAsia="en-US" w:bidi="en-US"/>
        </w:rPr>
        <w:t xml:space="preserve">The last evaluation metric compares the practical play performance of the normal </w:t>
      </w:r>
      <w:r w:rsidR="00A3352A">
        <w:rPr>
          <w:lang w:eastAsia="en-US" w:bidi="en-US"/>
        </w:rPr>
        <w:t>Q-table</w:t>
      </w:r>
      <w:r w:rsidRPr="00D52ABE">
        <w:rPr>
          <w:lang w:eastAsia="en-US" w:bidi="en-US"/>
        </w:rPr>
        <w:t xml:space="preserve"> and the reconstructed table. While policy agreement and Q-</w:t>
      </w:r>
      <w:r w:rsidR="006B5437" w:rsidRPr="00D52ABE">
        <w:rPr>
          <w:lang w:eastAsia="en-US" w:bidi="en-US"/>
        </w:rPr>
        <w:t>value error</w:t>
      </w:r>
      <w:r w:rsidRPr="00D52ABE">
        <w:rPr>
          <w:lang w:eastAsia="en-US" w:bidi="en-US"/>
        </w:rPr>
        <w:t xml:space="preserve"> compare the tables directly on a state-action level</w:t>
      </w:r>
      <w:r w:rsidR="006B5437">
        <w:rPr>
          <w:lang w:eastAsia="en-US" w:bidi="en-US"/>
        </w:rPr>
        <w:t>,</w:t>
      </w:r>
      <w:r w:rsidRPr="00D52ABE">
        <w:rPr>
          <w:lang w:eastAsia="en-US" w:bidi="en-US"/>
        </w:rPr>
        <w:t xml:space="preserve"> this metric compares if both tables behave similarly. For this comparison the agent was run 100</w:t>
      </w:r>
      <w:r w:rsidR="00E260A8" w:rsidRPr="00D52ABE">
        <w:rPr>
          <w:lang w:eastAsia="en-US" w:bidi="en-US"/>
        </w:rPr>
        <w:t>0</w:t>
      </w:r>
      <w:r w:rsidRPr="00D52ABE">
        <w:rPr>
          <w:lang w:eastAsia="en-US" w:bidi="en-US"/>
        </w:rPr>
        <w:t xml:space="preserve"> times for each grid size and for each depth for each table, the reconstructed table and the original </w:t>
      </w:r>
      <w:r w:rsidR="00A3352A">
        <w:rPr>
          <w:lang w:eastAsia="en-US" w:bidi="en-US"/>
        </w:rPr>
        <w:t>Q-table</w:t>
      </w:r>
      <w:r w:rsidRPr="00D52ABE">
        <w:rPr>
          <w:lang w:eastAsia="en-US" w:bidi="en-US"/>
        </w:rPr>
        <w:t xml:space="preserve">. The scores for each run </w:t>
      </w:r>
      <w:r w:rsidR="006B5437" w:rsidRPr="00D52ABE">
        <w:rPr>
          <w:lang w:eastAsia="en-US" w:bidi="en-US"/>
        </w:rPr>
        <w:t>were</w:t>
      </w:r>
      <w:r w:rsidRPr="00D52ABE">
        <w:rPr>
          <w:lang w:eastAsia="en-US" w:bidi="en-US"/>
        </w:rPr>
        <w:t xml:space="preserve"> then recorded and compared. During this process the results showed that the performance of the two tables </w:t>
      </w:r>
      <w:r w:rsidR="006B5437" w:rsidRPr="00D52ABE">
        <w:rPr>
          <w:lang w:eastAsia="en-US" w:bidi="en-US"/>
        </w:rPr>
        <w:t>was</w:t>
      </w:r>
      <w:r w:rsidRPr="00D52ABE">
        <w:rPr>
          <w:lang w:eastAsia="en-US" w:bidi="en-US"/>
        </w:rPr>
        <w:t xml:space="preserve"> very similar. As already described </w:t>
      </w:r>
      <w:r w:rsidR="006B5437" w:rsidRPr="00D52ABE">
        <w:rPr>
          <w:lang w:eastAsia="en-US" w:bidi="en-US"/>
        </w:rPr>
        <w:t>above,</w:t>
      </w:r>
      <w:r w:rsidRPr="00D52ABE">
        <w:rPr>
          <w:lang w:eastAsia="en-US" w:bidi="en-US"/>
        </w:rPr>
        <w:t xml:space="preserve"> the policies </w:t>
      </w:r>
      <w:r w:rsidR="006B5437" w:rsidRPr="00D52ABE">
        <w:rPr>
          <w:lang w:eastAsia="en-US" w:bidi="en-US"/>
        </w:rPr>
        <w:t>were</w:t>
      </w:r>
      <w:r w:rsidRPr="00D52ABE">
        <w:rPr>
          <w:lang w:eastAsia="en-US" w:bidi="en-US"/>
        </w:rPr>
        <w:t xml:space="preserve"> 99</w:t>
      </w:r>
      <w:r w:rsidR="00F416FE">
        <w:rPr>
          <w:lang w:eastAsia="en-US" w:bidi="en-US"/>
        </w:rPr>
        <w:t>.</w:t>
      </w:r>
      <w:r w:rsidRPr="00D52ABE">
        <w:rPr>
          <w:lang w:eastAsia="en-US" w:bidi="en-US"/>
        </w:rPr>
        <w:t xml:space="preserve">6 % the same which reflected in this test. The better result alternated between the normal </w:t>
      </w:r>
      <w:r w:rsidR="00A3352A">
        <w:rPr>
          <w:lang w:eastAsia="en-US" w:bidi="en-US"/>
        </w:rPr>
        <w:t>Q-table</w:t>
      </w:r>
      <w:r w:rsidRPr="00D52ABE">
        <w:rPr>
          <w:lang w:eastAsia="en-US" w:bidi="en-US"/>
        </w:rPr>
        <w:t xml:space="preserve"> and the reconstructed </w:t>
      </w:r>
      <w:r w:rsidR="00A3352A">
        <w:rPr>
          <w:lang w:eastAsia="en-US" w:bidi="en-US"/>
        </w:rPr>
        <w:t>Q-table</w:t>
      </w:r>
      <w:r w:rsidRPr="00D52ABE">
        <w:rPr>
          <w:lang w:eastAsia="en-US" w:bidi="en-US"/>
        </w:rPr>
        <w:t xml:space="preserve">. Neither table consistently outperformed the other. </w:t>
      </w:r>
    </w:p>
    <w:p w14:paraId="7617779E" w14:textId="77777777" w:rsidR="00D74D67" w:rsidRPr="00D52ABE" w:rsidRDefault="00D74D67" w:rsidP="004307BF">
      <w:pPr>
        <w:rPr>
          <w:lang w:eastAsia="en-US" w:bidi="en-US"/>
        </w:rPr>
      </w:pPr>
    </w:p>
    <w:p w14:paraId="2D80F765" w14:textId="117EC5FF" w:rsidR="00D74D67" w:rsidRPr="00D52ABE" w:rsidRDefault="00D74D67" w:rsidP="00D74D67">
      <w:pPr>
        <w:pStyle w:val="Beschriftung"/>
        <w:keepNext/>
        <w:jc w:val="center"/>
        <w:rPr>
          <w:lang w:val="en-US"/>
        </w:rPr>
      </w:pPr>
      <w:bookmarkStart w:id="56" w:name="_Toc229325495"/>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8</w:t>
      </w:r>
      <w:r w:rsidRPr="00D52ABE">
        <w:rPr>
          <w:lang w:val="en-US"/>
        </w:rPr>
        <w:fldChar w:fldCharType="end"/>
      </w:r>
      <w:r w:rsidRPr="00D52ABE">
        <w:rPr>
          <w:lang w:val="en-US"/>
        </w:rPr>
        <w:t xml:space="preserve"> </w:t>
      </w:r>
      <w:r w:rsidR="00A3352A">
        <w:rPr>
          <w:lang w:val="en-US"/>
        </w:rPr>
        <w:t>Q-table</w:t>
      </w:r>
      <w:r w:rsidRPr="00D52ABE">
        <w:rPr>
          <w:lang w:val="en-US"/>
        </w:rPr>
        <w:t xml:space="preserve"> performance table for 1000 tries</w:t>
      </w:r>
      <w:bookmarkEnd w:id="56"/>
    </w:p>
    <w:tbl>
      <w:tblPr>
        <w:tblW w:w="9051" w:type="dxa"/>
        <w:tblInd w:w="-10" w:type="dxa"/>
        <w:tblCellMar>
          <w:left w:w="70" w:type="dxa"/>
          <w:right w:w="70" w:type="dxa"/>
        </w:tblCellMar>
        <w:tblLook w:val="04A0" w:firstRow="1" w:lastRow="0" w:firstColumn="1" w:lastColumn="0" w:noHBand="0" w:noVBand="1"/>
      </w:tblPr>
      <w:tblGrid>
        <w:gridCol w:w="1843"/>
        <w:gridCol w:w="1701"/>
        <w:gridCol w:w="1134"/>
        <w:gridCol w:w="992"/>
        <w:gridCol w:w="1134"/>
        <w:gridCol w:w="1134"/>
        <w:gridCol w:w="1113"/>
      </w:tblGrid>
      <w:tr w:rsidR="00D74D67" w:rsidRPr="00D52ABE" w14:paraId="233ACC02" w14:textId="77777777" w:rsidTr="00D74D67">
        <w:trPr>
          <w:trHeight w:val="378"/>
        </w:trPr>
        <w:tc>
          <w:tcPr>
            <w:tcW w:w="1843" w:type="dxa"/>
            <w:tcBorders>
              <w:top w:val="single" w:sz="8" w:space="0" w:color="auto"/>
              <w:left w:val="single" w:sz="8" w:space="0" w:color="auto"/>
              <w:bottom w:val="nil"/>
              <w:right w:val="single" w:sz="8" w:space="0" w:color="auto"/>
            </w:tcBorders>
            <w:noWrap/>
            <w:vAlign w:val="center"/>
            <w:hideMark/>
          </w:tcPr>
          <w:p w14:paraId="0F281D42" w14:textId="64550971" w:rsidR="00D74D67" w:rsidRPr="00D52ABE" w:rsidRDefault="00A3352A" w:rsidP="00D74D67">
            <w:pPr>
              <w:spacing w:line="240" w:lineRule="auto"/>
              <w:jc w:val="center"/>
              <w:rPr>
                <w:rFonts w:ascii="Aptos Narrow" w:hAnsi="Aptos Narrow"/>
                <w:b/>
                <w:bCs/>
                <w:szCs w:val="22"/>
              </w:rPr>
            </w:pPr>
            <w:r>
              <w:rPr>
                <w:rFonts w:ascii="Aptos Narrow" w:hAnsi="Aptos Narrow"/>
                <w:b/>
                <w:bCs/>
                <w:szCs w:val="22"/>
              </w:rPr>
              <w:t>Q-table</w:t>
            </w:r>
          </w:p>
          <w:p w14:paraId="590A3390" w14:textId="3006C7B4"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 xml:space="preserve"> performance</w:t>
            </w:r>
          </w:p>
        </w:tc>
        <w:tc>
          <w:tcPr>
            <w:tcW w:w="1701" w:type="dxa"/>
            <w:tcBorders>
              <w:top w:val="nil"/>
              <w:left w:val="nil"/>
              <w:bottom w:val="nil"/>
              <w:right w:val="nil"/>
            </w:tcBorders>
            <w:shd w:val="clear" w:color="000000" w:fill="FFFFFF"/>
            <w:noWrap/>
            <w:vAlign w:val="center"/>
            <w:hideMark/>
          </w:tcPr>
          <w:p w14:paraId="7768FAC5"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 </w:t>
            </w:r>
          </w:p>
        </w:tc>
        <w:tc>
          <w:tcPr>
            <w:tcW w:w="1134" w:type="dxa"/>
            <w:tcBorders>
              <w:top w:val="nil"/>
              <w:left w:val="nil"/>
              <w:bottom w:val="nil"/>
              <w:right w:val="nil"/>
            </w:tcBorders>
            <w:shd w:val="clear" w:color="000000" w:fill="FFFFFF"/>
            <w:noWrap/>
            <w:vAlign w:val="center"/>
            <w:hideMark/>
          </w:tcPr>
          <w:p w14:paraId="11694125"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992" w:type="dxa"/>
            <w:tcBorders>
              <w:top w:val="nil"/>
              <w:left w:val="nil"/>
              <w:bottom w:val="nil"/>
              <w:right w:val="nil"/>
            </w:tcBorders>
            <w:shd w:val="clear" w:color="000000" w:fill="FFFFFF"/>
            <w:noWrap/>
            <w:vAlign w:val="center"/>
            <w:hideMark/>
          </w:tcPr>
          <w:p w14:paraId="0DF4D95F"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1134" w:type="dxa"/>
            <w:tcBorders>
              <w:top w:val="nil"/>
              <w:left w:val="nil"/>
              <w:bottom w:val="nil"/>
              <w:right w:val="nil"/>
            </w:tcBorders>
            <w:shd w:val="clear" w:color="000000" w:fill="FFFFFF"/>
            <w:noWrap/>
            <w:vAlign w:val="center"/>
            <w:hideMark/>
          </w:tcPr>
          <w:p w14:paraId="0543DC7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1134" w:type="dxa"/>
            <w:tcBorders>
              <w:top w:val="nil"/>
              <w:left w:val="nil"/>
              <w:bottom w:val="nil"/>
              <w:right w:val="nil"/>
            </w:tcBorders>
            <w:shd w:val="clear" w:color="000000" w:fill="FFFFFF"/>
            <w:noWrap/>
            <w:vAlign w:val="center"/>
            <w:hideMark/>
          </w:tcPr>
          <w:p w14:paraId="176CA71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c>
          <w:tcPr>
            <w:tcW w:w="1113" w:type="dxa"/>
            <w:tcBorders>
              <w:top w:val="nil"/>
              <w:left w:val="nil"/>
              <w:bottom w:val="nil"/>
              <w:right w:val="nil"/>
            </w:tcBorders>
            <w:shd w:val="clear" w:color="000000" w:fill="FFFFFF"/>
            <w:noWrap/>
            <w:vAlign w:val="center"/>
            <w:hideMark/>
          </w:tcPr>
          <w:p w14:paraId="3E53784C"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 </w:t>
            </w:r>
          </w:p>
        </w:tc>
      </w:tr>
      <w:tr w:rsidR="00D74D67" w:rsidRPr="00D52ABE" w14:paraId="5E65EF38" w14:textId="77777777" w:rsidTr="00D74D67">
        <w:trPr>
          <w:trHeight w:val="378"/>
        </w:trPr>
        <w:tc>
          <w:tcPr>
            <w:tcW w:w="1843" w:type="dxa"/>
            <w:tcBorders>
              <w:top w:val="single" w:sz="8" w:space="0" w:color="auto"/>
              <w:left w:val="single" w:sz="8" w:space="0" w:color="auto"/>
              <w:bottom w:val="single" w:sz="8" w:space="0" w:color="auto"/>
              <w:right w:val="nil"/>
            </w:tcBorders>
            <w:noWrap/>
            <w:vAlign w:val="center"/>
            <w:hideMark/>
          </w:tcPr>
          <w:p w14:paraId="21B13EBF"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Grid Size</w:t>
            </w:r>
          </w:p>
        </w:tc>
        <w:tc>
          <w:tcPr>
            <w:tcW w:w="1701" w:type="dxa"/>
            <w:tcBorders>
              <w:top w:val="single" w:sz="8" w:space="0" w:color="auto"/>
              <w:left w:val="single" w:sz="8" w:space="0" w:color="auto"/>
              <w:bottom w:val="single" w:sz="4" w:space="0" w:color="auto"/>
              <w:right w:val="single" w:sz="8" w:space="0" w:color="auto"/>
            </w:tcBorders>
            <w:noWrap/>
            <w:vAlign w:val="center"/>
            <w:hideMark/>
          </w:tcPr>
          <w:p w14:paraId="27C0ECF2" w14:textId="2824DDF7" w:rsidR="00D74D67" w:rsidRPr="00D52ABE" w:rsidRDefault="00A3352A" w:rsidP="00D74D67">
            <w:pPr>
              <w:spacing w:line="240" w:lineRule="auto"/>
              <w:jc w:val="center"/>
              <w:rPr>
                <w:rFonts w:ascii="Aptos Narrow" w:hAnsi="Aptos Narrow"/>
                <w:b/>
                <w:bCs/>
                <w:szCs w:val="22"/>
              </w:rPr>
            </w:pPr>
            <w:r>
              <w:rPr>
                <w:rFonts w:ascii="Aptos Narrow" w:hAnsi="Aptos Narrow"/>
                <w:b/>
                <w:bCs/>
                <w:szCs w:val="22"/>
              </w:rPr>
              <w:t>Q-table</w:t>
            </w:r>
            <w:r w:rsidR="00D74D67" w:rsidRPr="00D52ABE">
              <w:rPr>
                <w:rFonts w:ascii="Aptos Narrow" w:hAnsi="Aptos Narrow"/>
                <w:b/>
                <w:bCs/>
                <w:szCs w:val="22"/>
              </w:rPr>
              <w:t>s</w:t>
            </w:r>
          </w:p>
        </w:tc>
        <w:tc>
          <w:tcPr>
            <w:tcW w:w="1134" w:type="dxa"/>
            <w:tcBorders>
              <w:top w:val="single" w:sz="8" w:space="0" w:color="auto"/>
              <w:left w:val="nil"/>
              <w:bottom w:val="nil"/>
              <w:right w:val="single" w:sz="4" w:space="0" w:color="auto"/>
            </w:tcBorders>
            <w:noWrap/>
            <w:vAlign w:val="center"/>
            <w:hideMark/>
          </w:tcPr>
          <w:p w14:paraId="2F4EC54D"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1</w:t>
            </w:r>
          </w:p>
        </w:tc>
        <w:tc>
          <w:tcPr>
            <w:tcW w:w="992" w:type="dxa"/>
            <w:tcBorders>
              <w:top w:val="single" w:sz="8" w:space="0" w:color="auto"/>
              <w:left w:val="nil"/>
              <w:bottom w:val="nil"/>
              <w:right w:val="single" w:sz="4" w:space="0" w:color="auto"/>
            </w:tcBorders>
            <w:noWrap/>
            <w:vAlign w:val="center"/>
            <w:hideMark/>
          </w:tcPr>
          <w:p w14:paraId="7BF3D616"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3</w:t>
            </w:r>
          </w:p>
        </w:tc>
        <w:tc>
          <w:tcPr>
            <w:tcW w:w="1134" w:type="dxa"/>
            <w:tcBorders>
              <w:top w:val="single" w:sz="8" w:space="0" w:color="auto"/>
              <w:left w:val="nil"/>
              <w:bottom w:val="nil"/>
              <w:right w:val="single" w:sz="4" w:space="0" w:color="auto"/>
            </w:tcBorders>
            <w:noWrap/>
            <w:vAlign w:val="center"/>
            <w:hideMark/>
          </w:tcPr>
          <w:p w14:paraId="54691642"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5</w:t>
            </w:r>
          </w:p>
        </w:tc>
        <w:tc>
          <w:tcPr>
            <w:tcW w:w="1134" w:type="dxa"/>
            <w:tcBorders>
              <w:top w:val="single" w:sz="8" w:space="0" w:color="auto"/>
              <w:left w:val="nil"/>
              <w:bottom w:val="nil"/>
              <w:right w:val="single" w:sz="4" w:space="0" w:color="auto"/>
            </w:tcBorders>
            <w:noWrap/>
            <w:vAlign w:val="center"/>
            <w:hideMark/>
          </w:tcPr>
          <w:p w14:paraId="5E87BD03"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7</w:t>
            </w:r>
          </w:p>
        </w:tc>
        <w:tc>
          <w:tcPr>
            <w:tcW w:w="1113" w:type="dxa"/>
            <w:tcBorders>
              <w:top w:val="single" w:sz="8" w:space="0" w:color="auto"/>
              <w:left w:val="nil"/>
              <w:bottom w:val="nil"/>
              <w:right w:val="single" w:sz="8" w:space="0" w:color="auto"/>
            </w:tcBorders>
            <w:noWrap/>
            <w:vAlign w:val="center"/>
            <w:hideMark/>
          </w:tcPr>
          <w:p w14:paraId="186B1088"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Depth 10</w:t>
            </w:r>
          </w:p>
        </w:tc>
      </w:tr>
      <w:tr w:rsidR="00D74D67" w:rsidRPr="00D52ABE" w14:paraId="599D82CE" w14:textId="77777777" w:rsidTr="00D74D67">
        <w:trPr>
          <w:trHeight w:val="378"/>
        </w:trPr>
        <w:tc>
          <w:tcPr>
            <w:tcW w:w="1843" w:type="dxa"/>
            <w:vMerge w:val="restart"/>
            <w:tcBorders>
              <w:top w:val="nil"/>
              <w:left w:val="single" w:sz="8" w:space="0" w:color="auto"/>
              <w:bottom w:val="single" w:sz="4" w:space="0" w:color="auto"/>
              <w:right w:val="nil"/>
            </w:tcBorders>
            <w:noWrap/>
            <w:vAlign w:val="center"/>
            <w:hideMark/>
          </w:tcPr>
          <w:p w14:paraId="079731EE"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2x2</w:t>
            </w:r>
          </w:p>
        </w:tc>
        <w:tc>
          <w:tcPr>
            <w:tcW w:w="1701" w:type="dxa"/>
            <w:tcBorders>
              <w:top w:val="nil"/>
              <w:left w:val="single" w:sz="8" w:space="0" w:color="auto"/>
              <w:bottom w:val="single" w:sz="4" w:space="0" w:color="auto"/>
              <w:right w:val="nil"/>
            </w:tcBorders>
            <w:noWrap/>
            <w:vAlign w:val="center"/>
            <w:hideMark/>
          </w:tcPr>
          <w:p w14:paraId="4E63313B"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original</w:t>
            </w:r>
          </w:p>
        </w:tc>
        <w:tc>
          <w:tcPr>
            <w:tcW w:w="1134" w:type="dxa"/>
            <w:tcBorders>
              <w:top w:val="single" w:sz="12" w:space="0" w:color="auto"/>
              <w:left w:val="single" w:sz="12" w:space="0" w:color="auto"/>
              <w:bottom w:val="single" w:sz="4" w:space="0" w:color="auto"/>
              <w:right w:val="single" w:sz="4" w:space="0" w:color="auto"/>
            </w:tcBorders>
            <w:noWrap/>
            <w:vAlign w:val="center"/>
            <w:hideMark/>
          </w:tcPr>
          <w:p w14:paraId="4E647FFF"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498</w:t>
            </w:r>
          </w:p>
        </w:tc>
        <w:tc>
          <w:tcPr>
            <w:tcW w:w="992" w:type="dxa"/>
            <w:tcBorders>
              <w:top w:val="single" w:sz="12" w:space="0" w:color="auto"/>
              <w:left w:val="nil"/>
              <w:bottom w:val="single" w:sz="4" w:space="0" w:color="auto"/>
              <w:right w:val="single" w:sz="4" w:space="0" w:color="auto"/>
            </w:tcBorders>
            <w:noWrap/>
            <w:vAlign w:val="center"/>
            <w:hideMark/>
          </w:tcPr>
          <w:p w14:paraId="008F322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503</w:t>
            </w:r>
          </w:p>
        </w:tc>
        <w:tc>
          <w:tcPr>
            <w:tcW w:w="1134" w:type="dxa"/>
            <w:tcBorders>
              <w:top w:val="single" w:sz="12" w:space="0" w:color="auto"/>
              <w:left w:val="nil"/>
              <w:bottom w:val="single" w:sz="4" w:space="0" w:color="auto"/>
              <w:right w:val="single" w:sz="4" w:space="0" w:color="auto"/>
            </w:tcBorders>
            <w:noWrap/>
            <w:vAlign w:val="center"/>
            <w:hideMark/>
          </w:tcPr>
          <w:p w14:paraId="1082E35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490</w:t>
            </w:r>
          </w:p>
        </w:tc>
        <w:tc>
          <w:tcPr>
            <w:tcW w:w="1134" w:type="dxa"/>
            <w:tcBorders>
              <w:top w:val="single" w:sz="12" w:space="0" w:color="auto"/>
              <w:left w:val="nil"/>
              <w:bottom w:val="single" w:sz="4" w:space="0" w:color="auto"/>
              <w:right w:val="single" w:sz="4" w:space="0" w:color="auto"/>
            </w:tcBorders>
            <w:noWrap/>
            <w:vAlign w:val="center"/>
            <w:hideMark/>
          </w:tcPr>
          <w:p w14:paraId="085797A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505</w:t>
            </w:r>
          </w:p>
        </w:tc>
        <w:tc>
          <w:tcPr>
            <w:tcW w:w="1113" w:type="dxa"/>
            <w:tcBorders>
              <w:top w:val="single" w:sz="12" w:space="0" w:color="auto"/>
              <w:left w:val="nil"/>
              <w:bottom w:val="single" w:sz="4" w:space="0" w:color="auto"/>
              <w:right w:val="single" w:sz="12" w:space="0" w:color="auto"/>
            </w:tcBorders>
            <w:noWrap/>
            <w:vAlign w:val="center"/>
            <w:hideMark/>
          </w:tcPr>
          <w:p w14:paraId="2360F4D6"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496</w:t>
            </w:r>
          </w:p>
        </w:tc>
      </w:tr>
      <w:tr w:rsidR="00D74D67" w:rsidRPr="00D52ABE" w14:paraId="39B11C44" w14:textId="77777777" w:rsidTr="00D74D67">
        <w:trPr>
          <w:trHeight w:val="366"/>
        </w:trPr>
        <w:tc>
          <w:tcPr>
            <w:tcW w:w="1843" w:type="dxa"/>
            <w:vMerge/>
            <w:tcBorders>
              <w:top w:val="nil"/>
              <w:left w:val="single" w:sz="8" w:space="0" w:color="auto"/>
              <w:bottom w:val="single" w:sz="4" w:space="0" w:color="auto"/>
              <w:right w:val="nil"/>
            </w:tcBorders>
            <w:vAlign w:val="center"/>
            <w:hideMark/>
          </w:tcPr>
          <w:p w14:paraId="0AAFFEDB" w14:textId="77777777" w:rsidR="00D74D67" w:rsidRPr="00D52ABE"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4" w:space="0" w:color="auto"/>
              <w:right w:val="nil"/>
            </w:tcBorders>
            <w:noWrap/>
            <w:vAlign w:val="center"/>
            <w:hideMark/>
          </w:tcPr>
          <w:p w14:paraId="1CD0C378"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reconstructed</w:t>
            </w:r>
          </w:p>
        </w:tc>
        <w:tc>
          <w:tcPr>
            <w:tcW w:w="1134" w:type="dxa"/>
            <w:tcBorders>
              <w:top w:val="nil"/>
              <w:left w:val="single" w:sz="12" w:space="0" w:color="auto"/>
              <w:bottom w:val="single" w:sz="4" w:space="0" w:color="auto"/>
              <w:right w:val="single" w:sz="4" w:space="0" w:color="auto"/>
            </w:tcBorders>
            <w:noWrap/>
            <w:vAlign w:val="center"/>
            <w:hideMark/>
          </w:tcPr>
          <w:p w14:paraId="0FE7970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502</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298D4FC"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497</w:t>
            </w:r>
          </w:p>
        </w:tc>
        <w:tc>
          <w:tcPr>
            <w:tcW w:w="1134" w:type="dxa"/>
            <w:tcBorders>
              <w:top w:val="single" w:sz="4" w:space="0" w:color="auto"/>
              <w:left w:val="nil"/>
              <w:bottom w:val="single" w:sz="4" w:space="0" w:color="auto"/>
              <w:right w:val="single" w:sz="4" w:space="0" w:color="auto"/>
            </w:tcBorders>
            <w:noWrap/>
            <w:vAlign w:val="center"/>
            <w:hideMark/>
          </w:tcPr>
          <w:p w14:paraId="7C2F964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510</w:t>
            </w:r>
          </w:p>
        </w:tc>
        <w:tc>
          <w:tcPr>
            <w:tcW w:w="1134" w:type="dxa"/>
            <w:tcBorders>
              <w:top w:val="single" w:sz="4" w:space="0" w:color="auto"/>
              <w:left w:val="nil"/>
              <w:bottom w:val="single" w:sz="4" w:space="0" w:color="auto"/>
              <w:right w:val="single" w:sz="4" w:space="0" w:color="auto"/>
            </w:tcBorders>
            <w:noWrap/>
            <w:vAlign w:val="center"/>
            <w:hideMark/>
          </w:tcPr>
          <w:p w14:paraId="48A5B7C7"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495</w:t>
            </w:r>
          </w:p>
        </w:tc>
        <w:tc>
          <w:tcPr>
            <w:tcW w:w="1113" w:type="dxa"/>
            <w:tcBorders>
              <w:top w:val="single" w:sz="4" w:space="0" w:color="auto"/>
              <w:left w:val="nil"/>
              <w:bottom w:val="single" w:sz="4" w:space="0" w:color="auto"/>
              <w:right w:val="single" w:sz="12" w:space="0" w:color="auto"/>
            </w:tcBorders>
            <w:noWrap/>
            <w:vAlign w:val="center"/>
            <w:hideMark/>
          </w:tcPr>
          <w:p w14:paraId="188822F0"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504</w:t>
            </w:r>
          </w:p>
        </w:tc>
      </w:tr>
      <w:tr w:rsidR="00D74D67" w:rsidRPr="00D52ABE" w14:paraId="2FFD4F8C" w14:textId="77777777" w:rsidTr="00D74D67">
        <w:trPr>
          <w:trHeight w:val="366"/>
        </w:trPr>
        <w:tc>
          <w:tcPr>
            <w:tcW w:w="1843" w:type="dxa"/>
            <w:vMerge w:val="restart"/>
            <w:tcBorders>
              <w:top w:val="nil"/>
              <w:left w:val="single" w:sz="8" w:space="0" w:color="auto"/>
              <w:bottom w:val="single" w:sz="4" w:space="0" w:color="auto"/>
              <w:right w:val="nil"/>
            </w:tcBorders>
            <w:noWrap/>
            <w:vAlign w:val="center"/>
            <w:hideMark/>
          </w:tcPr>
          <w:p w14:paraId="5A9636B1"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3x3</w:t>
            </w:r>
          </w:p>
        </w:tc>
        <w:tc>
          <w:tcPr>
            <w:tcW w:w="1701" w:type="dxa"/>
            <w:tcBorders>
              <w:top w:val="nil"/>
              <w:left w:val="single" w:sz="8" w:space="0" w:color="auto"/>
              <w:bottom w:val="single" w:sz="4" w:space="0" w:color="auto"/>
              <w:right w:val="nil"/>
            </w:tcBorders>
            <w:noWrap/>
            <w:vAlign w:val="center"/>
            <w:hideMark/>
          </w:tcPr>
          <w:p w14:paraId="4FBD03E9"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original</w:t>
            </w:r>
          </w:p>
        </w:tc>
        <w:tc>
          <w:tcPr>
            <w:tcW w:w="1134" w:type="dxa"/>
            <w:tcBorders>
              <w:top w:val="nil"/>
              <w:left w:val="single" w:sz="12" w:space="0" w:color="auto"/>
              <w:bottom w:val="single" w:sz="4" w:space="0" w:color="auto"/>
              <w:right w:val="single" w:sz="4" w:space="0" w:color="auto"/>
            </w:tcBorders>
            <w:noWrap/>
            <w:vAlign w:val="center"/>
            <w:hideMark/>
          </w:tcPr>
          <w:p w14:paraId="214BD2C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512</w:t>
            </w:r>
          </w:p>
        </w:tc>
        <w:tc>
          <w:tcPr>
            <w:tcW w:w="992" w:type="dxa"/>
            <w:tcBorders>
              <w:top w:val="nil"/>
              <w:left w:val="single" w:sz="4" w:space="0" w:color="auto"/>
              <w:bottom w:val="single" w:sz="4" w:space="0" w:color="auto"/>
              <w:right w:val="single" w:sz="4" w:space="0" w:color="auto"/>
            </w:tcBorders>
            <w:noWrap/>
            <w:vAlign w:val="center"/>
            <w:hideMark/>
          </w:tcPr>
          <w:p w14:paraId="74E284B8"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490</w:t>
            </w:r>
          </w:p>
        </w:tc>
        <w:tc>
          <w:tcPr>
            <w:tcW w:w="1134" w:type="dxa"/>
            <w:tcBorders>
              <w:top w:val="nil"/>
              <w:left w:val="nil"/>
              <w:bottom w:val="single" w:sz="4" w:space="0" w:color="auto"/>
              <w:right w:val="single" w:sz="4" w:space="0" w:color="auto"/>
            </w:tcBorders>
            <w:noWrap/>
            <w:vAlign w:val="center"/>
            <w:hideMark/>
          </w:tcPr>
          <w:p w14:paraId="310A71E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500</w:t>
            </w:r>
          </w:p>
        </w:tc>
        <w:tc>
          <w:tcPr>
            <w:tcW w:w="1134" w:type="dxa"/>
            <w:tcBorders>
              <w:top w:val="nil"/>
              <w:left w:val="nil"/>
              <w:bottom w:val="single" w:sz="4" w:space="0" w:color="auto"/>
              <w:right w:val="single" w:sz="4" w:space="0" w:color="auto"/>
            </w:tcBorders>
            <w:noWrap/>
            <w:vAlign w:val="center"/>
            <w:hideMark/>
          </w:tcPr>
          <w:p w14:paraId="78C10D9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511</w:t>
            </w:r>
          </w:p>
        </w:tc>
        <w:tc>
          <w:tcPr>
            <w:tcW w:w="1113" w:type="dxa"/>
            <w:tcBorders>
              <w:top w:val="nil"/>
              <w:left w:val="nil"/>
              <w:bottom w:val="single" w:sz="4" w:space="0" w:color="auto"/>
              <w:right w:val="single" w:sz="12" w:space="0" w:color="auto"/>
            </w:tcBorders>
            <w:noWrap/>
            <w:vAlign w:val="center"/>
            <w:hideMark/>
          </w:tcPr>
          <w:p w14:paraId="2132AC00"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493</w:t>
            </w:r>
          </w:p>
        </w:tc>
      </w:tr>
      <w:tr w:rsidR="00D74D67" w:rsidRPr="00D52ABE" w14:paraId="425B11D3" w14:textId="77777777" w:rsidTr="00D74D67">
        <w:trPr>
          <w:trHeight w:val="366"/>
        </w:trPr>
        <w:tc>
          <w:tcPr>
            <w:tcW w:w="1843" w:type="dxa"/>
            <w:vMerge/>
            <w:tcBorders>
              <w:top w:val="nil"/>
              <w:left w:val="single" w:sz="8" w:space="0" w:color="auto"/>
              <w:bottom w:val="single" w:sz="4" w:space="0" w:color="auto"/>
              <w:right w:val="nil"/>
            </w:tcBorders>
            <w:vAlign w:val="center"/>
            <w:hideMark/>
          </w:tcPr>
          <w:p w14:paraId="23E175A5" w14:textId="77777777" w:rsidR="00D74D67" w:rsidRPr="00D52ABE"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4" w:space="0" w:color="auto"/>
              <w:right w:val="nil"/>
            </w:tcBorders>
            <w:noWrap/>
            <w:vAlign w:val="center"/>
            <w:hideMark/>
          </w:tcPr>
          <w:p w14:paraId="1B6AEEDF"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reconstructed</w:t>
            </w:r>
          </w:p>
        </w:tc>
        <w:tc>
          <w:tcPr>
            <w:tcW w:w="1134" w:type="dxa"/>
            <w:tcBorders>
              <w:top w:val="nil"/>
              <w:left w:val="single" w:sz="12" w:space="0" w:color="auto"/>
              <w:bottom w:val="single" w:sz="4" w:space="0" w:color="auto"/>
              <w:right w:val="single" w:sz="4" w:space="0" w:color="auto"/>
            </w:tcBorders>
            <w:noWrap/>
            <w:vAlign w:val="center"/>
            <w:hideMark/>
          </w:tcPr>
          <w:p w14:paraId="705A8FC4"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488</w:t>
            </w:r>
          </w:p>
        </w:tc>
        <w:tc>
          <w:tcPr>
            <w:tcW w:w="992" w:type="dxa"/>
            <w:tcBorders>
              <w:top w:val="nil"/>
              <w:left w:val="single" w:sz="4" w:space="0" w:color="auto"/>
              <w:bottom w:val="single" w:sz="4" w:space="0" w:color="auto"/>
              <w:right w:val="single" w:sz="4" w:space="0" w:color="auto"/>
            </w:tcBorders>
            <w:noWrap/>
            <w:vAlign w:val="center"/>
            <w:hideMark/>
          </w:tcPr>
          <w:p w14:paraId="5D4A393A"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510</w:t>
            </w:r>
          </w:p>
        </w:tc>
        <w:tc>
          <w:tcPr>
            <w:tcW w:w="1134" w:type="dxa"/>
            <w:tcBorders>
              <w:top w:val="nil"/>
              <w:left w:val="nil"/>
              <w:bottom w:val="single" w:sz="4" w:space="0" w:color="auto"/>
              <w:right w:val="single" w:sz="4" w:space="0" w:color="auto"/>
            </w:tcBorders>
            <w:noWrap/>
            <w:vAlign w:val="center"/>
            <w:hideMark/>
          </w:tcPr>
          <w:p w14:paraId="03825CFC"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500</w:t>
            </w:r>
          </w:p>
        </w:tc>
        <w:tc>
          <w:tcPr>
            <w:tcW w:w="1134" w:type="dxa"/>
            <w:tcBorders>
              <w:top w:val="nil"/>
              <w:left w:val="nil"/>
              <w:bottom w:val="single" w:sz="4" w:space="0" w:color="auto"/>
              <w:right w:val="single" w:sz="4" w:space="0" w:color="auto"/>
            </w:tcBorders>
            <w:noWrap/>
            <w:vAlign w:val="center"/>
            <w:hideMark/>
          </w:tcPr>
          <w:p w14:paraId="3B35ED2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489</w:t>
            </w:r>
          </w:p>
        </w:tc>
        <w:tc>
          <w:tcPr>
            <w:tcW w:w="1113" w:type="dxa"/>
            <w:tcBorders>
              <w:top w:val="nil"/>
              <w:left w:val="nil"/>
              <w:bottom w:val="single" w:sz="4" w:space="0" w:color="auto"/>
              <w:right w:val="single" w:sz="12" w:space="0" w:color="auto"/>
            </w:tcBorders>
            <w:noWrap/>
            <w:vAlign w:val="center"/>
            <w:hideMark/>
          </w:tcPr>
          <w:p w14:paraId="1ED73D65"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507</w:t>
            </w:r>
          </w:p>
        </w:tc>
      </w:tr>
      <w:tr w:rsidR="00D74D67" w:rsidRPr="00D52ABE" w14:paraId="0DE00A21" w14:textId="77777777" w:rsidTr="00D74D67">
        <w:trPr>
          <w:trHeight w:val="366"/>
        </w:trPr>
        <w:tc>
          <w:tcPr>
            <w:tcW w:w="1843" w:type="dxa"/>
            <w:vMerge w:val="restart"/>
            <w:tcBorders>
              <w:top w:val="nil"/>
              <w:left w:val="single" w:sz="8" w:space="0" w:color="auto"/>
              <w:bottom w:val="single" w:sz="8" w:space="0" w:color="000000"/>
              <w:right w:val="nil"/>
            </w:tcBorders>
            <w:noWrap/>
            <w:vAlign w:val="center"/>
            <w:hideMark/>
          </w:tcPr>
          <w:p w14:paraId="3AC7A617"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4x4</w:t>
            </w:r>
          </w:p>
        </w:tc>
        <w:tc>
          <w:tcPr>
            <w:tcW w:w="1701" w:type="dxa"/>
            <w:tcBorders>
              <w:top w:val="nil"/>
              <w:left w:val="single" w:sz="8" w:space="0" w:color="auto"/>
              <w:bottom w:val="single" w:sz="4" w:space="0" w:color="auto"/>
              <w:right w:val="nil"/>
            </w:tcBorders>
            <w:noWrap/>
            <w:vAlign w:val="center"/>
            <w:hideMark/>
          </w:tcPr>
          <w:p w14:paraId="183BA36A"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original</w:t>
            </w:r>
          </w:p>
        </w:tc>
        <w:tc>
          <w:tcPr>
            <w:tcW w:w="1134" w:type="dxa"/>
            <w:tcBorders>
              <w:top w:val="nil"/>
              <w:left w:val="single" w:sz="12" w:space="0" w:color="auto"/>
              <w:bottom w:val="single" w:sz="4" w:space="0" w:color="auto"/>
              <w:right w:val="single" w:sz="4" w:space="0" w:color="auto"/>
            </w:tcBorders>
            <w:noWrap/>
            <w:vAlign w:val="center"/>
            <w:hideMark/>
          </w:tcPr>
          <w:p w14:paraId="42F8D1EE"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505</w:t>
            </w:r>
          </w:p>
        </w:tc>
        <w:tc>
          <w:tcPr>
            <w:tcW w:w="992" w:type="dxa"/>
            <w:tcBorders>
              <w:top w:val="nil"/>
              <w:left w:val="single" w:sz="4" w:space="0" w:color="auto"/>
              <w:bottom w:val="single" w:sz="4" w:space="0" w:color="auto"/>
              <w:right w:val="single" w:sz="4" w:space="0" w:color="auto"/>
            </w:tcBorders>
            <w:noWrap/>
            <w:vAlign w:val="center"/>
            <w:hideMark/>
          </w:tcPr>
          <w:p w14:paraId="5E9A68AF"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501</w:t>
            </w:r>
          </w:p>
        </w:tc>
        <w:tc>
          <w:tcPr>
            <w:tcW w:w="1134" w:type="dxa"/>
            <w:tcBorders>
              <w:top w:val="nil"/>
              <w:left w:val="nil"/>
              <w:bottom w:val="single" w:sz="4" w:space="0" w:color="auto"/>
              <w:right w:val="single" w:sz="4" w:space="0" w:color="auto"/>
            </w:tcBorders>
            <w:noWrap/>
            <w:vAlign w:val="center"/>
            <w:hideMark/>
          </w:tcPr>
          <w:p w14:paraId="64AED784"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498</w:t>
            </w:r>
          </w:p>
        </w:tc>
        <w:tc>
          <w:tcPr>
            <w:tcW w:w="1134" w:type="dxa"/>
            <w:tcBorders>
              <w:top w:val="nil"/>
              <w:left w:val="nil"/>
              <w:bottom w:val="single" w:sz="4" w:space="0" w:color="auto"/>
              <w:right w:val="single" w:sz="4" w:space="0" w:color="auto"/>
            </w:tcBorders>
            <w:noWrap/>
            <w:vAlign w:val="center"/>
            <w:hideMark/>
          </w:tcPr>
          <w:p w14:paraId="228EC9E8"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492</w:t>
            </w:r>
          </w:p>
        </w:tc>
        <w:tc>
          <w:tcPr>
            <w:tcW w:w="1113" w:type="dxa"/>
            <w:tcBorders>
              <w:top w:val="nil"/>
              <w:left w:val="nil"/>
              <w:bottom w:val="single" w:sz="4" w:space="0" w:color="auto"/>
              <w:right w:val="single" w:sz="12" w:space="0" w:color="auto"/>
            </w:tcBorders>
            <w:noWrap/>
            <w:vAlign w:val="center"/>
            <w:hideMark/>
          </w:tcPr>
          <w:p w14:paraId="5AE492C9"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501</w:t>
            </w:r>
          </w:p>
        </w:tc>
      </w:tr>
      <w:tr w:rsidR="00D74D67" w:rsidRPr="00D52ABE" w14:paraId="0B7A9B6B" w14:textId="77777777" w:rsidTr="00D74D67">
        <w:trPr>
          <w:trHeight w:val="378"/>
        </w:trPr>
        <w:tc>
          <w:tcPr>
            <w:tcW w:w="1843" w:type="dxa"/>
            <w:vMerge/>
            <w:tcBorders>
              <w:top w:val="nil"/>
              <w:left w:val="single" w:sz="8" w:space="0" w:color="auto"/>
              <w:bottom w:val="single" w:sz="8" w:space="0" w:color="000000"/>
              <w:right w:val="nil"/>
            </w:tcBorders>
            <w:vAlign w:val="center"/>
            <w:hideMark/>
          </w:tcPr>
          <w:p w14:paraId="66F1570C" w14:textId="77777777" w:rsidR="00D74D67" w:rsidRPr="00D52ABE"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8" w:space="0" w:color="auto"/>
              <w:right w:val="nil"/>
            </w:tcBorders>
            <w:noWrap/>
            <w:vAlign w:val="center"/>
            <w:hideMark/>
          </w:tcPr>
          <w:p w14:paraId="53A55700" w14:textId="77777777" w:rsidR="00D74D67" w:rsidRPr="00D52ABE" w:rsidRDefault="00D74D67" w:rsidP="00D74D67">
            <w:pPr>
              <w:spacing w:line="240" w:lineRule="auto"/>
              <w:jc w:val="center"/>
              <w:rPr>
                <w:rFonts w:ascii="Aptos Narrow" w:hAnsi="Aptos Narrow"/>
                <w:b/>
                <w:bCs/>
                <w:szCs w:val="22"/>
              </w:rPr>
            </w:pPr>
            <w:r w:rsidRPr="00D52ABE">
              <w:rPr>
                <w:rFonts w:ascii="Aptos Narrow" w:hAnsi="Aptos Narrow"/>
                <w:b/>
                <w:bCs/>
                <w:szCs w:val="22"/>
              </w:rPr>
              <w:t>reconstructed</w:t>
            </w:r>
          </w:p>
        </w:tc>
        <w:tc>
          <w:tcPr>
            <w:tcW w:w="1134" w:type="dxa"/>
            <w:tcBorders>
              <w:top w:val="nil"/>
              <w:left w:val="single" w:sz="12" w:space="0" w:color="auto"/>
              <w:bottom w:val="single" w:sz="12" w:space="0" w:color="auto"/>
              <w:right w:val="single" w:sz="4" w:space="0" w:color="auto"/>
            </w:tcBorders>
            <w:noWrap/>
            <w:vAlign w:val="center"/>
            <w:hideMark/>
          </w:tcPr>
          <w:p w14:paraId="09078D92"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495</w:t>
            </w:r>
          </w:p>
        </w:tc>
        <w:tc>
          <w:tcPr>
            <w:tcW w:w="992" w:type="dxa"/>
            <w:tcBorders>
              <w:top w:val="nil"/>
              <w:left w:val="single" w:sz="4" w:space="0" w:color="auto"/>
              <w:bottom w:val="single" w:sz="12" w:space="0" w:color="auto"/>
              <w:right w:val="single" w:sz="4" w:space="0" w:color="auto"/>
            </w:tcBorders>
            <w:noWrap/>
            <w:vAlign w:val="center"/>
            <w:hideMark/>
          </w:tcPr>
          <w:p w14:paraId="01CEC31B"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499</w:t>
            </w:r>
          </w:p>
        </w:tc>
        <w:tc>
          <w:tcPr>
            <w:tcW w:w="1134" w:type="dxa"/>
            <w:tcBorders>
              <w:top w:val="nil"/>
              <w:left w:val="nil"/>
              <w:bottom w:val="single" w:sz="12" w:space="0" w:color="auto"/>
              <w:right w:val="single" w:sz="4" w:space="0" w:color="auto"/>
            </w:tcBorders>
            <w:noWrap/>
            <w:vAlign w:val="center"/>
            <w:hideMark/>
          </w:tcPr>
          <w:p w14:paraId="741F8499"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502</w:t>
            </w:r>
          </w:p>
        </w:tc>
        <w:tc>
          <w:tcPr>
            <w:tcW w:w="1134" w:type="dxa"/>
            <w:tcBorders>
              <w:top w:val="nil"/>
              <w:left w:val="nil"/>
              <w:bottom w:val="single" w:sz="12" w:space="0" w:color="auto"/>
              <w:right w:val="single" w:sz="4" w:space="0" w:color="auto"/>
            </w:tcBorders>
            <w:noWrap/>
            <w:vAlign w:val="center"/>
            <w:hideMark/>
          </w:tcPr>
          <w:p w14:paraId="782EDEB6"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508</w:t>
            </w:r>
          </w:p>
        </w:tc>
        <w:tc>
          <w:tcPr>
            <w:tcW w:w="1113" w:type="dxa"/>
            <w:tcBorders>
              <w:top w:val="nil"/>
              <w:left w:val="nil"/>
              <w:bottom w:val="single" w:sz="12" w:space="0" w:color="auto"/>
              <w:right w:val="single" w:sz="12" w:space="0" w:color="auto"/>
            </w:tcBorders>
            <w:noWrap/>
            <w:vAlign w:val="center"/>
            <w:hideMark/>
          </w:tcPr>
          <w:p w14:paraId="3922EA13" w14:textId="77777777" w:rsidR="00D74D67" w:rsidRPr="00D52ABE" w:rsidRDefault="00D74D67" w:rsidP="00D74D67">
            <w:pPr>
              <w:spacing w:line="240" w:lineRule="auto"/>
              <w:jc w:val="center"/>
              <w:rPr>
                <w:rFonts w:ascii="Aptos Narrow" w:hAnsi="Aptos Narrow"/>
                <w:szCs w:val="22"/>
              </w:rPr>
            </w:pPr>
            <w:r w:rsidRPr="00D52ABE">
              <w:rPr>
                <w:rFonts w:ascii="Aptos Narrow" w:hAnsi="Aptos Narrow"/>
                <w:szCs w:val="22"/>
              </w:rPr>
              <w:t>499</w:t>
            </w:r>
          </w:p>
        </w:tc>
      </w:tr>
    </w:tbl>
    <w:p w14:paraId="42678FAD" w14:textId="77777777" w:rsidR="00E260A8" w:rsidRPr="00D52ABE" w:rsidRDefault="00E260A8" w:rsidP="004307BF">
      <w:pPr>
        <w:rPr>
          <w:lang w:eastAsia="en-US" w:bidi="en-US"/>
        </w:rPr>
      </w:pPr>
    </w:p>
    <w:p w14:paraId="0377E0AF" w14:textId="7EECA5F4" w:rsidR="00D74D67" w:rsidRPr="00D52ABE" w:rsidRDefault="00D74D67" w:rsidP="004307BF">
      <w:pPr>
        <w:rPr>
          <w:lang w:eastAsia="en-US" w:bidi="en-US"/>
        </w:rPr>
      </w:pPr>
      <w:r w:rsidRPr="00D52ABE">
        <w:rPr>
          <w:lang w:eastAsia="en-US" w:bidi="en-US"/>
        </w:rPr>
        <w:t xml:space="preserve">The results are close to a 50 to 50 distribution for all tested grid sizes. This means that the reconstructed table did not show a systematic disadvantage compared to the original </w:t>
      </w:r>
      <w:r w:rsidR="00A3352A">
        <w:rPr>
          <w:lang w:eastAsia="en-US" w:bidi="en-US"/>
        </w:rPr>
        <w:t>Q-table</w:t>
      </w:r>
      <w:r w:rsidRPr="00D52ABE">
        <w:rPr>
          <w:lang w:eastAsia="en-US" w:bidi="en-US"/>
        </w:rPr>
        <w:t>.</w:t>
      </w:r>
    </w:p>
    <w:p w14:paraId="620B5686" w14:textId="3970ED96" w:rsidR="009F7222" w:rsidRPr="00D52ABE" w:rsidRDefault="009F7222" w:rsidP="009F7222">
      <w:pPr>
        <w:pStyle w:val="berschrift1"/>
      </w:pPr>
      <w:bookmarkStart w:id="57" w:name="_Toc229325441"/>
      <w:r w:rsidRPr="00D52ABE">
        <w:t>Discussion</w:t>
      </w:r>
      <w:bookmarkEnd w:id="57"/>
    </w:p>
    <w:p w14:paraId="5F53660F" w14:textId="188AE6CF" w:rsidR="009C567C" w:rsidRPr="00D52ABE" w:rsidRDefault="009C567C" w:rsidP="009C567C">
      <w:r w:rsidRPr="00D52ABE">
        <w:t>During this chapter the results of the implemented root-state or parent-state</w:t>
      </w:r>
      <w:r w:rsidR="006B5437">
        <w:t>-</w:t>
      </w:r>
      <w:r w:rsidRPr="00D52ABE">
        <w:t>to</w:t>
      </w:r>
      <w:r w:rsidR="006B5437">
        <w:t>-</w:t>
      </w:r>
      <w:r w:rsidRPr="00D52ABE">
        <w:t xml:space="preserve">child-state </w:t>
      </w:r>
      <w:r w:rsidR="00A3352A">
        <w:t>Q-table</w:t>
      </w:r>
      <w:r w:rsidRPr="00D52ABE">
        <w:t xml:space="preserve"> abstraction algorithm will be discussed. The main goal of this thesis was to investigate whether a </w:t>
      </w:r>
      <w:r w:rsidR="00A3352A">
        <w:t>Q-table</w:t>
      </w:r>
      <w:r w:rsidRPr="00D52ABE">
        <w:t xml:space="preserve"> abstraction can be used to reduce the storage volume of the </w:t>
      </w:r>
      <w:r w:rsidR="00A3352A">
        <w:t>Q-table</w:t>
      </w:r>
      <w:r w:rsidRPr="00D52ABE">
        <w:t xml:space="preserve"> needed for reinforcement learning. The results in the previous chapter </w:t>
      </w:r>
      <w:r w:rsidR="006B5437" w:rsidRPr="00D52ABE">
        <w:t>show</w:t>
      </w:r>
      <w:r w:rsidRPr="00D52ABE">
        <w:t xml:space="preserve"> that the approach is technically possible and can reduce </w:t>
      </w:r>
      <w:r w:rsidR="006B5437" w:rsidRPr="00D52ABE">
        <w:t>storage</w:t>
      </w:r>
      <w:r w:rsidRPr="00D52ABE">
        <w:t xml:space="preserve"> usage in some environment but the effectiveness depends strongly on the grid size, the operation depth and the used operation set.</w:t>
      </w:r>
    </w:p>
    <w:p w14:paraId="2DD03157" w14:textId="0EC229E5" w:rsidR="00D71512" w:rsidRPr="00D52ABE" w:rsidRDefault="00D71512" w:rsidP="00D71512">
      <w:pPr>
        <w:pStyle w:val="berschrift2"/>
      </w:pPr>
      <w:bookmarkStart w:id="58" w:name="_Toc229325442"/>
      <w:r w:rsidRPr="00D52ABE">
        <w:t>Evaluation of results</w:t>
      </w:r>
      <w:bookmarkEnd w:id="58"/>
    </w:p>
    <w:p w14:paraId="3109C151" w14:textId="76E10B85" w:rsidR="003E2620" w:rsidRPr="00D52ABE" w:rsidRDefault="00AD3F53" w:rsidP="00AD722C">
      <w:r w:rsidRPr="00D52ABE">
        <w:t>A precise evaluation of the results can be found in appendix J.</w:t>
      </w:r>
    </w:p>
    <w:p w14:paraId="23A9BC5F" w14:textId="3638A266" w:rsidR="006B47B9" w:rsidRPr="00D52ABE" w:rsidRDefault="003E2620" w:rsidP="00AD722C">
      <w:r w:rsidRPr="00D52ABE">
        <w:lastRenderedPageBreak/>
        <w:t xml:space="preserve">The environments showed that a </w:t>
      </w:r>
      <w:r w:rsidR="00A3352A">
        <w:t>Q-table</w:t>
      </w:r>
      <w:r w:rsidRPr="00D52ABE">
        <w:t xml:space="preserve"> can be compressed by representing states as children of other states through matrix operations. This approach preserved the learned policy very well as the policy agreement stayed above 99</w:t>
      </w:r>
      <w:r w:rsidR="00F416FE">
        <w:t>.</w:t>
      </w:r>
      <w:r w:rsidRPr="00D52ABE">
        <w:t>6 percent in all tested environments.</w:t>
      </w:r>
      <w:r w:rsidR="006B47B9" w:rsidRPr="00D52ABE">
        <w:t xml:space="preserve"> This shows that the abstraction does</w:t>
      </w:r>
      <w:r w:rsidR="006B5437">
        <w:t xml:space="preserve"> </w:t>
      </w:r>
      <w:r w:rsidR="006B47B9" w:rsidRPr="00D52ABE">
        <w:t>n</w:t>
      </w:r>
      <w:r w:rsidR="006B5437">
        <w:t>o</w:t>
      </w:r>
      <w:r w:rsidR="006B47B9" w:rsidRPr="00D52ABE">
        <w:t xml:space="preserve">t </w:t>
      </w:r>
      <w:r w:rsidR="006B5437" w:rsidRPr="00D52ABE">
        <w:t>affect</w:t>
      </w:r>
      <w:r w:rsidR="006B47B9" w:rsidRPr="00D52ABE">
        <w:t xml:space="preserve"> the performance of the agent. The main trade-off is between storage reduction and computational overhead. Higher depths can increase the number of detected children but will result in more runtime. </w:t>
      </w:r>
      <w:r w:rsidR="006B5437" w:rsidRPr="00D52ABE">
        <w:t>Therefore,</w:t>
      </w:r>
      <w:r w:rsidR="006B47B9" w:rsidRPr="00D52ABE">
        <w:t xml:space="preserve"> a higher depth can be said to increase compression ratio or child abstraction ratio. In the </w:t>
      </w:r>
      <w:r w:rsidR="0069133D">
        <w:t>3x3</w:t>
      </w:r>
      <w:r w:rsidR="006B47B9" w:rsidRPr="00D52ABE">
        <w:t xml:space="preserve"> environment it was </w:t>
      </w:r>
      <w:r w:rsidR="006B5437" w:rsidRPr="00D52ABE">
        <w:t>found</w:t>
      </w:r>
      <w:r w:rsidR="006B47B9" w:rsidRPr="00D52ABE">
        <w:t xml:space="preserve"> that after a depth of 3 the child abstraction ratio only improved slightly. Policy remained high across all depths and grids. The depth mainly affected compression and runtime. Memory usage increased but not substantially.</w:t>
      </w:r>
    </w:p>
    <w:p w14:paraId="7F166DEC" w14:textId="2960F692" w:rsidR="00D71512" w:rsidRPr="00D52ABE" w:rsidRDefault="00D71512" w:rsidP="00D71512">
      <w:pPr>
        <w:pStyle w:val="berschrift2"/>
      </w:pPr>
      <w:bookmarkStart w:id="59" w:name="_Toc229325443"/>
      <w:r w:rsidRPr="00D52ABE">
        <w:t>Limitations</w:t>
      </w:r>
      <w:bookmarkEnd w:id="59"/>
    </w:p>
    <w:p w14:paraId="30BA6721" w14:textId="223DEB7E" w:rsidR="006B47B9" w:rsidRPr="00D52ABE" w:rsidRDefault="006B47B9" w:rsidP="006B47B9">
      <w:r w:rsidRPr="00D52ABE">
        <w:t>The main limitation of this idea is scalability. The results show that the parent</w:t>
      </w:r>
      <w:r w:rsidR="00351411">
        <w:t>-</w:t>
      </w:r>
      <w:r w:rsidRPr="00D52ABE">
        <w:t xml:space="preserve">child splitting becomes very expensive for larger </w:t>
      </w:r>
      <w:r w:rsidR="00A3352A">
        <w:t>Q-table</w:t>
      </w:r>
      <w:r w:rsidRPr="00D52ABE">
        <w:t xml:space="preserve">s and states. The </w:t>
      </w:r>
      <w:r w:rsidR="0069133D">
        <w:t>4x4</w:t>
      </w:r>
      <w:r w:rsidRPr="00D52ABE">
        <w:t xml:space="preserve"> environment contains much larger state spaces and this is reflected in the much higher runtime. The next limitation is the implemented operation set. A larger better designed set of operations will likely result in better child abstraction. The final prototype mainly relies on structural similarities but not on contextual similarities.</w:t>
      </w:r>
      <w:r w:rsidR="00EC3539" w:rsidRPr="00D52ABE">
        <w:t xml:space="preserve"> Operations that would detect connections other than structure would reduce the required resources drastically. Another limitation lies in the reconstruction process. The idea behind the parent</w:t>
      </w:r>
      <w:r w:rsidR="00351411">
        <w:t>-</w:t>
      </w:r>
      <w:r w:rsidR="00EC3539" w:rsidRPr="00D52ABE">
        <w:t>child abstraction relies on a certain loss of information as the original Q-values of the child states are not preserved. The testing phase was limited by the available computational resources and the implementation of the used agent. A better designed agent and better computer part will result in better performance. The biggest limitation is that in the current prototype with the current operation set the parent</w:t>
      </w:r>
      <w:r w:rsidR="00351411">
        <w:t>-</w:t>
      </w:r>
      <w:r w:rsidR="00EC3539" w:rsidRPr="00D52ABE">
        <w:t>child abstraction is limited to structural similarities.</w:t>
      </w:r>
    </w:p>
    <w:p w14:paraId="37AC2981" w14:textId="65938D06" w:rsidR="00D71512" w:rsidRPr="00D52ABE" w:rsidRDefault="00D71512" w:rsidP="00D71512">
      <w:pPr>
        <w:pStyle w:val="berschrift2"/>
      </w:pPr>
      <w:bookmarkStart w:id="60" w:name="_Toc229325444"/>
      <w:r w:rsidRPr="00D52ABE">
        <w:t>Generalizability</w:t>
      </w:r>
      <w:bookmarkEnd w:id="60"/>
    </w:p>
    <w:p w14:paraId="4CE30612" w14:textId="177BC260" w:rsidR="00EC3539" w:rsidRPr="00D52ABE" w:rsidRDefault="00EC3539" w:rsidP="00EC3539">
      <w:r w:rsidRPr="00D52ABE">
        <w:t>The proposed parent</w:t>
      </w:r>
      <w:r w:rsidR="00351411">
        <w:t>-</w:t>
      </w:r>
      <w:r w:rsidRPr="00D52ABE">
        <w:t xml:space="preserve">child abstraction concept itself is not limited to the game 2048 as in principle it can be applied to other reinforcement learning </w:t>
      </w:r>
      <w:r w:rsidR="00351411" w:rsidRPr="00D52ABE">
        <w:t>environments</w:t>
      </w:r>
      <w:r w:rsidRPr="00D52ABE">
        <w:t xml:space="preserve"> where state</w:t>
      </w:r>
      <w:r w:rsidR="006B5437">
        <w:t>s</w:t>
      </w:r>
      <w:r w:rsidRPr="00D52ABE">
        <w:t xml:space="preserve"> contain similarities between each other. Grid based games such as 2048 are a natural application </w:t>
      </w:r>
      <w:r w:rsidR="00351411" w:rsidRPr="00D52ABE">
        <w:t>are,</w:t>
      </w:r>
      <w:r w:rsidRPr="00D52ABE">
        <w:t xml:space="preserve"> but puzzle games or simplified board games could also be used. The method is more suitable for tabular reinforcement learning rather than deep RL. The results suggest that the abstraction works best when the state space is large enough to contain many repeated structures but not </w:t>
      </w:r>
      <w:r w:rsidR="00351411" w:rsidRPr="00D52ABE">
        <w:t>too</w:t>
      </w:r>
      <w:r w:rsidRPr="00D52ABE">
        <w:t xml:space="preserve"> large that the search becomes impractical. This was the case for the </w:t>
      </w:r>
      <w:r w:rsidR="0069133D">
        <w:t>3x3</w:t>
      </w:r>
      <w:r w:rsidRPr="00D52ABE">
        <w:t xml:space="preserve"> environment. </w:t>
      </w:r>
      <w:r w:rsidR="00351411" w:rsidRPr="00D52ABE">
        <w:t>Therefore,</w:t>
      </w:r>
      <w:r w:rsidRPr="00D52ABE">
        <w:t xml:space="preserve"> </w:t>
      </w:r>
      <w:r w:rsidR="00351411" w:rsidRPr="00D52ABE">
        <w:t>generalizability</w:t>
      </w:r>
      <w:r w:rsidRPr="00D52ABE">
        <w:t xml:space="preserve"> relies on</w:t>
      </w:r>
      <w:r w:rsidR="00351411">
        <w:t xml:space="preserve"> the</w:t>
      </w:r>
      <w:r w:rsidRPr="00D52ABE">
        <w:t xml:space="preserve"> following conditions:</w:t>
      </w:r>
    </w:p>
    <w:p w14:paraId="15B4DE8C" w14:textId="49F667A4" w:rsidR="00EC3539" w:rsidRPr="00D52ABE" w:rsidRDefault="00EC3539" w:rsidP="00EC3539">
      <w:pPr>
        <w:pStyle w:val="Listenabsatz"/>
        <w:numPr>
          <w:ilvl w:val="0"/>
          <w:numId w:val="10"/>
        </w:numPr>
      </w:pPr>
      <w:r w:rsidRPr="00D52ABE">
        <w:t>The environment must contain states with structural similarities</w:t>
      </w:r>
    </w:p>
    <w:p w14:paraId="59BBE5AF" w14:textId="79280D98" w:rsidR="00EC3539" w:rsidRPr="00D52ABE" w:rsidRDefault="00EC3539" w:rsidP="00EC3539">
      <w:pPr>
        <w:pStyle w:val="Listenabsatz"/>
        <w:numPr>
          <w:ilvl w:val="0"/>
          <w:numId w:val="10"/>
        </w:numPr>
      </w:pPr>
      <w:r w:rsidRPr="00D52ABE">
        <w:t xml:space="preserve">These similarities must be representable through </w:t>
      </w:r>
      <w:r w:rsidR="00351411" w:rsidRPr="00D52ABE">
        <w:t>well-defined</w:t>
      </w:r>
      <w:r w:rsidRPr="00D52ABE">
        <w:t xml:space="preserve"> operations</w:t>
      </w:r>
    </w:p>
    <w:p w14:paraId="12CA3A0F" w14:textId="535CBB02" w:rsidR="00E264A7" w:rsidRPr="00D52ABE" w:rsidRDefault="00E264A7" w:rsidP="00EC3539">
      <w:pPr>
        <w:pStyle w:val="Listenabsatz"/>
        <w:numPr>
          <w:ilvl w:val="0"/>
          <w:numId w:val="10"/>
        </w:numPr>
      </w:pPr>
      <w:r w:rsidRPr="00D52ABE">
        <w:t>The cost of finding and storing relationships must be lower than the storage saved by the abstraction</w:t>
      </w:r>
    </w:p>
    <w:p w14:paraId="6CFA79C2" w14:textId="4536D1E1" w:rsidR="00E264A7" w:rsidRPr="00D52ABE" w:rsidRDefault="00E264A7" w:rsidP="00E264A7">
      <w:r w:rsidRPr="00D52ABE">
        <w:lastRenderedPageBreak/>
        <w:t>When these rules are applicable the parent</w:t>
      </w:r>
      <w:r w:rsidR="00351411">
        <w:t>-</w:t>
      </w:r>
      <w:r w:rsidRPr="00D52ABE">
        <w:t>child abstraction approach can be useful for other environments.</w:t>
      </w:r>
    </w:p>
    <w:p w14:paraId="22E833D6" w14:textId="77777777" w:rsidR="00E264A7" w:rsidRPr="00D52ABE" w:rsidRDefault="00D71512" w:rsidP="008C47AF">
      <w:pPr>
        <w:pStyle w:val="berschrift2"/>
      </w:pPr>
      <w:bookmarkStart w:id="61" w:name="_Toc229325445"/>
      <w:r w:rsidRPr="00D52ABE">
        <w:t>Possible improvements</w:t>
      </w:r>
      <w:bookmarkEnd w:id="61"/>
    </w:p>
    <w:p w14:paraId="25EB3092" w14:textId="48A0E113" w:rsidR="00E264A7" w:rsidRPr="00D52ABE" w:rsidRDefault="00E264A7" w:rsidP="00E264A7">
      <w:r w:rsidRPr="00D52ABE">
        <w:t xml:space="preserve">There are several improvements that could increase the scalability of the abstraction idea. The first would be </w:t>
      </w:r>
      <w:r w:rsidR="00351411" w:rsidRPr="00D52ABE">
        <w:t>an</w:t>
      </w:r>
      <w:r w:rsidRPr="00D52ABE">
        <w:t xml:space="preserve"> optimization of the splitting algorithm. Currently the splitting takes up </w:t>
      </w:r>
      <w:r w:rsidR="00351411" w:rsidRPr="00D52ABE">
        <w:t>too</w:t>
      </w:r>
      <w:r w:rsidRPr="00D52ABE">
        <w:t xml:space="preserve"> much time for it to be deemed usable. The next improvement could be a better parent selection strategy. Better operations or a better way to sequence these operations could reduce the space saved drastically. Another improvement could be adaptive transformation depth. Instead of using the same depth for all states one could determine the best depth for each state.</w:t>
      </w:r>
    </w:p>
    <w:p w14:paraId="4E6A904F" w14:textId="3CEF4206" w:rsidR="004655FD" w:rsidRPr="00D52ABE" w:rsidRDefault="009153A4" w:rsidP="00E264A7">
      <w:pPr>
        <w:pStyle w:val="berschrift2"/>
        <w:numPr>
          <w:ilvl w:val="0"/>
          <w:numId w:val="0"/>
        </w:numPr>
        <w:ind w:left="578" w:hanging="578"/>
      </w:pPr>
      <w:r w:rsidRPr="00D52ABE">
        <w:br w:type="page"/>
      </w:r>
      <w:bookmarkStart w:id="62" w:name="_Toc94629489"/>
      <w:bookmarkStart w:id="63" w:name="_Toc229325446"/>
      <w:r w:rsidRPr="00D52ABE">
        <w:lastRenderedPageBreak/>
        <w:t>Bibliography</w:t>
      </w:r>
      <w:bookmarkEnd w:id="62"/>
      <w:bookmarkEnd w:id="63"/>
    </w:p>
    <w:p w14:paraId="645BDF9F" w14:textId="77777777" w:rsidR="00520488" w:rsidRPr="00D52ABE" w:rsidRDefault="009153A4" w:rsidP="008C47AF">
      <w:pPr>
        <w:pStyle w:val="Startberschrift"/>
        <w:rPr>
          <w:rFonts w:ascii="Times New Roman" w:hAnsi="Times New Roman"/>
          <w:b w:val="0"/>
          <w:sz w:val="20"/>
          <w:szCs w:val="20"/>
          <w:lang w:val="en-US" w:eastAsia="de-AT" w:bidi="ar-SA"/>
        </w:rPr>
      </w:pPr>
      <w:r w:rsidRPr="00D52ABE">
        <w:rPr>
          <w:b w:val="0"/>
          <w:szCs w:val="24"/>
          <w:lang w:val="en-US" w:eastAsia="de-DE" w:bidi="ar-SA"/>
        </w:rPr>
        <w:fldChar w:fldCharType="begin"/>
      </w:r>
      <w:r w:rsidRPr="00D52ABE">
        <w:rPr>
          <w:lang w:val="en-US"/>
        </w:rPr>
        <w:instrText xml:space="preserve"> BIBLIOGRAPHY  \l 3079 </w:instrText>
      </w:r>
      <w:r w:rsidRPr="00D52ABE">
        <w:rPr>
          <w:b w:val="0"/>
          <w:szCs w:val="24"/>
          <w:lang w:val="en-US" w:eastAsia="de-DE" w:bidi="ar-S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628"/>
      </w:tblGrid>
      <w:tr w:rsidR="00520488" w:rsidRPr="00D52ABE" w14:paraId="5F954414" w14:textId="77777777">
        <w:trPr>
          <w:divId w:val="990326470"/>
          <w:tblCellSpacing w:w="15" w:type="dxa"/>
        </w:trPr>
        <w:tc>
          <w:tcPr>
            <w:tcW w:w="50" w:type="pct"/>
            <w:hideMark/>
          </w:tcPr>
          <w:p w14:paraId="700A28BB" w14:textId="5119C308" w:rsidR="00520488" w:rsidRPr="00D52ABE" w:rsidRDefault="00520488">
            <w:pPr>
              <w:pStyle w:val="Literaturverzeichnis"/>
              <w:rPr>
                <w:sz w:val="24"/>
                <w:szCs w:val="24"/>
                <w:lang w:val="en-US"/>
              </w:rPr>
            </w:pPr>
            <w:r w:rsidRPr="00D52ABE">
              <w:rPr>
                <w:lang w:val="en-US"/>
              </w:rPr>
              <w:t xml:space="preserve">[1] </w:t>
            </w:r>
          </w:p>
        </w:tc>
        <w:tc>
          <w:tcPr>
            <w:tcW w:w="0" w:type="auto"/>
            <w:hideMark/>
          </w:tcPr>
          <w:p w14:paraId="50C98F8F" w14:textId="77777777" w:rsidR="00520488" w:rsidRPr="00D52ABE" w:rsidRDefault="00520488">
            <w:pPr>
              <w:pStyle w:val="Literaturverzeichnis"/>
              <w:rPr>
                <w:lang w:val="en-US"/>
              </w:rPr>
            </w:pPr>
            <w:r w:rsidRPr="00D52ABE">
              <w:rPr>
                <w:lang w:val="en-US"/>
              </w:rPr>
              <w:t xml:space="preserve">R. S. Sutton and A. G. Barto, Reinforcement Learning: An Introduction, Second edition in progress, 2. ed., Cambridge, MA, USA: MIT Press, 2018, [Online: https://web.stanford.edu/class/psych209/Readings/SuttonBartoIPRLBook2ndEd.pdf ]: A Bradford Book, 2014, 2015. </w:t>
            </w:r>
          </w:p>
        </w:tc>
      </w:tr>
      <w:tr w:rsidR="00520488" w:rsidRPr="00D52ABE" w14:paraId="4F7A0AC3" w14:textId="77777777">
        <w:trPr>
          <w:divId w:val="990326470"/>
          <w:tblCellSpacing w:w="15" w:type="dxa"/>
        </w:trPr>
        <w:tc>
          <w:tcPr>
            <w:tcW w:w="50" w:type="pct"/>
            <w:hideMark/>
          </w:tcPr>
          <w:p w14:paraId="7C619904" w14:textId="77777777" w:rsidR="00520488" w:rsidRPr="00D52ABE" w:rsidRDefault="00520488">
            <w:pPr>
              <w:pStyle w:val="Literaturverzeichnis"/>
              <w:rPr>
                <w:lang w:val="en-US"/>
              </w:rPr>
            </w:pPr>
            <w:r w:rsidRPr="00D52ABE">
              <w:rPr>
                <w:lang w:val="en-US"/>
              </w:rPr>
              <w:t xml:space="preserve">[2] </w:t>
            </w:r>
          </w:p>
        </w:tc>
        <w:tc>
          <w:tcPr>
            <w:tcW w:w="0" w:type="auto"/>
            <w:hideMark/>
          </w:tcPr>
          <w:p w14:paraId="473821EB" w14:textId="77777777" w:rsidR="00520488" w:rsidRPr="00D52ABE" w:rsidRDefault="00520488">
            <w:pPr>
              <w:pStyle w:val="Literaturverzeichnis"/>
              <w:rPr>
                <w:lang w:val="en-US"/>
              </w:rPr>
            </w:pPr>
            <w:r w:rsidRPr="006D1935">
              <w:rPr>
                <w:lang w:val="de-DE"/>
              </w:rPr>
              <w:t xml:space="preserve">V. Mnih, K. Kavukcuoglu, D. Silver und et al., „Nature,“ 2015. </w:t>
            </w:r>
            <w:r w:rsidRPr="00D52ABE">
              <w:rPr>
                <w:lang w:val="en-US"/>
              </w:rPr>
              <w:t>[Online]. Available: https://doi.org/10.1038/nature14236.</w:t>
            </w:r>
          </w:p>
        </w:tc>
      </w:tr>
      <w:tr w:rsidR="00520488" w:rsidRPr="00D52ABE" w14:paraId="65754953" w14:textId="77777777">
        <w:trPr>
          <w:divId w:val="990326470"/>
          <w:tblCellSpacing w:w="15" w:type="dxa"/>
        </w:trPr>
        <w:tc>
          <w:tcPr>
            <w:tcW w:w="50" w:type="pct"/>
            <w:hideMark/>
          </w:tcPr>
          <w:p w14:paraId="17FBC53E" w14:textId="77777777" w:rsidR="00520488" w:rsidRPr="00D52ABE" w:rsidRDefault="00520488">
            <w:pPr>
              <w:pStyle w:val="Literaturverzeichnis"/>
              <w:rPr>
                <w:lang w:val="en-US"/>
              </w:rPr>
            </w:pPr>
            <w:r w:rsidRPr="00D52ABE">
              <w:rPr>
                <w:lang w:val="en-US"/>
              </w:rPr>
              <w:t xml:space="preserve">[3] </w:t>
            </w:r>
          </w:p>
        </w:tc>
        <w:tc>
          <w:tcPr>
            <w:tcW w:w="0" w:type="auto"/>
            <w:hideMark/>
          </w:tcPr>
          <w:p w14:paraId="30CA8C4E" w14:textId="77777777" w:rsidR="00520488" w:rsidRPr="00D52ABE" w:rsidRDefault="00520488">
            <w:pPr>
              <w:pStyle w:val="Literaturverzeichnis"/>
              <w:rPr>
                <w:lang w:val="en-US"/>
              </w:rPr>
            </w:pPr>
            <w:r w:rsidRPr="00D52ABE">
              <w:rPr>
                <w:lang w:val="en-US"/>
              </w:rPr>
              <w:t>C. J. Watkins und P. Dayan, „Q-Learning,“ Kluwer Academic Publisher, Netherlands, 1992.</w:t>
            </w:r>
          </w:p>
        </w:tc>
      </w:tr>
      <w:tr w:rsidR="00520488" w:rsidRPr="00D52ABE" w14:paraId="669DC469" w14:textId="77777777">
        <w:trPr>
          <w:divId w:val="990326470"/>
          <w:tblCellSpacing w:w="15" w:type="dxa"/>
        </w:trPr>
        <w:tc>
          <w:tcPr>
            <w:tcW w:w="50" w:type="pct"/>
            <w:hideMark/>
          </w:tcPr>
          <w:p w14:paraId="5F8AEFCF" w14:textId="77777777" w:rsidR="00520488" w:rsidRPr="00D52ABE" w:rsidRDefault="00520488">
            <w:pPr>
              <w:pStyle w:val="Literaturverzeichnis"/>
              <w:rPr>
                <w:lang w:val="en-US"/>
              </w:rPr>
            </w:pPr>
            <w:r w:rsidRPr="00D52ABE">
              <w:rPr>
                <w:lang w:val="en-US"/>
              </w:rPr>
              <w:t xml:space="preserve">[4] </w:t>
            </w:r>
          </w:p>
        </w:tc>
        <w:tc>
          <w:tcPr>
            <w:tcW w:w="0" w:type="auto"/>
            <w:hideMark/>
          </w:tcPr>
          <w:p w14:paraId="701EBF4C" w14:textId="77777777" w:rsidR="00520488" w:rsidRPr="00D52ABE" w:rsidRDefault="00520488">
            <w:pPr>
              <w:pStyle w:val="Literaturverzeichnis"/>
              <w:rPr>
                <w:lang w:val="en-US"/>
              </w:rPr>
            </w:pPr>
            <w:r w:rsidRPr="00D52ABE">
              <w:rPr>
                <w:lang w:val="en-US"/>
              </w:rPr>
              <w:t>T. Yang, C. Jin, Z. Wang, M. Wang und M. I. Jordan, „On Function Approximation in Reinforcement Learning: Optimism in the Face of Large State Spaces,“ Princeton, California, Northwestern, 2021.</w:t>
            </w:r>
          </w:p>
        </w:tc>
      </w:tr>
      <w:tr w:rsidR="00520488" w:rsidRPr="00D52ABE" w14:paraId="3CC10111" w14:textId="77777777">
        <w:trPr>
          <w:divId w:val="990326470"/>
          <w:tblCellSpacing w:w="15" w:type="dxa"/>
        </w:trPr>
        <w:tc>
          <w:tcPr>
            <w:tcW w:w="50" w:type="pct"/>
            <w:hideMark/>
          </w:tcPr>
          <w:p w14:paraId="4D84EF72" w14:textId="77777777" w:rsidR="00520488" w:rsidRPr="00D52ABE" w:rsidRDefault="00520488">
            <w:pPr>
              <w:pStyle w:val="Literaturverzeichnis"/>
              <w:rPr>
                <w:lang w:val="en-US"/>
              </w:rPr>
            </w:pPr>
            <w:r w:rsidRPr="00D52ABE">
              <w:rPr>
                <w:lang w:val="en-US"/>
              </w:rPr>
              <w:t xml:space="preserve">[5] </w:t>
            </w:r>
          </w:p>
        </w:tc>
        <w:tc>
          <w:tcPr>
            <w:tcW w:w="0" w:type="auto"/>
            <w:hideMark/>
          </w:tcPr>
          <w:p w14:paraId="7FE2D98D" w14:textId="77777777" w:rsidR="00520488" w:rsidRPr="00D52ABE" w:rsidRDefault="00520488">
            <w:pPr>
              <w:pStyle w:val="Literaturverzeichnis"/>
              <w:rPr>
                <w:lang w:val="en-US"/>
              </w:rPr>
            </w:pPr>
            <w:r w:rsidRPr="00D52ABE">
              <w:rPr>
                <w:lang w:val="en-US"/>
              </w:rPr>
              <w:t xml:space="preserve">M. Szubert und . J. Wojciech, „Temporal Difference Learning of N-Tuple Networks for the Game 2048,“ in </w:t>
            </w:r>
            <w:r w:rsidRPr="00D52ABE">
              <w:rPr>
                <w:i/>
                <w:iCs/>
                <w:lang w:val="en-US"/>
              </w:rPr>
              <w:t>IEEE Conference on Computational Intelligence and Games, CIG</w:t>
            </w:r>
            <w:r w:rsidRPr="00D52ABE">
              <w:rPr>
                <w:lang w:val="en-US"/>
              </w:rPr>
              <w:t xml:space="preserve">, Institute of Computing Science, Poznan University of Technology, Poznan, Poland, 2014. </w:t>
            </w:r>
          </w:p>
        </w:tc>
      </w:tr>
      <w:tr w:rsidR="00520488" w:rsidRPr="00D52ABE" w14:paraId="40E91A6A" w14:textId="77777777">
        <w:trPr>
          <w:divId w:val="990326470"/>
          <w:tblCellSpacing w:w="15" w:type="dxa"/>
        </w:trPr>
        <w:tc>
          <w:tcPr>
            <w:tcW w:w="50" w:type="pct"/>
            <w:hideMark/>
          </w:tcPr>
          <w:p w14:paraId="5352B2FB" w14:textId="77777777" w:rsidR="00520488" w:rsidRPr="00D52ABE" w:rsidRDefault="00520488">
            <w:pPr>
              <w:pStyle w:val="Literaturverzeichnis"/>
              <w:rPr>
                <w:lang w:val="en-US"/>
              </w:rPr>
            </w:pPr>
            <w:r w:rsidRPr="00D52ABE">
              <w:rPr>
                <w:lang w:val="en-US"/>
              </w:rPr>
              <w:t xml:space="preserve">[6] </w:t>
            </w:r>
          </w:p>
        </w:tc>
        <w:tc>
          <w:tcPr>
            <w:tcW w:w="0" w:type="auto"/>
            <w:hideMark/>
          </w:tcPr>
          <w:p w14:paraId="26A91DCD" w14:textId="77777777" w:rsidR="00520488" w:rsidRPr="00D52ABE" w:rsidRDefault="00520488">
            <w:pPr>
              <w:pStyle w:val="Literaturverzeichnis"/>
              <w:rPr>
                <w:lang w:val="en-US"/>
              </w:rPr>
            </w:pPr>
            <w:r w:rsidRPr="00D52ABE">
              <w:rPr>
                <w:lang w:val="en-US"/>
              </w:rPr>
              <w:t>L. P. Kaelbling, M. L. Littman und A. W. Moore, „Reinforcement Learning: A Survey,“ Journal of Artificial Intelligence research 4, 1996.</w:t>
            </w:r>
          </w:p>
        </w:tc>
      </w:tr>
      <w:tr w:rsidR="00520488" w:rsidRPr="00D52ABE" w14:paraId="536D81BB" w14:textId="77777777">
        <w:trPr>
          <w:divId w:val="990326470"/>
          <w:tblCellSpacing w:w="15" w:type="dxa"/>
        </w:trPr>
        <w:tc>
          <w:tcPr>
            <w:tcW w:w="50" w:type="pct"/>
            <w:hideMark/>
          </w:tcPr>
          <w:p w14:paraId="49A71F49" w14:textId="77777777" w:rsidR="00520488" w:rsidRPr="00D52ABE" w:rsidRDefault="00520488">
            <w:pPr>
              <w:pStyle w:val="Literaturverzeichnis"/>
              <w:rPr>
                <w:lang w:val="en-US"/>
              </w:rPr>
            </w:pPr>
            <w:r w:rsidRPr="00D52ABE">
              <w:rPr>
                <w:lang w:val="en-US"/>
              </w:rPr>
              <w:t xml:space="preserve">[7] </w:t>
            </w:r>
          </w:p>
        </w:tc>
        <w:tc>
          <w:tcPr>
            <w:tcW w:w="0" w:type="auto"/>
            <w:hideMark/>
          </w:tcPr>
          <w:p w14:paraId="2B681800" w14:textId="77777777" w:rsidR="00520488" w:rsidRPr="00D52ABE" w:rsidRDefault="00520488">
            <w:pPr>
              <w:pStyle w:val="Literaturverzeichnis"/>
              <w:rPr>
                <w:lang w:val="en-US"/>
              </w:rPr>
            </w:pPr>
            <w:r w:rsidRPr="00D52ABE">
              <w:rPr>
                <w:lang w:val="en-US"/>
              </w:rPr>
              <w:t xml:space="preserve">S. J. Kazemitabar und H. Beigy, „Automatic Discovery of Subgoals in Reinforcement Learning Using Strongly Connected Components,“ in </w:t>
            </w:r>
            <w:r w:rsidRPr="00D52ABE">
              <w:rPr>
                <w:i/>
                <w:iCs/>
                <w:lang w:val="en-US"/>
              </w:rPr>
              <w:t>Advances in Neuro-Information Processing</w:t>
            </w:r>
            <w:r w:rsidRPr="00D52ABE">
              <w:rPr>
                <w:lang w:val="en-US"/>
              </w:rPr>
              <w:t xml:space="preserve">, Berlin, Heidelberg, 2009. </w:t>
            </w:r>
          </w:p>
        </w:tc>
      </w:tr>
      <w:tr w:rsidR="00520488" w:rsidRPr="00D52ABE" w14:paraId="145EB135" w14:textId="77777777">
        <w:trPr>
          <w:divId w:val="990326470"/>
          <w:tblCellSpacing w:w="15" w:type="dxa"/>
        </w:trPr>
        <w:tc>
          <w:tcPr>
            <w:tcW w:w="50" w:type="pct"/>
            <w:hideMark/>
          </w:tcPr>
          <w:p w14:paraId="2B16B295" w14:textId="77777777" w:rsidR="00520488" w:rsidRPr="00D52ABE" w:rsidRDefault="00520488">
            <w:pPr>
              <w:pStyle w:val="Literaturverzeichnis"/>
              <w:rPr>
                <w:lang w:val="en-US"/>
              </w:rPr>
            </w:pPr>
            <w:r w:rsidRPr="00D52ABE">
              <w:rPr>
                <w:lang w:val="en-US"/>
              </w:rPr>
              <w:t xml:space="preserve">[8] </w:t>
            </w:r>
          </w:p>
        </w:tc>
        <w:tc>
          <w:tcPr>
            <w:tcW w:w="0" w:type="auto"/>
            <w:hideMark/>
          </w:tcPr>
          <w:p w14:paraId="20CDDB31" w14:textId="77777777" w:rsidR="00520488" w:rsidRPr="00D52ABE" w:rsidRDefault="00520488">
            <w:pPr>
              <w:pStyle w:val="Literaturverzeichnis"/>
              <w:rPr>
                <w:lang w:val="en-US"/>
              </w:rPr>
            </w:pPr>
            <w:r w:rsidRPr="00D52ABE">
              <w:rPr>
                <w:lang w:val="en-US"/>
              </w:rPr>
              <w:t xml:space="preserve">K. Gupta und H. Najaran, „Exploiting Abstract Symmetries in Reinforcement Learning for Complex Environments,“ in </w:t>
            </w:r>
            <w:r w:rsidRPr="00D52ABE">
              <w:rPr>
                <w:i/>
                <w:iCs/>
                <w:lang w:val="en-US"/>
              </w:rPr>
              <w:t>2022 International Conference on Robotics and Automation (ICRA)</w:t>
            </w:r>
            <w:r w:rsidRPr="00D52ABE">
              <w:rPr>
                <w:lang w:val="en-US"/>
              </w:rPr>
              <w:t xml:space="preserve">, Philadelphia, PA, USA, 2022. </w:t>
            </w:r>
          </w:p>
        </w:tc>
      </w:tr>
      <w:tr w:rsidR="00520488" w:rsidRPr="00D52ABE" w14:paraId="124A9509" w14:textId="77777777">
        <w:trPr>
          <w:divId w:val="990326470"/>
          <w:tblCellSpacing w:w="15" w:type="dxa"/>
        </w:trPr>
        <w:tc>
          <w:tcPr>
            <w:tcW w:w="50" w:type="pct"/>
            <w:hideMark/>
          </w:tcPr>
          <w:p w14:paraId="0FC0FFE5" w14:textId="77777777" w:rsidR="00520488" w:rsidRPr="00D52ABE" w:rsidRDefault="00520488">
            <w:pPr>
              <w:pStyle w:val="Literaturverzeichnis"/>
              <w:rPr>
                <w:lang w:val="en-US"/>
              </w:rPr>
            </w:pPr>
            <w:r w:rsidRPr="00D52ABE">
              <w:rPr>
                <w:lang w:val="en-US"/>
              </w:rPr>
              <w:t xml:space="preserve">[9] </w:t>
            </w:r>
          </w:p>
        </w:tc>
        <w:tc>
          <w:tcPr>
            <w:tcW w:w="0" w:type="auto"/>
            <w:hideMark/>
          </w:tcPr>
          <w:p w14:paraId="7A25AC29" w14:textId="77777777" w:rsidR="00520488" w:rsidRPr="00D52ABE" w:rsidRDefault="00520488">
            <w:pPr>
              <w:pStyle w:val="Literaturverzeichnis"/>
              <w:rPr>
                <w:lang w:val="en-US"/>
              </w:rPr>
            </w:pPr>
            <w:r w:rsidRPr="00D52ABE">
              <w:rPr>
                <w:lang w:val="en-US"/>
              </w:rPr>
              <w:t>D. Abel, D. Arumugam, L. Lehnert und M. L. Littman, „State Abstraction for Lifelong Reinforcement Learning“.</w:t>
            </w:r>
          </w:p>
        </w:tc>
      </w:tr>
      <w:tr w:rsidR="00520488" w:rsidRPr="00D52ABE" w14:paraId="3CA74C3A" w14:textId="77777777">
        <w:trPr>
          <w:divId w:val="990326470"/>
          <w:tblCellSpacing w:w="15" w:type="dxa"/>
        </w:trPr>
        <w:tc>
          <w:tcPr>
            <w:tcW w:w="50" w:type="pct"/>
            <w:hideMark/>
          </w:tcPr>
          <w:p w14:paraId="524442B9" w14:textId="77777777" w:rsidR="00520488" w:rsidRPr="00D52ABE" w:rsidRDefault="00520488">
            <w:pPr>
              <w:pStyle w:val="Literaturverzeichnis"/>
              <w:rPr>
                <w:lang w:val="en-US"/>
              </w:rPr>
            </w:pPr>
            <w:r w:rsidRPr="00D52ABE">
              <w:rPr>
                <w:lang w:val="en-US"/>
              </w:rPr>
              <w:t xml:space="preserve">[10] </w:t>
            </w:r>
          </w:p>
        </w:tc>
        <w:tc>
          <w:tcPr>
            <w:tcW w:w="0" w:type="auto"/>
            <w:hideMark/>
          </w:tcPr>
          <w:p w14:paraId="1FC0A5D9" w14:textId="77777777" w:rsidR="00520488" w:rsidRPr="00D52ABE" w:rsidRDefault="00520488">
            <w:pPr>
              <w:pStyle w:val="Literaturverzeichnis"/>
              <w:rPr>
                <w:lang w:val="en-US"/>
              </w:rPr>
            </w:pPr>
            <w:r w:rsidRPr="00D52ABE">
              <w:rPr>
                <w:lang w:val="en-US"/>
              </w:rPr>
              <w:t>L. Li, T. J. Walsh und M. L. Littman, „Towards a Unified Theory of State Abstraction for MDPs,“ Department of Computer Science Rutgers university, Piscataway.</w:t>
            </w:r>
          </w:p>
        </w:tc>
      </w:tr>
      <w:tr w:rsidR="00520488" w:rsidRPr="00D52ABE" w14:paraId="5EBDC0B5" w14:textId="77777777">
        <w:trPr>
          <w:divId w:val="990326470"/>
          <w:tblCellSpacing w:w="15" w:type="dxa"/>
        </w:trPr>
        <w:tc>
          <w:tcPr>
            <w:tcW w:w="50" w:type="pct"/>
            <w:hideMark/>
          </w:tcPr>
          <w:p w14:paraId="7924111A" w14:textId="77777777" w:rsidR="00520488" w:rsidRPr="00D52ABE" w:rsidRDefault="00520488">
            <w:pPr>
              <w:pStyle w:val="Literaturverzeichnis"/>
              <w:rPr>
                <w:lang w:val="en-US"/>
              </w:rPr>
            </w:pPr>
            <w:r w:rsidRPr="00D52ABE">
              <w:rPr>
                <w:lang w:val="en-US"/>
              </w:rPr>
              <w:lastRenderedPageBreak/>
              <w:t xml:space="preserve">[11] </w:t>
            </w:r>
          </w:p>
        </w:tc>
        <w:tc>
          <w:tcPr>
            <w:tcW w:w="0" w:type="auto"/>
            <w:hideMark/>
          </w:tcPr>
          <w:p w14:paraId="77B10FF2" w14:textId="77777777" w:rsidR="00520488" w:rsidRPr="00D52ABE" w:rsidRDefault="00520488">
            <w:pPr>
              <w:pStyle w:val="Literaturverzeichnis"/>
              <w:rPr>
                <w:lang w:val="en-US"/>
              </w:rPr>
            </w:pPr>
            <w:r w:rsidRPr="00D52ABE">
              <w:rPr>
                <w:lang w:val="en-US"/>
              </w:rPr>
              <w:t>C. Lu, Z. Chen, C. Wu und A. Wierman, „Overcoming the Curse of Dimensionality in Reinforcement Learning Through Approximate Factorization,“ 01 May 2025. [Online]. Available: https://openreview.net/forum?id=aEsIW59zDm. [Zugriff am 07 04 2026].</w:t>
            </w:r>
          </w:p>
        </w:tc>
      </w:tr>
    </w:tbl>
    <w:p w14:paraId="3096BB18" w14:textId="77777777" w:rsidR="00520488" w:rsidRPr="00D52ABE" w:rsidRDefault="00520488">
      <w:pPr>
        <w:divId w:val="990326470"/>
      </w:pPr>
    </w:p>
    <w:p w14:paraId="05A554E3" w14:textId="77777777" w:rsidR="004655FD" w:rsidRPr="00D52ABE" w:rsidRDefault="009153A4" w:rsidP="008C47AF">
      <w:pPr>
        <w:pStyle w:val="Startberschrift"/>
        <w:rPr>
          <w:lang w:val="en-US"/>
        </w:rPr>
      </w:pPr>
      <w:r w:rsidRPr="00D52ABE">
        <w:rPr>
          <w:lang w:val="en-US"/>
        </w:rPr>
        <w:fldChar w:fldCharType="end"/>
      </w:r>
      <w:r w:rsidRPr="00D52ABE">
        <w:rPr>
          <w:lang w:val="en-US"/>
        </w:rPr>
        <w:br w:type="page" w:clear="all"/>
      </w:r>
      <w:bookmarkStart w:id="64" w:name="_Toc94629490"/>
      <w:bookmarkStart w:id="65" w:name="_Toc229325447"/>
      <w:r w:rsidRPr="00D52ABE">
        <w:rPr>
          <w:lang w:val="en-US"/>
        </w:rPr>
        <w:lastRenderedPageBreak/>
        <w:t>List of Figures</w:t>
      </w:r>
      <w:bookmarkEnd w:id="64"/>
      <w:bookmarkEnd w:id="65"/>
    </w:p>
    <w:p w14:paraId="23E9B051" w14:textId="608DF237" w:rsidR="00A828EC" w:rsidRDefault="009153A4">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r w:rsidRPr="00D52ABE">
        <w:rPr>
          <w:lang w:val="en-US"/>
        </w:rPr>
        <w:fldChar w:fldCharType="begin"/>
      </w:r>
      <w:r w:rsidRPr="00D52ABE">
        <w:rPr>
          <w:lang w:val="en-US"/>
        </w:rPr>
        <w:instrText xml:space="preserve"> TOC \h \z \c "Figure" </w:instrText>
      </w:r>
      <w:r w:rsidRPr="00D52ABE">
        <w:rPr>
          <w:lang w:val="en-US"/>
        </w:rPr>
        <w:fldChar w:fldCharType="separate"/>
      </w:r>
      <w:hyperlink w:anchor="_Toc229325472" w:history="1">
        <w:r w:rsidR="00A828EC" w:rsidRPr="00AD64CC">
          <w:rPr>
            <w:rStyle w:val="Hyperlink"/>
            <w:noProof/>
            <w:lang w:val="en-US"/>
          </w:rPr>
          <w:t>Figure 1 Example of a state in the game 2048</w:t>
        </w:r>
        <w:r w:rsidR="00A828EC">
          <w:rPr>
            <w:noProof/>
            <w:webHidden/>
          </w:rPr>
          <w:tab/>
        </w:r>
        <w:r w:rsidR="00A828EC">
          <w:rPr>
            <w:noProof/>
            <w:webHidden/>
          </w:rPr>
          <w:fldChar w:fldCharType="begin"/>
        </w:r>
        <w:r w:rsidR="00A828EC">
          <w:rPr>
            <w:noProof/>
            <w:webHidden/>
          </w:rPr>
          <w:instrText xml:space="preserve"> PAGEREF _Toc229325472 \h </w:instrText>
        </w:r>
        <w:r w:rsidR="00A828EC">
          <w:rPr>
            <w:noProof/>
            <w:webHidden/>
          </w:rPr>
        </w:r>
        <w:r w:rsidR="00A828EC">
          <w:rPr>
            <w:noProof/>
            <w:webHidden/>
          </w:rPr>
          <w:fldChar w:fldCharType="separate"/>
        </w:r>
        <w:r w:rsidR="00A828EC">
          <w:rPr>
            <w:noProof/>
            <w:webHidden/>
          </w:rPr>
          <w:t>10</w:t>
        </w:r>
        <w:r w:rsidR="00A828EC">
          <w:rPr>
            <w:noProof/>
            <w:webHidden/>
          </w:rPr>
          <w:fldChar w:fldCharType="end"/>
        </w:r>
      </w:hyperlink>
    </w:p>
    <w:p w14:paraId="571DDDFA" w14:textId="3D84B9A4"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73" w:history="1">
        <w:r w:rsidRPr="00AD64CC">
          <w:rPr>
            <w:rStyle w:val="Hyperlink"/>
            <w:noProof/>
            <w:lang w:val="en-US"/>
          </w:rPr>
          <w:t>Figure 5 Storage Space of Q-table in 2x2 environment</w:t>
        </w:r>
        <w:r>
          <w:rPr>
            <w:noProof/>
            <w:webHidden/>
          </w:rPr>
          <w:tab/>
        </w:r>
        <w:r>
          <w:rPr>
            <w:noProof/>
            <w:webHidden/>
          </w:rPr>
          <w:fldChar w:fldCharType="begin"/>
        </w:r>
        <w:r>
          <w:rPr>
            <w:noProof/>
            <w:webHidden/>
          </w:rPr>
          <w:instrText xml:space="preserve"> PAGEREF _Toc229325473 \h </w:instrText>
        </w:r>
        <w:r>
          <w:rPr>
            <w:noProof/>
            <w:webHidden/>
          </w:rPr>
        </w:r>
        <w:r>
          <w:rPr>
            <w:noProof/>
            <w:webHidden/>
          </w:rPr>
          <w:fldChar w:fldCharType="separate"/>
        </w:r>
        <w:r>
          <w:rPr>
            <w:noProof/>
            <w:webHidden/>
          </w:rPr>
          <w:t>21</w:t>
        </w:r>
        <w:r>
          <w:rPr>
            <w:noProof/>
            <w:webHidden/>
          </w:rPr>
          <w:fldChar w:fldCharType="end"/>
        </w:r>
      </w:hyperlink>
    </w:p>
    <w:p w14:paraId="2FD9B5C2" w14:textId="563D9996"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74" w:history="1">
        <w:r w:rsidRPr="00AD64CC">
          <w:rPr>
            <w:rStyle w:val="Hyperlink"/>
            <w:noProof/>
            <w:lang w:val="en-US"/>
          </w:rPr>
          <w:t>Figure 6 Storage space of Q-tables in 3x3 environment</w:t>
        </w:r>
        <w:r>
          <w:rPr>
            <w:noProof/>
            <w:webHidden/>
          </w:rPr>
          <w:tab/>
        </w:r>
        <w:r>
          <w:rPr>
            <w:noProof/>
            <w:webHidden/>
          </w:rPr>
          <w:fldChar w:fldCharType="begin"/>
        </w:r>
        <w:r>
          <w:rPr>
            <w:noProof/>
            <w:webHidden/>
          </w:rPr>
          <w:instrText xml:space="preserve"> PAGEREF _Toc229325474 \h </w:instrText>
        </w:r>
        <w:r>
          <w:rPr>
            <w:noProof/>
            <w:webHidden/>
          </w:rPr>
        </w:r>
        <w:r>
          <w:rPr>
            <w:noProof/>
            <w:webHidden/>
          </w:rPr>
          <w:fldChar w:fldCharType="separate"/>
        </w:r>
        <w:r>
          <w:rPr>
            <w:noProof/>
            <w:webHidden/>
          </w:rPr>
          <w:t>22</w:t>
        </w:r>
        <w:r>
          <w:rPr>
            <w:noProof/>
            <w:webHidden/>
          </w:rPr>
          <w:fldChar w:fldCharType="end"/>
        </w:r>
      </w:hyperlink>
    </w:p>
    <w:p w14:paraId="4E1EA992" w14:textId="0DBEC7C9"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75" w:history="1">
        <w:r w:rsidRPr="00AD64CC">
          <w:rPr>
            <w:rStyle w:val="Hyperlink"/>
            <w:noProof/>
            <w:lang w:val="en-US"/>
          </w:rPr>
          <w:t>Figure 7 Average Q-value error</w:t>
        </w:r>
        <w:r>
          <w:rPr>
            <w:noProof/>
            <w:webHidden/>
          </w:rPr>
          <w:tab/>
        </w:r>
        <w:r>
          <w:rPr>
            <w:noProof/>
            <w:webHidden/>
          </w:rPr>
          <w:fldChar w:fldCharType="begin"/>
        </w:r>
        <w:r>
          <w:rPr>
            <w:noProof/>
            <w:webHidden/>
          </w:rPr>
          <w:instrText xml:space="preserve"> PAGEREF _Toc229325475 \h </w:instrText>
        </w:r>
        <w:r>
          <w:rPr>
            <w:noProof/>
            <w:webHidden/>
          </w:rPr>
        </w:r>
        <w:r>
          <w:rPr>
            <w:noProof/>
            <w:webHidden/>
          </w:rPr>
          <w:fldChar w:fldCharType="separate"/>
        </w:r>
        <w:r>
          <w:rPr>
            <w:noProof/>
            <w:webHidden/>
          </w:rPr>
          <w:t>25</w:t>
        </w:r>
        <w:r>
          <w:rPr>
            <w:noProof/>
            <w:webHidden/>
          </w:rPr>
          <w:fldChar w:fldCharType="end"/>
        </w:r>
      </w:hyperlink>
    </w:p>
    <w:p w14:paraId="095C1491" w14:textId="72C8B4B6"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76" w:history="1">
        <w:r w:rsidRPr="00AD64CC">
          <w:rPr>
            <w:rStyle w:val="Hyperlink"/>
            <w:noProof/>
            <w:lang w:val="en-US"/>
          </w:rPr>
          <w:t>Figure 8 Total time per Grid Size graph</w:t>
        </w:r>
        <w:r>
          <w:rPr>
            <w:noProof/>
            <w:webHidden/>
          </w:rPr>
          <w:tab/>
        </w:r>
        <w:r>
          <w:rPr>
            <w:noProof/>
            <w:webHidden/>
          </w:rPr>
          <w:fldChar w:fldCharType="begin"/>
        </w:r>
        <w:r>
          <w:rPr>
            <w:noProof/>
            <w:webHidden/>
          </w:rPr>
          <w:instrText xml:space="preserve"> PAGEREF _Toc229325476 \h </w:instrText>
        </w:r>
        <w:r>
          <w:rPr>
            <w:noProof/>
            <w:webHidden/>
          </w:rPr>
        </w:r>
        <w:r>
          <w:rPr>
            <w:noProof/>
            <w:webHidden/>
          </w:rPr>
          <w:fldChar w:fldCharType="separate"/>
        </w:r>
        <w:r>
          <w:rPr>
            <w:noProof/>
            <w:webHidden/>
          </w:rPr>
          <w:t>27</w:t>
        </w:r>
        <w:r>
          <w:rPr>
            <w:noProof/>
            <w:webHidden/>
          </w:rPr>
          <w:fldChar w:fldCharType="end"/>
        </w:r>
      </w:hyperlink>
    </w:p>
    <w:p w14:paraId="2C8DBFF1" w14:textId="07760D22"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77" w:history="1">
        <w:r w:rsidRPr="00AD64CC">
          <w:rPr>
            <w:rStyle w:val="Hyperlink"/>
            <w:noProof/>
            <w:lang w:val="en-US"/>
          </w:rPr>
          <w:t>Figure 9 Time relativity 2x2 example</w:t>
        </w:r>
        <w:r>
          <w:rPr>
            <w:noProof/>
            <w:webHidden/>
          </w:rPr>
          <w:tab/>
        </w:r>
        <w:r>
          <w:rPr>
            <w:noProof/>
            <w:webHidden/>
          </w:rPr>
          <w:fldChar w:fldCharType="begin"/>
        </w:r>
        <w:r>
          <w:rPr>
            <w:noProof/>
            <w:webHidden/>
          </w:rPr>
          <w:instrText xml:space="preserve"> PAGEREF _Toc229325477 \h </w:instrText>
        </w:r>
        <w:r>
          <w:rPr>
            <w:noProof/>
            <w:webHidden/>
          </w:rPr>
        </w:r>
        <w:r>
          <w:rPr>
            <w:noProof/>
            <w:webHidden/>
          </w:rPr>
          <w:fldChar w:fldCharType="separate"/>
        </w:r>
        <w:r>
          <w:rPr>
            <w:noProof/>
            <w:webHidden/>
          </w:rPr>
          <w:t>28</w:t>
        </w:r>
        <w:r>
          <w:rPr>
            <w:noProof/>
            <w:webHidden/>
          </w:rPr>
          <w:fldChar w:fldCharType="end"/>
        </w:r>
      </w:hyperlink>
    </w:p>
    <w:p w14:paraId="55093C0B" w14:textId="4956BE79"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78" w:history="1">
        <w:r w:rsidRPr="00AD64CC">
          <w:rPr>
            <w:rStyle w:val="Hyperlink"/>
            <w:noProof/>
            <w:lang w:val="en-US"/>
          </w:rPr>
          <w:t>Figure 2 Transformation-based rotation example</w:t>
        </w:r>
        <w:r>
          <w:rPr>
            <w:noProof/>
            <w:webHidden/>
          </w:rPr>
          <w:tab/>
        </w:r>
        <w:r>
          <w:rPr>
            <w:noProof/>
            <w:webHidden/>
          </w:rPr>
          <w:fldChar w:fldCharType="begin"/>
        </w:r>
        <w:r>
          <w:rPr>
            <w:noProof/>
            <w:webHidden/>
          </w:rPr>
          <w:instrText xml:space="preserve"> PAGEREF _Toc229325478 \h </w:instrText>
        </w:r>
        <w:r>
          <w:rPr>
            <w:noProof/>
            <w:webHidden/>
          </w:rPr>
        </w:r>
        <w:r>
          <w:rPr>
            <w:noProof/>
            <w:webHidden/>
          </w:rPr>
          <w:fldChar w:fldCharType="separate"/>
        </w:r>
        <w:r>
          <w:rPr>
            <w:noProof/>
            <w:webHidden/>
          </w:rPr>
          <w:t>40</w:t>
        </w:r>
        <w:r>
          <w:rPr>
            <w:noProof/>
            <w:webHidden/>
          </w:rPr>
          <w:fldChar w:fldCharType="end"/>
        </w:r>
      </w:hyperlink>
    </w:p>
    <w:p w14:paraId="5E515460" w14:textId="727F84B7"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79" w:history="1">
        <w:r w:rsidRPr="00AD64CC">
          <w:rPr>
            <w:rStyle w:val="Hyperlink"/>
            <w:noProof/>
            <w:lang w:val="en-US"/>
          </w:rPr>
          <w:t>Figure 3 Transformation-Based scaling example</w:t>
        </w:r>
        <w:r>
          <w:rPr>
            <w:noProof/>
            <w:webHidden/>
          </w:rPr>
          <w:tab/>
        </w:r>
        <w:r>
          <w:rPr>
            <w:noProof/>
            <w:webHidden/>
          </w:rPr>
          <w:fldChar w:fldCharType="begin"/>
        </w:r>
        <w:r>
          <w:rPr>
            <w:noProof/>
            <w:webHidden/>
          </w:rPr>
          <w:instrText xml:space="preserve"> PAGEREF _Toc229325479 \h </w:instrText>
        </w:r>
        <w:r>
          <w:rPr>
            <w:noProof/>
            <w:webHidden/>
          </w:rPr>
        </w:r>
        <w:r>
          <w:rPr>
            <w:noProof/>
            <w:webHidden/>
          </w:rPr>
          <w:fldChar w:fldCharType="separate"/>
        </w:r>
        <w:r>
          <w:rPr>
            <w:noProof/>
            <w:webHidden/>
          </w:rPr>
          <w:t>41</w:t>
        </w:r>
        <w:r>
          <w:rPr>
            <w:noProof/>
            <w:webHidden/>
          </w:rPr>
          <w:fldChar w:fldCharType="end"/>
        </w:r>
      </w:hyperlink>
    </w:p>
    <w:p w14:paraId="711ED3AB" w14:textId="7D96A0BB"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80" w:history="1">
        <w:r w:rsidRPr="00AD64CC">
          <w:rPr>
            <w:rStyle w:val="Hyperlink"/>
            <w:noProof/>
            <w:lang w:val="en-US"/>
          </w:rPr>
          <w:t>Figure 4 Transformation-Based mirroring example</w:t>
        </w:r>
        <w:r>
          <w:rPr>
            <w:noProof/>
            <w:webHidden/>
          </w:rPr>
          <w:tab/>
        </w:r>
        <w:r>
          <w:rPr>
            <w:noProof/>
            <w:webHidden/>
          </w:rPr>
          <w:fldChar w:fldCharType="begin"/>
        </w:r>
        <w:r>
          <w:rPr>
            <w:noProof/>
            <w:webHidden/>
          </w:rPr>
          <w:instrText xml:space="preserve"> PAGEREF _Toc229325480 \h </w:instrText>
        </w:r>
        <w:r>
          <w:rPr>
            <w:noProof/>
            <w:webHidden/>
          </w:rPr>
        </w:r>
        <w:r>
          <w:rPr>
            <w:noProof/>
            <w:webHidden/>
          </w:rPr>
          <w:fldChar w:fldCharType="separate"/>
        </w:r>
        <w:r>
          <w:rPr>
            <w:noProof/>
            <w:webHidden/>
          </w:rPr>
          <w:t>41</w:t>
        </w:r>
        <w:r>
          <w:rPr>
            <w:noProof/>
            <w:webHidden/>
          </w:rPr>
          <w:fldChar w:fldCharType="end"/>
        </w:r>
      </w:hyperlink>
    </w:p>
    <w:p w14:paraId="46AB3D6F" w14:textId="3FB0F97E"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81" w:history="1">
        <w:r w:rsidRPr="00AD64CC">
          <w:rPr>
            <w:rStyle w:val="Hyperlink"/>
            <w:noProof/>
            <w:lang w:val="en-US"/>
          </w:rPr>
          <w:t>Figure 10 Edge Expansion example in the ideal Solution</w:t>
        </w:r>
        <w:r>
          <w:rPr>
            <w:noProof/>
            <w:webHidden/>
          </w:rPr>
          <w:tab/>
        </w:r>
        <w:r>
          <w:rPr>
            <w:noProof/>
            <w:webHidden/>
          </w:rPr>
          <w:fldChar w:fldCharType="begin"/>
        </w:r>
        <w:r>
          <w:rPr>
            <w:noProof/>
            <w:webHidden/>
          </w:rPr>
          <w:instrText xml:space="preserve"> PAGEREF _Toc229325481 \h </w:instrText>
        </w:r>
        <w:r>
          <w:rPr>
            <w:noProof/>
            <w:webHidden/>
          </w:rPr>
        </w:r>
        <w:r>
          <w:rPr>
            <w:noProof/>
            <w:webHidden/>
          </w:rPr>
          <w:fldChar w:fldCharType="separate"/>
        </w:r>
        <w:r>
          <w:rPr>
            <w:noProof/>
            <w:webHidden/>
          </w:rPr>
          <w:t>42</w:t>
        </w:r>
        <w:r>
          <w:rPr>
            <w:noProof/>
            <w:webHidden/>
          </w:rPr>
          <w:fldChar w:fldCharType="end"/>
        </w:r>
      </w:hyperlink>
    </w:p>
    <w:p w14:paraId="32609DF9" w14:textId="1D245DFA"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82" w:history="1">
        <w:r w:rsidRPr="00AD64CC">
          <w:rPr>
            <w:rStyle w:val="Hyperlink"/>
            <w:noProof/>
            <w:lang w:val="en-US"/>
          </w:rPr>
          <w:t>Figure 11 chunk detection and reconstruction visualized in the ideal solution</w:t>
        </w:r>
        <w:r>
          <w:rPr>
            <w:noProof/>
            <w:webHidden/>
          </w:rPr>
          <w:tab/>
        </w:r>
        <w:r>
          <w:rPr>
            <w:noProof/>
            <w:webHidden/>
          </w:rPr>
          <w:fldChar w:fldCharType="begin"/>
        </w:r>
        <w:r>
          <w:rPr>
            <w:noProof/>
            <w:webHidden/>
          </w:rPr>
          <w:instrText xml:space="preserve"> PAGEREF _Toc229325482 \h </w:instrText>
        </w:r>
        <w:r>
          <w:rPr>
            <w:noProof/>
            <w:webHidden/>
          </w:rPr>
        </w:r>
        <w:r>
          <w:rPr>
            <w:noProof/>
            <w:webHidden/>
          </w:rPr>
          <w:fldChar w:fldCharType="separate"/>
        </w:r>
        <w:r>
          <w:rPr>
            <w:noProof/>
            <w:webHidden/>
          </w:rPr>
          <w:t>43</w:t>
        </w:r>
        <w:r>
          <w:rPr>
            <w:noProof/>
            <w:webHidden/>
          </w:rPr>
          <w:fldChar w:fldCharType="end"/>
        </w:r>
      </w:hyperlink>
    </w:p>
    <w:p w14:paraId="3F991A58" w14:textId="0C2DD780"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83" w:history="1">
        <w:r w:rsidRPr="00AD64CC">
          <w:rPr>
            <w:rStyle w:val="Hyperlink"/>
            <w:noProof/>
            <w:lang w:val="en-US"/>
          </w:rPr>
          <w:t>Figure 12 triangle detection example in the ideal solution</w:t>
        </w:r>
        <w:r>
          <w:rPr>
            <w:noProof/>
            <w:webHidden/>
          </w:rPr>
          <w:tab/>
        </w:r>
        <w:r>
          <w:rPr>
            <w:noProof/>
            <w:webHidden/>
          </w:rPr>
          <w:fldChar w:fldCharType="begin"/>
        </w:r>
        <w:r>
          <w:rPr>
            <w:noProof/>
            <w:webHidden/>
          </w:rPr>
          <w:instrText xml:space="preserve"> PAGEREF _Toc229325483 \h </w:instrText>
        </w:r>
        <w:r>
          <w:rPr>
            <w:noProof/>
            <w:webHidden/>
          </w:rPr>
        </w:r>
        <w:r>
          <w:rPr>
            <w:noProof/>
            <w:webHidden/>
          </w:rPr>
          <w:fldChar w:fldCharType="separate"/>
        </w:r>
        <w:r>
          <w:rPr>
            <w:noProof/>
            <w:webHidden/>
          </w:rPr>
          <w:t>43</w:t>
        </w:r>
        <w:r>
          <w:rPr>
            <w:noProof/>
            <w:webHidden/>
          </w:rPr>
          <w:fldChar w:fldCharType="end"/>
        </w:r>
      </w:hyperlink>
    </w:p>
    <w:p w14:paraId="6F948758" w14:textId="01F9F397"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84" w:history="1">
        <w:r w:rsidRPr="00AD64CC">
          <w:rPr>
            <w:rStyle w:val="Hyperlink"/>
            <w:noProof/>
            <w:lang w:val="en-US"/>
          </w:rPr>
          <w:t>Figure 13 comparison between two similar states</w:t>
        </w:r>
        <w:r>
          <w:rPr>
            <w:noProof/>
            <w:webHidden/>
          </w:rPr>
          <w:tab/>
        </w:r>
        <w:r>
          <w:rPr>
            <w:noProof/>
            <w:webHidden/>
          </w:rPr>
          <w:fldChar w:fldCharType="begin"/>
        </w:r>
        <w:r>
          <w:rPr>
            <w:noProof/>
            <w:webHidden/>
          </w:rPr>
          <w:instrText xml:space="preserve"> PAGEREF _Toc229325484 \h </w:instrText>
        </w:r>
        <w:r>
          <w:rPr>
            <w:noProof/>
            <w:webHidden/>
          </w:rPr>
        </w:r>
        <w:r>
          <w:rPr>
            <w:noProof/>
            <w:webHidden/>
          </w:rPr>
          <w:fldChar w:fldCharType="separate"/>
        </w:r>
        <w:r>
          <w:rPr>
            <w:noProof/>
            <w:webHidden/>
          </w:rPr>
          <w:t>45</w:t>
        </w:r>
        <w:r>
          <w:rPr>
            <w:noProof/>
            <w:webHidden/>
          </w:rPr>
          <w:fldChar w:fldCharType="end"/>
        </w:r>
      </w:hyperlink>
    </w:p>
    <w:p w14:paraId="301931F5" w14:textId="1969ADE8"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85" w:history="1">
        <w:r w:rsidRPr="00AD64CC">
          <w:rPr>
            <w:rStyle w:val="Hyperlink"/>
            <w:noProof/>
            <w:lang w:val="en-US"/>
          </w:rPr>
          <w:t>Figure 14 Example of new game state after player moved right</w:t>
        </w:r>
        <w:r>
          <w:rPr>
            <w:noProof/>
            <w:webHidden/>
          </w:rPr>
          <w:tab/>
        </w:r>
        <w:r>
          <w:rPr>
            <w:noProof/>
            <w:webHidden/>
          </w:rPr>
          <w:fldChar w:fldCharType="begin"/>
        </w:r>
        <w:r>
          <w:rPr>
            <w:noProof/>
            <w:webHidden/>
          </w:rPr>
          <w:instrText xml:space="preserve"> PAGEREF _Toc229325485 \h </w:instrText>
        </w:r>
        <w:r>
          <w:rPr>
            <w:noProof/>
            <w:webHidden/>
          </w:rPr>
        </w:r>
        <w:r>
          <w:rPr>
            <w:noProof/>
            <w:webHidden/>
          </w:rPr>
          <w:fldChar w:fldCharType="separate"/>
        </w:r>
        <w:r>
          <w:rPr>
            <w:noProof/>
            <w:webHidden/>
          </w:rPr>
          <w:t>52</w:t>
        </w:r>
        <w:r>
          <w:rPr>
            <w:noProof/>
            <w:webHidden/>
          </w:rPr>
          <w:fldChar w:fldCharType="end"/>
        </w:r>
      </w:hyperlink>
    </w:p>
    <w:p w14:paraId="519E4890" w14:textId="16280D18"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86" w:history="1">
        <w:r w:rsidRPr="00AD64CC">
          <w:rPr>
            <w:rStyle w:val="Hyperlink"/>
            <w:noProof/>
            <w:lang w:val="en-US"/>
          </w:rPr>
          <w:t>Figure 15 Parent Q-table representation</w:t>
        </w:r>
        <w:r>
          <w:rPr>
            <w:noProof/>
            <w:webHidden/>
          </w:rPr>
          <w:tab/>
        </w:r>
        <w:r>
          <w:rPr>
            <w:noProof/>
            <w:webHidden/>
          </w:rPr>
          <w:fldChar w:fldCharType="begin"/>
        </w:r>
        <w:r>
          <w:rPr>
            <w:noProof/>
            <w:webHidden/>
          </w:rPr>
          <w:instrText xml:space="preserve"> PAGEREF _Toc229325486 \h </w:instrText>
        </w:r>
        <w:r>
          <w:rPr>
            <w:noProof/>
            <w:webHidden/>
          </w:rPr>
        </w:r>
        <w:r>
          <w:rPr>
            <w:noProof/>
            <w:webHidden/>
          </w:rPr>
          <w:fldChar w:fldCharType="separate"/>
        </w:r>
        <w:r>
          <w:rPr>
            <w:noProof/>
            <w:webHidden/>
          </w:rPr>
          <w:t>55</w:t>
        </w:r>
        <w:r>
          <w:rPr>
            <w:noProof/>
            <w:webHidden/>
          </w:rPr>
          <w:fldChar w:fldCharType="end"/>
        </w:r>
      </w:hyperlink>
    </w:p>
    <w:p w14:paraId="40529DDF" w14:textId="0877FCA1"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87" w:history="1">
        <w:r w:rsidRPr="00AD64CC">
          <w:rPr>
            <w:rStyle w:val="Hyperlink"/>
            <w:noProof/>
            <w:lang w:val="en-US"/>
          </w:rPr>
          <w:t>Figure 16 Child Q-table representation</w:t>
        </w:r>
        <w:r>
          <w:rPr>
            <w:noProof/>
            <w:webHidden/>
          </w:rPr>
          <w:tab/>
        </w:r>
        <w:r>
          <w:rPr>
            <w:noProof/>
            <w:webHidden/>
          </w:rPr>
          <w:fldChar w:fldCharType="begin"/>
        </w:r>
        <w:r>
          <w:rPr>
            <w:noProof/>
            <w:webHidden/>
          </w:rPr>
          <w:instrText xml:space="preserve"> PAGEREF _Toc229325487 \h </w:instrText>
        </w:r>
        <w:r>
          <w:rPr>
            <w:noProof/>
            <w:webHidden/>
          </w:rPr>
        </w:r>
        <w:r>
          <w:rPr>
            <w:noProof/>
            <w:webHidden/>
          </w:rPr>
          <w:fldChar w:fldCharType="separate"/>
        </w:r>
        <w:r>
          <w:rPr>
            <w:noProof/>
            <w:webHidden/>
          </w:rPr>
          <w:t>56</w:t>
        </w:r>
        <w:r>
          <w:rPr>
            <w:noProof/>
            <w:webHidden/>
          </w:rPr>
          <w:fldChar w:fldCharType="end"/>
        </w:r>
      </w:hyperlink>
    </w:p>
    <w:p w14:paraId="0E135440" w14:textId="3C7F3A85" w:rsidR="0066218D" w:rsidRPr="00D52ABE" w:rsidRDefault="009153A4" w:rsidP="008C47AF">
      <w:pPr>
        <w:pStyle w:val="Startberschrift"/>
        <w:rPr>
          <w:lang w:val="en-US"/>
        </w:rPr>
      </w:pPr>
      <w:r w:rsidRPr="00D52ABE">
        <w:rPr>
          <w:szCs w:val="22"/>
          <w:lang w:val="en-US"/>
        </w:rPr>
        <w:fldChar w:fldCharType="end"/>
      </w:r>
      <w:r w:rsidRPr="00D52ABE">
        <w:rPr>
          <w:lang w:val="en-US"/>
        </w:rPr>
        <w:br w:type="page" w:clear="all"/>
      </w:r>
      <w:bookmarkStart w:id="66" w:name="_Toc94629491"/>
    </w:p>
    <w:p w14:paraId="14209E7C" w14:textId="7B5BDBFC" w:rsidR="004655FD" w:rsidRPr="00D52ABE" w:rsidRDefault="009153A4" w:rsidP="008C47AF">
      <w:pPr>
        <w:pStyle w:val="Startberschrift"/>
        <w:rPr>
          <w:lang w:val="en-US"/>
        </w:rPr>
      </w:pPr>
      <w:bookmarkStart w:id="67" w:name="_Toc229325448"/>
      <w:r w:rsidRPr="00D52ABE">
        <w:rPr>
          <w:lang w:val="en-US"/>
        </w:rPr>
        <w:lastRenderedPageBreak/>
        <w:t>List of Tables</w:t>
      </w:r>
      <w:bookmarkEnd w:id="66"/>
      <w:bookmarkEnd w:id="67"/>
    </w:p>
    <w:p w14:paraId="1CBE9463" w14:textId="2F394E0C" w:rsidR="00A828EC" w:rsidRDefault="009153A4">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r w:rsidRPr="00D52ABE">
        <w:rPr>
          <w:lang w:val="en-US"/>
        </w:rPr>
        <w:fldChar w:fldCharType="begin"/>
      </w:r>
      <w:r w:rsidRPr="00D52ABE">
        <w:rPr>
          <w:lang w:val="en-US"/>
        </w:rPr>
        <w:instrText xml:space="preserve"> TOC \h \z \c "Table" </w:instrText>
      </w:r>
      <w:r w:rsidRPr="00D52ABE">
        <w:rPr>
          <w:lang w:val="en-US"/>
        </w:rPr>
        <w:fldChar w:fldCharType="separate"/>
      </w:r>
      <w:hyperlink w:anchor="_Toc229325488" w:history="1">
        <w:r w:rsidR="00A828EC" w:rsidRPr="00D760DC">
          <w:rPr>
            <w:rStyle w:val="Hyperlink"/>
            <w:noProof/>
            <w:lang w:val="en-US"/>
          </w:rPr>
          <w:t>Table 1 Storage reduction percentage</w:t>
        </w:r>
        <w:r w:rsidR="00A828EC">
          <w:rPr>
            <w:noProof/>
            <w:webHidden/>
          </w:rPr>
          <w:tab/>
        </w:r>
        <w:r w:rsidR="00A828EC">
          <w:rPr>
            <w:noProof/>
            <w:webHidden/>
          </w:rPr>
          <w:fldChar w:fldCharType="begin"/>
        </w:r>
        <w:r w:rsidR="00A828EC">
          <w:rPr>
            <w:noProof/>
            <w:webHidden/>
          </w:rPr>
          <w:instrText xml:space="preserve"> PAGEREF _Toc229325488 \h </w:instrText>
        </w:r>
        <w:r w:rsidR="00A828EC">
          <w:rPr>
            <w:noProof/>
            <w:webHidden/>
          </w:rPr>
        </w:r>
        <w:r w:rsidR="00A828EC">
          <w:rPr>
            <w:noProof/>
            <w:webHidden/>
          </w:rPr>
          <w:fldChar w:fldCharType="separate"/>
        </w:r>
        <w:r w:rsidR="00A828EC">
          <w:rPr>
            <w:noProof/>
            <w:webHidden/>
          </w:rPr>
          <w:t>20</w:t>
        </w:r>
        <w:r w:rsidR="00A828EC">
          <w:rPr>
            <w:noProof/>
            <w:webHidden/>
          </w:rPr>
          <w:fldChar w:fldCharType="end"/>
        </w:r>
      </w:hyperlink>
    </w:p>
    <w:p w14:paraId="564F4CEA" w14:textId="311D7C83"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89" w:history="1">
        <w:r w:rsidRPr="00D760DC">
          <w:rPr>
            <w:rStyle w:val="Hyperlink"/>
            <w:noProof/>
            <w:lang w:val="en-US"/>
          </w:rPr>
          <w:t>Table 2 Child abstraction ratio in relation to grid size and depth</w:t>
        </w:r>
        <w:r>
          <w:rPr>
            <w:noProof/>
            <w:webHidden/>
          </w:rPr>
          <w:tab/>
        </w:r>
        <w:r>
          <w:rPr>
            <w:noProof/>
            <w:webHidden/>
          </w:rPr>
          <w:fldChar w:fldCharType="begin"/>
        </w:r>
        <w:r>
          <w:rPr>
            <w:noProof/>
            <w:webHidden/>
          </w:rPr>
          <w:instrText xml:space="preserve"> PAGEREF _Toc229325489 \h </w:instrText>
        </w:r>
        <w:r>
          <w:rPr>
            <w:noProof/>
            <w:webHidden/>
          </w:rPr>
        </w:r>
        <w:r>
          <w:rPr>
            <w:noProof/>
            <w:webHidden/>
          </w:rPr>
          <w:fldChar w:fldCharType="separate"/>
        </w:r>
        <w:r>
          <w:rPr>
            <w:noProof/>
            <w:webHidden/>
          </w:rPr>
          <w:t>23</w:t>
        </w:r>
        <w:r>
          <w:rPr>
            <w:noProof/>
            <w:webHidden/>
          </w:rPr>
          <w:fldChar w:fldCharType="end"/>
        </w:r>
      </w:hyperlink>
    </w:p>
    <w:p w14:paraId="3B469AA1" w14:textId="1C9FC985"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90" w:history="1">
        <w:r w:rsidRPr="00D760DC">
          <w:rPr>
            <w:rStyle w:val="Hyperlink"/>
            <w:noProof/>
            <w:lang w:val="en-US"/>
          </w:rPr>
          <w:t>Table 3 Child to Parent ratio in relation to grid size and depth</w:t>
        </w:r>
        <w:r>
          <w:rPr>
            <w:noProof/>
            <w:webHidden/>
          </w:rPr>
          <w:tab/>
        </w:r>
        <w:r>
          <w:rPr>
            <w:noProof/>
            <w:webHidden/>
          </w:rPr>
          <w:fldChar w:fldCharType="begin"/>
        </w:r>
        <w:r>
          <w:rPr>
            <w:noProof/>
            <w:webHidden/>
          </w:rPr>
          <w:instrText xml:space="preserve"> PAGEREF _Toc229325490 \h </w:instrText>
        </w:r>
        <w:r>
          <w:rPr>
            <w:noProof/>
            <w:webHidden/>
          </w:rPr>
        </w:r>
        <w:r>
          <w:rPr>
            <w:noProof/>
            <w:webHidden/>
          </w:rPr>
          <w:fldChar w:fldCharType="separate"/>
        </w:r>
        <w:r>
          <w:rPr>
            <w:noProof/>
            <w:webHidden/>
          </w:rPr>
          <w:t>23</w:t>
        </w:r>
        <w:r>
          <w:rPr>
            <w:noProof/>
            <w:webHidden/>
          </w:rPr>
          <w:fldChar w:fldCharType="end"/>
        </w:r>
      </w:hyperlink>
    </w:p>
    <w:p w14:paraId="1EA6E25D" w14:textId="392F641B"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91" w:history="1">
        <w:r w:rsidRPr="00D760DC">
          <w:rPr>
            <w:rStyle w:val="Hyperlink"/>
            <w:noProof/>
            <w:lang w:val="en-US"/>
          </w:rPr>
          <w:t>Table 4 Policy agreement table</w:t>
        </w:r>
        <w:r>
          <w:rPr>
            <w:noProof/>
            <w:webHidden/>
          </w:rPr>
          <w:tab/>
        </w:r>
        <w:r>
          <w:rPr>
            <w:noProof/>
            <w:webHidden/>
          </w:rPr>
          <w:fldChar w:fldCharType="begin"/>
        </w:r>
        <w:r>
          <w:rPr>
            <w:noProof/>
            <w:webHidden/>
          </w:rPr>
          <w:instrText xml:space="preserve"> PAGEREF _Toc229325491 \h </w:instrText>
        </w:r>
        <w:r>
          <w:rPr>
            <w:noProof/>
            <w:webHidden/>
          </w:rPr>
        </w:r>
        <w:r>
          <w:rPr>
            <w:noProof/>
            <w:webHidden/>
          </w:rPr>
          <w:fldChar w:fldCharType="separate"/>
        </w:r>
        <w:r>
          <w:rPr>
            <w:noProof/>
            <w:webHidden/>
          </w:rPr>
          <w:t>24</w:t>
        </w:r>
        <w:r>
          <w:rPr>
            <w:noProof/>
            <w:webHidden/>
          </w:rPr>
          <w:fldChar w:fldCharType="end"/>
        </w:r>
      </w:hyperlink>
    </w:p>
    <w:p w14:paraId="0346D564" w14:textId="6D795334"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92" w:history="1">
        <w:r w:rsidRPr="00D760DC">
          <w:rPr>
            <w:rStyle w:val="Hyperlink"/>
            <w:noProof/>
            <w:lang w:val="en-US"/>
          </w:rPr>
          <w:t>Table 5 Average Q-error for each state-action pair</w:t>
        </w:r>
        <w:r>
          <w:rPr>
            <w:noProof/>
            <w:webHidden/>
          </w:rPr>
          <w:tab/>
        </w:r>
        <w:r>
          <w:rPr>
            <w:noProof/>
            <w:webHidden/>
          </w:rPr>
          <w:fldChar w:fldCharType="begin"/>
        </w:r>
        <w:r>
          <w:rPr>
            <w:noProof/>
            <w:webHidden/>
          </w:rPr>
          <w:instrText xml:space="preserve"> PAGEREF _Toc229325492 \h </w:instrText>
        </w:r>
        <w:r>
          <w:rPr>
            <w:noProof/>
            <w:webHidden/>
          </w:rPr>
        </w:r>
        <w:r>
          <w:rPr>
            <w:noProof/>
            <w:webHidden/>
          </w:rPr>
          <w:fldChar w:fldCharType="separate"/>
        </w:r>
        <w:r>
          <w:rPr>
            <w:noProof/>
            <w:webHidden/>
          </w:rPr>
          <w:t>24</w:t>
        </w:r>
        <w:r>
          <w:rPr>
            <w:noProof/>
            <w:webHidden/>
          </w:rPr>
          <w:fldChar w:fldCharType="end"/>
        </w:r>
      </w:hyperlink>
    </w:p>
    <w:p w14:paraId="4F751B5E" w14:textId="79B6E691"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93" w:history="1">
        <w:r w:rsidRPr="00D760DC">
          <w:rPr>
            <w:rStyle w:val="Hyperlink"/>
            <w:noProof/>
            <w:lang w:val="en-US"/>
          </w:rPr>
          <w:t>Table 6 Time relativity table</w:t>
        </w:r>
        <w:r>
          <w:rPr>
            <w:noProof/>
            <w:webHidden/>
          </w:rPr>
          <w:tab/>
        </w:r>
        <w:r>
          <w:rPr>
            <w:noProof/>
            <w:webHidden/>
          </w:rPr>
          <w:fldChar w:fldCharType="begin"/>
        </w:r>
        <w:r>
          <w:rPr>
            <w:noProof/>
            <w:webHidden/>
          </w:rPr>
          <w:instrText xml:space="preserve"> PAGEREF _Toc229325493 \h </w:instrText>
        </w:r>
        <w:r>
          <w:rPr>
            <w:noProof/>
            <w:webHidden/>
          </w:rPr>
        </w:r>
        <w:r>
          <w:rPr>
            <w:noProof/>
            <w:webHidden/>
          </w:rPr>
          <w:fldChar w:fldCharType="separate"/>
        </w:r>
        <w:r>
          <w:rPr>
            <w:noProof/>
            <w:webHidden/>
          </w:rPr>
          <w:t>26</w:t>
        </w:r>
        <w:r>
          <w:rPr>
            <w:noProof/>
            <w:webHidden/>
          </w:rPr>
          <w:fldChar w:fldCharType="end"/>
        </w:r>
      </w:hyperlink>
    </w:p>
    <w:p w14:paraId="5AA7CE46" w14:textId="520443B9"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94" w:history="1">
        <w:r w:rsidRPr="00D760DC">
          <w:rPr>
            <w:rStyle w:val="Hyperlink"/>
            <w:noProof/>
            <w:lang w:val="en-US"/>
          </w:rPr>
          <w:t>Table 7 RAM usage table</w:t>
        </w:r>
        <w:r>
          <w:rPr>
            <w:noProof/>
            <w:webHidden/>
          </w:rPr>
          <w:tab/>
        </w:r>
        <w:r>
          <w:rPr>
            <w:noProof/>
            <w:webHidden/>
          </w:rPr>
          <w:fldChar w:fldCharType="begin"/>
        </w:r>
        <w:r>
          <w:rPr>
            <w:noProof/>
            <w:webHidden/>
          </w:rPr>
          <w:instrText xml:space="preserve"> PAGEREF _Toc229325494 \h </w:instrText>
        </w:r>
        <w:r>
          <w:rPr>
            <w:noProof/>
            <w:webHidden/>
          </w:rPr>
        </w:r>
        <w:r>
          <w:rPr>
            <w:noProof/>
            <w:webHidden/>
          </w:rPr>
          <w:fldChar w:fldCharType="separate"/>
        </w:r>
        <w:r>
          <w:rPr>
            <w:noProof/>
            <w:webHidden/>
          </w:rPr>
          <w:t>28</w:t>
        </w:r>
        <w:r>
          <w:rPr>
            <w:noProof/>
            <w:webHidden/>
          </w:rPr>
          <w:fldChar w:fldCharType="end"/>
        </w:r>
      </w:hyperlink>
    </w:p>
    <w:p w14:paraId="72A13E33" w14:textId="059EA959"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95" w:history="1">
        <w:r w:rsidRPr="00D760DC">
          <w:rPr>
            <w:rStyle w:val="Hyperlink"/>
            <w:noProof/>
            <w:lang w:val="en-US"/>
          </w:rPr>
          <w:t>Table 8 Q-table performance table for 1000 tries</w:t>
        </w:r>
        <w:r>
          <w:rPr>
            <w:noProof/>
            <w:webHidden/>
          </w:rPr>
          <w:tab/>
        </w:r>
        <w:r>
          <w:rPr>
            <w:noProof/>
            <w:webHidden/>
          </w:rPr>
          <w:fldChar w:fldCharType="begin"/>
        </w:r>
        <w:r>
          <w:rPr>
            <w:noProof/>
            <w:webHidden/>
          </w:rPr>
          <w:instrText xml:space="preserve"> PAGEREF _Toc229325495 \h </w:instrText>
        </w:r>
        <w:r>
          <w:rPr>
            <w:noProof/>
            <w:webHidden/>
          </w:rPr>
        </w:r>
        <w:r>
          <w:rPr>
            <w:noProof/>
            <w:webHidden/>
          </w:rPr>
          <w:fldChar w:fldCharType="separate"/>
        </w:r>
        <w:r>
          <w:rPr>
            <w:noProof/>
            <w:webHidden/>
          </w:rPr>
          <w:t>29</w:t>
        </w:r>
        <w:r>
          <w:rPr>
            <w:noProof/>
            <w:webHidden/>
          </w:rPr>
          <w:fldChar w:fldCharType="end"/>
        </w:r>
      </w:hyperlink>
    </w:p>
    <w:p w14:paraId="2EDC2483" w14:textId="72B69F3C" w:rsidR="00A828EC" w:rsidRDefault="00A828EC">
      <w:pPr>
        <w:pStyle w:val="Abbildungsverzeichnis"/>
        <w:tabs>
          <w:tab w:val="right" w:leader="dot" w:pos="9060"/>
        </w:tabs>
        <w:rPr>
          <w:rFonts w:asciiTheme="minorHAnsi" w:eastAsiaTheme="minorEastAsia" w:hAnsiTheme="minorHAnsi" w:cstheme="minorBidi"/>
          <w:noProof/>
          <w:kern w:val="2"/>
          <w:sz w:val="24"/>
          <w:szCs w:val="24"/>
          <w:lang w:eastAsia="de-AT" w:bidi="ar-SA"/>
          <w14:ligatures w14:val="standardContextual"/>
        </w:rPr>
      </w:pPr>
      <w:hyperlink w:anchor="_Toc229325496" w:history="1">
        <w:r w:rsidRPr="00D760DC">
          <w:rPr>
            <w:rStyle w:val="Hyperlink"/>
            <w:noProof/>
            <w:lang w:val="en-US"/>
          </w:rPr>
          <w:t>Table 9 Total Q-value errors</w:t>
        </w:r>
        <w:r>
          <w:rPr>
            <w:noProof/>
            <w:webHidden/>
          </w:rPr>
          <w:tab/>
        </w:r>
        <w:r>
          <w:rPr>
            <w:noProof/>
            <w:webHidden/>
          </w:rPr>
          <w:fldChar w:fldCharType="begin"/>
        </w:r>
        <w:r>
          <w:rPr>
            <w:noProof/>
            <w:webHidden/>
          </w:rPr>
          <w:instrText xml:space="preserve"> PAGEREF _Toc229325496 \h </w:instrText>
        </w:r>
        <w:r>
          <w:rPr>
            <w:noProof/>
            <w:webHidden/>
          </w:rPr>
        </w:r>
        <w:r>
          <w:rPr>
            <w:noProof/>
            <w:webHidden/>
          </w:rPr>
          <w:fldChar w:fldCharType="separate"/>
        </w:r>
        <w:r>
          <w:rPr>
            <w:noProof/>
            <w:webHidden/>
          </w:rPr>
          <w:t>59</w:t>
        </w:r>
        <w:r>
          <w:rPr>
            <w:noProof/>
            <w:webHidden/>
          </w:rPr>
          <w:fldChar w:fldCharType="end"/>
        </w:r>
      </w:hyperlink>
    </w:p>
    <w:p w14:paraId="5F9B0EE6" w14:textId="4E718457" w:rsidR="004655FD" w:rsidRPr="00D52ABE" w:rsidRDefault="009153A4" w:rsidP="008C47AF">
      <w:pPr>
        <w:pStyle w:val="Startberschrift"/>
        <w:rPr>
          <w:lang w:val="en-US"/>
        </w:rPr>
      </w:pPr>
      <w:r w:rsidRPr="00D52ABE">
        <w:rPr>
          <w:szCs w:val="22"/>
          <w:lang w:val="en-US"/>
        </w:rPr>
        <w:fldChar w:fldCharType="end"/>
      </w:r>
      <w:r w:rsidRPr="00D52ABE">
        <w:rPr>
          <w:lang w:val="en-US"/>
        </w:rPr>
        <w:br w:type="page" w:clear="all"/>
      </w:r>
      <w:bookmarkStart w:id="68" w:name="_Toc94629492"/>
      <w:bookmarkStart w:id="69" w:name="_Toc229325449"/>
      <w:r w:rsidRPr="00D52ABE">
        <w:rPr>
          <w:lang w:val="en-US"/>
        </w:rPr>
        <w:lastRenderedPageBreak/>
        <w:t>List of Abbreviations</w:t>
      </w:r>
      <w:bookmarkEnd w:id="68"/>
      <w:bookmarkEnd w:id="69"/>
    </w:p>
    <w:tbl>
      <w:tblPr>
        <w:tblW w:w="0" w:type="auto"/>
        <w:tblLook w:val="04A0" w:firstRow="1" w:lastRow="0" w:firstColumn="1" w:lastColumn="0" w:noHBand="0" w:noVBand="1"/>
      </w:tblPr>
      <w:tblGrid>
        <w:gridCol w:w="1652"/>
        <w:gridCol w:w="7418"/>
      </w:tblGrid>
      <w:tr w:rsidR="004655FD" w:rsidRPr="00D52ABE" w14:paraId="118690B3" w14:textId="77777777" w:rsidTr="00AD722C">
        <w:tc>
          <w:tcPr>
            <w:tcW w:w="1652" w:type="dxa"/>
            <w:vAlign w:val="center"/>
          </w:tcPr>
          <w:p w14:paraId="3AC31D55" w14:textId="52A4048D" w:rsidR="004655FD" w:rsidRPr="00D52ABE" w:rsidRDefault="00AD722C">
            <w:r w:rsidRPr="00D52ABE">
              <w:t>ML</w:t>
            </w:r>
          </w:p>
        </w:tc>
        <w:tc>
          <w:tcPr>
            <w:tcW w:w="7418" w:type="dxa"/>
            <w:vAlign w:val="center"/>
          </w:tcPr>
          <w:p w14:paraId="6A491A65" w14:textId="27C002C5" w:rsidR="00AD722C" w:rsidRPr="00D52ABE" w:rsidRDefault="00AD722C">
            <w:r w:rsidRPr="00D52ABE">
              <w:t>Machine Learning</w:t>
            </w:r>
          </w:p>
        </w:tc>
      </w:tr>
      <w:tr w:rsidR="004655FD" w:rsidRPr="00D52ABE" w14:paraId="0E2E80CC" w14:textId="77777777" w:rsidTr="00AD722C">
        <w:tc>
          <w:tcPr>
            <w:tcW w:w="1652" w:type="dxa"/>
            <w:vAlign w:val="center"/>
          </w:tcPr>
          <w:p w14:paraId="7269EE1A" w14:textId="336CFACA" w:rsidR="004655FD" w:rsidRPr="00D52ABE" w:rsidRDefault="00AD722C">
            <w:r w:rsidRPr="00D52ABE">
              <w:t>RL</w:t>
            </w:r>
          </w:p>
        </w:tc>
        <w:tc>
          <w:tcPr>
            <w:tcW w:w="7418" w:type="dxa"/>
            <w:vAlign w:val="center"/>
          </w:tcPr>
          <w:p w14:paraId="64E05BCC" w14:textId="57A272A5" w:rsidR="004655FD" w:rsidRPr="00D52ABE" w:rsidRDefault="00AD722C">
            <w:r w:rsidRPr="00D52ABE">
              <w:t>Reinforcement Learning</w:t>
            </w:r>
          </w:p>
        </w:tc>
      </w:tr>
      <w:tr w:rsidR="004655FD" w:rsidRPr="00D52ABE" w14:paraId="28ACEA2A" w14:textId="77777777" w:rsidTr="00AD722C">
        <w:tc>
          <w:tcPr>
            <w:tcW w:w="1652" w:type="dxa"/>
            <w:vAlign w:val="center"/>
          </w:tcPr>
          <w:p w14:paraId="290FC3DD" w14:textId="77777777" w:rsidR="004655FD" w:rsidRPr="00D52ABE" w:rsidRDefault="004655FD"/>
        </w:tc>
        <w:tc>
          <w:tcPr>
            <w:tcW w:w="7418" w:type="dxa"/>
            <w:vAlign w:val="center"/>
          </w:tcPr>
          <w:p w14:paraId="5CD9C023" w14:textId="77777777" w:rsidR="004655FD" w:rsidRPr="00D52ABE" w:rsidRDefault="004655FD"/>
        </w:tc>
      </w:tr>
      <w:tr w:rsidR="004655FD" w:rsidRPr="00D52ABE" w14:paraId="56D40606" w14:textId="77777777" w:rsidTr="00AD722C">
        <w:tc>
          <w:tcPr>
            <w:tcW w:w="1652" w:type="dxa"/>
            <w:vAlign w:val="center"/>
          </w:tcPr>
          <w:p w14:paraId="0CA012DF" w14:textId="77777777" w:rsidR="004655FD" w:rsidRPr="00D52ABE" w:rsidRDefault="004655FD"/>
        </w:tc>
        <w:tc>
          <w:tcPr>
            <w:tcW w:w="7418" w:type="dxa"/>
            <w:vAlign w:val="center"/>
          </w:tcPr>
          <w:p w14:paraId="74009EAB" w14:textId="77777777" w:rsidR="004655FD" w:rsidRPr="00D52ABE" w:rsidRDefault="004655FD"/>
        </w:tc>
      </w:tr>
      <w:tr w:rsidR="004655FD" w:rsidRPr="00D52ABE" w14:paraId="28C05C4D" w14:textId="77777777" w:rsidTr="00AD722C">
        <w:tc>
          <w:tcPr>
            <w:tcW w:w="1652" w:type="dxa"/>
            <w:vAlign w:val="center"/>
          </w:tcPr>
          <w:p w14:paraId="1EF7F06B" w14:textId="77777777" w:rsidR="004655FD" w:rsidRPr="00D52ABE" w:rsidRDefault="004655FD"/>
        </w:tc>
        <w:tc>
          <w:tcPr>
            <w:tcW w:w="7418" w:type="dxa"/>
            <w:vAlign w:val="center"/>
          </w:tcPr>
          <w:p w14:paraId="28CF035A" w14:textId="77777777" w:rsidR="004655FD" w:rsidRPr="00D52ABE" w:rsidRDefault="004655FD"/>
        </w:tc>
      </w:tr>
      <w:tr w:rsidR="004655FD" w:rsidRPr="00D52ABE" w14:paraId="34DD58B7" w14:textId="77777777" w:rsidTr="00AD722C">
        <w:tc>
          <w:tcPr>
            <w:tcW w:w="1652" w:type="dxa"/>
            <w:vAlign w:val="center"/>
          </w:tcPr>
          <w:p w14:paraId="76A1D02F" w14:textId="77777777" w:rsidR="004655FD" w:rsidRPr="00D52ABE" w:rsidRDefault="004655FD"/>
        </w:tc>
        <w:tc>
          <w:tcPr>
            <w:tcW w:w="7418" w:type="dxa"/>
            <w:vAlign w:val="center"/>
          </w:tcPr>
          <w:p w14:paraId="38BC8F97" w14:textId="77777777" w:rsidR="004655FD" w:rsidRPr="00D52ABE" w:rsidRDefault="004655FD"/>
        </w:tc>
      </w:tr>
      <w:tr w:rsidR="004655FD" w:rsidRPr="00D52ABE" w14:paraId="0271B74E" w14:textId="77777777" w:rsidTr="00AD722C">
        <w:tc>
          <w:tcPr>
            <w:tcW w:w="1652" w:type="dxa"/>
            <w:vAlign w:val="center"/>
          </w:tcPr>
          <w:p w14:paraId="2AA13B8C" w14:textId="77777777" w:rsidR="004655FD" w:rsidRPr="00D52ABE" w:rsidRDefault="004655FD"/>
        </w:tc>
        <w:tc>
          <w:tcPr>
            <w:tcW w:w="7418" w:type="dxa"/>
            <w:vAlign w:val="center"/>
          </w:tcPr>
          <w:p w14:paraId="06764640" w14:textId="77777777" w:rsidR="004655FD" w:rsidRPr="00D52ABE" w:rsidRDefault="004655FD"/>
        </w:tc>
      </w:tr>
    </w:tbl>
    <w:p w14:paraId="5F91EBB3" w14:textId="77777777" w:rsidR="004655FD" w:rsidRPr="00D52ABE" w:rsidRDefault="004655FD"/>
    <w:p w14:paraId="1D761CC4" w14:textId="77777777" w:rsidR="00160C3C" w:rsidRPr="00D52ABE" w:rsidRDefault="00160C3C">
      <w:pPr>
        <w:spacing w:line="240" w:lineRule="auto"/>
        <w:jc w:val="left"/>
        <w:rPr>
          <w:b/>
          <w:sz w:val="36"/>
          <w:szCs w:val="36"/>
          <w:lang w:eastAsia="en-US" w:bidi="en-US"/>
        </w:rPr>
      </w:pPr>
      <w:r w:rsidRPr="00D52ABE">
        <w:br w:type="page"/>
      </w:r>
    </w:p>
    <w:p w14:paraId="491ED7C4" w14:textId="77777777" w:rsidR="00C223E0" w:rsidRPr="00D52ABE" w:rsidRDefault="00C223E0" w:rsidP="00C223E0">
      <w:pPr>
        <w:pStyle w:val="Startberschrift"/>
        <w:rPr>
          <w:lang w:val="en-US"/>
        </w:rPr>
      </w:pPr>
      <w:bookmarkStart w:id="70" w:name="_Toc179447972"/>
      <w:bookmarkStart w:id="71" w:name="_Toc179448536"/>
      <w:bookmarkStart w:id="72" w:name="_Toc179459013"/>
      <w:bookmarkStart w:id="73" w:name="_Toc229325450"/>
      <w:r w:rsidRPr="00D52ABE">
        <w:rPr>
          <w:lang w:val="en-US"/>
        </w:rPr>
        <w:lastRenderedPageBreak/>
        <w:t xml:space="preserve">Documentation table </w:t>
      </w:r>
      <w:bookmarkEnd w:id="70"/>
      <w:bookmarkEnd w:id="71"/>
      <w:r w:rsidRPr="00D52ABE">
        <w:rPr>
          <w:lang w:val="en-US"/>
        </w:rPr>
        <w:t>of AI-based tools</w:t>
      </w:r>
      <w:bookmarkEnd w:id="72"/>
      <w:bookmarkEnd w:id="73"/>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544"/>
        <w:gridCol w:w="2835"/>
        <w:gridCol w:w="3675"/>
      </w:tblGrid>
      <w:tr w:rsidR="00C223E0" w:rsidRPr="00D52ABE" w14:paraId="10D50B3F" w14:textId="77777777" w:rsidTr="009153A4">
        <w:tc>
          <w:tcPr>
            <w:tcW w:w="2544" w:type="dxa"/>
            <w:shd w:val="clear" w:color="000000" w:fill="A6A6A6"/>
          </w:tcPr>
          <w:p w14:paraId="3F484F66" w14:textId="77777777" w:rsidR="00C223E0" w:rsidRPr="00D52ABE" w:rsidRDefault="00C223E0" w:rsidP="009153A4">
            <w:pPr>
              <w:spacing w:line="240" w:lineRule="auto"/>
              <w:rPr>
                <w:b/>
                <w:bCs/>
              </w:rPr>
            </w:pPr>
            <w:r w:rsidRPr="00D52ABE">
              <w:rPr>
                <w:b/>
                <w:bCs/>
              </w:rPr>
              <w:t>AI-based tools</w:t>
            </w:r>
          </w:p>
        </w:tc>
        <w:tc>
          <w:tcPr>
            <w:tcW w:w="2835" w:type="dxa"/>
            <w:shd w:val="clear" w:color="000000" w:fill="A6A6A6"/>
          </w:tcPr>
          <w:p w14:paraId="541AC3AF" w14:textId="77777777" w:rsidR="00C223E0" w:rsidRPr="00D52ABE" w:rsidRDefault="00C223E0" w:rsidP="009153A4">
            <w:pPr>
              <w:spacing w:line="240" w:lineRule="auto"/>
              <w:rPr>
                <w:b/>
                <w:bCs/>
              </w:rPr>
            </w:pPr>
            <w:r w:rsidRPr="00D52ABE">
              <w:rPr>
                <w:b/>
                <w:bCs/>
              </w:rPr>
              <w:t>Intended use</w:t>
            </w:r>
          </w:p>
        </w:tc>
        <w:tc>
          <w:tcPr>
            <w:tcW w:w="3675" w:type="dxa"/>
            <w:shd w:val="clear" w:color="000000" w:fill="A6A6A6"/>
          </w:tcPr>
          <w:p w14:paraId="21D2034B" w14:textId="77777777" w:rsidR="00C223E0" w:rsidRPr="00D52ABE" w:rsidRDefault="00C223E0" w:rsidP="009153A4">
            <w:pPr>
              <w:spacing w:line="240" w:lineRule="auto"/>
              <w:rPr>
                <w:b/>
                <w:bCs/>
              </w:rPr>
            </w:pPr>
            <w:r w:rsidRPr="00D52ABE">
              <w:rPr>
                <w:b/>
                <w:bCs/>
              </w:rPr>
              <w:t>Prompt, source, page, paragraph...</w:t>
            </w:r>
          </w:p>
        </w:tc>
      </w:tr>
      <w:tr w:rsidR="00C223E0" w:rsidRPr="00D52ABE" w14:paraId="3515936C" w14:textId="77777777" w:rsidTr="009153A4">
        <w:tc>
          <w:tcPr>
            <w:tcW w:w="2544" w:type="dxa"/>
          </w:tcPr>
          <w:p w14:paraId="67C71FBF" w14:textId="56B78F0F" w:rsidR="00C223E0" w:rsidRPr="00D52ABE" w:rsidRDefault="00C223E0" w:rsidP="009153A4">
            <w:pPr>
              <w:rPr>
                <w:b/>
                <w:bCs/>
              </w:rPr>
            </w:pPr>
            <w:r w:rsidRPr="00D52ABE">
              <w:rPr>
                <w:b/>
                <w:bCs/>
              </w:rPr>
              <w:t>ChatGPT (</w:t>
            </w:r>
            <w:r w:rsidR="00AD722C" w:rsidRPr="00D52ABE">
              <w:rPr>
                <w:b/>
                <w:bCs/>
              </w:rPr>
              <w:t>5</w:t>
            </w:r>
            <w:r w:rsidRPr="00D52ABE">
              <w:rPr>
                <w:b/>
                <w:bCs/>
              </w:rPr>
              <w:t>.0)</w:t>
            </w:r>
          </w:p>
        </w:tc>
        <w:tc>
          <w:tcPr>
            <w:tcW w:w="2835" w:type="dxa"/>
          </w:tcPr>
          <w:p w14:paraId="5D19CA9C" w14:textId="77777777" w:rsidR="00C223E0" w:rsidRPr="00D52ABE" w:rsidRDefault="00C223E0" w:rsidP="009153A4">
            <w:r w:rsidRPr="00D52ABE">
              <w:t>Grammar and spelling</w:t>
            </w:r>
          </w:p>
        </w:tc>
        <w:tc>
          <w:tcPr>
            <w:tcW w:w="3675" w:type="dxa"/>
          </w:tcPr>
          <w:p w14:paraId="417EB5E9" w14:textId="71B646AC" w:rsidR="00C223E0" w:rsidRPr="00D52ABE" w:rsidRDefault="00AD722C" w:rsidP="009153A4">
            <w:r w:rsidRPr="00D52ABE">
              <w:t xml:space="preserve">“Can you show me grammatical errors in the following </w:t>
            </w:r>
            <w:r w:rsidR="00351411">
              <w:t>p</w:t>
            </w:r>
            <w:r w:rsidRPr="00D52ABE">
              <w:t>aper [whole document]”.</w:t>
            </w:r>
          </w:p>
        </w:tc>
      </w:tr>
      <w:tr w:rsidR="00C223E0" w:rsidRPr="00D52ABE" w14:paraId="7DF7A790" w14:textId="77777777" w:rsidTr="009153A4">
        <w:tc>
          <w:tcPr>
            <w:tcW w:w="2544" w:type="dxa"/>
          </w:tcPr>
          <w:p w14:paraId="17C55FAB" w14:textId="4FFF6520" w:rsidR="00C223E0" w:rsidRPr="00D52ABE" w:rsidRDefault="00AD722C" w:rsidP="009153A4">
            <w:pPr>
              <w:rPr>
                <w:b/>
                <w:bCs/>
              </w:rPr>
            </w:pPr>
            <w:r w:rsidRPr="00D52ABE">
              <w:rPr>
                <w:b/>
                <w:bCs/>
              </w:rPr>
              <w:t>Google Translate</w:t>
            </w:r>
          </w:p>
        </w:tc>
        <w:tc>
          <w:tcPr>
            <w:tcW w:w="2835" w:type="dxa"/>
          </w:tcPr>
          <w:p w14:paraId="09F3D6E6" w14:textId="783197E9" w:rsidR="00C223E0" w:rsidRPr="00D52ABE" w:rsidRDefault="00AD722C" w:rsidP="009153A4">
            <w:r w:rsidRPr="00D52ABE">
              <w:t>Translation</w:t>
            </w:r>
          </w:p>
        </w:tc>
        <w:tc>
          <w:tcPr>
            <w:tcW w:w="3675" w:type="dxa"/>
          </w:tcPr>
          <w:p w14:paraId="6A87FCBC" w14:textId="2C2434A2" w:rsidR="00C223E0" w:rsidRPr="00D52ABE" w:rsidRDefault="00AD722C" w:rsidP="009153A4">
            <w:r w:rsidRPr="00D52ABE">
              <w:t>Translation of specific phrases and words.</w:t>
            </w:r>
          </w:p>
        </w:tc>
      </w:tr>
    </w:tbl>
    <w:p w14:paraId="7C0C0CFD" w14:textId="68E759F3" w:rsidR="004655FD" w:rsidRPr="00D52ABE" w:rsidRDefault="009153A4" w:rsidP="008C47AF">
      <w:pPr>
        <w:pStyle w:val="Startberschrift"/>
        <w:rPr>
          <w:lang w:val="en-US"/>
        </w:rPr>
      </w:pPr>
      <w:r w:rsidRPr="00D52ABE">
        <w:rPr>
          <w:lang w:val="en-US"/>
        </w:rPr>
        <w:br w:type="page" w:clear="all"/>
      </w:r>
      <w:bookmarkStart w:id="74" w:name="_Toc94629493"/>
      <w:bookmarkStart w:id="75" w:name="_Toc229325451"/>
      <w:r w:rsidRPr="00D52ABE">
        <w:rPr>
          <w:lang w:val="en-US"/>
        </w:rPr>
        <w:lastRenderedPageBreak/>
        <w:t xml:space="preserve">A: </w:t>
      </w:r>
      <w:bookmarkEnd w:id="74"/>
      <w:r w:rsidR="00520488" w:rsidRPr="00D52ABE">
        <w:rPr>
          <w:lang w:val="en-US"/>
        </w:rPr>
        <w:t>Reinforcement Notation Continuation</w:t>
      </w:r>
      <w:bookmarkEnd w:id="75"/>
    </w:p>
    <w:p w14:paraId="5F164186" w14:textId="7777777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s</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state at time t</m:t>
        </m:r>
      </m:oMath>
    </w:p>
    <w:p w14:paraId="73DC9422"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oMath>
      <w:r w:rsidR="00520488" w:rsidRPr="00D52ABE">
        <w:rPr>
          <w:szCs w:val="22"/>
        </w:rPr>
        <w:tab/>
      </w:r>
      <w:r w:rsidR="00520488" w:rsidRPr="00D52ABE">
        <w:rPr>
          <w:szCs w:val="22"/>
        </w:rPr>
        <w:tab/>
      </w:r>
      <m:oMath>
        <m:r>
          <w:rPr>
            <w:rFonts w:ascii="Cambria Math" w:hAnsi="Cambria Math"/>
            <w:szCs w:val="22"/>
          </w:rPr>
          <m:t>next state</m:t>
        </m:r>
      </m:oMath>
    </w:p>
    <w:p w14:paraId="7A113191" w14:textId="7777777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a</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action at time t</m:t>
        </m:r>
      </m:oMath>
    </w:p>
    <w:p w14:paraId="00A772C1"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a</m:t>
            </m:r>
          </m:e>
          <m:sup>
            <m:r>
              <w:rPr>
                <w:rFonts w:ascii="Cambria Math" w:hAnsi="Cambria Math"/>
                <w:szCs w:val="22"/>
              </w:rPr>
              <m:t>'</m:t>
            </m:r>
          </m:sup>
        </m:sSup>
      </m:oMath>
      <w:r w:rsidR="00520488" w:rsidRPr="00D52ABE">
        <w:rPr>
          <w:szCs w:val="22"/>
        </w:rPr>
        <w:tab/>
      </w:r>
      <w:r w:rsidR="00520488" w:rsidRPr="00D52ABE">
        <w:rPr>
          <w:szCs w:val="22"/>
        </w:rPr>
        <w:tab/>
      </w:r>
      <m:oMath>
        <m:r>
          <w:rPr>
            <w:rFonts w:ascii="Cambria Math" w:hAnsi="Cambria Math"/>
            <w:szCs w:val="22"/>
          </w:rPr>
          <m:t>next action</m:t>
        </m:r>
      </m:oMath>
    </w:p>
    <w:p w14:paraId="6D35B094" w14:textId="77777777" w:rsidR="00520488" w:rsidRPr="00D52ABE" w:rsidRDefault="00520488" w:rsidP="00520488">
      <w:pPr>
        <w:rPr>
          <w:szCs w:val="22"/>
        </w:rPr>
      </w:pPr>
    </w:p>
    <w:p w14:paraId="24F3E421" w14:textId="3B83943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r</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reward at time t</m:t>
        </m:r>
      </m:oMath>
    </w:p>
    <w:p w14:paraId="636B00A3" w14:textId="77777777" w:rsidR="00520488" w:rsidRPr="00D52ABE" w:rsidRDefault="00520488" w:rsidP="00520488">
      <w:pPr>
        <w:rPr>
          <w:szCs w:val="22"/>
        </w:rPr>
      </w:pPr>
      <m:oMath>
        <m:r>
          <w:rPr>
            <w:rFonts w:ascii="Cambria Math" w:hAnsi="Cambria Math"/>
            <w:szCs w:val="22"/>
          </w:rPr>
          <m:t>R</m:t>
        </m:r>
      </m:oMath>
      <w:r w:rsidRPr="00D52ABE">
        <w:rPr>
          <w:szCs w:val="22"/>
        </w:rPr>
        <w:tab/>
      </w:r>
      <w:r w:rsidRPr="00D52ABE">
        <w:rPr>
          <w:szCs w:val="22"/>
        </w:rPr>
        <w:tab/>
      </w:r>
      <m:oMath>
        <m:r>
          <w:rPr>
            <w:rFonts w:ascii="Cambria Math" w:hAnsi="Cambria Math"/>
            <w:szCs w:val="22"/>
          </w:rPr>
          <m:t>total Reward</m:t>
        </m:r>
      </m:oMath>
    </w:p>
    <w:p w14:paraId="5BB67146" w14:textId="77777777" w:rsidR="00520488" w:rsidRPr="00D52ABE" w:rsidRDefault="00520488" w:rsidP="00520488">
      <w:pPr>
        <w:rPr>
          <w:szCs w:val="22"/>
        </w:rPr>
      </w:pPr>
    </w:p>
    <w:p w14:paraId="5A66466F" w14:textId="77777777" w:rsidR="00520488" w:rsidRPr="00D52ABE" w:rsidRDefault="00520488" w:rsidP="00520488">
      <w:pPr>
        <w:rPr>
          <w:szCs w:val="22"/>
        </w:rPr>
      </w:pPr>
      <m:oMath>
        <m:r>
          <w:rPr>
            <w:rFonts w:ascii="Cambria Math" w:hAnsi="Cambria Math"/>
            <w:szCs w:val="22"/>
          </w:rPr>
          <m:t>A(s)</m:t>
        </m:r>
      </m:oMath>
      <w:r w:rsidRPr="00D52ABE">
        <w:rPr>
          <w:szCs w:val="22"/>
        </w:rPr>
        <w:tab/>
      </w:r>
      <w:r w:rsidRPr="00D52ABE">
        <w:rPr>
          <w:szCs w:val="22"/>
        </w:rPr>
        <w:tab/>
      </w:r>
      <m:oMath>
        <m:r>
          <w:rPr>
            <w:rFonts w:ascii="Cambria Math" w:hAnsi="Cambria Math"/>
            <w:szCs w:val="22"/>
          </w:rPr>
          <m:t>set of all possible actions given state s</m:t>
        </m:r>
      </m:oMath>
    </w:p>
    <w:p w14:paraId="37697BA7" w14:textId="77777777" w:rsidR="00520488" w:rsidRPr="00D52ABE" w:rsidRDefault="00520488" w:rsidP="00520488">
      <w:pPr>
        <w:rPr>
          <w:szCs w:val="22"/>
        </w:rPr>
      </w:pPr>
    </w:p>
    <w:p w14:paraId="64B979A0" w14:textId="77777777" w:rsidR="00520488" w:rsidRPr="00D52ABE" w:rsidRDefault="00520488" w:rsidP="00520488">
      <w:pPr>
        <w:rPr>
          <w:szCs w:val="22"/>
        </w:rPr>
      </w:pPr>
      <m:oMath>
        <m:r>
          <w:rPr>
            <w:rFonts w:ascii="Cambria Math" w:hAnsi="Cambria Math"/>
            <w:szCs w:val="22"/>
          </w:rPr>
          <m:t>R(s,a,</m:t>
        </m:r>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r>
          <w:rPr>
            <w:rFonts w:ascii="Cambria Math" w:hAnsi="Cambria Math"/>
            <w:szCs w:val="22"/>
          </w:rPr>
          <m:t>)</m:t>
        </m:r>
      </m:oMath>
      <w:r w:rsidRPr="00D52ABE">
        <w:rPr>
          <w:szCs w:val="22"/>
        </w:rPr>
        <w:tab/>
      </w:r>
      <m:oMath>
        <m:r>
          <w:rPr>
            <w:rFonts w:ascii="Cambria Math" w:hAnsi="Cambria Math"/>
            <w:szCs w:val="22"/>
          </w:rPr>
          <m:t>reward funtion</m:t>
        </m:r>
      </m:oMath>
    </w:p>
    <w:p w14:paraId="3A7BE5AA" w14:textId="77777777" w:rsidR="00520488" w:rsidRPr="00D52ABE" w:rsidRDefault="00000000" w:rsidP="00520488">
      <w:pPr>
        <w:rPr>
          <w:szCs w:val="22"/>
        </w:rPr>
      </w:pPr>
      <m:oMath>
        <m:sSub>
          <m:sSubPr>
            <m:ctrlPr>
              <w:rPr>
                <w:rFonts w:ascii="Cambria Math" w:hAnsi="Cambria Math"/>
                <w:i/>
                <w:szCs w:val="22"/>
              </w:rPr>
            </m:ctrlPr>
          </m:sSubPr>
          <m:e>
            <m:r>
              <w:rPr>
                <w:rFonts w:ascii="Cambria Math" w:hAnsi="Cambria Math"/>
                <w:szCs w:val="22"/>
              </w:rPr>
              <m:t>G</m:t>
            </m:r>
          </m:e>
          <m:sub>
            <m:r>
              <w:rPr>
                <w:rFonts w:ascii="Cambria Math" w:hAnsi="Cambria Math"/>
                <w:szCs w:val="22"/>
              </w:rPr>
              <m:t>t</m:t>
            </m:r>
          </m:sub>
        </m:sSub>
      </m:oMath>
      <w:r w:rsidR="00520488" w:rsidRPr="00D52ABE">
        <w:rPr>
          <w:szCs w:val="22"/>
        </w:rPr>
        <w:tab/>
      </w:r>
      <w:r w:rsidR="00520488" w:rsidRPr="00D52ABE">
        <w:rPr>
          <w:szCs w:val="22"/>
        </w:rPr>
        <w:tab/>
      </w:r>
      <m:oMath>
        <m:r>
          <w:rPr>
            <w:rFonts w:ascii="Cambria Math" w:hAnsi="Cambria Math"/>
            <w:szCs w:val="22"/>
          </w:rPr>
          <m:t>return (cumulative discounted reward)</m:t>
        </m:r>
      </m:oMath>
    </w:p>
    <w:p w14:paraId="3E266BDF" w14:textId="77777777" w:rsidR="00520488" w:rsidRPr="00D52ABE" w:rsidRDefault="00520488" w:rsidP="00520488">
      <w:pPr>
        <w:rPr>
          <w:szCs w:val="22"/>
        </w:rPr>
      </w:pPr>
      <m:oMath>
        <m:r>
          <w:rPr>
            <w:rFonts w:ascii="Cambria Math" w:hAnsi="Cambria Math"/>
            <w:szCs w:val="22"/>
          </w:rPr>
          <m:t>P</m:t>
        </m:r>
        <m:d>
          <m:dPr>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e>
        </m:d>
        <m:r>
          <w:rPr>
            <w:rFonts w:ascii="Cambria Math" w:hAnsi="Cambria Math"/>
            <w:szCs w:val="22"/>
          </w:rPr>
          <m:t>s,a)</m:t>
        </m:r>
      </m:oMath>
      <w:r w:rsidRPr="00D52ABE">
        <w:rPr>
          <w:szCs w:val="22"/>
        </w:rPr>
        <w:tab/>
      </w:r>
      <m:oMath>
        <m:r>
          <w:rPr>
            <w:rFonts w:ascii="Cambria Math" w:hAnsi="Cambria Math"/>
            <w:szCs w:val="22"/>
          </w:rPr>
          <m:t>transition probability</m:t>
        </m:r>
      </m:oMath>
    </w:p>
    <w:p w14:paraId="63051DEE" w14:textId="77777777" w:rsidR="00520488" w:rsidRPr="00D52ABE" w:rsidRDefault="00520488" w:rsidP="00520488">
      <w:pPr>
        <w:rPr>
          <w:szCs w:val="22"/>
        </w:rPr>
      </w:pPr>
    </w:p>
    <w:p w14:paraId="565A1E15" w14:textId="77777777" w:rsidR="00520488" w:rsidRPr="00D52ABE" w:rsidRDefault="00520488" w:rsidP="00520488">
      <w:pPr>
        <w:rPr>
          <w:szCs w:val="22"/>
        </w:rPr>
      </w:pPr>
      <m:oMath>
        <m:r>
          <w:rPr>
            <w:rFonts w:ascii="Cambria Math" w:hAnsi="Cambria Math"/>
            <w:szCs w:val="22"/>
          </w:rPr>
          <m:t>π</m:t>
        </m:r>
      </m:oMath>
      <w:r w:rsidRPr="00D52ABE">
        <w:rPr>
          <w:szCs w:val="22"/>
        </w:rPr>
        <w:tab/>
      </w:r>
      <w:r w:rsidRPr="00D52ABE">
        <w:rPr>
          <w:szCs w:val="22"/>
        </w:rPr>
        <w:tab/>
      </w:r>
      <m:oMath>
        <m:r>
          <w:rPr>
            <w:rFonts w:ascii="Cambria Math" w:hAnsi="Cambria Math"/>
            <w:szCs w:val="22"/>
          </w:rPr>
          <m:t>policy, decision making rule</m:t>
        </m:r>
      </m:oMath>
    </w:p>
    <w:p w14:paraId="5A40F7AD" w14:textId="77777777" w:rsidR="00520488" w:rsidRPr="00D52ABE" w:rsidRDefault="00520488" w:rsidP="00520488">
      <w:pPr>
        <w:rPr>
          <w:szCs w:val="22"/>
        </w:rPr>
      </w:pPr>
      <m:oMath>
        <m:r>
          <w:rPr>
            <w:rFonts w:ascii="Cambria Math" w:hAnsi="Cambria Math"/>
            <w:szCs w:val="22"/>
          </w:rPr>
          <m:t>π(s)</m:t>
        </m:r>
      </m:oMath>
      <w:r w:rsidRPr="00D52ABE">
        <w:rPr>
          <w:szCs w:val="22"/>
        </w:rPr>
        <w:tab/>
      </w:r>
      <w:r w:rsidRPr="00D52ABE">
        <w:rPr>
          <w:szCs w:val="22"/>
        </w:rPr>
        <w:tab/>
      </w:r>
      <m:oMath>
        <m:r>
          <w:rPr>
            <w:rFonts w:ascii="Cambria Math" w:hAnsi="Cambria Math"/>
            <w:szCs w:val="22"/>
          </w:rPr>
          <m:t>action taken given state s under deterministic policy π</m:t>
        </m:r>
      </m:oMath>
    </w:p>
    <w:p w14:paraId="096A7ED8" w14:textId="77777777" w:rsidR="00520488" w:rsidRPr="00D52ABE" w:rsidRDefault="00520488" w:rsidP="00520488">
      <w:pPr>
        <w:rPr>
          <w:szCs w:val="22"/>
        </w:rPr>
      </w:pPr>
      <m:oMath>
        <m:r>
          <w:rPr>
            <w:rFonts w:ascii="Cambria Math" w:hAnsi="Cambria Math"/>
            <w:szCs w:val="22"/>
          </w:rPr>
          <m:t>π(a|s)</m:t>
        </m:r>
      </m:oMath>
      <w:r w:rsidRPr="00D52ABE">
        <w:rPr>
          <w:szCs w:val="22"/>
        </w:rPr>
        <w:tab/>
      </w:r>
      <w:r w:rsidRPr="00D52ABE">
        <w:rPr>
          <w:szCs w:val="22"/>
        </w:rPr>
        <w:tab/>
      </w:r>
      <m:oMath>
        <m:r>
          <w:rPr>
            <w:rFonts w:ascii="Cambria Math" w:hAnsi="Cambria Math"/>
            <w:szCs w:val="22"/>
          </w:rPr>
          <m:t>probability of taking action a given state s under stochastic policy π</m:t>
        </m:r>
      </m:oMath>
    </w:p>
    <w:p w14:paraId="5590D386"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r>
          <w:rPr>
            <w:rFonts w:ascii="Cambria Math" w:hAnsi="Cambria Math"/>
            <w:szCs w:val="22"/>
          </w:rPr>
          <m:t>(s)</m:t>
        </m:r>
      </m:oMath>
      <w:r w:rsidR="00520488" w:rsidRPr="00D52ABE">
        <w:rPr>
          <w:szCs w:val="22"/>
        </w:rPr>
        <w:tab/>
      </w:r>
      <w:r w:rsidR="00520488" w:rsidRPr="00D52ABE">
        <w:rPr>
          <w:szCs w:val="22"/>
        </w:rPr>
        <w:tab/>
      </w:r>
      <m:oMath>
        <m:r>
          <w:rPr>
            <w:rFonts w:ascii="Cambria Math" w:hAnsi="Cambria Math"/>
            <w:szCs w:val="22"/>
          </w:rPr>
          <m:t>optimal policy, best action with highest expected return</m:t>
        </m:r>
      </m:oMath>
    </w:p>
    <w:p w14:paraId="300F9838" w14:textId="77777777" w:rsidR="00520488" w:rsidRPr="00D52ABE" w:rsidRDefault="00520488" w:rsidP="00520488">
      <w:pPr>
        <w:rPr>
          <w:szCs w:val="22"/>
        </w:rPr>
      </w:pPr>
    </w:p>
    <w:p w14:paraId="614F5C55"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π</m:t>
            </m:r>
          </m:sup>
        </m:sSup>
        <m:r>
          <w:rPr>
            <w:rFonts w:ascii="Cambria Math" w:hAnsi="Cambria Math"/>
            <w:szCs w:val="22"/>
          </w:rPr>
          <m:t>(s)</m:t>
        </m:r>
      </m:oMath>
      <w:r w:rsidR="00520488" w:rsidRPr="00D52ABE">
        <w:rPr>
          <w:szCs w:val="22"/>
        </w:rPr>
        <w:tab/>
      </w:r>
      <w:r w:rsidR="00520488" w:rsidRPr="00D52ABE">
        <w:rPr>
          <w:szCs w:val="22"/>
        </w:rPr>
        <w:tab/>
      </w:r>
      <m:oMath>
        <m:r>
          <w:rPr>
            <w:rFonts w:ascii="Cambria Math" w:hAnsi="Cambria Math"/>
            <w:szCs w:val="22"/>
          </w:rPr>
          <m:t>state value function, expected highest return given state s under policy π</m:t>
        </m:r>
      </m:oMath>
      <w:r w:rsidR="00520488" w:rsidRPr="00D52ABE">
        <w:rPr>
          <w:szCs w:val="22"/>
        </w:rPr>
        <w:t xml:space="preserve"> </w:t>
      </w:r>
    </w:p>
    <w:p w14:paraId="3C96075D"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m:t>
            </m:r>
          </m:e>
        </m:d>
      </m:oMath>
      <w:r w:rsidR="00520488" w:rsidRPr="00D52ABE">
        <w:rPr>
          <w:szCs w:val="22"/>
        </w:rPr>
        <w:tab/>
      </w:r>
      <w:r w:rsidR="00520488" w:rsidRPr="00D52ABE">
        <w:rPr>
          <w:szCs w:val="22"/>
        </w:rPr>
        <w:tab/>
      </w:r>
      <m:oMath>
        <m:r>
          <w:rPr>
            <w:rFonts w:ascii="Cambria Math" w:hAnsi="Cambria Math"/>
            <w:szCs w:val="22"/>
          </w:rPr>
          <m:t xml:space="preserve">state value function </m:t>
        </m:r>
        <m:d>
          <m:dPr>
            <m:ctrlPr>
              <w:rPr>
                <w:rFonts w:ascii="Cambria Math" w:hAnsi="Cambria Math"/>
                <w:i/>
                <w:szCs w:val="22"/>
              </w:rPr>
            </m:ctrlPr>
          </m:dPr>
          <m:e>
            <m:r>
              <w:rPr>
                <w:rFonts w:ascii="Cambria Math" w:hAnsi="Cambria Math"/>
                <w:szCs w:val="22"/>
              </w:rPr>
              <m:t>optimal policy</m:t>
            </m:r>
          </m:e>
        </m:d>
        <m:r>
          <w:rPr>
            <w:rFonts w:ascii="Cambria Math" w:hAnsi="Cambria Math"/>
            <w:szCs w:val="22"/>
          </w:rPr>
          <m:t xml:space="preserve">, expected highest return given state s </m:t>
        </m:r>
      </m:oMath>
    </w:p>
    <w:p w14:paraId="62A5567F" w14:textId="77777777" w:rsidR="00520488" w:rsidRPr="00D52ABE" w:rsidRDefault="00520488" w:rsidP="00520488">
      <w:pPr>
        <w:ind w:left="709" w:firstLine="709"/>
        <w:rPr>
          <w:szCs w:val="22"/>
        </w:rPr>
      </w:pPr>
      <m:oMath>
        <m:r>
          <w:rPr>
            <w:rFonts w:ascii="Cambria Math" w:hAnsi="Cambria Math"/>
            <w:szCs w:val="22"/>
          </w:rPr>
          <m:t xml:space="preserve">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D52ABE">
        <w:rPr>
          <w:szCs w:val="22"/>
        </w:rPr>
        <w:tab/>
      </w:r>
    </w:p>
    <w:p w14:paraId="7BF42C8F" w14:textId="77777777" w:rsidR="00520488" w:rsidRPr="00D52ABE" w:rsidRDefault="00520488" w:rsidP="00520488">
      <w:pPr>
        <w:ind w:left="709" w:firstLine="709"/>
        <w:rPr>
          <w:szCs w:val="22"/>
        </w:rPr>
      </w:pPr>
    </w:p>
    <w:p w14:paraId="615E75C4"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π</m:t>
            </m:r>
          </m:sup>
        </m:sSup>
        <m:d>
          <m:dPr>
            <m:ctrlPr>
              <w:rPr>
                <w:rFonts w:ascii="Cambria Math" w:hAnsi="Cambria Math"/>
                <w:i/>
                <w:szCs w:val="22"/>
              </w:rPr>
            </m:ctrlPr>
          </m:dPr>
          <m:e>
            <m:r>
              <w:rPr>
                <w:rFonts w:ascii="Cambria Math" w:hAnsi="Cambria Math"/>
                <w:szCs w:val="22"/>
              </w:rPr>
              <m:t>s,a</m:t>
            </m:r>
          </m:e>
        </m:d>
      </m:oMath>
      <w:r w:rsidR="00520488" w:rsidRPr="00D52ABE">
        <w:rPr>
          <w:szCs w:val="22"/>
        </w:rPr>
        <w:tab/>
      </w:r>
      <m:oMath>
        <m:r>
          <w:rPr>
            <w:rFonts w:ascii="Cambria Math" w:hAnsi="Cambria Math"/>
            <w:szCs w:val="22"/>
          </w:rPr>
          <m:t xml:space="preserve">action value function ( Q-Function ), expected highest return </m:t>
        </m:r>
      </m:oMath>
    </w:p>
    <w:p w14:paraId="7FD8B7F1" w14:textId="77777777" w:rsidR="00520488" w:rsidRPr="00D52ABE" w:rsidRDefault="00520488" w:rsidP="00520488">
      <w:pPr>
        <w:ind w:left="709" w:firstLine="709"/>
        <w:rPr>
          <w:szCs w:val="22"/>
        </w:rPr>
      </w:pPr>
      <m:oMath>
        <m:r>
          <w:rPr>
            <w:rFonts w:ascii="Cambria Math" w:hAnsi="Cambria Math"/>
            <w:szCs w:val="22"/>
          </w:rPr>
          <m:t>given action a in state s under policy π</m:t>
        </m:r>
      </m:oMath>
      <w:r w:rsidRPr="00D52ABE">
        <w:rPr>
          <w:szCs w:val="22"/>
        </w:rPr>
        <w:tab/>
      </w:r>
    </w:p>
    <w:p w14:paraId="38158D4A"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s,a</m:t>
            </m:r>
          </m:e>
        </m:d>
      </m:oMath>
      <w:r w:rsidR="00520488" w:rsidRPr="00D52ABE">
        <w:rPr>
          <w:szCs w:val="22"/>
        </w:rPr>
        <w:tab/>
      </w:r>
      <m:oMath>
        <m:r>
          <w:rPr>
            <w:rFonts w:ascii="Cambria Math" w:hAnsi="Cambria Math"/>
            <w:szCs w:val="22"/>
          </w:rPr>
          <m:t xml:space="preserve">action value function ( Q-Function ), expected highest return </m:t>
        </m:r>
      </m:oMath>
    </w:p>
    <w:p w14:paraId="2DDA29B9" w14:textId="77777777" w:rsidR="00520488" w:rsidRPr="00D52ABE" w:rsidRDefault="00520488" w:rsidP="00520488">
      <w:pPr>
        <w:ind w:left="709" w:firstLine="709"/>
        <w:rPr>
          <w:szCs w:val="22"/>
        </w:rPr>
      </w:pPr>
      <m:oMath>
        <m:r>
          <w:rPr>
            <w:rFonts w:ascii="Cambria Math" w:hAnsi="Cambria Math"/>
            <w:szCs w:val="22"/>
          </w:rPr>
          <m:t xml:space="preserve">given action a in state s 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D52ABE">
        <w:rPr>
          <w:szCs w:val="22"/>
        </w:rPr>
        <w:tab/>
      </w:r>
    </w:p>
    <w:p w14:paraId="01C2F3FC" w14:textId="77777777" w:rsidR="00520488" w:rsidRPr="00D52ABE" w:rsidRDefault="00520488" w:rsidP="00520488">
      <w:pPr>
        <w:rPr>
          <w:szCs w:val="22"/>
        </w:rPr>
      </w:pPr>
    </w:p>
    <w:p w14:paraId="27E79378" w14:textId="5EB10030" w:rsidR="00520488" w:rsidRPr="00D52ABE" w:rsidRDefault="00520488" w:rsidP="00520488">
      <w:pPr>
        <w:rPr>
          <w:szCs w:val="22"/>
        </w:rPr>
      </w:pPr>
      <w:r w:rsidRPr="00D52ABE">
        <w:rPr>
          <w:szCs w:val="22"/>
        </w:rPr>
        <w:t>The following Notation is specifically for the abstraction algorithm discussed during this thesis:</w:t>
      </w:r>
    </w:p>
    <w:p w14:paraId="0E758695" w14:textId="77777777" w:rsidR="00520488" w:rsidRPr="00D52ABE" w:rsidRDefault="00520488" w:rsidP="00520488">
      <w:pPr>
        <w:rPr>
          <w:szCs w:val="22"/>
        </w:rPr>
      </w:pPr>
    </w:p>
    <w:p w14:paraId="66F34CCB" w14:textId="77777777" w:rsidR="00520488" w:rsidRPr="00D52ABE" w:rsidRDefault="00520488" w:rsidP="00520488">
      <w:pPr>
        <w:rPr>
          <w:szCs w:val="22"/>
        </w:rPr>
      </w:pPr>
      <m:oMath>
        <m:r>
          <w:rPr>
            <w:rFonts w:ascii="Cambria Math" w:hAnsi="Cambria Math"/>
            <w:szCs w:val="22"/>
          </w:rPr>
          <m:t>C</m:t>
        </m:r>
        <m:d>
          <m:dPr>
            <m:ctrlPr>
              <w:rPr>
                <w:rFonts w:ascii="Cambria Math" w:hAnsi="Cambria Math"/>
                <w:i/>
                <w:szCs w:val="22"/>
              </w:rPr>
            </m:ctrlPr>
          </m:dPr>
          <m:e>
            <m:r>
              <w:rPr>
                <w:rFonts w:ascii="Cambria Math" w:hAnsi="Cambria Math"/>
                <w:szCs w:val="22"/>
              </w:rPr>
              <m:t>p</m:t>
            </m:r>
          </m:e>
        </m:d>
      </m:oMath>
      <w:r w:rsidRPr="00D52ABE">
        <w:rPr>
          <w:szCs w:val="22"/>
        </w:rPr>
        <w:tab/>
      </w:r>
      <w:r w:rsidRPr="00D52ABE">
        <w:rPr>
          <w:szCs w:val="22"/>
        </w:rPr>
        <w:tab/>
      </w:r>
      <m:oMath>
        <m:r>
          <w:rPr>
            <w:rFonts w:ascii="Cambria Math" w:hAnsi="Cambria Math"/>
            <w:szCs w:val="22"/>
          </w:rPr>
          <m:t xml:space="preserve">set of all child states for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 xml:space="preserve"> state p</m:t>
        </m:r>
      </m:oMath>
    </w:p>
    <w:p w14:paraId="715F0FF0" w14:textId="77777777" w:rsidR="00520488" w:rsidRPr="00D52ABE" w:rsidRDefault="00520488" w:rsidP="00520488">
      <w:pPr>
        <w:rPr>
          <w:szCs w:val="22"/>
        </w:rPr>
      </w:pPr>
    </w:p>
    <w:p w14:paraId="4E8CF322" w14:textId="77777777" w:rsidR="00520488" w:rsidRPr="00D52ABE" w:rsidRDefault="00520488" w:rsidP="00520488">
      <w:pPr>
        <w:rPr>
          <w:szCs w:val="22"/>
        </w:rPr>
      </w:pPr>
      <m:oMath>
        <m:r>
          <w:rPr>
            <w:rFonts w:ascii="Cambria Math" w:hAnsi="Cambria Math"/>
            <w:szCs w:val="22"/>
          </w:rPr>
          <m:t>O</m:t>
        </m:r>
        <m:d>
          <m:dPr>
            <m:ctrlPr>
              <w:rPr>
                <w:rFonts w:ascii="Cambria Math" w:hAnsi="Cambria Math"/>
                <w:i/>
                <w:szCs w:val="22"/>
              </w:rPr>
            </m:ctrlPr>
          </m:dPr>
          <m:e>
            <m:r>
              <w:rPr>
                <w:rFonts w:ascii="Cambria Math" w:hAnsi="Cambria Math"/>
                <w:szCs w:val="22"/>
              </w:rPr>
              <m:t>c</m:t>
            </m:r>
          </m:e>
        </m:d>
      </m:oMath>
      <w:r w:rsidRPr="00D52ABE">
        <w:rPr>
          <w:szCs w:val="22"/>
        </w:rPr>
        <w:tab/>
      </w:r>
      <w:r w:rsidRPr="00D52ABE">
        <w:rPr>
          <w:szCs w:val="22"/>
        </w:rPr>
        <w:tab/>
      </w:r>
      <m:oMath>
        <m:r>
          <w:rPr>
            <w:rFonts w:ascii="Cambria Math" w:hAnsi="Cambria Math"/>
            <w:szCs w:val="22"/>
          </w:rPr>
          <m:t>set of all possible operations for child state c</m:t>
        </m:r>
      </m:oMath>
    </w:p>
    <w:p w14:paraId="10583AEB" w14:textId="77777777" w:rsidR="00520488" w:rsidRPr="00D52ABE" w:rsidRDefault="00520488" w:rsidP="00520488">
      <w:pPr>
        <w:rPr>
          <w:szCs w:val="22"/>
        </w:rPr>
      </w:pPr>
      <m:oMath>
        <m:r>
          <w:rPr>
            <w:rFonts w:ascii="Cambria Math" w:hAnsi="Cambria Math"/>
            <w:szCs w:val="22"/>
          </w:rPr>
          <m:t>O(p)</m:t>
        </m:r>
      </m:oMath>
      <w:r w:rsidRPr="00D52ABE">
        <w:rPr>
          <w:szCs w:val="22"/>
        </w:rPr>
        <w:tab/>
      </w:r>
      <w:r w:rsidRPr="00D52ABE">
        <w:rPr>
          <w:szCs w:val="22"/>
        </w:rPr>
        <w:tab/>
      </w:r>
      <m:oMath>
        <m:r>
          <w:rPr>
            <w:rFonts w:ascii="Cambria Math" w:hAnsi="Cambria Math"/>
            <w:szCs w:val="22"/>
          </w:rPr>
          <m:t>set of all possible operations for parent state p</m:t>
        </m:r>
      </m:oMath>
    </w:p>
    <w:p w14:paraId="4FD2D638" w14:textId="77777777" w:rsidR="00520488" w:rsidRPr="00D52ABE" w:rsidRDefault="00520488" w:rsidP="00520488">
      <w:pPr>
        <w:rPr>
          <w:szCs w:val="22"/>
        </w:rPr>
      </w:pPr>
      <m:oMath>
        <m:r>
          <w:rPr>
            <w:rFonts w:ascii="Cambria Math" w:hAnsi="Cambria Math"/>
            <w:szCs w:val="22"/>
          </w:rPr>
          <m:t>M(n)</m:t>
        </m:r>
      </m:oMath>
      <w:r w:rsidRPr="00D52ABE">
        <w:rPr>
          <w:szCs w:val="22"/>
        </w:rPr>
        <w:tab/>
      </w:r>
      <w:r w:rsidRPr="00D52ABE">
        <w:rPr>
          <w:szCs w:val="22"/>
        </w:rPr>
        <w:tab/>
      </w:r>
      <m:oMath>
        <m:r>
          <w:rPr>
            <w:rFonts w:ascii="Cambria Math" w:hAnsi="Cambria Math"/>
            <w:szCs w:val="22"/>
          </w:rPr>
          <m:t>memory usage of non abstracted Q-table for grid of size n</m:t>
        </m:r>
      </m:oMath>
    </w:p>
    <w:p w14:paraId="66711030"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r>
          <w:rPr>
            <w:rFonts w:ascii="Cambria Math" w:hAnsi="Cambria Math"/>
            <w:szCs w:val="22"/>
          </w:rPr>
          <m:t>(n)</m:t>
        </m:r>
      </m:oMath>
      <w:r w:rsidR="00520488" w:rsidRPr="00D52ABE">
        <w:rPr>
          <w:szCs w:val="22"/>
        </w:rPr>
        <w:tab/>
      </w:r>
      <w:r w:rsidR="00520488" w:rsidRPr="00D52ABE">
        <w:rPr>
          <w:szCs w:val="22"/>
        </w:rPr>
        <w:tab/>
      </w:r>
      <m:oMath>
        <m:r>
          <w:rPr>
            <w:rFonts w:ascii="Cambria Math" w:hAnsi="Cambria Math"/>
            <w:szCs w:val="22"/>
          </w:rPr>
          <m:t>memory usage of abstracted Q-table for grid of size n</m:t>
        </m:r>
      </m:oMath>
    </w:p>
    <w:p w14:paraId="1ABB86A9" w14:textId="77777777" w:rsidR="00520488" w:rsidRPr="00D52ABE" w:rsidRDefault="00520488" w:rsidP="00520488">
      <w:pPr>
        <w:rPr>
          <w:szCs w:val="22"/>
        </w:rPr>
      </w:pPr>
      <m:oMath>
        <m:r>
          <w:rPr>
            <w:rFonts w:ascii="Cambria Math" w:hAnsi="Cambria Math"/>
            <w:szCs w:val="22"/>
          </w:rPr>
          <m:t>T(n)</m:t>
        </m:r>
      </m:oMath>
      <w:r w:rsidRPr="00D52ABE">
        <w:rPr>
          <w:szCs w:val="22"/>
        </w:rPr>
        <w:t xml:space="preserve"> </w:t>
      </w:r>
      <w:r w:rsidRPr="00D52ABE">
        <w:rPr>
          <w:szCs w:val="22"/>
        </w:rPr>
        <w:tab/>
      </w:r>
      <w:r w:rsidRPr="00D52ABE">
        <w:rPr>
          <w:szCs w:val="22"/>
        </w:rPr>
        <w:tab/>
      </w:r>
      <m:oMath>
        <m:r>
          <w:rPr>
            <w:rFonts w:ascii="Cambria Math" w:hAnsi="Cambria Math"/>
            <w:szCs w:val="22"/>
          </w:rPr>
          <m:t>time usage of non abstracted Q-table for grid of size n</m:t>
        </m:r>
      </m:oMath>
    </w:p>
    <w:p w14:paraId="2729B998" w14:textId="77777777" w:rsidR="00520488" w:rsidRPr="00D52ABE" w:rsidRDefault="00000000" w:rsidP="00520488">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r>
          <w:rPr>
            <w:rFonts w:ascii="Cambria Math" w:hAnsi="Cambria Math"/>
            <w:szCs w:val="22"/>
          </w:rPr>
          <m:t>(n)</m:t>
        </m:r>
      </m:oMath>
      <w:r w:rsidR="00520488" w:rsidRPr="00D52ABE">
        <w:rPr>
          <w:szCs w:val="22"/>
        </w:rPr>
        <w:tab/>
      </w:r>
      <w:r w:rsidR="00520488" w:rsidRPr="00D52ABE">
        <w:rPr>
          <w:szCs w:val="22"/>
        </w:rPr>
        <w:tab/>
      </w:r>
      <m:oMath>
        <m:r>
          <w:rPr>
            <w:rFonts w:ascii="Cambria Math" w:hAnsi="Cambria Math"/>
            <w:szCs w:val="22"/>
          </w:rPr>
          <m:t>time usage of abstracted Q-table for grid of size n</m:t>
        </m:r>
      </m:oMath>
      <w:r w:rsidR="00520488" w:rsidRPr="00D52ABE">
        <w:rPr>
          <w:szCs w:val="22"/>
        </w:rPr>
        <w:t xml:space="preserve"> </w:t>
      </w:r>
    </w:p>
    <w:p w14:paraId="2C1B4059" w14:textId="51378799" w:rsidR="00E23AD7" w:rsidRDefault="00520488" w:rsidP="00520488">
      <w:pPr>
        <w:pStyle w:val="Startberschrift"/>
        <w:rPr>
          <w:lang w:val="en-US"/>
        </w:rPr>
      </w:pPr>
      <w:bookmarkStart w:id="76" w:name="_Toc229325452"/>
      <w:r w:rsidRPr="00D52ABE">
        <w:rPr>
          <w:lang w:val="en-US"/>
        </w:rPr>
        <w:lastRenderedPageBreak/>
        <w:t xml:space="preserve">B: </w:t>
      </w:r>
      <w:r w:rsidR="00CE7AD2">
        <w:rPr>
          <w:lang w:val="en-US"/>
        </w:rPr>
        <w:t>Ideal Solution Continuation</w:t>
      </w:r>
      <w:bookmarkEnd w:id="76"/>
    </w:p>
    <w:p w14:paraId="46B0C0CD" w14:textId="08D190CE" w:rsidR="00CE7AD2" w:rsidRPr="00D52ABE" w:rsidRDefault="00CE7AD2" w:rsidP="00CE7AD2">
      <w:r w:rsidRPr="00D52ABE">
        <w:t>The splitting of parent and child states should ideally occur during training. The agent chooses an action</w:t>
      </w:r>
      <w:r w:rsidR="00351411">
        <w:t xml:space="preserve"> and</w:t>
      </w:r>
      <w:r w:rsidRPr="00D52ABE">
        <w:t xml:space="preserve"> the environment reacts with a new state and the reward. The agent should ideally recognize the new state as a pre-existing state in its knowledge base and map it to an existing parent. If not, the state should be marked as a parent and be saved as such. The recognition process can be done in multiple ways. A simple breadth-first tree search will yield the best results. In the ideal solution this would be the way. Another way is a depth-first search or a list of existing states that are already known to be able to be derived from the parent. This pre-existing list will later be used in the implemented solution as it combines fast reliable lookup without too much compute Overhead. Sacrificing results for performance. The list can be created during runtime or before the program is run. In order for the list to be created during runtime the agent chooses a known parent state and calculates all possible states reachable from that parent in a specific time or depth. These possible reachable states are then saved in cache with the index of the parent and the operations to reach that state. Later when the agent comes across a state it first checks the already calculated states and if it finds a match it copies the operations and the index of the parent state to the n</w:t>
      </w:r>
      <w:r w:rsidR="00351411">
        <w:t>e</w:t>
      </w:r>
      <w:r w:rsidRPr="00D52ABE">
        <w:t>w child state.</w:t>
      </w:r>
    </w:p>
    <w:p w14:paraId="05E1534A" w14:textId="77777777" w:rsidR="00CE7AD2" w:rsidRPr="00D52ABE" w:rsidRDefault="00CE7AD2" w:rsidP="00CE7AD2"/>
    <w:p w14:paraId="3044F70E" w14:textId="4729102A" w:rsidR="00CE7AD2" w:rsidRPr="00D52ABE" w:rsidRDefault="00CE7AD2" w:rsidP="00CE7AD2">
      <w:r w:rsidRPr="00D52ABE">
        <w:t xml:space="preserve">With the ideal search algorithm of the breadth-first search the </w:t>
      </w:r>
      <w:r w:rsidR="00A3352A">
        <w:t>Q-table</w:t>
      </w:r>
      <w:r w:rsidRPr="00D52ABE">
        <w:t xml:space="preserve"> could ideally be divided into a small parent </w:t>
      </w:r>
      <w:r w:rsidR="00A3352A">
        <w:t>Q-table</w:t>
      </w:r>
      <w:r w:rsidRPr="00D52ABE">
        <w:t xml:space="preserve"> and a larger child-operations table. The memory usage of both </w:t>
      </w:r>
      <w:r w:rsidR="00351411" w:rsidRPr="00D52ABE">
        <w:t>tables</w:t>
      </w:r>
      <w:r w:rsidRPr="00D52ABE">
        <w:t xml:space="preserve"> should be smaller than the original </w:t>
      </w:r>
      <w:r w:rsidR="00A3352A">
        <w:t>Q-table</w:t>
      </w:r>
      <w:r w:rsidRPr="00D52ABE">
        <w:t xml:space="preserve"> as the child only saves keys to states and instructions. The reduced space is determined by comparing the storage size of the original </w:t>
      </w:r>
      <w:r w:rsidR="00A3352A">
        <w:t>Q-table</w:t>
      </w:r>
      <w:r w:rsidRPr="00D52ABE">
        <w:t xml:space="preserve"> with the storage size of the parent and the child table:</w:t>
      </w:r>
    </w:p>
    <w:p w14:paraId="60C69E43" w14:textId="77777777" w:rsidR="00CE7AD2" w:rsidRPr="00D52ABE" w:rsidRDefault="00CE7AD2" w:rsidP="00CE7AD2"/>
    <w:tbl>
      <w:tblPr>
        <w:tblW w:w="9211" w:type="dxa"/>
        <w:tblLayout w:type="fixed"/>
        <w:tblLook w:val="0000" w:firstRow="0" w:lastRow="0" w:firstColumn="0" w:lastColumn="0" w:noHBand="0" w:noVBand="0"/>
      </w:tblPr>
      <w:tblGrid>
        <w:gridCol w:w="8364"/>
        <w:gridCol w:w="847"/>
      </w:tblGrid>
      <w:tr w:rsidR="00CE7AD2" w:rsidRPr="00D52ABE" w14:paraId="36F94EDA" w14:textId="77777777" w:rsidTr="005B1A25">
        <w:tc>
          <w:tcPr>
            <w:tcW w:w="8364" w:type="dxa"/>
          </w:tcPr>
          <w:p w14:paraId="3EB269CD" w14:textId="77777777" w:rsidR="00CE7AD2" w:rsidRPr="00D52ABE" w:rsidRDefault="00000000" w:rsidP="005B1A25">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5D91A1CE" w14:textId="77777777" w:rsidR="00CE7AD2" w:rsidRPr="00D52ABE" w:rsidRDefault="00CE7AD2" w:rsidP="005B1A25">
            <w:pPr>
              <w:pStyle w:val="Beschriftung1"/>
              <w:jc w:val="right"/>
              <w:rPr>
                <w:lang w:val="en-US"/>
              </w:rPr>
            </w:pPr>
            <w:r w:rsidRPr="00D52ABE">
              <w:rPr>
                <w:lang w:val="en-US"/>
              </w:rPr>
              <w:t>(4)</w:t>
            </w:r>
          </w:p>
        </w:tc>
      </w:tr>
    </w:tbl>
    <w:p w14:paraId="1552D412" w14:textId="77777777" w:rsidR="00CE7AD2" w:rsidRPr="00D52ABE" w:rsidRDefault="00CE7AD2" w:rsidP="00CE7AD2">
      <w:r w:rsidRPr="00D52ABE">
        <w:t>The storage reduction can be expressed as:</w:t>
      </w:r>
    </w:p>
    <w:tbl>
      <w:tblPr>
        <w:tblW w:w="9211" w:type="dxa"/>
        <w:tblLayout w:type="fixed"/>
        <w:tblLook w:val="0000" w:firstRow="0" w:lastRow="0" w:firstColumn="0" w:lastColumn="0" w:noHBand="0" w:noVBand="0"/>
      </w:tblPr>
      <w:tblGrid>
        <w:gridCol w:w="8364"/>
        <w:gridCol w:w="847"/>
      </w:tblGrid>
      <w:tr w:rsidR="00CE7AD2" w:rsidRPr="00D52ABE" w14:paraId="3D9C67EB" w14:textId="77777777" w:rsidTr="005B1A25">
        <w:tc>
          <w:tcPr>
            <w:tcW w:w="8364" w:type="dxa"/>
          </w:tcPr>
          <w:p w14:paraId="259E65F8" w14:textId="77777777" w:rsidR="00CE7AD2" w:rsidRPr="00D52ABE" w:rsidRDefault="00000000" w:rsidP="005B1A25">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48BAB41C" w14:textId="77777777" w:rsidR="00CE7AD2" w:rsidRPr="00D52ABE" w:rsidRDefault="00CE7AD2" w:rsidP="005B1A25">
            <w:pPr>
              <w:pStyle w:val="Beschriftung1"/>
              <w:jc w:val="right"/>
              <w:rPr>
                <w:lang w:val="en-US"/>
              </w:rPr>
            </w:pPr>
            <w:r w:rsidRPr="00D52ABE">
              <w:rPr>
                <w:lang w:val="en-US"/>
              </w:rPr>
              <w:t>(5)</w:t>
            </w:r>
          </w:p>
        </w:tc>
      </w:tr>
    </w:tbl>
    <w:p w14:paraId="344B82BB" w14:textId="7806DFF8" w:rsidR="00CE7AD2" w:rsidRPr="00D52ABE" w:rsidRDefault="00CE7AD2" w:rsidP="00CE7AD2">
      <w:r w:rsidRPr="00D52ABE">
        <w:t xml:space="preserve">Where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describes the relative reduction in storage space. A value of 0 would mean that no storage was saved. A value close to 1 would indicate a strong reduction in storage. The value of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can never be exactly 1 as that would mean the abstraction takes up no space. In the ideal solution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should have a value of 0</w:t>
      </w:r>
      <w:r w:rsidR="008B4C6C">
        <w:t>.</w:t>
      </w:r>
      <w:r w:rsidRPr="00D52ABE">
        <w:t xml:space="preserve">5. This would indicate the reduction of storage space by 50 percent. The abstraction is only beneficial if the combined size of the parent and child tables is smaller than the original </w:t>
      </w:r>
      <w:r w:rsidR="00A3352A">
        <w:t>Q-table</w:t>
      </w:r>
      <w:r w:rsidRPr="00D52ABE">
        <w:t>:</w:t>
      </w:r>
    </w:p>
    <w:tbl>
      <w:tblPr>
        <w:tblW w:w="9211" w:type="dxa"/>
        <w:tblLayout w:type="fixed"/>
        <w:tblLook w:val="0000" w:firstRow="0" w:lastRow="0" w:firstColumn="0" w:lastColumn="0" w:noHBand="0" w:noVBand="0"/>
      </w:tblPr>
      <w:tblGrid>
        <w:gridCol w:w="8364"/>
        <w:gridCol w:w="847"/>
      </w:tblGrid>
      <w:tr w:rsidR="00CE7AD2" w:rsidRPr="00D52ABE" w14:paraId="5C221A4B" w14:textId="77777777" w:rsidTr="005B1A25">
        <w:tc>
          <w:tcPr>
            <w:tcW w:w="8364" w:type="dxa"/>
          </w:tcPr>
          <w:p w14:paraId="4FE30A09" w14:textId="77777777" w:rsidR="00CE7AD2" w:rsidRPr="00D52ABE" w:rsidRDefault="00000000" w:rsidP="005B1A25">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&lt;M</m:t>
                </m:r>
              </m:oMath>
            </m:oMathPara>
          </w:p>
        </w:tc>
        <w:tc>
          <w:tcPr>
            <w:tcW w:w="847" w:type="dxa"/>
            <w:vAlign w:val="center"/>
          </w:tcPr>
          <w:p w14:paraId="5404EDC2" w14:textId="77777777" w:rsidR="00CE7AD2" w:rsidRPr="00D52ABE" w:rsidRDefault="00CE7AD2" w:rsidP="005B1A25">
            <w:pPr>
              <w:pStyle w:val="Beschriftung1"/>
              <w:jc w:val="right"/>
              <w:rPr>
                <w:lang w:val="en-US"/>
              </w:rPr>
            </w:pPr>
            <w:r w:rsidRPr="00D52ABE">
              <w:rPr>
                <w:lang w:val="en-US"/>
              </w:rPr>
              <w:t>(6)</w:t>
            </w:r>
          </w:p>
        </w:tc>
      </w:tr>
    </w:tbl>
    <w:p w14:paraId="44713951" w14:textId="32C9CC26" w:rsidR="00CE7AD2" w:rsidRPr="00CE7AD2" w:rsidRDefault="00CE7AD2" w:rsidP="00CE7AD2">
      <w:r w:rsidRPr="00D52ABE">
        <w:t xml:space="preserve">This would mean that the storage saved by removing complete child state-action pairs must be larger than the additional overhead introduced by storing parent indices and operation sequences. Larger operation instruction sets with more possible operations would also increase </w:t>
      </w:r>
      <w:r w:rsidRPr="00D52ABE">
        <w:lastRenderedPageBreak/>
        <w:t>the storage reduction. In the ideal solution operations such as edge expansion, chunk detection and triangle detection would reduce the required storage space exponentially</w:t>
      </w:r>
      <w:r>
        <w:t>.</w:t>
      </w:r>
    </w:p>
    <w:p w14:paraId="06B7BF94" w14:textId="52541862" w:rsidR="00E23AD7" w:rsidRPr="00D52ABE" w:rsidRDefault="00E23AD7" w:rsidP="00E23AD7">
      <w:pPr>
        <w:pStyle w:val="berschrift3"/>
        <w:numPr>
          <w:ilvl w:val="0"/>
          <w:numId w:val="0"/>
        </w:numPr>
        <w:ind w:left="720" w:hanging="720"/>
        <w:rPr>
          <w:lang w:eastAsia="en-US" w:bidi="en-US"/>
        </w:rPr>
      </w:pPr>
      <w:bookmarkStart w:id="77" w:name="_Toc229325453"/>
      <w:r>
        <w:rPr>
          <w:lang w:eastAsia="en-US" w:bidi="en-US"/>
        </w:rPr>
        <w:t>Implemented Operations</w:t>
      </w:r>
      <w:bookmarkEnd w:id="77"/>
    </w:p>
    <w:p w14:paraId="523D3D46" w14:textId="28500188" w:rsidR="00E23AD7" w:rsidRPr="00D52ABE" w:rsidRDefault="00E23AD7" w:rsidP="00E23AD7">
      <w:r w:rsidRPr="00D52ABE">
        <w:t xml:space="preserve">A state can be rotated by 90° increments. Two states are equivalent if one can be derived from the other if a rotation is applied. Matrix A and matrix B are the same if you can rotate A to </w:t>
      </w:r>
      <w:r w:rsidR="00351411">
        <w:t xml:space="preserve">obtain </w:t>
      </w:r>
      <w:r w:rsidRPr="00D52ABE">
        <w:t xml:space="preserve">B. This operation exploits the symmetry of grid-based worlds as the action up can also be rotated to the left, down or right. In the child </w:t>
      </w:r>
      <w:r w:rsidR="00A3352A">
        <w:t>Q-table</w:t>
      </w:r>
      <w:r w:rsidRPr="00D52ABE">
        <w:t xml:space="preserve"> a rotation is </w:t>
      </w:r>
      <w:r w:rsidR="00351411">
        <w:t>represented</w:t>
      </w:r>
      <w:r w:rsidRPr="00D52ABE">
        <w:t xml:space="preserve"> </w:t>
      </w:r>
      <w:r w:rsidR="00351411">
        <w:t>by</w:t>
      </w:r>
      <w:r w:rsidRPr="00D52ABE">
        <w:t xml:space="preserve"> the character “r”. During the reconstruction process the operation sequence is parsed and the operations are applied in sequence.</w:t>
      </w:r>
    </w:p>
    <w:p w14:paraId="12647C3A" w14:textId="77777777" w:rsidR="00E23AD7" w:rsidRPr="00D52ABE" w:rsidRDefault="00E23AD7" w:rsidP="00E23AD7">
      <w:pPr>
        <w:pStyle w:val="Listenabsatz"/>
        <w:keepNext/>
        <w:jc w:val="center"/>
      </w:pPr>
      <w:r w:rsidRPr="00D52ABE">
        <w:rPr>
          <w:noProof/>
        </w:rPr>
        <w:drawing>
          <wp:inline distT="0" distB="0" distL="0" distR="0" wp14:anchorId="13C240A6" wp14:editId="1E36EB76">
            <wp:extent cx="4810125" cy="2019300"/>
            <wp:effectExtent l="0" t="0" r="9525" b="0"/>
            <wp:docPr id="177788249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33FE6FB9" w14:textId="77777777" w:rsidR="00E23AD7" w:rsidRPr="00D52ABE" w:rsidRDefault="00E23AD7" w:rsidP="00E23AD7">
      <w:pPr>
        <w:pStyle w:val="Beschriftung"/>
        <w:jc w:val="center"/>
        <w:rPr>
          <w:lang w:val="en-US"/>
        </w:rPr>
      </w:pPr>
      <w:bookmarkStart w:id="78" w:name="_Toc229325478"/>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Pr>
          <w:noProof/>
          <w:lang w:val="en-US"/>
        </w:rPr>
        <w:t>2</w:t>
      </w:r>
      <w:r w:rsidRPr="00D52ABE">
        <w:rPr>
          <w:lang w:val="en-US"/>
        </w:rPr>
        <w:fldChar w:fldCharType="end"/>
      </w:r>
      <w:r w:rsidRPr="00D52ABE">
        <w:rPr>
          <w:lang w:val="en-US"/>
        </w:rPr>
        <w:t xml:space="preserve"> Transformation-based rotation example</w:t>
      </w:r>
      <w:bookmarkEnd w:id="78"/>
    </w:p>
    <w:p w14:paraId="4310DDF4" w14:textId="66A8DB41" w:rsidR="00E23AD7" w:rsidRPr="00D52ABE" w:rsidRDefault="00E23AD7" w:rsidP="00E23AD7">
      <w:pPr>
        <w:rPr>
          <w:lang w:eastAsia="en-US" w:bidi="en-US"/>
        </w:rPr>
      </w:pPr>
      <w:r w:rsidRPr="00D52ABE">
        <w:rPr>
          <w:lang w:eastAsia="en-US" w:bidi="en-US"/>
        </w:rPr>
        <w:t xml:space="preserve">The </w:t>
      </w:r>
      <w:r w:rsidR="00BF045F">
        <w:rPr>
          <w:lang w:eastAsia="en-US" w:bidi="en-US"/>
        </w:rPr>
        <w:t>action-value</w:t>
      </w:r>
      <w:r w:rsidRPr="00D52ABE">
        <w:rPr>
          <w:lang w:eastAsia="en-US" w:bidi="en-US"/>
        </w:rPr>
        <w:t xml:space="preserve">s are remapped according to the rotation during the reconstruction process. For a </w:t>
      </w:r>
      <w:r w:rsidR="00351411" w:rsidRPr="00D52ABE">
        <w:rPr>
          <w:lang w:eastAsia="en-US" w:bidi="en-US"/>
        </w:rPr>
        <w:t>90-degree</w:t>
      </w:r>
      <w:r w:rsidRPr="00D52ABE">
        <w:rPr>
          <w:lang w:eastAsia="en-US" w:bidi="en-US"/>
        </w:rPr>
        <w:t xml:space="preserve"> rotation the action-values change the following:</w:t>
      </w:r>
    </w:p>
    <w:p w14:paraId="791FB9FF" w14:textId="77777777" w:rsidR="00E23AD7" w:rsidRPr="00D52ABE" w:rsidRDefault="00E23AD7" w:rsidP="00E23AD7">
      <w:pPr>
        <w:rPr>
          <w:lang w:eastAsia="en-US" w:bidi="en-US"/>
        </w:rPr>
      </w:pPr>
    </w:p>
    <w:p w14:paraId="512F5C1A" w14:textId="77777777" w:rsidR="00E23AD7" w:rsidRPr="00D52ABE" w:rsidRDefault="00E23AD7" w:rsidP="00E23AD7">
      <w:pPr>
        <w:rPr>
          <w:lang w:eastAsia="en-US" w:bidi="en-US"/>
        </w:rPr>
      </w:pPr>
      <m:oMathPara>
        <m:oMath>
          <m:r>
            <w:rPr>
              <w:rFonts w:ascii="Cambria Math" w:hAnsi="Cambria Math"/>
              <w:lang w:eastAsia="en-US" w:bidi="en-US"/>
            </w:rPr>
            <m:t>new up=old right</m:t>
          </m:r>
        </m:oMath>
      </m:oMathPara>
    </w:p>
    <w:p w14:paraId="20ED4403" w14:textId="77777777" w:rsidR="00E23AD7" w:rsidRPr="00D52ABE" w:rsidRDefault="00E23AD7" w:rsidP="00E23AD7">
      <w:pPr>
        <w:rPr>
          <w:lang w:eastAsia="en-US" w:bidi="en-US"/>
        </w:rPr>
      </w:pPr>
      <m:oMathPara>
        <m:oMath>
          <m:r>
            <w:rPr>
              <w:rFonts w:ascii="Cambria Math" w:hAnsi="Cambria Math"/>
              <w:lang w:eastAsia="en-US" w:bidi="en-US"/>
            </w:rPr>
            <m:t>new left=old up</m:t>
          </m:r>
        </m:oMath>
      </m:oMathPara>
    </w:p>
    <w:p w14:paraId="4956F683" w14:textId="77777777" w:rsidR="00E23AD7" w:rsidRPr="00D52ABE" w:rsidRDefault="00E23AD7" w:rsidP="00E23AD7">
      <w:pPr>
        <w:rPr>
          <w:lang w:eastAsia="en-US" w:bidi="en-US"/>
        </w:rPr>
      </w:pPr>
      <m:oMathPara>
        <m:oMath>
          <m:r>
            <w:rPr>
              <w:rFonts w:ascii="Cambria Math" w:hAnsi="Cambria Math"/>
              <w:lang w:eastAsia="en-US" w:bidi="en-US"/>
            </w:rPr>
            <m:t>new down=old left</m:t>
          </m:r>
        </m:oMath>
      </m:oMathPara>
    </w:p>
    <w:p w14:paraId="283BEE1C" w14:textId="77777777" w:rsidR="00E23AD7" w:rsidRPr="00D52ABE" w:rsidRDefault="00E23AD7" w:rsidP="00E23AD7">
      <w:pPr>
        <w:rPr>
          <w:lang w:eastAsia="en-US" w:bidi="en-US"/>
        </w:rPr>
      </w:pPr>
      <m:oMathPara>
        <m:oMath>
          <m:r>
            <w:rPr>
              <w:rFonts w:ascii="Cambria Math" w:hAnsi="Cambria Math"/>
              <w:lang w:eastAsia="en-US" w:bidi="en-US"/>
            </w:rPr>
            <m:t>new right=old down</m:t>
          </m:r>
        </m:oMath>
      </m:oMathPara>
    </w:p>
    <w:p w14:paraId="1E2A7EF1" w14:textId="77777777" w:rsidR="00E23AD7" w:rsidRPr="00D52ABE" w:rsidRDefault="00E23AD7" w:rsidP="00E23AD7"/>
    <w:p w14:paraId="5F54A410" w14:textId="77777777" w:rsidR="00E23AD7" w:rsidRPr="00D52ABE" w:rsidRDefault="00E23AD7" w:rsidP="00E23AD7">
      <w:r w:rsidRPr="00D52ABE">
        <w:t>A state can be scaled by multiplying all tile values by a constant factor. Two states are equivalent if one is a scaled value of the other. Matrix A and matrix B are the same if you can double A to get to B. This is particularly effective in games like 2048 due to the exponential structure of the tile values. In the child table a scaling or doubling of the values is characterized by the character “d”.</w:t>
      </w:r>
    </w:p>
    <w:p w14:paraId="4D26E2B6" w14:textId="77777777" w:rsidR="00E23AD7" w:rsidRPr="00D52ABE" w:rsidRDefault="00E23AD7" w:rsidP="00E23AD7">
      <w:pPr>
        <w:pStyle w:val="Listenabsatz"/>
        <w:keepNext/>
        <w:jc w:val="center"/>
      </w:pPr>
      <w:r w:rsidRPr="00D52ABE">
        <w:rPr>
          <w:noProof/>
        </w:rPr>
        <w:lastRenderedPageBreak/>
        <w:drawing>
          <wp:inline distT="0" distB="0" distL="0" distR="0" wp14:anchorId="3BF3C876" wp14:editId="125E325C">
            <wp:extent cx="4810125" cy="2019300"/>
            <wp:effectExtent l="0" t="0" r="9525" b="0"/>
            <wp:docPr id="189951653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67D44558" w14:textId="77777777" w:rsidR="00E23AD7" w:rsidRPr="00D52ABE" w:rsidRDefault="00E23AD7" w:rsidP="00E23AD7">
      <w:pPr>
        <w:pStyle w:val="Beschriftung"/>
        <w:jc w:val="center"/>
        <w:rPr>
          <w:lang w:val="en-US"/>
        </w:rPr>
      </w:pPr>
      <w:bookmarkStart w:id="79" w:name="_Toc229325479"/>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Pr>
          <w:noProof/>
          <w:lang w:val="en-US"/>
        </w:rPr>
        <w:t>3</w:t>
      </w:r>
      <w:r w:rsidRPr="00D52ABE">
        <w:rPr>
          <w:lang w:val="en-US"/>
        </w:rPr>
        <w:fldChar w:fldCharType="end"/>
      </w:r>
      <w:r w:rsidRPr="00D52ABE">
        <w:rPr>
          <w:lang w:val="en-US"/>
        </w:rPr>
        <w:t xml:space="preserve"> Transformation-Based scaling example</w:t>
      </w:r>
      <w:bookmarkEnd w:id="79"/>
    </w:p>
    <w:p w14:paraId="55752A04" w14:textId="77777777" w:rsidR="00E23AD7" w:rsidRPr="00D52ABE" w:rsidRDefault="00E23AD7" w:rsidP="00E23AD7">
      <w:r w:rsidRPr="00D52ABE">
        <w:t>Unlike rotation and mirroring doubling does not affect the structural orientation of the board and is therefore not applied to the actions.</w:t>
      </w:r>
    </w:p>
    <w:p w14:paraId="0AD9CE9F" w14:textId="77777777" w:rsidR="00E23AD7" w:rsidRPr="00D52ABE" w:rsidRDefault="00E23AD7" w:rsidP="00E23AD7"/>
    <w:p w14:paraId="60D86434" w14:textId="48A62D88" w:rsidR="00E23AD7" w:rsidRPr="00D52ABE" w:rsidRDefault="00E23AD7" w:rsidP="00E23AD7">
      <w:r w:rsidRPr="00D52ABE">
        <w:t>A state can be mirrored along horizontal or vertical axes. Two states are equivalent if one is a mirrored version of the other. Matrix A and matrix B are the same if you can mirror A to get to B. In the code</w:t>
      </w:r>
      <w:r w:rsidR="00351411">
        <w:t>,</w:t>
      </w:r>
      <w:r w:rsidRPr="00D52ABE">
        <w:t xml:space="preserve"> mirroring is split into two. Horizontal mirroring is marked with the combined character “mh” and vertical mirroring with “mv”. </w:t>
      </w:r>
    </w:p>
    <w:p w14:paraId="688912CD" w14:textId="77777777" w:rsidR="00E23AD7" w:rsidRPr="00D52ABE" w:rsidRDefault="00E23AD7" w:rsidP="00E23AD7">
      <w:pPr>
        <w:pStyle w:val="Listenabsatz"/>
        <w:keepNext/>
        <w:jc w:val="center"/>
      </w:pPr>
      <w:r w:rsidRPr="00D52ABE">
        <w:rPr>
          <w:noProof/>
        </w:rPr>
        <w:drawing>
          <wp:inline distT="0" distB="0" distL="0" distR="0" wp14:anchorId="42BE9E95" wp14:editId="25D68595">
            <wp:extent cx="4810125" cy="2019300"/>
            <wp:effectExtent l="0" t="0" r="9525" b="0"/>
            <wp:docPr id="141163907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6DA34299" w14:textId="77777777" w:rsidR="00E23AD7" w:rsidRPr="00D52ABE" w:rsidRDefault="00E23AD7" w:rsidP="00E23AD7">
      <w:pPr>
        <w:pStyle w:val="Beschriftung"/>
        <w:jc w:val="center"/>
        <w:rPr>
          <w:lang w:val="en-US"/>
        </w:rPr>
      </w:pPr>
      <w:bookmarkStart w:id="80" w:name="_Toc229325480"/>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Pr>
          <w:noProof/>
          <w:lang w:val="en-US"/>
        </w:rPr>
        <w:t>4</w:t>
      </w:r>
      <w:r w:rsidRPr="00D52ABE">
        <w:rPr>
          <w:lang w:val="en-US"/>
        </w:rPr>
        <w:fldChar w:fldCharType="end"/>
      </w:r>
      <w:r w:rsidRPr="00D52ABE">
        <w:rPr>
          <w:lang w:val="en-US"/>
        </w:rPr>
        <w:t xml:space="preserve"> Transformation-Based mirroring example</w:t>
      </w:r>
      <w:bookmarkEnd w:id="80"/>
    </w:p>
    <w:p w14:paraId="2B3ED8A7" w14:textId="13515302" w:rsidR="00E23AD7" w:rsidRPr="00D52ABE" w:rsidRDefault="00E23AD7" w:rsidP="00E23AD7">
      <w:r w:rsidRPr="00D52ABE">
        <w:t xml:space="preserve">Horizontal mirroring swaps the left and right sides of the board. Therefore the Q-values of the actions left and right are swapped as well in order to </w:t>
      </w:r>
      <w:r w:rsidR="00351411">
        <w:t>en</w:t>
      </w:r>
      <w:r w:rsidRPr="00D52ABE">
        <w:t xml:space="preserve">sure structural correctness. </w:t>
      </w:r>
      <w:r w:rsidR="00351411">
        <w:t>I</w:t>
      </w:r>
      <w:r w:rsidRPr="00D52ABE">
        <w:t xml:space="preserve">n Vertical mirroring the upper and lower actions are swapped. Mirroring is useful as many 2048 board patterns can appear in reflected form. During testing it has been shown that rotation was used the most followed by mirroring equally often on both axes. Scaling the matrix proved to be less useful as it only occurred a fraction of the time. </w:t>
      </w:r>
    </w:p>
    <w:p w14:paraId="250A35E4" w14:textId="642D0A1D" w:rsidR="00E23AD7" w:rsidRPr="00D52ABE" w:rsidRDefault="00E23AD7" w:rsidP="00E23AD7">
      <w:r w:rsidRPr="00D52ABE">
        <w:t xml:space="preserve">Additional operations and concepts such as edge expansion, chunk detection and shape-based pattern recognition were considered during the ideal solution but proved </w:t>
      </w:r>
      <w:r w:rsidR="00351411" w:rsidRPr="00D52ABE">
        <w:t>too</w:t>
      </w:r>
      <w:r w:rsidRPr="00D52ABE">
        <w:t xml:space="preserve"> hard to implement in the given time. While rotation and mirroring have clear action mappings, operations such as edge expansion or chunk detection do not provide an equally direct </w:t>
      </w:r>
      <w:r w:rsidRPr="00D52ABE">
        <w:lastRenderedPageBreak/>
        <w:t>transformation of the Q-values. Therefore, they would require additional rules or learning-based correction mechanisms to avoid excessive information loss. The non implemented operations are discussed later as possible improvements and as ideas for a master’s thesis.</w:t>
      </w:r>
    </w:p>
    <w:p w14:paraId="23BC37DC" w14:textId="47C4B711" w:rsidR="00E23AD7" w:rsidRPr="00E23AD7" w:rsidRDefault="00E23AD7" w:rsidP="00E23AD7">
      <w:pPr>
        <w:rPr>
          <w:lang w:eastAsia="en-US" w:bidi="en-US"/>
        </w:rPr>
      </w:pPr>
    </w:p>
    <w:p w14:paraId="0CF92F01" w14:textId="152D77CA" w:rsidR="00520488" w:rsidRPr="00D52ABE" w:rsidRDefault="00351411" w:rsidP="00E23AD7">
      <w:pPr>
        <w:pStyle w:val="berschrift3"/>
        <w:numPr>
          <w:ilvl w:val="0"/>
          <w:numId w:val="0"/>
        </w:numPr>
        <w:ind w:left="720" w:hanging="720"/>
      </w:pPr>
      <w:bookmarkStart w:id="81" w:name="_Toc229325454"/>
      <w:r w:rsidRPr="00D52ABE">
        <w:rPr>
          <w:noProof/>
        </w:rPr>
        <mc:AlternateContent>
          <mc:Choice Requires="wps">
            <w:drawing>
              <wp:anchor distT="0" distB="0" distL="114300" distR="114300" simplePos="0" relativeHeight="251683328" behindDoc="0" locked="0" layoutInCell="1" allowOverlap="1" wp14:anchorId="162D4166" wp14:editId="362BF658">
                <wp:simplePos x="0" y="0"/>
                <wp:positionH relativeFrom="column">
                  <wp:posOffset>1028700</wp:posOffset>
                </wp:positionH>
                <wp:positionV relativeFrom="paragraph">
                  <wp:posOffset>2406015</wp:posOffset>
                </wp:positionV>
                <wp:extent cx="3615055" cy="635"/>
                <wp:effectExtent l="0" t="0" r="4445" b="635"/>
                <wp:wrapTopAndBottom/>
                <wp:docPr id="2000362279" name="Textfeld 1"/>
                <wp:cNvGraphicFramePr/>
                <a:graphic xmlns:a="http://schemas.openxmlformats.org/drawingml/2006/main">
                  <a:graphicData uri="http://schemas.microsoft.com/office/word/2010/wordprocessingShape">
                    <wps:wsp>
                      <wps:cNvSpPr txBox="1"/>
                      <wps:spPr>
                        <a:xfrm>
                          <a:off x="0" y="0"/>
                          <a:ext cx="3615055" cy="635"/>
                        </a:xfrm>
                        <a:prstGeom prst="rect">
                          <a:avLst/>
                        </a:prstGeom>
                        <a:solidFill>
                          <a:prstClr val="white"/>
                        </a:solidFill>
                        <a:ln>
                          <a:noFill/>
                        </a:ln>
                      </wps:spPr>
                      <wps:txbx>
                        <w:txbxContent>
                          <w:p w14:paraId="2474427D" w14:textId="4D00B9E9" w:rsidR="00520488" w:rsidRPr="00D52ABE" w:rsidRDefault="00520488" w:rsidP="00520488">
                            <w:pPr>
                              <w:pStyle w:val="Beschriftung"/>
                              <w:rPr>
                                <w:sz w:val="22"/>
                                <w:lang w:val="en-US"/>
                              </w:rPr>
                            </w:pPr>
                            <w:bookmarkStart w:id="82" w:name="_Toc229325481"/>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10</w:t>
                            </w:r>
                            <w:r w:rsidRPr="00D52ABE">
                              <w:rPr>
                                <w:lang w:val="en-US"/>
                              </w:rPr>
                              <w:fldChar w:fldCharType="end"/>
                            </w:r>
                            <w:r w:rsidRPr="00D52ABE">
                              <w:rPr>
                                <w:lang w:val="en-US"/>
                              </w:rPr>
                              <w:t xml:space="preserve"> Edge Expansion example in the ideal Solution</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2D4166" id="_x0000_s1029" type="#_x0000_t202" style="position:absolute;left:0;text-align:left;margin-left:81pt;margin-top:189.45pt;width:284.65pt;height:.05pt;z-index:251683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" stroked="f">
                <v:textbox style="mso-fit-shape-to-text:t" inset="0,0,0,0">
                  <w:txbxContent>
                    <w:p w14:paraId="2474427D" w14:textId="4D00B9E9" w:rsidR="00520488" w:rsidRPr="00D52ABE" w:rsidRDefault="00520488" w:rsidP="00520488">
                      <w:pPr>
                        <w:pStyle w:val="Beschriftung"/>
                        <w:rPr>
                          <w:sz w:val="22"/>
                          <w:lang w:val="en-US"/>
                        </w:rPr>
                      </w:pPr>
                      <w:bookmarkStart w:id="83" w:name="_Toc229325481"/>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10</w:t>
                      </w:r>
                      <w:r w:rsidRPr="00D52ABE">
                        <w:rPr>
                          <w:lang w:val="en-US"/>
                        </w:rPr>
                        <w:fldChar w:fldCharType="end"/>
                      </w:r>
                      <w:r w:rsidRPr="00D52ABE">
                        <w:rPr>
                          <w:lang w:val="en-US"/>
                        </w:rPr>
                        <w:t xml:space="preserve"> Edge Expansion example in the ideal Solution</w:t>
                      </w:r>
                      <w:bookmarkEnd w:id="83"/>
                    </w:p>
                  </w:txbxContent>
                </v:textbox>
                <w10:wrap type="topAndBottom"/>
              </v:shape>
            </w:pict>
          </mc:Fallback>
        </mc:AlternateContent>
      </w:r>
      <w:r w:rsidRPr="00D52ABE">
        <w:rPr>
          <w:noProof/>
        </w:rPr>
        <w:drawing>
          <wp:anchor distT="0" distB="0" distL="114300" distR="114300" simplePos="0" relativeHeight="251682304" behindDoc="0" locked="0" layoutInCell="1" allowOverlap="1" wp14:anchorId="6DCB617B" wp14:editId="247BC107">
            <wp:simplePos x="0" y="0"/>
            <wp:positionH relativeFrom="margin">
              <wp:posOffset>1289050</wp:posOffset>
            </wp:positionH>
            <wp:positionV relativeFrom="paragraph">
              <wp:posOffset>418465</wp:posOffset>
            </wp:positionV>
            <wp:extent cx="3059430" cy="1989455"/>
            <wp:effectExtent l="0" t="0" r="7620" b="0"/>
            <wp:wrapTopAndBottom/>
            <wp:docPr id="194992475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59430" cy="198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0488" w:rsidRPr="00D52ABE">
        <w:t>Non-implemented ideal operations</w:t>
      </w:r>
      <w:bookmarkEnd w:id="81"/>
    </w:p>
    <w:p w14:paraId="58C6E47B" w14:textId="101A4A4C" w:rsidR="00520488" w:rsidRPr="00D52ABE" w:rsidRDefault="00520488" w:rsidP="00520488"/>
    <w:p w14:paraId="613831E0" w14:textId="7B7A12BB" w:rsidR="00520488" w:rsidRPr="00D52ABE" w:rsidRDefault="00520488" w:rsidP="00520488">
      <w:r w:rsidRPr="00D52ABE">
        <w:t xml:space="preserve">Edge expansion is the concept of recognizing two </w:t>
      </w:r>
      <w:r w:rsidR="00351411" w:rsidRPr="00D52ABE">
        <w:t>states</w:t>
      </w:r>
      <w:r w:rsidRPr="00D52ABE">
        <w:t xml:space="preserve"> as the same state if one would add a line of twos to every edge. This would ideally be done without compromising the original action-values such that the state with an edge and the state without the given edge have the same best action. In the implementation this cannot be done as a new set of values changes the policy to drastically. </w:t>
      </w:r>
    </w:p>
    <w:p w14:paraId="43DE4D7E" w14:textId="6C9CD78D" w:rsidR="00520488" w:rsidRPr="00D52ABE" w:rsidRDefault="00520488" w:rsidP="00520488">
      <w:r w:rsidRPr="00D52ABE">
        <w:t xml:space="preserve">Chunk detection would need a form of correlation detection where the agent recognizes two </w:t>
      </w:r>
      <w:r w:rsidR="00351411" w:rsidRPr="00D52ABE">
        <w:t>states</w:t>
      </w:r>
      <w:r w:rsidRPr="00D52ABE">
        <w:t xml:space="preserve"> to be the same if two or more chunks are equal. In the ideal solution chunk detection is instantaneous and can be done with different sizes of chunk where a chunk can overlay with many other chunks. One can </w:t>
      </w:r>
      <w:r w:rsidR="00351411" w:rsidRPr="00D52ABE">
        <w:t>then</w:t>
      </w:r>
      <w:r w:rsidRPr="00D52ABE">
        <w:t xml:space="preserve"> save a state not as a grid of </w:t>
      </w:r>
      <w:r w:rsidR="008B1016">
        <w:t>four-by-four</w:t>
      </w:r>
      <w:r w:rsidRPr="00D52ABE">
        <w:t xml:space="preserve"> tiles but as a connection of chunks that are present in a singular or multiple parents. This approach could not only be used for child abstraction but also deem useful in abstracting the parent </w:t>
      </w:r>
      <w:r w:rsidR="00A3352A">
        <w:t>Q-table</w:t>
      </w:r>
      <w:r w:rsidRPr="00D52ABE">
        <w:t xml:space="preserve"> as well. </w:t>
      </w:r>
    </w:p>
    <w:p w14:paraId="424FC2ED" w14:textId="390A9220" w:rsidR="00520488" w:rsidRPr="00D52ABE" w:rsidRDefault="00520488" w:rsidP="00520488"/>
    <w:p w14:paraId="08F5C402" w14:textId="32B04FBB" w:rsidR="00520488" w:rsidRPr="00D52ABE" w:rsidRDefault="00E73F3B" w:rsidP="00520488">
      <w:r>
        <w:rPr>
          <w:noProof/>
        </w:rPr>
        <w:lastRenderedPageBreak/>
        <mc:AlternateContent>
          <mc:Choice Requires="wps">
            <w:drawing>
              <wp:anchor distT="0" distB="0" distL="114300" distR="114300" simplePos="0" relativeHeight="251695616" behindDoc="0" locked="0" layoutInCell="1" allowOverlap="1" wp14:anchorId="537E6E8A" wp14:editId="676D9A28">
                <wp:simplePos x="0" y="0"/>
                <wp:positionH relativeFrom="column">
                  <wp:posOffset>-46990</wp:posOffset>
                </wp:positionH>
                <wp:positionV relativeFrom="paragraph">
                  <wp:posOffset>2054860</wp:posOffset>
                </wp:positionV>
                <wp:extent cx="5853430" cy="635"/>
                <wp:effectExtent l="0" t="0" r="0" b="0"/>
                <wp:wrapTopAndBottom/>
                <wp:docPr id="225199406" name="Textfeld 1"/>
                <wp:cNvGraphicFramePr/>
                <a:graphic xmlns:a="http://schemas.openxmlformats.org/drawingml/2006/main">
                  <a:graphicData uri="http://schemas.microsoft.com/office/word/2010/wordprocessingShape">
                    <wps:wsp>
                      <wps:cNvSpPr txBox="1"/>
                      <wps:spPr>
                        <a:xfrm>
                          <a:off x="0" y="0"/>
                          <a:ext cx="5853430" cy="635"/>
                        </a:xfrm>
                        <a:prstGeom prst="rect">
                          <a:avLst/>
                        </a:prstGeom>
                        <a:solidFill>
                          <a:prstClr val="white"/>
                        </a:solidFill>
                        <a:ln>
                          <a:noFill/>
                        </a:ln>
                      </wps:spPr>
                      <wps:txbx>
                        <w:txbxContent>
                          <w:p w14:paraId="2D7AFF4D" w14:textId="20BF50FB" w:rsidR="00E73F3B" w:rsidRPr="00745CC0" w:rsidRDefault="00E73F3B" w:rsidP="00E73F3B">
                            <w:pPr>
                              <w:pStyle w:val="Beschriftung"/>
                              <w:rPr>
                                <w:noProof/>
                                <w:sz w:val="22"/>
                                <w:lang w:val="en-US"/>
                              </w:rPr>
                            </w:pPr>
                            <w:bookmarkStart w:id="84" w:name="_Toc229325482"/>
                            <w:r w:rsidRPr="00E73F3B">
                              <w:rPr>
                                <w:lang w:val="en-US"/>
                              </w:rPr>
                              <w:t xml:space="preserve">Figure </w:t>
                            </w:r>
                            <w:r>
                              <w:fldChar w:fldCharType="begin"/>
                            </w:r>
                            <w:r w:rsidRPr="00E73F3B">
                              <w:rPr>
                                <w:lang w:val="en-US"/>
                              </w:rPr>
                              <w:instrText xml:space="preserve"> SEQ Figure \* ARABIC </w:instrText>
                            </w:r>
                            <w:r>
                              <w:fldChar w:fldCharType="separate"/>
                            </w:r>
                            <w:r w:rsidRPr="00E73F3B">
                              <w:rPr>
                                <w:noProof/>
                                <w:lang w:val="en-US"/>
                              </w:rPr>
                              <w:t>11</w:t>
                            </w:r>
                            <w:r>
                              <w:fldChar w:fldCharType="end"/>
                            </w:r>
                            <w:r w:rsidRPr="00E73F3B">
                              <w:rPr>
                                <w:lang w:val="en-US"/>
                              </w:rPr>
                              <w:t xml:space="preserve"> chunk detection and reconstruction visualized in the ideal solution</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7E6E8A" id="_x0000_s1030" type="#_x0000_t202" style="position:absolute;left:0;text-align:left;margin-left:-3.7pt;margin-top:161.8pt;width:460.9pt;height:.05pt;z-index:251695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" stroked="f">
                <v:textbox style="mso-fit-shape-to-text:t" inset="0,0,0,0">
                  <w:txbxContent>
                    <w:p w14:paraId="2D7AFF4D" w14:textId="20BF50FB" w:rsidR="00E73F3B" w:rsidRPr="00745CC0" w:rsidRDefault="00E73F3B" w:rsidP="00E73F3B">
                      <w:pPr>
                        <w:pStyle w:val="Beschriftung"/>
                        <w:rPr>
                          <w:noProof/>
                          <w:sz w:val="22"/>
                          <w:lang w:val="en-US"/>
                        </w:rPr>
                      </w:pPr>
                      <w:bookmarkStart w:id="85" w:name="_Toc229325482"/>
                      <w:r w:rsidRPr="00E73F3B">
                        <w:rPr>
                          <w:lang w:val="en-US"/>
                        </w:rPr>
                        <w:t xml:space="preserve">Figure </w:t>
                      </w:r>
                      <w:r>
                        <w:fldChar w:fldCharType="begin"/>
                      </w:r>
                      <w:r w:rsidRPr="00E73F3B">
                        <w:rPr>
                          <w:lang w:val="en-US"/>
                        </w:rPr>
                        <w:instrText xml:space="preserve"> SEQ Figure \* ARABIC </w:instrText>
                      </w:r>
                      <w:r>
                        <w:fldChar w:fldCharType="separate"/>
                      </w:r>
                      <w:r w:rsidRPr="00E73F3B">
                        <w:rPr>
                          <w:noProof/>
                          <w:lang w:val="en-US"/>
                        </w:rPr>
                        <w:t>11</w:t>
                      </w:r>
                      <w:r>
                        <w:fldChar w:fldCharType="end"/>
                      </w:r>
                      <w:r w:rsidRPr="00E73F3B">
                        <w:rPr>
                          <w:lang w:val="en-US"/>
                        </w:rPr>
                        <w:t xml:space="preserve"> chunk detection and reconstruction visualized in the ideal solution</w:t>
                      </w:r>
                      <w:bookmarkEnd w:id="85"/>
                    </w:p>
                  </w:txbxContent>
                </v:textbox>
                <w10:wrap type="topAndBottom"/>
              </v:shape>
            </w:pict>
          </mc:Fallback>
        </mc:AlternateContent>
      </w:r>
      <w:r w:rsidR="00520488" w:rsidRPr="00D52ABE">
        <w:rPr>
          <w:noProof/>
        </w:rPr>
        <w:drawing>
          <wp:anchor distT="0" distB="0" distL="114300" distR="114300" simplePos="0" relativeHeight="251684352" behindDoc="0" locked="0" layoutInCell="1" allowOverlap="1" wp14:anchorId="50C34C23" wp14:editId="6F4CCE67">
            <wp:simplePos x="0" y="0"/>
            <wp:positionH relativeFrom="column">
              <wp:align>center</wp:align>
            </wp:positionH>
            <wp:positionV relativeFrom="paragraph">
              <wp:posOffset>0</wp:posOffset>
            </wp:positionV>
            <wp:extent cx="5853600" cy="1998000"/>
            <wp:effectExtent l="0" t="0" r="0" b="2540"/>
            <wp:wrapTopAndBottom/>
            <wp:docPr id="198540886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3600" cy="199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20488" w:rsidRPr="00D52ABE">
        <w:t xml:space="preserve">The next theoretical approach described is triangle detection. It combines the idea of chunk detection with geometrical forms such as triangles, pluses and minus. The chunking would no longer be locked to squares but can also be applied to chunks of different forms. This would reduce the number of states but is still only available in the idealized solution as just like chunk detection the abstraction needed to be applied to the action-values is </w:t>
      </w:r>
      <w:r w:rsidR="00351411" w:rsidRPr="00D52ABE">
        <w:t>too</w:t>
      </w:r>
      <w:r w:rsidR="00520488" w:rsidRPr="00D52ABE">
        <w:t xml:space="preserve"> much for this thesis.</w:t>
      </w:r>
    </w:p>
    <w:p w14:paraId="576D4642" w14:textId="11A39B0E" w:rsidR="00520488" w:rsidRPr="00D52ABE" w:rsidRDefault="00520488" w:rsidP="00520488">
      <w:pPr>
        <w:pStyle w:val="Startberschrift"/>
        <w:rPr>
          <w:lang w:val="en-US"/>
        </w:rPr>
      </w:pPr>
      <w:bookmarkStart w:id="86" w:name="_Toc229325455"/>
      <w:r w:rsidRPr="00D52ABE">
        <w:rPr>
          <w:noProof/>
          <w:lang w:val="en-US"/>
        </w:rPr>
        <mc:AlternateContent>
          <mc:Choice Requires="wps">
            <w:drawing>
              <wp:anchor distT="0" distB="0" distL="114300" distR="114300" simplePos="0" relativeHeight="251687424" behindDoc="0" locked="0" layoutInCell="1" allowOverlap="1" wp14:anchorId="709730A3" wp14:editId="7331DAB8">
                <wp:simplePos x="0" y="0"/>
                <wp:positionH relativeFrom="margin">
                  <wp:align>center</wp:align>
                </wp:positionH>
                <wp:positionV relativeFrom="paragraph">
                  <wp:posOffset>2118262</wp:posOffset>
                </wp:positionV>
                <wp:extent cx="3277235" cy="635"/>
                <wp:effectExtent l="0" t="0" r="0" b="635"/>
                <wp:wrapTopAndBottom/>
                <wp:docPr id="1822856812" name="Textfeld 1"/>
                <wp:cNvGraphicFramePr/>
                <a:graphic xmlns:a="http://schemas.openxmlformats.org/drawingml/2006/main">
                  <a:graphicData uri="http://schemas.microsoft.com/office/word/2010/wordprocessingShape">
                    <wps:wsp>
                      <wps:cNvSpPr txBox="1"/>
                      <wps:spPr>
                        <a:xfrm>
                          <a:off x="0" y="0"/>
                          <a:ext cx="3277235" cy="635"/>
                        </a:xfrm>
                        <a:prstGeom prst="rect">
                          <a:avLst/>
                        </a:prstGeom>
                        <a:solidFill>
                          <a:prstClr val="white"/>
                        </a:solidFill>
                        <a:ln>
                          <a:noFill/>
                        </a:ln>
                      </wps:spPr>
                      <wps:txbx>
                        <w:txbxContent>
                          <w:p w14:paraId="52EC92C1" w14:textId="6BE88014" w:rsidR="00520488" w:rsidRPr="00D52ABE" w:rsidRDefault="00520488" w:rsidP="00520488">
                            <w:pPr>
                              <w:pStyle w:val="Beschriftung"/>
                              <w:rPr>
                                <w:sz w:val="22"/>
                                <w:lang w:val="en-US"/>
                              </w:rPr>
                            </w:pPr>
                            <w:bookmarkStart w:id="87" w:name="_Toc229325483"/>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12</w:t>
                            </w:r>
                            <w:r w:rsidRPr="00D52ABE">
                              <w:rPr>
                                <w:lang w:val="en-US"/>
                              </w:rPr>
                              <w:fldChar w:fldCharType="end"/>
                            </w:r>
                            <w:r w:rsidRPr="00D52ABE">
                              <w:rPr>
                                <w:lang w:val="en-US"/>
                              </w:rPr>
                              <w:t xml:space="preserve"> triangle detection example in the ideal solution</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9730A3" id="_x0000_s1031" type="#_x0000_t202" style="position:absolute;left:0;text-align:left;margin-left:0;margin-top:166.8pt;width:258.05pt;height:.05pt;z-index:2516874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0CGGAIAAD8EAAAOAAAAZHJzL2Uyb0RvYy54bWysU8Fu2zAMvQ/YPwi6L05SrB2M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" stroked="f">
                <v:textbox style="mso-fit-shape-to-text:t" inset="0,0,0,0">
                  <w:txbxContent>
                    <w:p w14:paraId="52EC92C1" w14:textId="6BE88014" w:rsidR="00520488" w:rsidRPr="00D52ABE" w:rsidRDefault="00520488" w:rsidP="00520488">
                      <w:pPr>
                        <w:pStyle w:val="Beschriftung"/>
                        <w:rPr>
                          <w:sz w:val="22"/>
                          <w:lang w:val="en-US"/>
                        </w:rPr>
                      </w:pPr>
                      <w:bookmarkStart w:id="88" w:name="_Toc229325483"/>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12</w:t>
                      </w:r>
                      <w:r w:rsidRPr="00D52ABE">
                        <w:rPr>
                          <w:lang w:val="en-US"/>
                        </w:rPr>
                        <w:fldChar w:fldCharType="end"/>
                      </w:r>
                      <w:r w:rsidRPr="00D52ABE">
                        <w:rPr>
                          <w:lang w:val="en-US"/>
                        </w:rPr>
                        <w:t xml:space="preserve"> triangle detection example in the ideal solution</w:t>
                      </w:r>
                      <w:bookmarkEnd w:id="88"/>
                    </w:p>
                  </w:txbxContent>
                </v:textbox>
                <w10:wrap type="topAndBottom" anchorx="margin"/>
              </v:shape>
            </w:pict>
          </mc:Fallback>
        </mc:AlternateContent>
      </w:r>
      <w:r w:rsidRPr="00D52ABE">
        <w:rPr>
          <w:noProof/>
          <w:lang w:val="en-US"/>
        </w:rPr>
        <w:drawing>
          <wp:anchor distT="0" distB="0" distL="114300" distR="114300" simplePos="0" relativeHeight="251686400" behindDoc="0" locked="0" layoutInCell="1" allowOverlap="1" wp14:anchorId="5AA0A846" wp14:editId="606460C4">
            <wp:simplePos x="0" y="0"/>
            <wp:positionH relativeFrom="column">
              <wp:align>center</wp:align>
            </wp:positionH>
            <wp:positionV relativeFrom="paragraph">
              <wp:posOffset>0</wp:posOffset>
            </wp:positionV>
            <wp:extent cx="4698000" cy="2102400"/>
            <wp:effectExtent l="0" t="0" r="7620" b="0"/>
            <wp:wrapTopAndBottom/>
            <wp:docPr id="97862095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98000" cy="210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2ABE">
        <w:rPr>
          <w:lang w:val="en-US"/>
        </w:rPr>
        <w:t xml:space="preserve">C: </w:t>
      </w:r>
      <w:r w:rsidR="003A52A5" w:rsidRPr="00D52ABE">
        <w:rPr>
          <w:lang w:val="en-US"/>
        </w:rPr>
        <w:t>Development iterations and algorithmic complexity</w:t>
      </w:r>
      <w:bookmarkEnd w:id="86"/>
    </w:p>
    <w:p w14:paraId="74FFD683" w14:textId="77777777" w:rsidR="003A52A5" w:rsidRPr="00D52ABE" w:rsidRDefault="003A52A5" w:rsidP="003A52A5"/>
    <w:p w14:paraId="15D551A2" w14:textId="44466947" w:rsidR="003A52A5" w:rsidRPr="00D52ABE" w:rsidRDefault="003A52A5" w:rsidP="003A52A5">
      <w:r w:rsidRPr="00D52ABE">
        <w:t>The development process followed an iterative prototyping approach. First</w:t>
      </w:r>
      <w:r w:rsidR="008B1016">
        <w:t>,</w:t>
      </w:r>
      <w:r w:rsidRPr="00D52ABE">
        <w:t xml:space="preserve"> the environment was implemented. In order to ease testing and for convenience</w:t>
      </w:r>
      <w:r w:rsidR="008B1016">
        <w:t>,</w:t>
      </w:r>
      <w:r w:rsidRPr="00D52ABE">
        <w:t xml:space="preserve"> the game 2048 was created in such a way that the world can be created with different sizes. The original game is played on a </w:t>
      </w:r>
      <w:r w:rsidR="008B1016">
        <w:t>four-by-four</w:t>
      </w:r>
      <w:r w:rsidRPr="00D52ABE">
        <w:t xml:space="preserve"> grid but in this implementation </w:t>
      </w:r>
      <w:r w:rsidR="00286C6A">
        <w:t>three-by-three</w:t>
      </w:r>
      <w:r w:rsidRPr="00D52ABE">
        <w:t xml:space="preserve"> and </w:t>
      </w:r>
      <w:r w:rsidR="008B1016">
        <w:t>two-by-two</w:t>
      </w:r>
      <w:r w:rsidRPr="00D52ABE">
        <w:t xml:space="preserve"> are also possible. The environment was written in </w:t>
      </w:r>
      <w:r w:rsidR="009E02E4">
        <w:t>Python</w:t>
      </w:r>
      <w:r w:rsidRPr="00D52ABE">
        <w:t xml:space="preserve"> as a class that can be called by the agent to facilitate the training. It provides the game logic required for the training of the agent.</w:t>
      </w:r>
      <w:r w:rsidR="00351411">
        <w:t xml:space="preserve"> On the first</w:t>
      </w:r>
      <w:r w:rsidRPr="00D52ABE">
        <w:t xml:space="preserve"> call the environment creates the grid. Before every action it provides valid actions and checks </w:t>
      </w:r>
      <w:r w:rsidRPr="00D52ABE">
        <w:lastRenderedPageBreak/>
        <w:t>the grid for changes. It handles tile movement, merging, reward calculation, random tile spawning and terminal states. The game environment was essential for further development therefore much care was taken in its creation. The environment was the only part that did not need constant revisions.</w:t>
      </w:r>
    </w:p>
    <w:p w14:paraId="33A97903" w14:textId="77777777" w:rsidR="003A52A5" w:rsidRPr="00D52ABE" w:rsidRDefault="003A52A5" w:rsidP="003A52A5"/>
    <w:p w14:paraId="079434AC" w14:textId="5193EFEE" w:rsidR="003A52A5" w:rsidRPr="00D52ABE" w:rsidRDefault="003A52A5" w:rsidP="003A52A5">
      <w:r w:rsidRPr="00D52ABE">
        <w:t>The rest of the implementation was created in several phases. Each phase produce</w:t>
      </w:r>
      <w:r w:rsidR="008B1016">
        <w:t>d</w:t>
      </w:r>
      <w:r w:rsidRPr="00D52ABE">
        <w:t xml:space="preserve"> an intermediate result that was tested and used as the input for the next phase. The first phase was the creation of the Q-learning agent. The agent observes the environment. It looks at the current state and selects an action using an epsilon-greedy strategy. This strategy balances exploration and exploitation. It checks epsilon against a random number between zero and one. If the number is smaller than epsilon a random action will be chosen. If not the agent searches for the state in its </w:t>
      </w:r>
      <w:r w:rsidR="00A3352A">
        <w:t>Q-table</w:t>
      </w:r>
      <w:r w:rsidRPr="00D52ABE">
        <w:t xml:space="preserve">. If a match is found the best Q-value is chosen via the argmax function. It returns the action in its Q-values with the highest value. If the state does not exist in the </w:t>
      </w:r>
      <w:r w:rsidR="00A3352A">
        <w:t>Q-table</w:t>
      </w:r>
      <w:r w:rsidRPr="00D52ABE">
        <w:t xml:space="preserve"> a random action is chosen. The epsilon will then be reduced by a predefined value. A high epsilon value forces the agent to </w:t>
      </w:r>
      <w:r w:rsidR="00351411" w:rsidRPr="00D52ABE">
        <w:t>choose</w:t>
      </w:r>
      <w:r w:rsidRPr="00D52ABE">
        <w:t xml:space="preserve"> random </w:t>
      </w:r>
      <w:r w:rsidR="00351411" w:rsidRPr="00D52ABE">
        <w:t>moves,</w:t>
      </w:r>
      <w:r w:rsidRPr="00D52ABE">
        <w:t xml:space="preserve"> and a small epsilon value forces the agent to exploit its existing knowledge base. After the agent </w:t>
      </w:r>
      <w:r w:rsidR="00351411" w:rsidRPr="00D52ABE">
        <w:t>chooses</w:t>
      </w:r>
      <w:r w:rsidRPr="00D52ABE">
        <w:t xml:space="preserve"> an action it sends this action to the environment via the step function interface. This function is the main function in the environment it takes an action as argument and returns the next state and the reward gained from that move. The agent then updates its </w:t>
      </w:r>
      <w:r w:rsidR="00A3352A">
        <w:t>Q-table</w:t>
      </w:r>
      <w:r w:rsidRPr="00D52ABE">
        <w:t xml:space="preserve"> with the results it got from that action. This is where the next phase is implemented. </w:t>
      </w:r>
    </w:p>
    <w:p w14:paraId="5BB55006" w14:textId="77777777" w:rsidR="003A52A5" w:rsidRPr="00D52ABE" w:rsidRDefault="003A52A5" w:rsidP="003A52A5"/>
    <w:p w14:paraId="55CBD018" w14:textId="44CD37F0" w:rsidR="003A52A5" w:rsidRPr="00D52ABE" w:rsidRDefault="003A52A5" w:rsidP="003A52A5">
      <w:r w:rsidRPr="00D52ABE">
        <w:t xml:space="preserve">The second phase focused on the design and implementation of transformation operations. These operations </w:t>
      </w:r>
      <w:r w:rsidR="00351411" w:rsidRPr="00D52ABE">
        <w:t>were</w:t>
      </w:r>
      <w:r w:rsidRPr="00D52ABE">
        <w:t xml:space="preserve"> required for the agent to determine if two states are child and parent. It is easy for a human to determine if two states are nearly identical but hard for a computer. The functions are part of a class currently called “PreCalculator” which consists of operational transformation function mapped to action transformation functions. The class is called by the agent by providing the parent state as argument and receiving a list of reachable state-operation pairs. This interface provides the ability for the agent to determine if one state is a child of a parent state.</w:t>
      </w:r>
    </w:p>
    <w:p w14:paraId="06FB015D" w14:textId="6777AB4E" w:rsidR="003A52A5" w:rsidRPr="00D52ABE" w:rsidRDefault="003A52A5" w:rsidP="003A52A5">
      <w:r w:rsidRPr="00D52ABE">
        <w:rPr>
          <w:noProof/>
        </w:rPr>
        <w:lastRenderedPageBreak/>
        <mc:AlternateContent>
          <mc:Choice Requires="wps">
            <w:drawing>
              <wp:anchor distT="0" distB="0" distL="114300" distR="114300" simplePos="0" relativeHeight="251690496" behindDoc="0" locked="0" layoutInCell="1" allowOverlap="1" wp14:anchorId="76726B6A" wp14:editId="5EB37B75">
                <wp:simplePos x="0" y="0"/>
                <wp:positionH relativeFrom="margin">
                  <wp:posOffset>1722755</wp:posOffset>
                </wp:positionH>
                <wp:positionV relativeFrom="paragraph">
                  <wp:posOffset>2224405</wp:posOffset>
                </wp:positionV>
                <wp:extent cx="3024505" cy="635"/>
                <wp:effectExtent l="0" t="0" r="4445" b="635"/>
                <wp:wrapTopAndBottom/>
                <wp:docPr id="63898458" name="Textfeld 1"/>
                <wp:cNvGraphicFramePr/>
                <a:graphic xmlns:a="http://schemas.openxmlformats.org/drawingml/2006/main">
                  <a:graphicData uri="http://schemas.microsoft.com/office/word/2010/wordprocessingShape">
                    <wps:wsp>
                      <wps:cNvSpPr txBox="1"/>
                      <wps:spPr>
                        <a:xfrm>
                          <a:off x="0" y="0"/>
                          <a:ext cx="3024505" cy="635"/>
                        </a:xfrm>
                        <a:prstGeom prst="rect">
                          <a:avLst/>
                        </a:prstGeom>
                        <a:solidFill>
                          <a:prstClr val="white"/>
                        </a:solidFill>
                        <a:ln>
                          <a:noFill/>
                        </a:ln>
                      </wps:spPr>
                      <wps:txbx>
                        <w:txbxContent>
                          <w:p w14:paraId="079EDFE4" w14:textId="72D12879" w:rsidR="003A52A5" w:rsidRPr="00D52ABE" w:rsidRDefault="003A52A5" w:rsidP="003A52A5">
                            <w:pPr>
                              <w:pStyle w:val="Beschriftung"/>
                              <w:rPr>
                                <w:sz w:val="22"/>
                                <w:lang w:val="en-US"/>
                              </w:rPr>
                            </w:pPr>
                            <w:bookmarkStart w:id="89" w:name="_Toc229325484"/>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13</w:t>
                            </w:r>
                            <w:r w:rsidRPr="00D52ABE">
                              <w:rPr>
                                <w:lang w:val="en-US"/>
                              </w:rPr>
                              <w:fldChar w:fldCharType="end"/>
                            </w:r>
                            <w:r w:rsidRPr="00D52ABE">
                              <w:rPr>
                                <w:lang w:val="en-US"/>
                              </w:rPr>
                              <w:t xml:space="preserve"> comparison between two similar states</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726B6A" id="_x0000_s1032" type="#_x0000_t202" style="position:absolute;left:0;text-align:left;margin-left:135.65pt;margin-top:175.15pt;width:238.15pt;height:.05pt;z-index:2516904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" stroked="f">
                <v:textbox style="mso-fit-shape-to-text:t" inset="0,0,0,0">
                  <w:txbxContent>
                    <w:p w14:paraId="079EDFE4" w14:textId="72D12879" w:rsidR="003A52A5" w:rsidRPr="00D52ABE" w:rsidRDefault="003A52A5" w:rsidP="003A52A5">
                      <w:pPr>
                        <w:pStyle w:val="Beschriftung"/>
                        <w:rPr>
                          <w:sz w:val="22"/>
                          <w:lang w:val="en-US"/>
                        </w:rPr>
                      </w:pPr>
                      <w:bookmarkStart w:id="90" w:name="_Toc229325484"/>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13</w:t>
                      </w:r>
                      <w:r w:rsidRPr="00D52ABE">
                        <w:rPr>
                          <w:lang w:val="en-US"/>
                        </w:rPr>
                        <w:fldChar w:fldCharType="end"/>
                      </w:r>
                      <w:r w:rsidRPr="00D52ABE">
                        <w:rPr>
                          <w:lang w:val="en-US"/>
                        </w:rPr>
                        <w:t xml:space="preserve"> comparison between two similar states</w:t>
                      </w:r>
                      <w:bookmarkEnd w:id="90"/>
                    </w:p>
                  </w:txbxContent>
                </v:textbox>
                <w10:wrap type="topAndBottom" anchorx="margin"/>
              </v:shape>
            </w:pict>
          </mc:Fallback>
        </mc:AlternateContent>
      </w:r>
      <w:r w:rsidRPr="00D52ABE">
        <w:rPr>
          <w:noProof/>
        </w:rPr>
        <w:drawing>
          <wp:anchor distT="0" distB="0" distL="114300" distR="114300" simplePos="0" relativeHeight="251689472" behindDoc="0" locked="0" layoutInCell="1" allowOverlap="1" wp14:anchorId="0B0D200B" wp14:editId="1193064A">
            <wp:simplePos x="0" y="0"/>
            <wp:positionH relativeFrom="column">
              <wp:align>center</wp:align>
            </wp:positionH>
            <wp:positionV relativeFrom="paragraph">
              <wp:posOffset>0</wp:posOffset>
            </wp:positionV>
            <wp:extent cx="3394800" cy="2206800"/>
            <wp:effectExtent l="0" t="0" r="0" b="3175"/>
            <wp:wrapTopAndBottom/>
            <wp:docPr id="92415580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94800" cy="220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2ABE">
        <w:t xml:space="preserve">The first version of the abstraction algorithm followed the ideal solution. The first state in the original </w:t>
      </w:r>
      <w:r w:rsidR="00A3352A">
        <w:t>Q-table</w:t>
      </w:r>
      <w:r w:rsidRPr="00D52ABE">
        <w:t xml:space="preserve"> was selected as a parent state. Each following state would then be compared directly to each parent state starting with the first. If the parent state and the to be determined state </w:t>
      </w:r>
      <w:r w:rsidR="00351411" w:rsidRPr="00D52ABE">
        <w:t>were</w:t>
      </w:r>
      <w:r w:rsidRPr="00D52ABE">
        <w:t xml:space="preserve"> not equal the to be determined state would be operated on in a breadth-first search algorithm where every possible operation was mapped to a branch. The agent would follow every branch until a specific depth was reached. If the state did not match after every possible operation sequence the to be determined state would be counted as a parent state and the next state was tested. If the state </w:t>
      </w:r>
      <w:r w:rsidR="00351411" w:rsidRPr="00D52ABE">
        <w:t>matched</w:t>
      </w:r>
      <w:r w:rsidRPr="00D52ABE">
        <w:t xml:space="preserve"> the parent state it received the index of the parent and the list of operations applied to get to the parent and be classified as a child. This version was useful for validating the theoretical concept because it searched for parent</w:t>
      </w:r>
      <w:r w:rsidR="00351411">
        <w:t>-</w:t>
      </w:r>
      <w:r w:rsidRPr="00D52ABE">
        <w:t xml:space="preserve">child relationships directly and could therefore achieve a high degree of accuracy. The </w:t>
      </w:r>
      <w:r w:rsidR="008B1016">
        <w:t>two-by-two</w:t>
      </w:r>
      <w:r w:rsidRPr="00D52ABE">
        <w:t xml:space="preserve"> version of the game environment also proved useful as it reduced the time needed drastically. In theory this approach proved close to the previously discussed ideal solution. </w:t>
      </w:r>
      <w:r w:rsidR="00351411" w:rsidRPr="00D52ABE">
        <w:t>However,</w:t>
      </w:r>
      <w:r w:rsidRPr="00D52ABE">
        <w:t xml:space="preserve"> the first version did not scale well. For small </w:t>
      </w:r>
      <w:r w:rsidR="00A3352A">
        <w:t>Q-table</w:t>
      </w:r>
      <w:r w:rsidRPr="00D52ABE">
        <w:t xml:space="preserve">s and small states the runtime was acceptable but steadily increased for each new state. For larger </w:t>
      </w:r>
      <w:r w:rsidR="00A3352A">
        <w:t>Q-table</w:t>
      </w:r>
      <w:r w:rsidRPr="00D52ABE">
        <w:t xml:space="preserve">s the number of comparisons increased rapidly as each new state had to be compared to a growing list of parent states. In </w:t>
      </w:r>
      <w:r w:rsidR="00351411" w:rsidRPr="00D52ABE">
        <w:t>addition,</w:t>
      </w:r>
      <w:r w:rsidRPr="00D52ABE">
        <w:t xml:space="preserve"> each comparison required a breadth-first search over possible operation sequences. </w:t>
      </w:r>
    </w:p>
    <w:p w14:paraId="666FFBB0" w14:textId="77777777" w:rsidR="003A52A5" w:rsidRPr="00D52ABE" w:rsidRDefault="003A52A5" w:rsidP="003A52A5">
      <w:r w:rsidRPr="00D52ABE">
        <w:t>In Big-O-Complexity this version can be described as the following:</w:t>
      </w:r>
    </w:p>
    <w:p w14:paraId="711783E6" w14:textId="77777777" w:rsidR="003A52A5" w:rsidRPr="00D52ABE" w:rsidRDefault="003A52A5" w:rsidP="003A52A5"/>
    <w:p w14:paraId="2E2BFD26" w14:textId="77777777" w:rsidR="003A52A5" w:rsidRPr="00D52ABE" w:rsidRDefault="003A52A5" w:rsidP="003A52A5">
      <m:oMath>
        <m:r>
          <w:rPr>
            <w:rFonts w:ascii="Cambria Math" w:hAnsi="Cambria Math"/>
          </w:rPr>
          <m:t>n=total number of states in the Q-table</m:t>
        </m:r>
      </m:oMath>
      <w:r w:rsidRPr="00D52ABE">
        <w:tab/>
      </w:r>
    </w:p>
    <w:p w14:paraId="689B788A" w14:textId="77777777" w:rsidR="003A52A5" w:rsidRPr="00D52ABE" w:rsidRDefault="003A52A5" w:rsidP="003A52A5">
      <m:oMath>
        <m:r>
          <w:rPr>
            <w:rFonts w:ascii="Cambria Math" w:hAnsi="Cambria Math"/>
          </w:rPr>
          <m:t>p=number of parent states</m:t>
        </m:r>
      </m:oMath>
      <w:r w:rsidRPr="00D52ABE">
        <w:tab/>
      </w:r>
    </w:p>
    <w:p w14:paraId="2F6C28E4" w14:textId="77777777" w:rsidR="003A52A5" w:rsidRPr="00D52ABE" w:rsidRDefault="003A52A5" w:rsidP="003A52A5">
      <m:oMath>
        <m:r>
          <w:rPr>
            <w:rFonts w:ascii="Cambria Math" w:hAnsi="Cambria Math"/>
          </w:rPr>
          <m:t>d=</m:t>
        </m:r>
        <m:func>
          <m:funcPr>
            <m:ctrlPr>
              <w:rPr>
                <w:rFonts w:ascii="Cambria Math" w:hAnsi="Cambria Math"/>
                <w:i/>
              </w:rPr>
            </m:ctrlPr>
          </m:funcPr>
          <m:fName>
            <m:r>
              <m:rPr>
                <m:sty m:val="p"/>
              </m:rPr>
              <w:rPr>
                <w:rFonts w:ascii="Cambria Math" w:hAnsi="Cambria Math"/>
              </w:rPr>
              <m:t>max</m:t>
            </m:r>
          </m:fName>
          <m:e>
            <m:r>
              <w:rPr>
                <w:rFonts w:ascii="Cambria Math" w:hAnsi="Cambria Math"/>
              </w:rPr>
              <m:t>operational depth</m:t>
            </m:r>
          </m:e>
        </m:func>
      </m:oMath>
      <w:r w:rsidRPr="00D52ABE">
        <w:tab/>
      </w:r>
    </w:p>
    <w:p w14:paraId="636975BD" w14:textId="77777777" w:rsidR="003A52A5" w:rsidRPr="00D52ABE" w:rsidRDefault="003A52A5" w:rsidP="003A52A5">
      <m:oMath>
        <m:r>
          <w:rPr>
            <w:rFonts w:ascii="Cambria Math" w:hAnsi="Cambria Math"/>
          </w:rPr>
          <m:t>k=number of allowed operations</m:t>
        </m:r>
      </m:oMath>
      <w:r w:rsidRPr="00D52ABE">
        <w:tab/>
      </w:r>
    </w:p>
    <w:p w14:paraId="5FD6B55D" w14:textId="77777777" w:rsidR="003A52A5" w:rsidRPr="00D52ABE" w:rsidRDefault="003A52A5" w:rsidP="003A52A5"/>
    <w:p w14:paraId="4AF8AB98" w14:textId="77777777" w:rsidR="003A52A5" w:rsidRPr="00D52ABE" w:rsidRDefault="003A52A5" w:rsidP="003A52A5">
      <w:r w:rsidRPr="00D52ABE">
        <w:t>Average case:</w:t>
      </w:r>
    </w:p>
    <w:tbl>
      <w:tblPr>
        <w:tblW w:w="9211" w:type="dxa"/>
        <w:tblLayout w:type="fixed"/>
        <w:tblLook w:val="0000" w:firstRow="0" w:lastRow="0" w:firstColumn="0" w:lastColumn="0" w:noHBand="0" w:noVBand="0"/>
      </w:tblPr>
      <w:tblGrid>
        <w:gridCol w:w="7938"/>
        <w:gridCol w:w="1273"/>
      </w:tblGrid>
      <w:tr w:rsidR="003A52A5" w:rsidRPr="00D52ABE" w14:paraId="665EC9F1" w14:textId="77777777" w:rsidTr="00A35C5E">
        <w:tc>
          <w:tcPr>
            <w:tcW w:w="7938" w:type="dxa"/>
          </w:tcPr>
          <w:p w14:paraId="40DBB4E5" w14:textId="77777777" w:rsidR="003A52A5" w:rsidRPr="00D52ABE" w:rsidRDefault="003A52A5" w:rsidP="00A35C5E">
            <w:pPr>
              <w:jc w:val="center"/>
            </w:pPr>
            <m:oMathPara>
              <m:oMathParaPr>
                <m:jc m:val="center"/>
              </m:oMathParaPr>
              <m:oMath>
                <m:r>
                  <w:rPr>
                    <w:rFonts w:ascii="Cambria Math" w:hAnsi="Cambria Math"/>
                  </w:rPr>
                  <m:t>O(n*p*</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47B78464" w14:textId="77777777" w:rsidR="003A52A5" w:rsidRPr="00D52ABE" w:rsidRDefault="003A52A5" w:rsidP="00A35C5E">
            <w:pPr>
              <w:pStyle w:val="Beschriftung1"/>
              <w:jc w:val="right"/>
              <w:rPr>
                <w:lang w:val="en-US"/>
              </w:rPr>
            </w:pPr>
            <w:r w:rsidRPr="00D52ABE">
              <w:rPr>
                <w:lang w:val="en-US"/>
              </w:rPr>
              <w:t>(7)</w:t>
            </w:r>
          </w:p>
        </w:tc>
      </w:tr>
    </w:tbl>
    <w:p w14:paraId="5D7605AE" w14:textId="77777777" w:rsidR="003A52A5" w:rsidRPr="00D52ABE" w:rsidRDefault="003A52A5" w:rsidP="003A52A5">
      <w:r w:rsidRPr="00D52ABE">
        <w:t xml:space="preserve">Worst case </w:t>
      </w:r>
      <m:oMath>
        <m:r>
          <w:rPr>
            <w:rFonts w:ascii="Cambria Math" w:hAnsi="Cambria Math"/>
          </w:rPr>
          <m:t>p=n</m:t>
        </m:r>
      </m:oMath>
      <w:r w:rsidRPr="00D52ABE">
        <w:t xml:space="preserve"> :</w:t>
      </w:r>
    </w:p>
    <w:tbl>
      <w:tblPr>
        <w:tblW w:w="9211" w:type="dxa"/>
        <w:tblLayout w:type="fixed"/>
        <w:tblLook w:val="0000" w:firstRow="0" w:lastRow="0" w:firstColumn="0" w:lastColumn="0" w:noHBand="0" w:noVBand="0"/>
      </w:tblPr>
      <w:tblGrid>
        <w:gridCol w:w="7938"/>
        <w:gridCol w:w="1273"/>
      </w:tblGrid>
      <w:tr w:rsidR="003A52A5" w:rsidRPr="00D52ABE" w14:paraId="260C22B3" w14:textId="77777777" w:rsidTr="00A35C5E">
        <w:tc>
          <w:tcPr>
            <w:tcW w:w="7938" w:type="dxa"/>
          </w:tcPr>
          <w:p w14:paraId="13C4C9F7" w14:textId="77777777" w:rsidR="003A52A5" w:rsidRPr="00D52ABE" w:rsidRDefault="003A52A5" w:rsidP="00A35C5E">
            <w:pPr>
              <w:jc w:val="center"/>
            </w:pPr>
            <m:oMathPara>
              <m:oMathParaPr>
                <m:jc m:val="center"/>
              </m:oMathParaPr>
              <m:oMath>
                <m:r>
                  <w:rPr>
                    <w:rFonts w:ascii="Cambria Math" w:hAnsi="Cambria Math"/>
                  </w:rPr>
                  <w:lastRenderedPageBreak/>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7F84D5D4" w14:textId="77777777" w:rsidR="003A52A5" w:rsidRPr="00D52ABE" w:rsidRDefault="003A52A5" w:rsidP="00A35C5E">
            <w:pPr>
              <w:pStyle w:val="Beschriftung1"/>
              <w:jc w:val="right"/>
              <w:rPr>
                <w:lang w:val="en-US"/>
              </w:rPr>
            </w:pPr>
            <w:r w:rsidRPr="00D52ABE">
              <w:rPr>
                <w:lang w:val="en-US"/>
              </w:rPr>
              <w:t>(8)</w:t>
            </w:r>
          </w:p>
        </w:tc>
      </w:tr>
    </w:tbl>
    <w:p w14:paraId="3A9BEA18" w14:textId="2E78D490" w:rsidR="003A52A5" w:rsidRPr="00D52ABE" w:rsidRDefault="003A52A5" w:rsidP="003A52A5">
      <w:r w:rsidRPr="00D52ABE">
        <w:t xml:space="preserve">The next version introduced batch processing. Instead of processing the entire </w:t>
      </w:r>
      <w:r w:rsidR="00A3352A">
        <w:t>Q-table</w:t>
      </w:r>
      <w:r w:rsidRPr="00D52ABE">
        <w:t xml:space="preserve"> the </w:t>
      </w:r>
      <w:r w:rsidR="00A3352A">
        <w:t>Q-table</w:t>
      </w:r>
      <w:r w:rsidRPr="00D52ABE">
        <w:t xml:space="preserve"> was chunked into smaller batches. This reduced the memory usage drastically and allowed it to process larger files and state spaces. The </w:t>
      </w:r>
      <w:r w:rsidR="00286C6A">
        <w:t>three-by-three</w:t>
      </w:r>
      <w:r w:rsidRPr="00D52ABE">
        <w:t xml:space="preserve"> environment version helped here as it still created large state spaces of hundreds of thousands of states but still in small enough state sizes of only 9 values to be compared. The batch process loaded only small state spaces into memory which improved practical </w:t>
      </w:r>
      <w:r w:rsidR="00351411" w:rsidRPr="00D52ABE">
        <w:t>feasibility,</w:t>
      </w:r>
      <w:r w:rsidRPr="00D52ABE">
        <w:t xml:space="preserve"> but it also showed the limitation of the approach. Only a subset of </w:t>
      </w:r>
      <w:r w:rsidR="00351411" w:rsidRPr="00D52ABE">
        <w:t>states</w:t>
      </w:r>
      <w:r w:rsidRPr="00D52ABE">
        <w:t xml:space="preserve"> is processed at the same time so some parent</w:t>
      </w:r>
      <w:r w:rsidR="00351411">
        <w:t>-</w:t>
      </w:r>
      <w:r w:rsidRPr="00D52ABE">
        <w:t xml:space="preserve">child relationships may never be found. This reduced the </w:t>
      </w:r>
      <w:r w:rsidR="00351411" w:rsidRPr="00D52ABE">
        <w:t>score achieved</w:t>
      </w:r>
      <w:r w:rsidRPr="00D52ABE">
        <w:t xml:space="preserve"> as the corresponding parent state might be located out of the current batch. </w:t>
      </w:r>
      <w:r w:rsidR="00351411" w:rsidRPr="00D52ABE">
        <w:t>Therefore,</w:t>
      </w:r>
      <w:r w:rsidRPr="00D52ABE">
        <w:t xml:space="preserve"> batch processing represents a </w:t>
      </w:r>
      <w:r w:rsidR="00351411" w:rsidRPr="00D52ABE">
        <w:t>tradeoff</w:t>
      </w:r>
      <w:r w:rsidRPr="00D52ABE">
        <w:t xml:space="preserve"> between abstraction and computation. In the ideal solution, batching is not necessary. With different machine learning models an ideal solution might be feasible if a classification model can be trained to distinguish between parent and child. This could be a topic for a </w:t>
      </w:r>
      <w:r w:rsidR="00351411" w:rsidRPr="00D52ABE">
        <w:t>master’s</w:t>
      </w:r>
      <w:r w:rsidRPr="00D52ABE">
        <w:t xml:space="preserve"> thesis. </w:t>
      </w:r>
    </w:p>
    <w:p w14:paraId="0A7075FC" w14:textId="77777777" w:rsidR="003A52A5" w:rsidRPr="00D52ABE" w:rsidRDefault="003A52A5" w:rsidP="003A52A5">
      <w:r w:rsidRPr="00D52ABE">
        <w:t>The Big-O-Complexity of this approach is as followed:</w:t>
      </w:r>
    </w:p>
    <w:p w14:paraId="176B012B" w14:textId="77777777" w:rsidR="003A52A5" w:rsidRPr="00D52ABE" w:rsidRDefault="003A52A5" w:rsidP="003A52A5"/>
    <w:p w14:paraId="7F188012" w14:textId="77777777" w:rsidR="003A52A5" w:rsidRPr="00D52ABE" w:rsidRDefault="003A52A5" w:rsidP="003A52A5">
      <m:oMath>
        <m:r>
          <w:rPr>
            <w:rFonts w:ascii="Cambria Math" w:hAnsi="Cambria Math"/>
          </w:rPr>
          <m:t>b=batch size</m:t>
        </m:r>
      </m:oMath>
      <w:r w:rsidRPr="00D52ABE">
        <w:tab/>
      </w:r>
    </w:p>
    <w:tbl>
      <w:tblPr>
        <w:tblW w:w="9211" w:type="dxa"/>
        <w:tblLayout w:type="fixed"/>
        <w:tblLook w:val="0000" w:firstRow="0" w:lastRow="0" w:firstColumn="0" w:lastColumn="0" w:noHBand="0" w:noVBand="0"/>
      </w:tblPr>
      <w:tblGrid>
        <w:gridCol w:w="7938"/>
        <w:gridCol w:w="1273"/>
      </w:tblGrid>
      <w:tr w:rsidR="003A52A5" w:rsidRPr="00D52ABE" w14:paraId="04DCB87D" w14:textId="77777777" w:rsidTr="00A35C5E">
        <w:tc>
          <w:tcPr>
            <w:tcW w:w="7938" w:type="dxa"/>
          </w:tcPr>
          <w:p w14:paraId="69F62E3E" w14:textId="77777777" w:rsidR="003A52A5" w:rsidRPr="00D52ABE" w:rsidRDefault="003A52A5" w:rsidP="00A35C5E">
            <w:pPr>
              <w:jc w:val="center"/>
            </w:pPr>
            <m:oMathPara>
              <m:oMathParaPr>
                <m:jc m:val="center"/>
              </m:oMathParaPr>
              <m:oMath>
                <m:r>
                  <w:rPr>
                    <w:rFonts w:ascii="Cambria Math" w:hAnsi="Cambria Math"/>
                  </w:rPr>
                  <m:t>O(n*b*</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2458FC88" w14:textId="77777777" w:rsidR="003A52A5" w:rsidRPr="00D52ABE" w:rsidRDefault="003A52A5" w:rsidP="00A35C5E">
            <w:pPr>
              <w:pStyle w:val="Beschriftung1"/>
              <w:jc w:val="right"/>
              <w:rPr>
                <w:lang w:val="en-US"/>
              </w:rPr>
            </w:pPr>
            <w:r w:rsidRPr="00D52ABE">
              <w:rPr>
                <w:lang w:val="en-US"/>
              </w:rPr>
              <w:t>(9)</w:t>
            </w:r>
          </w:p>
        </w:tc>
      </w:tr>
    </w:tbl>
    <w:p w14:paraId="229E470A" w14:textId="1185A7B5" w:rsidR="003A52A5" w:rsidRPr="00D52ABE" w:rsidRDefault="003A52A5" w:rsidP="003A52A5">
      <w:r w:rsidRPr="00D52ABE">
        <w:t xml:space="preserve">If </w:t>
      </w:r>
      <m:oMath>
        <m:r>
          <w:rPr>
            <w:rFonts w:ascii="Cambria Math" w:hAnsi="Cambria Math"/>
          </w:rPr>
          <m:t>b</m:t>
        </m:r>
      </m:oMath>
      <w:r w:rsidRPr="00D52ABE">
        <w:t xml:space="preserve"> is a constant </w:t>
      </w:r>
      <w:r w:rsidR="00351411" w:rsidRPr="00D52ABE">
        <w:t>size,</w:t>
      </w:r>
      <w:r w:rsidRPr="00D52ABE">
        <w:t xml:space="preserve"> then it grows linearly:</w:t>
      </w:r>
    </w:p>
    <w:tbl>
      <w:tblPr>
        <w:tblW w:w="9211" w:type="dxa"/>
        <w:tblLayout w:type="fixed"/>
        <w:tblLook w:val="0000" w:firstRow="0" w:lastRow="0" w:firstColumn="0" w:lastColumn="0" w:noHBand="0" w:noVBand="0"/>
      </w:tblPr>
      <w:tblGrid>
        <w:gridCol w:w="7938"/>
        <w:gridCol w:w="1273"/>
      </w:tblGrid>
      <w:tr w:rsidR="003A52A5" w:rsidRPr="00D52ABE" w14:paraId="42579670" w14:textId="77777777" w:rsidTr="00A35C5E">
        <w:tc>
          <w:tcPr>
            <w:tcW w:w="7938" w:type="dxa"/>
          </w:tcPr>
          <w:p w14:paraId="2D1803E1" w14:textId="77777777" w:rsidR="003A52A5" w:rsidRPr="00D52ABE" w:rsidRDefault="003A52A5" w:rsidP="00A35C5E">
            <w:pPr>
              <w:jc w:val="center"/>
            </w:pPr>
            <m:oMathPara>
              <m:oMathParaPr>
                <m:jc m:val="center"/>
              </m:oMathParaPr>
              <m:oMath>
                <m:r>
                  <w:rPr>
                    <w:rFonts w:ascii="Cambria Math" w:hAnsi="Cambria Math"/>
                  </w:rPr>
                  <m:t>O(n*</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0D599FE4" w14:textId="77777777" w:rsidR="003A52A5" w:rsidRPr="00D52ABE" w:rsidRDefault="003A52A5" w:rsidP="00A35C5E">
            <w:pPr>
              <w:pStyle w:val="Beschriftung1"/>
              <w:jc w:val="right"/>
              <w:rPr>
                <w:lang w:val="en-US"/>
              </w:rPr>
            </w:pPr>
            <w:r w:rsidRPr="00D52ABE">
              <w:rPr>
                <w:lang w:val="en-US"/>
              </w:rPr>
              <w:t>(10)</w:t>
            </w:r>
          </w:p>
        </w:tc>
      </w:tr>
    </w:tbl>
    <w:p w14:paraId="353331C3" w14:textId="77777777" w:rsidR="003A52A5" w:rsidRPr="00D52ABE" w:rsidRDefault="003A52A5" w:rsidP="003A52A5"/>
    <w:p w14:paraId="0808CEF9" w14:textId="1BC97365" w:rsidR="003A52A5" w:rsidRPr="00D52ABE" w:rsidRDefault="003A52A5" w:rsidP="003A52A5">
      <w:r w:rsidRPr="00D52ABE">
        <w:t xml:space="preserve">To further improve the </w:t>
      </w:r>
      <w:r w:rsidR="00351411" w:rsidRPr="00D52ABE">
        <w:t>running time</w:t>
      </w:r>
      <w:r w:rsidRPr="00D52ABE">
        <w:t xml:space="preserve"> a pre-calculator was introduced. This is the current version of the implementation. Instead of comparing every new state with existing parent states and running multiple breadth-first searches the pre-calculator generates reachable child states for a given parent state and saves these in a cache. It runs the breadth-first algorithm but saves every state. These states are saved as the index of the parent and the operational sequence to get to that parent. The reachable states are saved in a list resulting in an </w:t>
      </w:r>
      <m:oMath>
        <m:r>
          <w:rPr>
            <w:rFonts w:ascii="Cambria Math" w:hAnsi="Cambria Math"/>
          </w:rPr>
          <m:t>O(1)</m:t>
        </m:r>
      </m:oMath>
      <w:r w:rsidRPr="00D52ABE">
        <w:t xml:space="preserve"> lookup time. During the splitting process a </w:t>
      </w:r>
      <w:r w:rsidR="00351411" w:rsidRPr="00D52ABE">
        <w:t>to-be</w:t>
      </w:r>
      <w:r w:rsidRPr="00D52ABE">
        <w:t xml:space="preserve"> determined state can then be checked against the precomputed lookup table. The state is a parent if it does not exist in that table and a child if it does. This approach significantly reduced the number of repeated </w:t>
      </w:r>
      <w:r w:rsidR="00351411" w:rsidRPr="00D52ABE">
        <w:t>computations</w:t>
      </w:r>
      <w:r w:rsidRPr="00D52ABE">
        <w:t xml:space="preserve">. </w:t>
      </w:r>
    </w:p>
    <w:p w14:paraId="54F8E4B9" w14:textId="77777777" w:rsidR="003A52A5" w:rsidRPr="00D52ABE" w:rsidRDefault="003A52A5" w:rsidP="003A52A5">
      <w:r w:rsidRPr="00D52ABE">
        <w:t>In Big-O-Notation:</w:t>
      </w:r>
    </w:p>
    <w:tbl>
      <w:tblPr>
        <w:tblW w:w="9211" w:type="dxa"/>
        <w:tblLayout w:type="fixed"/>
        <w:tblLook w:val="0000" w:firstRow="0" w:lastRow="0" w:firstColumn="0" w:lastColumn="0" w:noHBand="0" w:noVBand="0"/>
      </w:tblPr>
      <w:tblGrid>
        <w:gridCol w:w="7938"/>
        <w:gridCol w:w="1273"/>
      </w:tblGrid>
      <w:tr w:rsidR="003A52A5" w:rsidRPr="00D52ABE" w14:paraId="1836528B" w14:textId="77777777" w:rsidTr="00A35C5E">
        <w:tc>
          <w:tcPr>
            <w:tcW w:w="7938" w:type="dxa"/>
          </w:tcPr>
          <w:p w14:paraId="6B6B64DF" w14:textId="77777777" w:rsidR="003A52A5" w:rsidRPr="00D52ABE" w:rsidRDefault="003A52A5" w:rsidP="00A35C5E">
            <w:pPr>
              <w:jc w:val="center"/>
            </w:pPr>
            <m:oMathPara>
              <m:oMathParaPr>
                <m:jc m:val="center"/>
              </m:oMathParaPr>
              <m:oMath>
                <m:r>
                  <w:rPr>
                    <w:rFonts w:ascii="Cambria Math" w:hAnsi="Cambria Math"/>
                  </w:rPr>
                  <m:t>O(p*</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+n)</m:t>
                </m:r>
              </m:oMath>
            </m:oMathPara>
          </w:p>
        </w:tc>
        <w:tc>
          <w:tcPr>
            <w:tcW w:w="1273" w:type="dxa"/>
            <w:vAlign w:val="center"/>
          </w:tcPr>
          <w:p w14:paraId="1209ACC9" w14:textId="77777777" w:rsidR="003A52A5" w:rsidRPr="00D52ABE" w:rsidRDefault="003A52A5" w:rsidP="00A35C5E">
            <w:pPr>
              <w:pStyle w:val="Beschriftung1"/>
              <w:jc w:val="right"/>
              <w:rPr>
                <w:lang w:val="en-US"/>
              </w:rPr>
            </w:pPr>
            <w:r w:rsidRPr="00D52ABE">
              <w:rPr>
                <w:lang w:val="en-US"/>
              </w:rPr>
              <w:t>(11)</w:t>
            </w:r>
          </w:p>
        </w:tc>
      </w:tr>
    </w:tbl>
    <w:p w14:paraId="770968D2" w14:textId="77777777" w:rsidR="003A52A5" w:rsidRPr="00D52ABE" w:rsidRDefault="003A52A5" w:rsidP="003A52A5"/>
    <w:p w14:paraId="3F0747AF" w14:textId="07E2FA9E" w:rsidR="003A52A5" w:rsidRPr="00D52ABE" w:rsidRDefault="003A52A5" w:rsidP="003A52A5">
      <w:r w:rsidRPr="00D52ABE">
        <w:t xml:space="preserve">In the ideal solution the agent would split the state after receiving the reward from the environment. But during this development process it was </w:t>
      </w:r>
      <w:r w:rsidR="00351411" w:rsidRPr="00D52ABE">
        <w:t>found</w:t>
      </w:r>
      <w:r w:rsidRPr="00D52ABE">
        <w:t xml:space="preserve"> that this increases the processing overhead substantially. Therefore, it was decided that the splitting will be done at the end of all episodes and in batches. The idea behind batches was to reduce RAM usage as running </w:t>
      </w:r>
      <w:r w:rsidRPr="00D52ABE">
        <w:lastRenderedPageBreak/>
        <w:t xml:space="preserve">through an entire </w:t>
      </w:r>
      <w:r w:rsidR="00A3352A">
        <w:t>Q-table</w:t>
      </w:r>
      <w:r w:rsidRPr="00D52ABE">
        <w:t xml:space="preserve"> and comparing all states took up </w:t>
      </w:r>
      <w:r w:rsidR="00351411" w:rsidRPr="00D52ABE">
        <w:t>too</w:t>
      </w:r>
      <w:r w:rsidRPr="00D52ABE">
        <w:t xml:space="preserve"> much memory space. In testing a large </w:t>
      </w:r>
      <w:r w:rsidR="00A3352A">
        <w:t>Q-table</w:t>
      </w:r>
      <w:r w:rsidRPr="00D52ABE">
        <w:t xml:space="preserve"> with millions of states easily exceeded 64GB RAM usage causing the testing environment to crash. The output of the splitting phase is a parent table containing complete state-action pairs and a child table containing parent references and operation references as well as the best action determined by the agent via </w:t>
      </w:r>
      <w:r w:rsidR="00D450EF" w:rsidRPr="00D52ABE">
        <w:t>an</w:t>
      </w:r>
      <w:r w:rsidRPr="00D52ABE">
        <w:t xml:space="preserve"> argmax function. It saves the highest Q-value of </w:t>
      </w:r>
      <w:r w:rsidR="00351411" w:rsidRPr="00D52ABE">
        <w:t>each</w:t>
      </w:r>
      <w:r w:rsidRPr="00D52ABE">
        <w:t xml:space="preserve"> </w:t>
      </w:r>
      <w:r w:rsidR="00351411" w:rsidRPr="00D52ABE">
        <w:t>child</w:t>
      </w:r>
      <w:r w:rsidRPr="00D52ABE">
        <w:t xml:space="preserve"> as the best direction for later policy accuracy.</w:t>
      </w:r>
    </w:p>
    <w:p w14:paraId="1555E71C" w14:textId="77777777" w:rsidR="003A52A5" w:rsidRPr="00D52ABE" w:rsidRDefault="003A52A5" w:rsidP="003A52A5"/>
    <w:p w14:paraId="1B8FCB2E" w14:textId="3259AFF6" w:rsidR="003A52A5" w:rsidRPr="00D52ABE" w:rsidRDefault="003A52A5" w:rsidP="003A52A5">
      <w:r w:rsidRPr="00D52ABE">
        <w:t xml:space="preserve">The reconstruction step is done at the beginning of the training or play function of the agent. It combines the parent and child tables into the original </w:t>
      </w:r>
      <w:r w:rsidR="00A3352A">
        <w:t>Q-table</w:t>
      </w:r>
      <w:r w:rsidRPr="00D52ABE">
        <w:t>. During reconstruction each child entry is combined with its referenced parent state. The stored operation sequence is applied to reconstruct the original state from the parent state. This is done via an interface from the “PreCalculator” class. In order to reduce loss of information the actions need to be transformed together with the state. This is especially important for</w:t>
      </w:r>
      <w:r w:rsidR="00D450EF">
        <w:t xml:space="preserve"> the</w:t>
      </w:r>
      <w:r w:rsidRPr="00D52ABE">
        <w:t xml:space="preserve"> orientation of the board such that rotation and mirroring can be done. A rotated state must also have the same rotated actions. If a state is rotated the meaning of the actions up, down, left and right changes as well. </w:t>
      </w:r>
      <w:r w:rsidR="00351411" w:rsidRPr="00D52ABE">
        <w:t>Therefore,</w:t>
      </w:r>
      <w:r w:rsidRPr="00D52ABE">
        <w:t xml:space="preserve"> the same operational sequence used for state reconstruction is also applied to the </w:t>
      </w:r>
      <w:r w:rsidR="00BF045F">
        <w:t>action-value</w:t>
      </w:r>
      <w:r w:rsidRPr="00D52ABE">
        <w:t xml:space="preserve">s. Without this step the reconstructed state could receive </w:t>
      </w:r>
      <w:r w:rsidR="00BF045F">
        <w:t>action-value</w:t>
      </w:r>
      <w:r w:rsidRPr="00D52ABE">
        <w:t xml:space="preserve">s that refer to the wrong directions. The reconstruction step therefore has two return values. The reconstructed state generated by </w:t>
      </w:r>
      <w:r w:rsidR="00D450EF">
        <w:t xml:space="preserve">applying the </w:t>
      </w:r>
      <w:r w:rsidRPr="00D52ABE">
        <w:t xml:space="preserve">stored operations to the parent state and the reconstructed action state list generated by transforming the parent </w:t>
      </w:r>
      <w:r w:rsidR="00BF045F">
        <w:t>action-value</w:t>
      </w:r>
      <w:r w:rsidRPr="00D52ABE">
        <w:t>s. These outputs are then combined into</w:t>
      </w:r>
      <w:r w:rsidR="00D450EF">
        <w:t xml:space="preserve"> a</w:t>
      </w:r>
      <w:r w:rsidRPr="00D52ABE">
        <w:t xml:space="preserve"> state-action pair and inserted into the reconstructed </w:t>
      </w:r>
      <w:r w:rsidR="00A3352A">
        <w:t>Q-table</w:t>
      </w:r>
      <w:r w:rsidRPr="00D52ABE">
        <w:t xml:space="preserve">. The reconstructed table is then used for further training. This phase was necessary because the parent-child representation is only useful if it can be converted back into a format that the Q-learning agent can use later. The </w:t>
      </w:r>
      <w:r w:rsidR="00A3352A">
        <w:t>Q-table</w:t>
      </w:r>
      <w:r w:rsidRPr="00D52ABE">
        <w:t xml:space="preserve"> can then be used for continued training or for playing the game. The reconstructed table is later evaluated against the original </w:t>
      </w:r>
      <w:r w:rsidR="00A3352A">
        <w:t>Q-table</w:t>
      </w:r>
      <w:r w:rsidRPr="00D52ABE">
        <w:t xml:space="preserve"> in the evaluation phase.</w:t>
      </w:r>
    </w:p>
    <w:p w14:paraId="6025D49A" w14:textId="77777777" w:rsidR="00520488" w:rsidRPr="00D52ABE" w:rsidRDefault="00520488" w:rsidP="00520488">
      <w:pPr>
        <w:rPr>
          <w:lang w:eastAsia="en-US" w:bidi="en-US"/>
        </w:rPr>
      </w:pPr>
    </w:p>
    <w:p w14:paraId="214D103A" w14:textId="13363F6A" w:rsidR="00520488" w:rsidRPr="00D52ABE" w:rsidRDefault="006128D9" w:rsidP="006128D9">
      <w:pPr>
        <w:pStyle w:val="Startberschrift"/>
        <w:rPr>
          <w:lang w:val="en-US"/>
        </w:rPr>
      </w:pPr>
      <w:bookmarkStart w:id="91" w:name="_Toc229325456"/>
      <w:r w:rsidRPr="00D52ABE">
        <w:rPr>
          <w:lang w:val="en-US"/>
        </w:rPr>
        <w:t>D: Testing and Evaluation</w:t>
      </w:r>
      <w:bookmarkEnd w:id="91"/>
    </w:p>
    <w:p w14:paraId="78532387"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006128D9" w:rsidRPr="00D52ABE">
        <w:tab/>
      </w:r>
      <w:r w:rsidR="006128D9" w:rsidRPr="00D52ABE">
        <w:tab/>
      </w:r>
      <m:oMath>
        <m:r>
          <w:rPr>
            <w:rFonts w:ascii="Cambria Math" w:hAnsi="Cambria Math"/>
          </w:rPr>
          <m:t>Storage reduction</m:t>
        </m:r>
      </m:oMath>
    </w:p>
    <w:p w14:paraId="2886EAC1" w14:textId="77777777" w:rsidR="006128D9" w:rsidRPr="00D52ABE" w:rsidRDefault="00000000" w:rsidP="006128D9">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006128D9" w:rsidRPr="00D52ABE">
        <w:tab/>
      </w:r>
      <w:r w:rsidR="006128D9" w:rsidRPr="00D52ABE">
        <w:tab/>
      </w:r>
      <m:oMath>
        <m:r>
          <w:rPr>
            <w:rFonts w:ascii="Cambria Math" w:hAnsi="Cambria Math"/>
          </w:rPr>
          <m:t>child abstraction ratio</m:t>
        </m:r>
      </m:oMath>
    </w:p>
    <w:p w14:paraId="5AE8B991" w14:textId="77777777" w:rsidR="006128D9" w:rsidRPr="00D52ABE" w:rsidRDefault="00000000" w:rsidP="006128D9">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6128D9" w:rsidRPr="00D52ABE">
        <w:tab/>
      </w:r>
      <w:r w:rsidR="006128D9" w:rsidRPr="00D52ABE">
        <w:tab/>
      </w:r>
      <w:r w:rsidR="006128D9" w:rsidRPr="00D52ABE">
        <w:tab/>
      </w:r>
      <m:oMath>
        <m:r>
          <w:rPr>
            <w:rFonts w:ascii="Cambria Math" w:hAnsi="Cambria Math"/>
          </w:rPr>
          <m:t>child per parent ratio</m:t>
        </m:r>
      </m:oMath>
    </w:p>
    <w:p w14:paraId="2D23C625" w14:textId="77777777" w:rsidR="006128D9" w:rsidRPr="00D52ABE" w:rsidRDefault="00000000" w:rsidP="006128D9">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006128D9" w:rsidRPr="00D52ABE">
        <w:tab/>
      </w:r>
      <w:r w:rsidR="006128D9" w:rsidRPr="00D52ABE">
        <w:tab/>
      </w:r>
      <m:oMath>
        <m:r>
          <w:rPr>
            <w:rFonts w:ascii="Cambria Math" w:hAnsi="Cambria Math"/>
          </w:rPr>
          <m:t>Policy agreement</m:t>
        </m:r>
      </m:oMath>
    </w:p>
    <w:p w14:paraId="50754472" w14:textId="77777777" w:rsidR="006128D9" w:rsidRPr="00D52ABE" w:rsidRDefault="00000000" w:rsidP="006128D9">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006128D9" w:rsidRPr="00D52ABE">
        <w:tab/>
      </w:r>
      <w:r w:rsidR="006128D9" w:rsidRPr="00D52ABE">
        <w:tab/>
      </w:r>
      <w:r w:rsidR="006128D9" w:rsidRPr="00D52ABE">
        <w:tab/>
      </w:r>
      <m:oMath>
        <m:r>
          <w:rPr>
            <w:rFonts w:ascii="Cambria Math" w:hAnsi="Cambria Math"/>
          </w:rPr>
          <m:t>Q-value error</m:t>
        </m:r>
      </m:oMath>
    </w:p>
    <w:p w14:paraId="3DCF9C6F" w14:textId="77777777" w:rsidR="006128D9" w:rsidRPr="00D52ABE" w:rsidRDefault="00000000" w:rsidP="006128D9">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006128D9" w:rsidRPr="00D52ABE">
        <w:tab/>
      </w:r>
      <w:r w:rsidR="006128D9" w:rsidRPr="00D52ABE">
        <w:tab/>
      </w:r>
      <m:oMath>
        <m:r>
          <w:rPr>
            <w:rFonts w:ascii="Cambria Math" w:hAnsi="Cambria Math"/>
          </w:rPr>
          <m:t>Runtime overhead</m:t>
        </m:r>
      </m:oMath>
    </w:p>
    <w:p w14:paraId="60B1320D"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006128D9" w:rsidRPr="00D52ABE">
        <w:t xml:space="preserve"> </w:t>
      </w:r>
      <w:r w:rsidR="006128D9" w:rsidRPr="00D52ABE">
        <w:tab/>
      </w:r>
      <w:r w:rsidR="006128D9" w:rsidRPr="00D52ABE">
        <w:tab/>
      </w:r>
      <m:oMath>
        <m:r>
          <w:rPr>
            <w:rFonts w:ascii="Cambria Math" w:hAnsi="Cambria Math"/>
          </w:rPr>
          <m:t>Memory oberhead</m:t>
        </m:r>
      </m:oMath>
    </w:p>
    <w:p w14:paraId="08DA13DD" w14:textId="77777777" w:rsidR="006128D9" w:rsidRPr="00D52ABE" w:rsidRDefault="00000000" w:rsidP="006128D9">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006128D9" w:rsidRPr="00D52ABE">
        <w:tab/>
      </w:r>
      <w:r w:rsidR="006128D9" w:rsidRPr="00D52ABE">
        <w:tab/>
      </w:r>
      <m:oMath>
        <m:r>
          <w:rPr>
            <w:rFonts w:ascii="Cambria Math" w:hAnsi="Cambria Math"/>
          </w:rPr>
          <m:t>best average Q-table</m:t>
        </m:r>
      </m:oMath>
    </w:p>
    <w:p w14:paraId="3138B16B" w14:textId="77777777" w:rsidR="006128D9" w:rsidRPr="00D52ABE" w:rsidRDefault="006128D9" w:rsidP="006128D9"/>
    <w:p w14:paraId="66FB2F2F" w14:textId="096932D2" w:rsidR="006128D9" w:rsidRPr="00D52ABE" w:rsidRDefault="006128D9" w:rsidP="006128D9">
      <w:r w:rsidRPr="00D52ABE">
        <w:t xml:space="preserve">The storage reduction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52ABE">
        <w:t xml:space="preserve"> compares the size of the original </w:t>
      </w:r>
      <w:r w:rsidR="00A3352A">
        <w:t>Q-table</w:t>
      </w:r>
      <w:r w:rsidRPr="00D52ABE">
        <w:t xml:space="preserve"> with the combined size of the </w:t>
      </w:r>
      <w:r w:rsidR="00D450EF">
        <w:t xml:space="preserve">parent and child </w:t>
      </w:r>
      <w:r w:rsidR="00A3352A">
        <w:t>table</w:t>
      </w:r>
      <w:r w:rsidR="00D450EF">
        <w:t>s</w:t>
      </w:r>
      <w:r w:rsidRPr="00D52ABE">
        <w:t xml:space="preserve">. </w:t>
      </w:r>
      <w:r w:rsidR="002801EE">
        <w:t>The</w:t>
      </w:r>
      <w:r w:rsidRPr="00D52ABE">
        <w:t xml:space="preserve"> storage reduction can have a value between zero and </w:t>
      </w:r>
      <w:r w:rsidRPr="00D52ABE">
        <w:lastRenderedPageBreak/>
        <w:t>one where 0 would indicate no storage reduction and 1 extreme reduction. This metric is used to identify the usefulness of the abstraction approach it determines if the idea can be used to save space. The storage reduction is formed via the given equation:</w:t>
      </w:r>
    </w:p>
    <w:tbl>
      <w:tblPr>
        <w:tblW w:w="9211" w:type="dxa"/>
        <w:tblLayout w:type="fixed"/>
        <w:tblLook w:val="0000" w:firstRow="0" w:lastRow="0" w:firstColumn="0" w:lastColumn="0" w:noHBand="0" w:noVBand="0"/>
      </w:tblPr>
      <w:tblGrid>
        <w:gridCol w:w="8364"/>
        <w:gridCol w:w="847"/>
      </w:tblGrid>
      <w:tr w:rsidR="006128D9" w:rsidRPr="00D52ABE" w14:paraId="5A4728BC" w14:textId="77777777" w:rsidTr="00A35C5E">
        <w:tc>
          <w:tcPr>
            <w:tcW w:w="8364" w:type="dxa"/>
          </w:tcPr>
          <w:p w14:paraId="4D4E0BB2" w14:textId="77777777" w:rsidR="006128D9" w:rsidRPr="00D52ABE" w:rsidRDefault="00000000" w:rsidP="00A35C5E">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46237B8A" w14:textId="77777777" w:rsidR="006128D9" w:rsidRPr="00D52ABE" w:rsidRDefault="006128D9" w:rsidP="00A35C5E">
            <w:pPr>
              <w:pStyle w:val="Beschriftung1"/>
              <w:jc w:val="right"/>
              <w:rPr>
                <w:lang w:val="en-US"/>
              </w:rPr>
            </w:pPr>
            <w:r w:rsidRPr="00D52ABE">
              <w:rPr>
                <w:lang w:val="en-US"/>
              </w:rPr>
              <w:t>(5)</w:t>
            </w:r>
          </w:p>
        </w:tc>
      </w:tr>
    </w:tbl>
    <w:p w14:paraId="76F298B3" w14:textId="77777777" w:rsidR="006128D9" w:rsidRPr="00D52ABE" w:rsidRDefault="006128D9" w:rsidP="006128D9">
      <w:r w:rsidRPr="00D52ABE">
        <w:t xml:space="preserve">Where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52ABE">
        <w:t xml:space="preserve"> is the combined storage space of the parent and child tables:</w:t>
      </w:r>
    </w:p>
    <w:p w14:paraId="53D8F427" w14:textId="77777777" w:rsidR="006128D9" w:rsidRPr="00D52ABE" w:rsidRDefault="006128D9" w:rsidP="006128D9"/>
    <w:p w14:paraId="451B5003"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P</m:t>
            </m:r>
          </m:sub>
        </m:sSub>
      </m:oMath>
      <w:r w:rsidR="006128D9" w:rsidRPr="00D52ABE">
        <w:tab/>
      </w:r>
      <w:r w:rsidR="006128D9" w:rsidRPr="00D52ABE">
        <w:tab/>
      </w:r>
      <m:oMath>
        <m:r>
          <w:rPr>
            <w:rFonts w:ascii="Cambria Math" w:hAnsi="Cambria Math"/>
          </w:rPr>
          <m:t>storage space of the parent Q-table</m:t>
        </m:r>
      </m:oMath>
    </w:p>
    <w:p w14:paraId="43D966BF" w14:textId="77777777" w:rsidR="006128D9" w:rsidRPr="00D52ABE" w:rsidRDefault="00000000" w:rsidP="006128D9">
      <m:oMath>
        <m:sSub>
          <m:sSubPr>
            <m:ctrlPr>
              <w:rPr>
                <w:rFonts w:ascii="Cambria Math" w:hAnsi="Cambria Math"/>
                <w:i/>
              </w:rPr>
            </m:ctrlPr>
          </m:sSubPr>
          <m:e>
            <m:r>
              <w:rPr>
                <w:rFonts w:ascii="Cambria Math" w:hAnsi="Cambria Math"/>
              </w:rPr>
              <m:t>M</m:t>
            </m:r>
          </m:e>
          <m:sub>
            <m:r>
              <w:rPr>
                <w:rFonts w:ascii="Cambria Math" w:hAnsi="Cambria Math"/>
              </w:rPr>
              <m:t>C</m:t>
            </m:r>
          </m:sub>
        </m:sSub>
      </m:oMath>
      <w:r w:rsidR="006128D9" w:rsidRPr="00D52ABE">
        <w:tab/>
      </w:r>
      <w:r w:rsidR="006128D9" w:rsidRPr="00D52ABE">
        <w:tab/>
      </w:r>
      <m:oMath>
        <m:r>
          <w:rPr>
            <w:rFonts w:ascii="Cambria Math" w:hAnsi="Cambria Math"/>
          </w:rPr>
          <m:t>storage space of the child Q-table</m:t>
        </m:r>
      </m:oMath>
    </w:p>
    <w:p w14:paraId="06477732" w14:textId="77777777" w:rsidR="006128D9" w:rsidRPr="00D52ABE" w:rsidRDefault="006128D9" w:rsidP="006128D9">
      <m:oMath>
        <m:r>
          <w:rPr>
            <w:rFonts w:ascii="Cambria Math" w:hAnsi="Cambria Math"/>
          </w:rPr>
          <m:t>M'</m:t>
        </m:r>
      </m:oMath>
      <w:r w:rsidRPr="00D52ABE">
        <w:t xml:space="preserve"> </w:t>
      </w:r>
      <w:r w:rsidRPr="00D52ABE">
        <w:tab/>
      </w:r>
      <w:r w:rsidRPr="00D52ABE">
        <w:tab/>
      </w:r>
      <m:oMath>
        <m:r>
          <w:rPr>
            <w:rFonts w:ascii="Cambria Math" w:hAnsi="Cambria Math"/>
          </w:rPr>
          <m:t>storage space of the combined parent and child table</m:t>
        </m:r>
      </m:oMath>
    </w:p>
    <w:p w14:paraId="7EB4696A"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71F0E1F4" w14:textId="77777777" w:rsidTr="00A35C5E">
        <w:tc>
          <w:tcPr>
            <w:tcW w:w="8364" w:type="dxa"/>
          </w:tcPr>
          <w:p w14:paraId="6A3D06CF" w14:textId="77777777" w:rsidR="006128D9" w:rsidRPr="00D52ABE" w:rsidRDefault="00000000" w:rsidP="00A35C5E">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423B246B" w14:textId="77777777" w:rsidR="006128D9" w:rsidRPr="00D52ABE" w:rsidRDefault="006128D9" w:rsidP="00A35C5E">
            <w:pPr>
              <w:pStyle w:val="Beschriftung1"/>
              <w:jc w:val="right"/>
              <w:rPr>
                <w:lang w:val="en-US"/>
              </w:rPr>
            </w:pPr>
            <w:r w:rsidRPr="00D52ABE">
              <w:rPr>
                <w:lang w:val="en-US"/>
              </w:rPr>
              <w:t>(4)</w:t>
            </w:r>
          </w:p>
        </w:tc>
      </w:tr>
    </w:tbl>
    <w:p w14:paraId="4119399D" w14:textId="19BB690C" w:rsidR="006128D9" w:rsidRPr="00D52ABE" w:rsidRDefault="006128D9" w:rsidP="006128D9">
      <w:r w:rsidRPr="00D52ABE">
        <w:t xml:space="preserve">The second evaluation metric is the child abstraction ratio </w:t>
      </w:r>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Pr="00D52ABE">
        <w:t xml:space="preserve"> . It describes the possible number of states the original </w:t>
      </w:r>
      <w:r w:rsidR="00A3352A">
        <w:t>Q-table</w:t>
      </w:r>
      <w:r w:rsidRPr="00D52ABE">
        <w:t xml:space="preserve"> could be represented as if the abstraction approach is used instead of storing it as complete state-action pair. It is used to determine the effectiveness of the abstraction algorithm at identifying structural similarities between states.</w:t>
      </w:r>
    </w:p>
    <w:p w14:paraId="7FC40C21" w14:textId="46253549" w:rsidR="006128D9" w:rsidRPr="00D52ABE" w:rsidRDefault="006128D9" w:rsidP="006128D9">
      <w:r w:rsidRPr="00D52ABE">
        <w:t xml:space="preserve">Let </w:t>
      </w:r>
      <m:oMath>
        <m:r>
          <w:rPr>
            <w:rFonts w:ascii="Cambria Math" w:hAnsi="Cambria Math"/>
          </w:rPr>
          <m:t>|S|</m:t>
        </m:r>
      </m:oMath>
      <w:r w:rsidRPr="00D52ABE">
        <w:t xml:space="preserve"> be the total number of states in the original </w:t>
      </w:r>
      <w:r w:rsidR="00A3352A">
        <w:t>Q-table</w:t>
      </w:r>
      <w:r w:rsidRPr="00D52ABE">
        <w:t xml:space="preserve"> and </w:t>
      </w:r>
      <m:oMath>
        <m:r>
          <w:rPr>
            <w:rFonts w:ascii="Cambria Math" w:hAnsi="Cambria Math"/>
          </w:rPr>
          <m:t>|C|</m:t>
        </m:r>
      </m:oMath>
      <w:r w:rsidRPr="00D52ABE">
        <w:t xml:space="preserve"> be the total number of states classified as children via the previously described splitting algorithm. The </w:t>
      </w:r>
      <w:r w:rsidR="00351411" w:rsidRPr="00D52ABE">
        <w:t>child</w:t>
      </w:r>
      <w:r w:rsidR="00D450EF">
        <w:t xml:space="preserve"> </w:t>
      </w:r>
      <w:r w:rsidRPr="00D52ABE">
        <w:t>abstraction ratio is defined as the following:</w:t>
      </w:r>
    </w:p>
    <w:tbl>
      <w:tblPr>
        <w:tblW w:w="9211" w:type="dxa"/>
        <w:tblLayout w:type="fixed"/>
        <w:tblLook w:val="0000" w:firstRow="0" w:lastRow="0" w:firstColumn="0" w:lastColumn="0" w:noHBand="0" w:noVBand="0"/>
      </w:tblPr>
      <w:tblGrid>
        <w:gridCol w:w="8364"/>
        <w:gridCol w:w="847"/>
      </w:tblGrid>
      <w:tr w:rsidR="006128D9" w:rsidRPr="00D52ABE" w14:paraId="60F7EE9D" w14:textId="77777777" w:rsidTr="00A35C5E">
        <w:tc>
          <w:tcPr>
            <w:tcW w:w="8364" w:type="dxa"/>
          </w:tcPr>
          <w:p w14:paraId="1F1254DD" w14:textId="77777777" w:rsidR="006128D9" w:rsidRPr="00D52ABE" w:rsidRDefault="00000000" w:rsidP="00A35C5E">
            <w:pPr>
              <w:jc w:val="center"/>
            </w:pPr>
            <m:oMathPara>
              <m:oMath>
                <m:sSubSup>
                  <m:sSubSupPr>
                    <m:ctrlPr>
                      <w:rPr>
                        <w:rFonts w:ascii="Cambria Math" w:hAnsi="Cambria Math"/>
                        <w:i/>
                      </w:rPr>
                    </m:ctrlPr>
                  </m:sSubSupPr>
                  <m:e>
                    <m:r>
                      <w:rPr>
                        <w:rFonts w:ascii="Cambria Math" w:hAnsi="Cambria Math"/>
                      </w:rPr>
                      <m:t>S</m:t>
                    </m:r>
                  </m:e>
                  <m:sub>
                    <m:r>
                      <w:rPr>
                        <w:rFonts w:ascii="Cambria Math" w:hAnsi="Cambria Math"/>
                      </w:rPr>
                      <m:t>abstration</m:t>
                    </m:r>
                  </m:sub>
                  <m:sup>
                    <m:r>
                      <w:rPr>
                        <w:rFonts w:ascii="Cambria Math" w:hAnsi="Cambria Math"/>
                      </w:rPr>
                      <m:t>'</m:t>
                    </m:r>
                  </m:sup>
                </m:sSub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r>
                      <w:rPr>
                        <w:rFonts w:ascii="Cambria Math" w:hAnsi="Cambria Math"/>
                      </w:rPr>
                      <m:t>|S|</m:t>
                    </m:r>
                  </m:den>
                </m:f>
              </m:oMath>
            </m:oMathPara>
          </w:p>
        </w:tc>
        <w:tc>
          <w:tcPr>
            <w:tcW w:w="847" w:type="dxa"/>
            <w:vAlign w:val="center"/>
          </w:tcPr>
          <w:p w14:paraId="1D4E53F7" w14:textId="77777777" w:rsidR="006128D9" w:rsidRPr="00D52ABE" w:rsidRDefault="006128D9" w:rsidP="00A35C5E">
            <w:pPr>
              <w:pStyle w:val="Beschriftung1"/>
              <w:jc w:val="right"/>
              <w:rPr>
                <w:lang w:val="en-US"/>
              </w:rPr>
            </w:pPr>
            <w:r w:rsidRPr="00D52ABE">
              <w:rPr>
                <w:lang w:val="en-US"/>
              </w:rPr>
              <w:t>(12)</w:t>
            </w:r>
          </w:p>
        </w:tc>
      </w:tr>
    </w:tbl>
    <w:p w14:paraId="2289EC9B" w14:textId="77777777" w:rsidR="006128D9" w:rsidRPr="00D52ABE" w:rsidRDefault="006128D9" w:rsidP="006128D9"/>
    <w:p w14:paraId="2046BB8B" w14:textId="77DCC950" w:rsidR="006128D9" w:rsidRPr="00D52ABE" w:rsidRDefault="006128D9" w:rsidP="006128D9">
      <w:r w:rsidRPr="00D52ABE">
        <w:t xml:space="preserve">The child abstraction ratio </w:t>
      </w:r>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Pr="00D52ABE">
        <w:t xml:space="preserve">can have a value close to zero meaning that only a small number of states could be abstracted as children or a value close to one which would indicate that most states could be represented as child states. The value can be zero if no children </w:t>
      </w:r>
      <w:r w:rsidR="00D450EF" w:rsidRPr="00D52ABE">
        <w:t>can</w:t>
      </w:r>
      <w:r w:rsidRPr="00D52ABE">
        <w:t xml:space="preserve"> be found but can never be one as it would suggest no parent states present. Therefore, a higher value </w:t>
      </w:r>
      <w:r w:rsidR="00D450EF" w:rsidRPr="00D52ABE">
        <w:t>indicates</w:t>
      </w:r>
      <w:r w:rsidRPr="00D52ABE">
        <w:t xml:space="preserve"> that the operations were able to identify more structural similarities in the </w:t>
      </w:r>
      <w:r w:rsidR="00A3352A">
        <w:t>Q-table</w:t>
      </w:r>
      <w:r w:rsidRPr="00D52ABE">
        <w:t xml:space="preserve">. It can also be said that more different operations can also lead to a higher child abstraction ratio. </w:t>
      </w:r>
      <w:r w:rsidR="00D450EF" w:rsidRPr="00D52ABE">
        <w:t>Therefore,</w:t>
      </w:r>
      <w:r w:rsidRPr="00D52ABE">
        <w:t xml:space="preserve"> splitting the original </w:t>
      </w:r>
      <w:r w:rsidR="00A3352A">
        <w:t>Q-table</w:t>
      </w:r>
      <w:r w:rsidRPr="00D52ABE">
        <w:t xml:space="preserve"> with only rotation and doubling as operations will always have a lower child abstraction ratio than if more advanced instruction</w:t>
      </w:r>
      <w:r w:rsidR="00D450EF">
        <w:t>s</w:t>
      </w:r>
      <w:r w:rsidRPr="00D52ABE">
        <w:t xml:space="preserve"> are included. Operations such as edge expansion and chunk detection previously described in this thesis would ideally increase the value closer to 1.</w:t>
      </w:r>
    </w:p>
    <w:p w14:paraId="5495970A" w14:textId="77777777" w:rsidR="006128D9" w:rsidRPr="00D52ABE" w:rsidRDefault="006128D9" w:rsidP="006128D9"/>
    <w:p w14:paraId="09D048C8" w14:textId="1A4F1AA4" w:rsidR="006128D9" w:rsidRPr="00D52ABE" w:rsidRDefault="006128D9" w:rsidP="006128D9">
      <w:r w:rsidRPr="00D52ABE">
        <w:t xml:space="preserve">The child-to-parent ratio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D52ABE">
        <w:t xml:space="preserve"> compares the number of parent states with the number of child states. It describes the structure of the </w:t>
      </w:r>
      <w:r w:rsidR="00D450EF" w:rsidRPr="00D52ABE">
        <w:t>abstract</w:t>
      </w:r>
      <w:r w:rsidRPr="00D52ABE">
        <w:t xml:space="preserve"> </w:t>
      </w:r>
      <w:r w:rsidR="00A3352A">
        <w:t>Q-table</w:t>
      </w:r>
      <w:r w:rsidRPr="00D52ABE">
        <w:t xml:space="preserve">. A small number indicates that the number of state-action pairs for the given </w:t>
      </w:r>
      <w:r w:rsidR="00A3352A">
        <w:t>Q-table</w:t>
      </w:r>
      <w:r w:rsidRPr="00D52ABE">
        <w:t xml:space="preserve"> can be represented through a smaller number of parents via the abstraction method. Here </w:t>
      </w:r>
      <m:oMath>
        <m:r>
          <w:rPr>
            <w:rFonts w:ascii="Cambria Math" w:hAnsi="Cambria Math"/>
          </w:rPr>
          <m:t>|P|</m:t>
        </m:r>
      </m:oMath>
      <w:r w:rsidRPr="00D52ABE">
        <w:t xml:space="preserve"> is the number of parent states and </w:t>
      </w:r>
      <m:oMath>
        <m:d>
          <m:dPr>
            <m:begChr m:val="|"/>
            <m:endChr m:val="|"/>
            <m:ctrlPr>
              <w:rPr>
                <w:rFonts w:ascii="Cambria Math" w:hAnsi="Cambria Math"/>
                <w:i/>
              </w:rPr>
            </m:ctrlPr>
          </m:dPr>
          <m:e>
            <m:r>
              <w:rPr>
                <w:rFonts w:ascii="Cambria Math" w:hAnsi="Cambria Math"/>
              </w:rPr>
              <m:t>C</m:t>
            </m:r>
          </m:e>
        </m:d>
      </m:oMath>
      <w:r w:rsidRPr="00D52ABE">
        <w:t xml:space="preserve"> the number of child states. The ratio is defined as:</w:t>
      </w:r>
    </w:p>
    <w:p w14:paraId="1684D496"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104FD17C" w14:textId="77777777" w:rsidTr="00A35C5E">
        <w:tc>
          <w:tcPr>
            <w:tcW w:w="8364" w:type="dxa"/>
          </w:tcPr>
          <w:p w14:paraId="00DC2D40"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d>
                      <m:dPr>
                        <m:begChr m:val="|"/>
                        <m:endChr m:val="|"/>
                        <m:ctrlPr>
                          <w:rPr>
                            <w:rFonts w:ascii="Cambria Math" w:hAnsi="Cambria Math"/>
                            <w:i/>
                          </w:rPr>
                        </m:ctrlPr>
                      </m:dPr>
                      <m:e>
                        <m:r>
                          <w:rPr>
                            <w:rFonts w:ascii="Cambria Math" w:hAnsi="Cambria Math"/>
                          </w:rPr>
                          <m:t>P</m:t>
                        </m:r>
                      </m:e>
                    </m:d>
                  </m:den>
                </m:f>
              </m:oMath>
            </m:oMathPara>
          </w:p>
        </w:tc>
        <w:tc>
          <w:tcPr>
            <w:tcW w:w="847" w:type="dxa"/>
            <w:vAlign w:val="center"/>
          </w:tcPr>
          <w:p w14:paraId="19C0B0EA" w14:textId="77777777" w:rsidR="006128D9" w:rsidRPr="00D52ABE" w:rsidRDefault="006128D9" w:rsidP="00A35C5E">
            <w:pPr>
              <w:pStyle w:val="Beschriftung1"/>
              <w:jc w:val="right"/>
              <w:rPr>
                <w:lang w:val="en-US"/>
              </w:rPr>
            </w:pPr>
            <w:r w:rsidRPr="00D52ABE">
              <w:rPr>
                <w:lang w:val="en-US"/>
              </w:rPr>
              <w:t>(13)</w:t>
            </w:r>
          </w:p>
        </w:tc>
      </w:tr>
    </w:tbl>
    <w:p w14:paraId="6124442B" w14:textId="77777777" w:rsidR="006128D9" w:rsidRPr="00D52ABE" w:rsidRDefault="006128D9" w:rsidP="006128D9"/>
    <w:p w14:paraId="47581E11" w14:textId="77777777" w:rsidR="006128D9" w:rsidRPr="00D52ABE" w:rsidRDefault="006128D9" w:rsidP="006128D9">
      <w:r w:rsidRPr="00D52ABE">
        <w:t>A high value indicates that on average each parent has a higher number of children.</w:t>
      </w:r>
    </w:p>
    <w:p w14:paraId="1A865EAD" w14:textId="77777777" w:rsidR="006128D9" w:rsidRPr="00D52ABE" w:rsidRDefault="006128D9" w:rsidP="006128D9"/>
    <w:p w14:paraId="2FEAC6ED" w14:textId="472FFB81" w:rsidR="006128D9" w:rsidRPr="00D52ABE" w:rsidRDefault="006128D9" w:rsidP="006128D9">
      <w:r w:rsidRPr="00D52ABE">
        <w:t xml:space="preserve">The fourth evaluation metric is policy agreement </w:t>
      </w:r>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Pr="00D52ABE">
        <w:t xml:space="preserve"> . It measures whether the original </w:t>
      </w:r>
      <w:r w:rsidR="00A3352A">
        <w:t>Q-table</w:t>
      </w:r>
      <w:r w:rsidRPr="00D52ABE">
        <w:t xml:space="preserve"> and the reconstructed </w:t>
      </w:r>
      <w:r w:rsidR="00A3352A">
        <w:t>Q-table</w:t>
      </w:r>
      <w:r w:rsidRPr="00D52ABE">
        <w:t xml:space="preserve"> choose the same</w:t>
      </w:r>
      <w:r w:rsidR="00D450EF">
        <w:t xml:space="preserve"> best</w:t>
      </w:r>
      <w:r w:rsidRPr="00D52ABE">
        <w:t xml:space="preserve"> action for a given state. Since the goal of the abstraction is not necessarily to reconstruct all Q-values numerically identically preserving the best action via the best direction marker in the child table is the most important criterion for maintaining the behavior of the agent. For each state </w:t>
      </w:r>
      <m:oMath>
        <m:r>
          <w:rPr>
            <w:rFonts w:ascii="Cambria Math" w:hAnsi="Cambria Math"/>
          </w:rPr>
          <m:t>s</m:t>
        </m:r>
      </m:oMath>
      <w:r w:rsidRPr="00D52ABE">
        <w:t xml:space="preserve"> the best action is determined by the argmax function previously described. The policy agreement is then calculated by comparing the best action in the original </w:t>
      </w:r>
      <w:r w:rsidR="00A3352A">
        <w:t>Q-table</w:t>
      </w:r>
      <w:r w:rsidRPr="00D52ABE">
        <w:t xml:space="preserve"> with the best action in the reconstructed </w:t>
      </w:r>
      <w:r w:rsidR="00A3352A">
        <w:t>Q-table</w:t>
      </w:r>
      <w:r w:rsidRPr="00D52ABE">
        <w:t>:</w:t>
      </w:r>
    </w:p>
    <w:tbl>
      <w:tblPr>
        <w:tblW w:w="9211" w:type="dxa"/>
        <w:tblLayout w:type="fixed"/>
        <w:tblLook w:val="0000" w:firstRow="0" w:lastRow="0" w:firstColumn="0" w:lastColumn="0" w:noHBand="0" w:noVBand="0"/>
      </w:tblPr>
      <w:tblGrid>
        <w:gridCol w:w="8364"/>
        <w:gridCol w:w="847"/>
      </w:tblGrid>
      <w:tr w:rsidR="006128D9" w:rsidRPr="00D52ABE" w14:paraId="257F74D8" w14:textId="77777777" w:rsidTr="00A35C5E">
        <w:tc>
          <w:tcPr>
            <w:tcW w:w="8364" w:type="dxa"/>
          </w:tcPr>
          <w:p w14:paraId="5CDE2ECA"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π</m:t>
                    </m:r>
                  </m:e>
                  <m:sub>
                    <m:r>
                      <w:rPr>
                        <w:rFonts w:ascii="Cambria Math" w:hAnsi="Cambria Math"/>
                      </w:rPr>
                      <m:t>agreement</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{s∈S :argma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den>
                </m:f>
              </m:oMath>
            </m:oMathPara>
          </w:p>
        </w:tc>
        <w:tc>
          <w:tcPr>
            <w:tcW w:w="847" w:type="dxa"/>
            <w:vAlign w:val="center"/>
          </w:tcPr>
          <w:p w14:paraId="52B5DA2B" w14:textId="77777777" w:rsidR="006128D9" w:rsidRPr="00D52ABE" w:rsidRDefault="006128D9" w:rsidP="00A35C5E">
            <w:pPr>
              <w:pStyle w:val="Beschriftung1"/>
              <w:jc w:val="right"/>
              <w:rPr>
                <w:lang w:val="en-US"/>
              </w:rPr>
            </w:pPr>
            <w:r w:rsidRPr="00D52ABE">
              <w:rPr>
                <w:lang w:val="en-US"/>
              </w:rPr>
              <w:t>(14)</w:t>
            </w:r>
          </w:p>
        </w:tc>
      </w:tr>
    </w:tbl>
    <w:p w14:paraId="25B2586A" w14:textId="77777777" w:rsidR="006128D9" w:rsidRPr="00D52ABE" w:rsidRDefault="006128D9" w:rsidP="006128D9"/>
    <w:p w14:paraId="45F69B19" w14:textId="6657F1C1" w:rsidR="006128D9" w:rsidRPr="00D52ABE" w:rsidRDefault="006128D9" w:rsidP="006128D9">
      <w:r w:rsidRPr="00D52ABE">
        <w:t xml:space="preserve">Here </w:t>
      </w:r>
      <m:oMath>
        <m:sSub>
          <m:sSubPr>
            <m:ctrlPr>
              <w:rPr>
                <w:rFonts w:ascii="Cambria Math" w:hAnsi="Cambria Math"/>
                <w:i/>
              </w:rPr>
            </m:ctrlPr>
          </m:sSubPr>
          <m:e>
            <m:r>
              <w:rPr>
                <w:rFonts w:ascii="Cambria Math" w:hAnsi="Cambria Math"/>
              </w:rPr>
              <m:t>S</m:t>
            </m:r>
          </m:e>
          <m:sub>
            <m:r>
              <w:rPr>
                <w:rFonts w:ascii="Cambria Math" w:hAnsi="Cambria Math"/>
              </w:rPr>
              <m:t>compared</m:t>
            </m:r>
          </m:sub>
        </m:sSub>
      </m:oMath>
      <w:r w:rsidRPr="00D52ABE">
        <w:t xml:space="preserve"> is the set of states that </w:t>
      </w:r>
      <w:r w:rsidR="00D450EF" w:rsidRPr="00D52ABE">
        <w:t>exists</w:t>
      </w:r>
      <w:r w:rsidRPr="00D52ABE">
        <w:t xml:space="preserve"> in both the original and the reconstructed </w:t>
      </w:r>
      <w:r w:rsidR="00A3352A">
        <w:t>Q-table</w:t>
      </w:r>
      <w:r w:rsidRPr="00D52ABE">
        <w:t xml:space="preserve">. Ideally </w:t>
      </w:r>
      <m:oMath>
        <m:sSub>
          <m:sSubPr>
            <m:ctrlPr>
              <w:rPr>
                <w:rFonts w:ascii="Cambria Math" w:hAnsi="Cambria Math"/>
                <w:i/>
              </w:rPr>
            </m:ctrlPr>
          </m:sSubPr>
          <m:e>
            <m:r>
              <w:rPr>
                <w:rFonts w:ascii="Cambria Math" w:hAnsi="Cambria Math"/>
              </w:rPr>
              <m:t>S</m:t>
            </m:r>
          </m:e>
          <m:sub>
            <m:r>
              <w:rPr>
                <w:rFonts w:ascii="Cambria Math" w:hAnsi="Cambria Math"/>
              </w:rPr>
              <m:t>compared</m:t>
            </m:r>
          </m:sub>
        </m:sSub>
        <m:r>
          <w:rPr>
            <w:rFonts w:ascii="Cambria Math" w:hAnsi="Cambria Math"/>
          </w:rPr>
          <m:t>=S</m:t>
        </m:r>
      </m:oMath>
      <w:r w:rsidRPr="00D52ABE">
        <w:t xml:space="preserve">. A value of 1 means that both </w:t>
      </w:r>
      <w:r w:rsidR="00A3352A">
        <w:t>Q-table</w:t>
      </w:r>
      <w:r w:rsidRPr="00D52ABE">
        <w:t xml:space="preserve">s select the same best action for every state given. A value of zero means that the two </w:t>
      </w:r>
      <w:r w:rsidR="00A3352A">
        <w:t>Q-table</w:t>
      </w:r>
      <w:r w:rsidRPr="00D52ABE">
        <w:t xml:space="preserve">s have drastically different policies and that </w:t>
      </w:r>
      <w:r w:rsidR="00D450EF">
        <w:t>no</w:t>
      </w:r>
      <w:r w:rsidR="00D450EF" w:rsidRPr="00D52ABE">
        <w:t xml:space="preserve"> state</w:t>
      </w:r>
      <w:r w:rsidRPr="00D52ABE">
        <w:t xml:space="preserve"> has the same best action.</w:t>
      </w:r>
    </w:p>
    <w:p w14:paraId="20A8D797" w14:textId="77777777" w:rsidR="006128D9" w:rsidRPr="00D52ABE" w:rsidRDefault="006128D9" w:rsidP="006128D9"/>
    <w:p w14:paraId="0863769A" w14:textId="56E26635" w:rsidR="006128D9" w:rsidRPr="00D52ABE" w:rsidRDefault="006128D9" w:rsidP="006128D9">
      <w:r w:rsidRPr="00D52ABE">
        <w:t xml:space="preserve">The next metric is the Q-value error </w:t>
      </w:r>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Pr="00D52ABE">
        <w:t xml:space="preserve">. As the name </w:t>
      </w:r>
      <w:r w:rsidR="00D450EF" w:rsidRPr="00D52ABE">
        <w:t>implies,</w:t>
      </w:r>
      <w:r w:rsidRPr="00D52ABE">
        <w:t xml:space="preserve"> this metric measures the numerical difference between the Q-values of the original </w:t>
      </w:r>
      <w:r w:rsidR="00A3352A">
        <w:t>Q-table</w:t>
      </w:r>
      <w:r w:rsidRPr="00D52ABE">
        <w:t xml:space="preserve"> and the reconstructed </w:t>
      </w:r>
      <w:r w:rsidR="00A3352A">
        <w:t>Q-table</w:t>
      </w:r>
      <w:r w:rsidRPr="00D52ABE">
        <w:t xml:space="preserve">. While policy agreement only checks for the best </w:t>
      </w:r>
      <w:r w:rsidR="00D450EF" w:rsidRPr="00D52ABE">
        <w:t>action,</w:t>
      </w:r>
      <w:r w:rsidRPr="00D52ABE">
        <w:t xml:space="preserve"> this metric shows how much numerical information was changed during the abstraction process. For each compared state the absolute difference between both the original and the reconstructed Q-values is calculated for all actions. The average Q-value error is defined as:</w:t>
      </w:r>
    </w:p>
    <w:p w14:paraId="6AC9B501"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0B64C0A1" w14:textId="77777777" w:rsidTr="00A35C5E">
        <w:tc>
          <w:tcPr>
            <w:tcW w:w="8364" w:type="dxa"/>
          </w:tcPr>
          <w:p w14:paraId="5731D701"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error</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r>
                      <w:rPr>
                        <w:rFonts w:ascii="Cambria Math" w:hAnsi="Cambria Math"/>
                      </w:rPr>
                      <m:t>*</m:t>
                    </m:r>
                    <m:d>
                      <m:dPr>
                        <m:begChr m:val="|"/>
                        <m:endChr m:val="|"/>
                        <m:ctrlPr>
                          <w:rPr>
                            <w:rFonts w:ascii="Cambria Math" w:hAnsi="Cambria Math"/>
                            <w:i/>
                          </w:rPr>
                        </m:ctrlPr>
                      </m:dPr>
                      <m:e>
                        <m:r>
                          <w:rPr>
                            <w:rFonts w:ascii="Cambria Math" w:hAnsi="Cambria Math"/>
                          </w:rPr>
                          <m:t>A</m:t>
                        </m:r>
                      </m:e>
                    </m:d>
                  </m:den>
                </m:f>
                <m:r>
                  <w:rPr>
                    <w:rFonts w:ascii="Cambria Math" w:hAnsi="Cambria Math"/>
                  </w:rPr>
                  <m:t>*</m:t>
                </m:r>
                <m:nary>
                  <m:naryPr>
                    <m:chr m:val="∑"/>
                    <m:limLoc m:val="subSup"/>
                    <m:supHide m:val="1"/>
                    <m:ctrlPr>
                      <w:rPr>
                        <w:rFonts w:ascii="Cambria Math" w:hAnsi="Cambria Math"/>
                        <w:i/>
                      </w:rPr>
                    </m:ctrlPr>
                  </m:naryPr>
                  <m:sub>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compared</m:t>
                        </m:r>
                      </m:sub>
                    </m:sSub>
                  </m:sub>
                  <m:sup/>
                  <m:e>
                    <m:nary>
                      <m:naryPr>
                        <m:chr m:val="∑"/>
                        <m:limLoc m:val="subSup"/>
                        <m:supHide m:val="1"/>
                        <m:ctrlPr>
                          <w:rPr>
                            <w:rFonts w:ascii="Cambria Math" w:hAnsi="Cambria Math"/>
                            <w:i/>
                          </w:rPr>
                        </m:ctrlPr>
                      </m:naryPr>
                      <m:sub>
                        <m:r>
                          <w:rPr>
                            <w:rFonts w:ascii="Cambria Math" w:hAnsi="Cambria Math"/>
                          </w:rPr>
                          <m:t>a∈A</m:t>
                        </m:r>
                      </m:sub>
                      <m:sup/>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reconstructed</m:t>
                            </m:r>
                          </m:sub>
                        </m:sSub>
                        <m:d>
                          <m:dPr>
                            <m:ctrlPr>
                              <w:rPr>
                                <w:rFonts w:ascii="Cambria Math" w:hAnsi="Cambria Math"/>
                                <w:i/>
                              </w:rPr>
                            </m:ctrlPr>
                          </m:dPr>
                          <m:e>
                            <m:r>
                              <w:rPr>
                                <w:rFonts w:ascii="Cambria Math" w:hAnsi="Cambria Math"/>
                              </w:rPr>
                              <m:t>s,a</m:t>
                            </m:r>
                          </m:e>
                        </m:d>
                        <m:r>
                          <w:rPr>
                            <w:rFonts w:ascii="Cambria Math" w:hAnsi="Cambria Math"/>
                          </w:rPr>
                          <m:t>|</m:t>
                        </m:r>
                      </m:e>
                    </m:nary>
                  </m:e>
                </m:nary>
              </m:oMath>
            </m:oMathPara>
          </w:p>
        </w:tc>
        <w:tc>
          <w:tcPr>
            <w:tcW w:w="847" w:type="dxa"/>
            <w:vAlign w:val="center"/>
          </w:tcPr>
          <w:p w14:paraId="2E123414" w14:textId="77777777" w:rsidR="006128D9" w:rsidRPr="00D52ABE" w:rsidRDefault="006128D9" w:rsidP="00A35C5E">
            <w:pPr>
              <w:pStyle w:val="Beschriftung1"/>
              <w:jc w:val="right"/>
              <w:rPr>
                <w:lang w:val="en-US"/>
              </w:rPr>
            </w:pPr>
            <w:r w:rsidRPr="00D52ABE">
              <w:rPr>
                <w:lang w:val="en-US"/>
              </w:rPr>
              <w:t>(15)</w:t>
            </w:r>
          </w:p>
        </w:tc>
      </w:tr>
    </w:tbl>
    <w:p w14:paraId="333EA067" w14:textId="77777777" w:rsidR="006128D9" w:rsidRPr="00D52ABE" w:rsidRDefault="006128D9" w:rsidP="006128D9"/>
    <w:p w14:paraId="049C66F0" w14:textId="1EEAFD96" w:rsidR="006128D9" w:rsidRPr="00D52ABE" w:rsidRDefault="006128D9" w:rsidP="006128D9">
      <m:oMath>
        <m:r>
          <w:rPr>
            <w:rFonts w:ascii="Cambria Math" w:hAnsi="Cambria Math"/>
          </w:rPr>
          <m:t>A</m:t>
        </m:r>
      </m:oMath>
      <w:r w:rsidRPr="00D52ABE">
        <w:t xml:space="preserve"> is the set of possible actions provided by the environment. A value of zero means that the reconstructed </w:t>
      </w:r>
      <w:r w:rsidR="00A3352A">
        <w:t>Q-table</w:t>
      </w:r>
      <w:r w:rsidR="00D450EF">
        <w:t>’s</w:t>
      </w:r>
      <w:r w:rsidRPr="00D52ABE">
        <w:t xml:space="preserve"> Q-values are identical to the original Q-values. This can never occur as the concept of this abstraction </w:t>
      </w:r>
      <w:r w:rsidR="00D450EF">
        <w:t xml:space="preserve">is based on </w:t>
      </w:r>
      <w:r w:rsidRPr="00D52ABE">
        <w:t xml:space="preserve">the idea that the actions of a state with a similar structure can be used by states of the same structure. </w:t>
      </w:r>
      <w:r w:rsidR="00D450EF" w:rsidRPr="00D52ABE">
        <w:t>Therefore,</w:t>
      </w:r>
      <w:r w:rsidRPr="00D52ABE">
        <w:t xml:space="preserve"> the original actions are discarded and are reconstructed from the actions of the parent. The idea behind this metric is to find the size of the reconstruction error as a higher value indicates more errors in reconstruction. </w:t>
      </w:r>
    </w:p>
    <w:p w14:paraId="7F25BEA7" w14:textId="77777777" w:rsidR="006128D9" w:rsidRPr="00D52ABE" w:rsidRDefault="006128D9" w:rsidP="006128D9"/>
    <w:p w14:paraId="66101915" w14:textId="4C254418" w:rsidR="006128D9" w:rsidRPr="00D52ABE" w:rsidRDefault="006128D9" w:rsidP="006128D9">
      <w:r w:rsidRPr="00D52ABE">
        <w:lastRenderedPageBreak/>
        <w:t xml:space="preserve">The sixth and seventh evaluation metrics are runtime overhead </w:t>
      </w:r>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Pr="00D52ABE">
        <w:t xml:space="preserve"> and memory overhead </w:t>
      </w:r>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Pr="00D52ABE">
        <w:t xml:space="preserve">. The runtime </w:t>
      </w:r>
      <w:r w:rsidR="00D450EF">
        <w:t>over</w:t>
      </w:r>
      <w:r w:rsidRPr="00D52ABE">
        <w:t xml:space="preserve">head measures the additional required time by the abstraction process and the memory overhead the additional RAM requirements during the abstraction process. The time overhead includes the time required for the splitting of the original </w:t>
      </w:r>
      <w:r w:rsidR="00A3352A">
        <w:t>Q-table</w:t>
      </w:r>
      <w:r w:rsidRPr="00D52ABE">
        <w:t xml:space="preserve"> into parent and child state as well as the time required for the reconstruction of the </w:t>
      </w:r>
      <w:r w:rsidR="00A3352A">
        <w:t>Q-table</w:t>
      </w:r>
      <w:r w:rsidRPr="00D52ABE">
        <w:t xml:space="preserve"> from these tables. It is defined with the following variables where </w:t>
      </w:r>
      <m:oMath>
        <m:sSub>
          <m:sSubPr>
            <m:ctrlPr>
              <w:rPr>
                <w:rFonts w:ascii="Cambria Math" w:hAnsi="Cambria Math"/>
                <w:i/>
              </w:rPr>
            </m:ctrlPr>
          </m:sSubPr>
          <m:e>
            <m:r>
              <w:rPr>
                <w:rFonts w:ascii="Cambria Math" w:hAnsi="Cambria Math"/>
              </w:rPr>
              <m:t>T</m:t>
            </m:r>
          </m:e>
          <m:sub>
            <m:r>
              <w:rPr>
                <w:rFonts w:ascii="Cambria Math" w:hAnsi="Cambria Math"/>
              </w:rPr>
              <m:t>train</m:t>
            </m:r>
          </m:sub>
        </m:sSub>
      </m:oMath>
      <w:r w:rsidRPr="00D52ABE">
        <w:t xml:space="preserve"> is the required time for the normal Q-learning training without abstraction, </w:t>
      </w:r>
      <m:oMath>
        <m:sSub>
          <m:sSubPr>
            <m:ctrlPr>
              <w:rPr>
                <w:rFonts w:ascii="Cambria Math" w:hAnsi="Cambria Math"/>
                <w:i/>
              </w:rPr>
            </m:ctrlPr>
          </m:sSubPr>
          <m:e>
            <m:r>
              <w:rPr>
                <w:rFonts w:ascii="Cambria Math" w:hAnsi="Cambria Math"/>
              </w:rPr>
              <m:t>T</m:t>
            </m:r>
          </m:e>
          <m:sub>
            <m:r>
              <w:rPr>
                <w:rFonts w:ascii="Cambria Math" w:hAnsi="Cambria Math"/>
              </w:rPr>
              <m:t>split</m:t>
            </m:r>
          </m:sub>
        </m:sSub>
      </m:oMath>
      <w:r w:rsidRPr="00D52ABE">
        <w:t xml:space="preserve"> the time required for the parent-child splitting and </w:t>
      </w:r>
      <m:oMath>
        <m:sSub>
          <m:sSubPr>
            <m:ctrlPr>
              <w:rPr>
                <w:rFonts w:ascii="Cambria Math" w:hAnsi="Cambria Math"/>
                <w:i/>
              </w:rPr>
            </m:ctrlPr>
          </m:sSubPr>
          <m:e>
            <m:r>
              <w:rPr>
                <w:rFonts w:ascii="Cambria Math" w:hAnsi="Cambria Math"/>
              </w:rPr>
              <m:t>T</m:t>
            </m:r>
          </m:e>
          <m:sub>
            <m:r>
              <w:rPr>
                <w:rFonts w:ascii="Cambria Math" w:hAnsi="Cambria Math"/>
              </w:rPr>
              <m:t>reconstructed</m:t>
            </m:r>
          </m:sub>
        </m:sSub>
      </m:oMath>
      <w:r w:rsidRPr="00D52ABE">
        <w:t xml:space="preserve"> for the time needed to rebuild the parent and child tables into the reconstructed </w:t>
      </w:r>
      <w:r w:rsidR="00A3352A">
        <w:t>Q-table</w:t>
      </w:r>
      <w:r w:rsidRPr="00D52ABE">
        <w:t>. The total abstraction overhead can therefore be defined as:</w:t>
      </w:r>
    </w:p>
    <w:p w14:paraId="129F23C2"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1AFE4B63" w14:textId="77777777" w:rsidTr="00A35C5E">
        <w:tc>
          <w:tcPr>
            <w:tcW w:w="8364" w:type="dxa"/>
          </w:tcPr>
          <w:p w14:paraId="7E2B76E1"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split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reconstructed</m:t>
                    </m:r>
                  </m:sub>
                </m:sSub>
              </m:oMath>
            </m:oMathPara>
          </w:p>
        </w:tc>
        <w:tc>
          <w:tcPr>
            <w:tcW w:w="847" w:type="dxa"/>
            <w:vAlign w:val="center"/>
          </w:tcPr>
          <w:p w14:paraId="647C98C9" w14:textId="77777777" w:rsidR="006128D9" w:rsidRPr="00D52ABE" w:rsidRDefault="006128D9" w:rsidP="00A35C5E">
            <w:pPr>
              <w:pStyle w:val="Beschriftung1"/>
              <w:jc w:val="right"/>
              <w:rPr>
                <w:lang w:val="en-US"/>
              </w:rPr>
            </w:pPr>
            <w:r w:rsidRPr="00D52ABE">
              <w:rPr>
                <w:lang w:val="en-US"/>
              </w:rPr>
              <w:t>(16)</w:t>
            </w:r>
          </w:p>
        </w:tc>
      </w:tr>
    </w:tbl>
    <w:p w14:paraId="289ECBD0" w14:textId="77777777" w:rsidR="006128D9" w:rsidRPr="00D52ABE" w:rsidRDefault="006128D9" w:rsidP="006128D9">
      <w:r w:rsidRPr="00D52ABE">
        <w:t>In order to compare the runtime overhead to the normal time the following equation is required:</w:t>
      </w:r>
    </w:p>
    <w:p w14:paraId="6EFDC2E7"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3587054D" w14:textId="77777777" w:rsidTr="00A35C5E">
        <w:tc>
          <w:tcPr>
            <w:tcW w:w="8364" w:type="dxa"/>
          </w:tcPr>
          <w:p w14:paraId="182AF7AE"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train</m:t>
                    </m:r>
                  </m:sub>
                </m:sSub>
              </m:oMath>
            </m:oMathPara>
          </w:p>
        </w:tc>
        <w:tc>
          <w:tcPr>
            <w:tcW w:w="847" w:type="dxa"/>
            <w:vAlign w:val="center"/>
          </w:tcPr>
          <w:p w14:paraId="436C8715" w14:textId="77777777" w:rsidR="006128D9" w:rsidRPr="00D52ABE" w:rsidRDefault="006128D9" w:rsidP="00A35C5E">
            <w:pPr>
              <w:pStyle w:val="Beschriftung1"/>
              <w:jc w:val="right"/>
              <w:rPr>
                <w:lang w:val="en-US"/>
              </w:rPr>
            </w:pPr>
            <w:r w:rsidRPr="00D52ABE">
              <w:rPr>
                <w:lang w:val="en-US"/>
              </w:rPr>
              <w:t>(17)</w:t>
            </w:r>
          </w:p>
        </w:tc>
      </w:tr>
    </w:tbl>
    <w:p w14:paraId="17E31831" w14:textId="4CB21C11" w:rsidR="006128D9" w:rsidRPr="00D52ABE" w:rsidRDefault="006128D9" w:rsidP="006128D9">
      <w:r w:rsidRPr="00D52ABE">
        <w:t xml:space="preserve">The runtime overhead is important as it provides information on the usefulness of the abstractions. In order to reduce the runtime relative to </w:t>
      </w:r>
      <w:r w:rsidR="00D450EF" w:rsidRPr="00D52ABE">
        <w:t>normal</w:t>
      </w:r>
      <w:r w:rsidRPr="00D52ABE">
        <w:t xml:space="preserve"> training the depth of the splitting algorithm can be reduced or the number of possible operations. This will </w:t>
      </w:r>
      <w:r w:rsidR="00D450EF" w:rsidRPr="00D52ABE">
        <w:t>inevitably</w:t>
      </w:r>
      <w:r w:rsidRPr="00D52ABE">
        <w:t xml:space="preserve"> lead to less abstraction. One must make a compromise between speed and storage space. The same goes for memory overhead as more operations require the agent to keep more states in cache which will lead to more RAM usage. Let </w:t>
      </w:r>
      <m:oMath>
        <m:sSub>
          <m:sSubPr>
            <m:ctrlPr>
              <w:rPr>
                <w:rFonts w:ascii="Cambria Math" w:hAnsi="Cambria Math"/>
                <w:i/>
              </w:rPr>
            </m:ctrlPr>
          </m:sSubPr>
          <m:e>
            <m:r>
              <w:rPr>
                <w:rFonts w:ascii="Cambria Math" w:hAnsi="Cambria Math"/>
              </w:rPr>
              <m:t>M</m:t>
            </m:r>
          </m:e>
          <m:sub>
            <m:r>
              <w:rPr>
                <w:rFonts w:ascii="Cambria Math" w:hAnsi="Cambria Math"/>
              </w:rPr>
              <m:t>normal</m:t>
            </m:r>
          </m:sub>
        </m:sSub>
      </m:oMath>
      <w:r w:rsidRPr="00D52ABE">
        <w:t xml:space="preserve"> be the memory usage of the normal Q-learning agent and </w:t>
      </w:r>
      <m:oMath>
        <m:sSub>
          <m:sSubPr>
            <m:ctrlPr>
              <w:rPr>
                <w:rFonts w:ascii="Cambria Math" w:hAnsi="Cambria Math"/>
                <w:i/>
              </w:rPr>
            </m:ctrlPr>
          </m:sSubPr>
          <m:e>
            <m:r>
              <w:rPr>
                <w:rFonts w:ascii="Cambria Math" w:hAnsi="Cambria Math"/>
              </w:rPr>
              <m:t>M</m:t>
            </m:r>
          </m:e>
          <m:sub>
            <m:r>
              <w:rPr>
                <w:rFonts w:ascii="Cambria Math" w:hAnsi="Cambria Math"/>
              </w:rPr>
              <m:t>proccess</m:t>
            </m:r>
          </m:sub>
        </m:sSub>
      </m:oMath>
      <w:r w:rsidRPr="00D52ABE">
        <w:t xml:space="preserve"> be the maximum memory usage during the abstraction. The additional memory overhead can then be expressed as:</w:t>
      </w:r>
    </w:p>
    <w:p w14:paraId="7E23D2A2"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29139D6D" w14:textId="77777777" w:rsidTr="00A35C5E">
        <w:tc>
          <w:tcPr>
            <w:tcW w:w="8364" w:type="dxa"/>
          </w:tcPr>
          <w:p w14:paraId="3F5491F4"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process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normal</m:t>
                    </m:r>
                  </m:sub>
                </m:sSub>
              </m:oMath>
            </m:oMathPara>
          </w:p>
        </w:tc>
        <w:tc>
          <w:tcPr>
            <w:tcW w:w="847" w:type="dxa"/>
            <w:vAlign w:val="center"/>
          </w:tcPr>
          <w:p w14:paraId="2A701648" w14:textId="77777777" w:rsidR="006128D9" w:rsidRPr="00D52ABE" w:rsidRDefault="006128D9" w:rsidP="00A35C5E">
            <w:pPr>
              <w:pStyle w:val="Beschriftung1"/>
              <w:jc w:val="right"/>
              <w:rPr>
                <w:lang w:val="en-US"/>
              </w:rPr>
            </w:pPr>
            <w:r w:rsidRPr="00D52ABE">
              <w:rPr>
                <w:lang w:val="en-US"/>
              </w:rPr>
              <w:t>(18)</w:t>
            </w:r>
          </w:p>
        </w:tc>
      </w:tr>
    </w:tbl>
    <w:p w14:paraId="708B2D32" w14:textId="77777777" w:rsidR="006128D9" w:rsidRPr="00D52ABE" w:rsidRDefault="006128D9" w:rsidP="006128D9">
      <w:r w:rsidRPr="00D52ABE">
        <w:t>Here the memory overhead relative to the normal RAM usage can be expressed as:</w:t>
      </w:r>
    </w:p>
    <w:p w14:paraId="2651C5C3"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697440C9" w14:textId="77777777" w:rsidTr="00A35C5E">
        <w:tc>
          <w:tcPr>
            <w:tcW w:w="8364" w:type="dxa"/>
          </w:tcPr>
          <w:p w14:paraId="2A1C8137" w14:textId="77777777" w:rsidR="006128D9" w:rsidRPr="00D52ABE" w:rsidRDefault="00000000" w:rsidP="00A35C5E">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process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normal</m:t>
                    </m:r>
                  </m:sub>
                </m:sSub>
              </m:oMath>
            </m:oMathPara>
          </w:p>
        </w:tc>
        <w:tc>
          <w:tcPr>
            <w:tcW w:w="847" w:type="dxa"/>
            <w:vAlign w:val="center"/>
          </w:tcPr>
          <w:p w14:paraId="2295D760" w14:textId="77777777" w:rsidR="006128D9" w:rsidRPr="00D52ABE" w:rsidRDefault="006128D9" w:rsidP="00A35C5E">
            <w:pPr>
              <w:pStyle w:val="Beschriftung1"/>
              <w:jc w:val="right"/>
              <w:rPr>
                <w:lang w:val="en-US"/>
              </w:rPr>
            </w:pPr>
            <w:r w:rsidRPr="00D52ABE">
              <w:rPr>
                <w:lang w:val="en-US"/>
              </w:rPr>
              <w:t>(19)</w:t>
            </w:r>
          </w:p>
        </w:tc>
      </w:tr>
    </w:tbl>
    <w:p w14:paraId="2BE640BA" w14:textId="0DC0CEB5" w:rsidR="006128D9" w:rsidRPr="00D52ABE" w:rsidRDefault="006128D9" w:rsidP="006128D9">
      <w:r w:rsidRPr="00D52ABE">
        <w:t xml:space="preserve">A high memory overhead would indicate that the abstraction method may not scale well to larger </w:t>
      </w:r>
      <w:r w:rsidR="00A3352A">
        <w:t>Q-table</w:t>
      </w:r>
      <w:r w:rsidRPr="00D52ABE">
        <w:t xml:space="preserve">s. This happened during testing as the first version of the splitting algorithm resulted in the program </w:t>
      </w:r>
      <w:r w:rsidR="00D450EF" w:rsidRPr="00D52ABE">
        <w:t>crashing</w:t>
      </w:r>
      <w:r w:rsidRPr="00D52ABE">
        <w:t xml:space="preserve">. A better way of reducing this problem can be achieved by saving each batch in a temporary file that is then deleted </w:t>
      </w:r>
      <w:r w:rsidR="00D450EF" w:rsidRPr="00D52ABE">
        <w:t>at</w:t>
      </w:r>
      <w:r w:rsidRPr="00D52ABE">
        <w:t xml:space="preserve"> the end of the program. In the implementation of this thesis this was done using a SQLite implementation where the reachable dictionary was periodically written to and compared against in order to keep the program from crashing.</w:t>
      </w:r>
    </w:p>
    <w:p w14:paraId="3B4DF404" w14:textId="77777777" w:rsidR="006128D9" w:rsidRPr="00D52ABE" w:rsidRDefault="006128D9" w:rsidP="006128D9"/>
    <w:p w14:paraId="38970C21" w14:textId="1A2F16D1" w:rsidR="006128D9" w:rsidRPr="00D52ABE" w:rsidRDefault="006128D9" w:rsidP="006128D9">
      <w:r w:rsidRPr="00D52ABE">
        <w:t xml:space="preserve">The last evaluation metric is the </w:t>
      </w:r>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Pr="00D52ABE">
        <w:t xml:space="preserve"> metric </w:t>
      </w:r>
      <w:r w:rsidR="0027711E">
        <w:t>which</w:t>
      </w:r>
      <w:r w:rsidRPr="00D52ABE">
        <w:t xml:space="preserve"> averages the best results during the play stages of the agent and outputs the best </w:t>
      </w:r>
      <w:r w:rsidR="00A3352A">
        <w:t>Q-table</w:t>
      </w:r>
      <w:r w:rsidRPr="00D52ABE">
        <w:t xml:space="preserve"> given the original and reconstructed </w:t>
      </w:r>
      <w:r w:rsidRPr="00D52ABE">
        <w:lastRenderedPageBreak/>
        <w:t>table. In an ideal solution the best table should switch between</w:t>
      </w:r>
      <w:r w:rsidR="0027711E">
        <w:t xml:space="preserve"> the</w:t>
      </w:r>
      <w:r w:rsidRPr="00D52ABE">
        <w:t xml:space="preserve"> original and the reconstructed </w:t>
      </w:r>
      <w:r w:rsidR="00A3352A">
        <w:t>Q-table</w:t>
      </w:r>
      <w:r w:rsidRPr="00D52ABE">
        <w:t xml:space="preserve"> as the reconstructed table should be equal to the original </w:t>
      </w:r>
      <w:r w:rsidR="00A3352A">
        <w:t>Q-table</w:t>
      </w:r>
      <w:r w:rsidRPr="00D52ABE">
        <w:t xml:space="preserve">. </w:t>
      </w:r>
      <w:r w:rsidR="00D450EF" w:rsidRPr="00D52ABE">
        <w:t>While</w:t>
      </w:r>
      <w:r w:rsidRPr="00D52ABE">
        <w:t xml:space="preserve"> testing this was also found out as the best direction parameter in the child table nudged the results to force the best policy. Resulting in the two tables to be equally as good in already known state spaces. </w:t>
      </w:r>
    </w:p>
    <w:p w14:paraId="55ECCBCC" w14:textId="77777777" w:rsidR="006128D9" w:rsidRPr="00D52ABE" w:rsidRDefault="006128D9" w:rsidP="006128D9">
      <w:pPr>
        <w:rPr>
          <w:lang w:eastAsia="en-US" w:bidi="en-US"/>
        </w:rPr>
      </w:pPr>
    </w:p>
    <w:p w14:paraId="661888F1" w14:textId="45E7905A" w:rsidR="006128D9" w:rsidRPr="00D52ABE" w:rsidRDefault="006128D9" w:rsidP="006128D9">
      <w:pPr>
        <w:pStyle w:val="Startberschrift"/>
        <w:rPr>
          <w:lang w:val="en-US"/>
        </w:rPr>
      </w:pPr>
      <w:bookmarkStart w:id="92" w:name="_Toc229325457"/>
      <w:r w:rsidRPr="00D52ABE">
        <w:rPr>
          <w:lang w:val="en-US"/>
        </w:rPr>
        <w:t>E: Tool selection explained</w:t>
      </w:r>
      <w:bookmarkEnd w:id="92"/>
    </w:p>
    <w:p w14:paraId="0D1859CC" w14:textId="2394D10B" w:rsidR="006128D9" w:rsidRPr="00D52ABE" w:rsidRDefault="006128D9" w:rsidP="006128D9">
      <w:r w:rsidRPr="00D52ABE">
        <w:t xml:space="preserve">The tools for the implementation were chosen based on the requirements. The goal of this thesis is the development and evaluation of an experimental </w:t>
      </w:r>
      <w:r w:rsidR="00A3352A">
        <w:t>Q-table</w:t>
      </w:r>
      <w:r w:rsidRPr="00D52ABE">
        <w:t xml:space="preserve"> abstraction algorithm therefore</w:t>
      </w:r>
      <w:r w:rsidR="0027711E">
        <w:t xml:space="preserve">, </w:t>
      </w:r>
      <w:r w:rsidR="009E02E4">
        <w:t>Python</w:t>
      </w:r>
      <w:r w:rsidRPr="00D52ABE">
        <w:t xml:space="preserve"> seemed the best pick as it is fast for prototyping, specialized for machine learning, supports matrix operations and has the ability to process larger </w:t>
      </w:r>
      <w:r w:rsidR="00A3352A">
        <w:t>Q-table</w:t>
      </w:r>
      <w:r w:rsidRPr="00D52ABE">
        <w:t xml:space="preserve">s. An alternative would have been C++ as it offered better runtime performance and more direct memory control. </w:t>
      </w:r>
      <w:r w:rsidR="00D450EF" w:rsidRPr="00D52ABE">
        <w:t>However,</w:t>
      </w:r>
      <w:r w:rsidRPr="00D52ABE">
        <w:t xml:space="preserve"> the implementation effort additionally required for C++ made it unsuitable for prototyping. </w:t>
      </w:r>
      <w:r w:rsidR="009E02E4">
        <w:t>Python</w:t>
      </w:r>
      <w:r w:rsidR="0027711E">
        <w:t xml:space="preserve">’s </w:t>
      </w:r>
      <w:r w:rsidRPr="00D52ABE">
        <w:t>easy</w:t>
      </w:r>
      <w:r w:rsidR="0027711E">
        <w:t>-</w:t>
      </w:r>
      <w:r w:rsidRPr="00D52ABE">
        <w:t>to</w:t>
      </w:r>
      <w:r w:rsidR="0027711E">
        <w:t>-</w:t>
      </w:r>
      <w:r w:rsidRPr="00D52ABE">
        <w:t>understand syntax and readability proved a big positive during this thesis as it made it easy to learn the language and be able to work on it over the course of months. Since the goal of this paper is to evaluate the feasibility of the abstraction concept rather than to build a production</w:t>
      </w:r>
      <w:r w:rsidR="0027711E">
        <w:t>-</w:t>
      </w:r>
      <w:r w:rsidRPr="00D52ABE">
        <w:t>ready</w:t>
      </w:r>
      <w:r w:rsidR="0027711E">
        <w:t>,</w:t>
      </w:r>
      <w:r w:rsidRPr="00D52ABE">
        <w:t xml:space="preserve"> high performance system </w:t>
      </w:r>
      <w:r w:rsidR="009E02E4">
        <w:t>Python</w:t>
      </w:r>
      <w:r w:rsidRPr="00D52ABE">
        <w:t xml:space="preserve"> seemed to make more sense.</w:t>
      </w:r>
    </w:p>
    <w:p w14:paraId="7A398C6C" w14:textId="77777777" w:rsidR="006128D9" w:rsidRPr="00D52ABE" w:rsidRDefault="006128D9" w:rsidP="006128D9"/>
    <w:p w14:paraId="0CCCF69C" w14:textId="3E741CAD" w:rsidR="006128D9" w:rsidRPr="00D52ABE" w:rsidRDefault="006128D9" w:rsidP="006128D9">
      <w:r w:rsidRPr="00D52ABE">
        <w:t xml:space="preserve">NumPy also seemed </w:t>
      </w:r>
      <w:r w:rsidR="0027711E" w:rsidRPr="00D52ABE">
        <w:t>an</w:t>
      </w:r>
      <w:r w:rsidRPr="00D52ABE">
        <w:t xml:space="preserve"> obvious choice for representing </w:t>
      </w:r>
      <w:r w:rsidR="0027711E">
        <w:t xml:space="preserve">and </w:t>
      </w:r>
      <w:r w:rsidRPr="00D52ABE">
        <w:t>transforming game states. As it is a C</w:t>
      </w:r>
      <w:r w:rsidR="0027711E">
        <w:t>-</w:t>
      </w:r>
      <w:r w:rsidRPr="00D52ABE">
        <w:t xml:space="preserve">based library meaning the implementation ran faster than normal </w:t>
      </w:r>
      <w:r w:rsidR="009E02E4">
        <w:t>Python</w:t>
      </w:r>
      <w:r w:rsidRPr="00D52ABE">
        <w:t xml:space="preserve"> code. This helped during the testing phase as it </w:t>
      </w:r>
      <w:r w:rsidR="00D450EF" w:rsidRPr="00D52ABE">
        <w:t>sped</w:t>
      </w:r>
      <w:r w:rsidR="0027711E">
        <w:t xml:space="preserve"> </w:t>
      </w:r>
      <w:r w:rsidRPr="00D52ABE">
        <w:t xml:space="preserve">up the </w:t>
      </w:r>
      <w:r w:rsidR="0027711E">
        <w:t>process</w:t>
      </w:r>
      <w:r w:rsidRPr="00D52ABE">
        <w:t xml:space="preserve"> needed to finish each test. A board of 2048 can naturally be represented as a matrix and the operations as NumPy arrays. This made NumPy also suitable for testing </w:t>
      </w:r>
      <w:r w:rsidR="00D450EF" w:rsidRPr="00D52ABE">
        <w:t>transformation-based</w:t>
      </w:r>
      <w:r w:rsidRPr="00D52ABE">
        <w:t xml:space="preserve"> state abstraction. Without NumPy </w:t>
      </w:r>
      <w:r w:rsidR="00D450EF" w:rsidRPr="00D52ABE">
        <w:t>this matrix transformation</w:t>
      </w:r>
      <w:r w:rsidRPr="00D52ABE">
        <w:t xml:space="preserve"> would have to be implemented manually. This would have increased the code complexity and the risk of errors in the implementation.</w:t>
      </w:r>
    </w:p>
    <w:p w14:paraId="2E1D7D63" w14:textId="77777777" w:rsidR="006128D9" w:rsidRPr="00D52ABE" w:rsidRDefault="006128D9" w:rsidP="006128D9"/>
    <w:p w14:paraId="3C601A14" w14:textId="2718A7A1" w:rsidR="006128D9" w:rsidRPr="00D52ABE" w:rsidRDefault="006128D9" w:rsidP="006128D9">
      <w:r w:rsidRPr="00D52ABE">
        <w:t xml:space="preserve">In order to view the results in a human friendly format the states were saved primarily as </w:t>
      </w:r>
      <w:r w:rsidR="00D450EF" w:rsidRPr="00D52ABE">
        <w:t>CSV files</w:t>
      </w:r>
      <w:r w:rsidRPr="00D52ABE">
        <w:t xml:space="preserve">. This was also a reason </w:t>
      </w:r>
      <w:r w:rsidR="009E02E4">
        <w:t>Python</w:t>
      </w:r>
      <w:r w:rsidRPr="00D52ABE">
        <w:t xml:space="preserve"> was chosen as C++ does not include a CSV library as standard. The CSV files saved the original </w:t>
      </w:r>
      <w:r w:rsidR="00A3352A">
        <w:t>Q-table</w:t>
      </w:r>
      <w:r w:rsidRPr="00D52ABE">
        <w:t xml:space="preserve">, the parent table, the child table and the reconstructed </w:t>
      </w:r>
      <w:r w:rsidR="00A3352A">
        <w:t>Q-table</w:t>
      </w:r>
      <w:r w:rsidRPr="00D52ABE">
        <w:t xml:space="preserve">. During development this was useful as it eased the ability to compare individual states. In production this should be replaced with </w:t>
      </w:r>
      <w:r w:rsidR="009E02E4">
        <w:t>Python</w:t>
      </w:r>
      <w:r w:rsidRPr="00D52ABE">
        <w:t xml:space="preserve"> pickle files or a different better suited file system as CSV</w:t>
      </w:r>
      <w:r w:rsidR="00D450EF">
        <w:t xml:space="preserve"> files</w:t>
      </w:r>
      <w:r w:rsidRPr="00D52ABE">
        <w:t xml:space="preserve"> are good for readability but not storage capabilities.</w:t>
      </w:r>
    </w:p>
    <w:p w14:paraId="4DD5464F" w14:textId="6AB54525" w:rsidR="006128D9" w:rsidRPr="00D52ABE" w:rsidRDefault="006128D9" w:rsidP="006128D9">
      <w:r w:rsidRPr="00D52ABE">
        <w:t xml:space="preserve">As already mentioned for larger </w:t>
      </w:r>
      <w:r w:rsidR="00A3352A">
        <w:t>Q-table</w:t>
      </w:r>
      <w:r w:rsidRPr="00D52ABE">
        <w:t xml:space="preserve">s a SQLite implementation was introduced to reduce the amount of RAM needed when processing large </w:t>
      </w:r>
      <w:r w:rsidR="00A3352A">
        <w:t>Q-table</w:t>
      </w:r>
      <w:r w:rsidRPr="00D52ABE">
        <w:t>s.</w:t>
      </w:r>
    </w:p>
    <w:p w14:paraId="09F724C3" w14:textId="77777777" w:rsidR="006128D9" w:rsidRPr="00D52ABE" w:rsidRDefault="006128D9" w:rsidP="006128D9">
      <w:r w:rsidRPr="00D52ABE">
        <w:t>The development environment was Visual Studio Code as it was already known and provided enough tools needed for this thesis.</w:t>
      </w:r>
    </w:p>
    <w:p w14:paraId="26CFCDD6" w14:textId="77777777" w:rsidR="006128D9" w:rsidRPr="00D52ABE" w:rsidRDefault="006128D9" w:rsidP="006128D9">
      <w:pPr>
        <w:rPr>
          <w:lang w:eastAsia="en-US" w:bidi="en-US"/>
        </w:rPr>
      </w:pPr>
    </w:p>
    <w:p w14:paraId="037D4752" w14:textId="77777777" w:rsidR="006128D9" w:rsidRPr="00D52ABE" w:rsidRDefault="006128D9" w:rsidP="00460DEE">
      <w:pPr>
        <w:pStyle w:val="Startberschrift"/>
        <w:rPr>
          <w:lang w:val="en-US"/>
        </w:rPr>
      </w:pPr>
      <w:bookmarkStart w:id="93" w:name="_Toc229325458"/>
      <w:r w:rsidRPr="00D52ABE">
        <w:rPr>
          <w:lang w:val="en-US"/>
        </w:rPr>
        <w:t>F: Background on the game 2048 and Q-learning</w:t>
      </w:r>
      <w:bookmarkEnd w:id="93"/>
    </w:p>
    <w:p w14:paraId="7825B574" w14:textId="77777777" w:rsidR="006128D9" w:rsidRPr="00D52ABE" w:rsidRDefault="006128D9" w:rsidP="006128D9">
      <w:r w:rsidRPr="00D52ABE">
        <w:lastRenderedPageBreak/>
        <w:t>This section provides information for the game 2048 and Q-learning. This is necessary in order to understand the implemented solution. It will begin by briefly explaining the game and its rules and then be followed by an explanation of Q-learning.</w:t>
      </w:r>
    </w:p>
    <w:p w14:paraId="59AF2AD6" w14:textId="77777777" w:rsidR="006128D9" w:rsidRPr="00D52ABE" w:rsidRDefault="006128D9" w:rsidP="006128D9">
      <w:pPr>
        <w:pStyle w:val="berschrift3"/>
        <w:numPr>
          <w:ilvl w:val="0"/>
          <w:numId w:val="0"/>
        </w:numPr>
        <w:ind w:left="720" w:hanging="720"/>
      </w:pPr>
      <w:bookmarkStart w:id="94" w:name="_Toc229325459"/>
      <w:r w:rsidRPr="00D52ABE">
        <w:t>Background: 2048</w:t>
      </w:r>
      <w:bookmarkEnd w:id="94"/>
    </w:p>
    <w:p w14:paraId="300B2BC9" w14:textId="0E88B3CC" w:rsidR="006128D9" w:rsidRPr="00D52ABE" w:rsidRDefault="006128D9" w:rsidP="006128D9">
      <w:r w:rsidRPr="00D52ABE">
        <w:t xml:space="preserve">The game 2048 was created by Gabriele Cirulli </w:t>
      </w:r>
      <w:r w:rsidR="0027711E" w:rsidRPr="00D52ABE">
        <w:t>in</w:t>
      </w:r>
      <w:r w:rsidRPr="00D52ABE">
        <w:t xml:space="preserve"> </w:t>
      </w:r>
      <w:r w:rsidR="0027711E" w:rsidRPr="00D52ABE">
        <w:t>March</w:t>
      </w:r>
      <w:r w:rsidRPr="00D52ABE">
        <w:t xml:space="preserve"> 2014. It is a single</w:t>
      </w:r>
      <w:r w:rsidR="0027711E">
        <w:t>-</w:t>
      </w:r>
      <w:r w:rsidRPr="00D52ABE">
        <w:t xml:space="preserve">player, </w:t>
      </w:r>
      <w:r w:rsidR="0027711E" w:rsidRPr="00D52ABE">
        <w:t>grid-based</w:t>
      </w:r>
      <w:r w:rsidRPr="00D52ABE">
        <w:t xml:space="preserve"> puzzle game </w:t>
      </w:r>
      <w:r w:rsidR="0027711E" w:rsidRPr="00D52ABE">
        <w:t>where</w:t>
      </w:r>
      <w:r w:rsidRPr="00D52ABE">
        <w:t xml:space="preserve"> the aim is to achieve the highest score possible by combining tiles with the same value into tiles of the combined value. It is played on a </w:t>
      </w:r>
      <w:r w:rsidR="0069133D">
        <w:t>4x4</w:t>
      </w:r>
      <w:r w:rsidRPr="00D52ABE">
        <w:t xml:space="preserve"> matrix where every tile starts with the value 0. The game loop is such that after every player action a tile will be created on an empty tile. A tile is counted as empty if its value is 0. The player can choose a direction up, down, left and right. After choosing one of </w:t>
      </w:r>
      <w:r w:rsidR="0027711E" w:rsidRPr="00D52ABE">
        <w:t>these directions</w:t>
      </w:r>
      <w:r w:rsidRPr="00D52ABE">
        <w:t xml:space="preserve"> every tile with a value higher than 0 will move in the chosen direction. A tile will stop, if it hits a tile of the same value and will then merge with that tile, if it hits one of the 4 walls of the world or if it hits a tile with a value higher or lower than its own value. Tile</w:t>
      </w:r>
      <w:r w:rsidR="0027711E">
        <w:t>s with a</w:t>
      </w:r>
      <w:r w:rsidRPr="00D52ABE">
        <w:t xml:space="preserve"> value</w:t>
      </w:r>
      <w:r w:rsidR="0027711E">
        <w:t xml:space="preserve"> of</w:t>
      </w:r>
      <w:r w:rsidRPr="00D52ABE">
        <w:t xml:space="preserve"> 0 do not move and just count as empty tiles </w:t>
      </w:r>
      <w:r w:rsidR="0027711E">
        <w:t xml:space="preserve">and can </w:t>
      </w:r>
      <w:r w:rsidRPr="00D52ABE">
        <w:t>therefore be traversed by other tiles. After all tiles moved a new tile is created at a random empty space in the grid world and the player can choose their next move.</w:t>
      </w:r>
    </w:p>
    <w:p w14:paraId="379B81E8" w14:textId="77777777" w:rsidR="006128D9" w:rsidRPr="00D52ABE" w:rsidRDefault="006128D9" w:rsidP="006128D9"/>
    <w:p w14:paraId="63D36A7C" w14:textId="77777777" w:rsidR="006128D9" w:rsidRPr="00D52ABE" w:rsidRDefault="006128D9" w:rsidP="006128D9">
      <w:r w:rsidRPr="00D52ABE">
        <w:rPr>
          <w:noProof/>
        </w:rPr>
        <mc:AlternateContent>
          <mc:Choice Requires="wps">
            <w:drawing>
              <wp:anchor distT="0" distB="0" distL="114300" distR="114300" simplePos="0" relativeHeight="251693568" behindDoc="0" locked="0" layoutInCell="1" allowOverlap="1" wp14:anchorId="76FAA416" wp14:editId="0875CEAA">
                <wp:simplePos x="0" y="0"/>
                <wp:positionH relativeFrom="column">
                  <wp:posOffset>1108075</wp:posOffset>
                </wp:positionH>
                <wp:positionV relativeFrom="paragraph">
                  <wp:posOffset>1223645</wp:posOffset>
                </wp:positionV>
                <wp:extent cx="3535045" cy="635"/>
                <wp:effectExtent l="0" t="0" r="0" b="0"/>
                <wp:wrapTopAndBottom/>
                <wp:docPr id="1177675287" name="Textfeld 1"/>
                <wp:cNvGraphicFramePr/>
                <a:graphic xmlns:a="http://schemas.openxmlformats.org/drawingml/2006/main">
                  <a:graphicData uri="http://schemas.microsoft.com/office/word/2010/wordprocessingShape">
                    <wps:wsp>
                      <wps:cNvSpPr txBox="1"/>
                      <wps:spPr>
                        <a:xfrm>
                          <a:off x="0" y="0"/>
                          <a:ext cx="3535045" cy="635"/>
                        </a:xfrm>
                        <a:prstGeom prst="rect">
                          <a:avLst/>
                        </a:prstGeom>
                        <a:solidFill>
                          <a:prstClr val="white"/>
                        </a:solidFill>
                        <a:ln>
                          <a:noFill/>
                        </a:ln>
                      </wps:spPr>
                      <wps:txbx>
                        <w:txbxContent>
                          <w:p w14:paraId="1BC5849D" w14:textId="38FA6E55" w:rsidR="006128D9" w:rsidRPr="00D52ABE" w:rsidRDefault="006128D9" w:rsidP="006128D9">
                            <w:pPr>
                              <w:pStyle w:val="Beschriftung"/>
                              <w:rPr>
                                <w:sz w:val="22"/>
                                <w:lang w:val="en-US" w:eastAsia="de-DE"/>
                              </w:rPr>
                            </w:pPr>
                            <w:bookmarkStart w:id="95" w:name="_Toc229325485"/>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14</w:t>
                            </w:r>
                            <w:r w:rsidRPr="00D52ABE">
                              <w:rPr>
                                <w:lang w:val="en-US"/>
                              </w:rPr>
                              <w:fldChar w:fldCharType="end"/>
                            </w:r>
                            <w:r w:rsidRPr="00D52ABE">
                              <w:rPr>
                                <w:lang w:val="en-US"/>
                              </w:rPr>
                              <w:t xml:space="preserve"> Example of new game state after player moved right</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AA416" id="_x0000_s1033" type="#_x0000_t202" style="position:absolute;left:0;text-align:left;margin-left:87.25pt;margin-top:96.35pt;width:278.35pt;height:.0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SYqGwIAAD8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mns+ls/HHGmaTY7XQW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" stroked="f">
                <v:textbox style="mso-fit-shape-to-text:t" inset="0,0,0,0">
                  <w:txbxContent>
                    <w:p w14:paraId="1BC5849D" w14:textId="38FA6E55" w:rsidR="006128D9" w:rsidRPr="00D52ABE" w:rsidRDefault="006128D9" w:rsidP="006128D9">
                      <w:pPr>
                        <w:pStyle w:val="Beschriftung"/>
                        <w:rPr>
                          <w:sz w:val="22"/>
                          <w:lang w:val="en-US" w:eastAsia="de-DE"/>
                        </w:rPr>
                      </w:pPr>
                      <w:bookmarkStart w:id="96" w:name="_Toc229325485"/>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14</w:t>
                      </w:r>
                      <w:r w:rsidRPr="00D52ABE">
                        <w:rPr>
                          <w:lang w:val="en-US"/>
                        </w:rPr>
                        <w:fldChar w:fldCharType="end"/>
                      </w:r>
                      <w:r w:rsidRPr="00D52ABE">
                        <w:rPr>
                          <w:lang w:val="en-US"/>
                        </w:rPr>
                        <w:t xml:space="preserve"> Example of new game state after player moved right</w:t>
                      </w:r>
                      <w:bookmarkEnd w:id="96"/>
                    </w:p>
                  </w:txbxContent>
                </v:textbox>
                <w10:wrap type="topAndBottom"/>
              </v:shape>
            </w:pict>
          </mc:Fallback>
        </mc:AlternateContent>
      </w:r>
      <w:r w:rsidRPr="00D52ABE">
        <w:rPr>
          <w:noProof/>
        </w:rPr>
        <w:drawing>
          <wp:anchor distT="0" distB="0" distL="114300" distR="114300" simplePos="0" relativeHeight="251692544" behindDoc="0" locked="0" layoutInCell="1" allowOverlap="1" wp14:anchorId="2A860E2D" wp14:editId="73DA9396">
            <wp:simplePos x="0" y="0"/>
            <wp:positionH relativeFrom="column">
              <wp:align>center</wp:align>
            </wp:positionH>
            <wp:positionV relativeFrom="paragraph">
              <wp:posOffset>3810</wp:posOffset>
            </wp:positionV>
            <wp:extent cx="3535200" cy="1162800"/>
            <wp:effectExtent l="0" t="0" r="8255" b="0"/>
            <wp:wrapTopAndBottom/>
            <wp:docPr id="50810859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35200" cy="116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A902A5" w14:textId="174150BC" w:rsidR="006128D9" w:rsidRPr="00D52ABE" w:rsidRDefault="006128D9" w:rsidP="006128D9">
      <w:r w:rsidRPr="00D52ABE">
        <w:t xml:space="preserve">A new tile can have a value of 2 with a ratio of 9 to 10 or a value of 4 with a ratio of 1 to 10. Every tile can have a value of the power of two. For </w:t>
      </w:r>
      <w:r w:rsidR="0027711E" w:rsidRPr="00D52ABE">
        <w:t>example,</w:t>
      </w:r>
      <w:r w:rsidRPr="00D52ABE">
        <w:t xml:space="preserve"> a tile can have the value 0 if </w:t>
      </w:r>
      <w:r w:rsidR="0027711E" w:rsidRPr="00D52ABE">
        <w:t>it</w:t>
      </w:r>
      <w:r w:rsidR="0027711E">
        <w:t xml:space="preserve"> i</w:t>
      </w:r>
      <w:r w:rsidR="0027711E" w:rsidRPr="00D52ABE">
        <w:t>s</w:t>
      </w:r>
      <w:r w:rsidRPr="00D52ABE">
        <w:t xml:space="preserve"> an empty tile or multiple</w:t>
      </w:r>
      <w:r w:rsidR="0027711E">
        <w:t>s</w:t>
      </w:r>
      <w:r w:rsidRPr="00D52ABE">
        <w:t xml:space="preserve"> of 2 such as 2, 4, 8, 16 and so forth. When a tile collides with a tile of the same value they merge into one tile with twice the value. For </w:t>
      </w:r>
      <w:r w:rsidR="0027711E" w:rsidRPr="00D52ABE">
        <w:t>example,</w:t>
      </w:r>
      <w:r w:rsidRPr="00D52ABE">
        <w:t xml:space="preserve"> two tiles with the </w:t>
      </w:r>
      <w:r w:rsidR="0027711E" w:rsidRPr="00D52ABE">
        <w:t>value</w:t>
      </w:r>
      <w:r w:rsidR="0027711E">
        <w:t xml:space="preserve"> </w:t>
      </w:r>
      <w:r w:rsidRPr="00D52ABE">
        <w:t>4 will merge into a singular tile of value 8. The game ends if no valid move is possible. The goal of the player is to achieve the highest score. The score is calculated by adding together the values of all tiles on the field.</w:t>
      </w:r>
    </w:p>
    <w:p w14:paraId="2ED7477D" w14:textId="7071B053" w:rsidR="006128D9" w:rsidRPr="00D52ABE" w:rsidRDefault="006128D9" w:rsidP="006128D9">
      <w:r w:rsidRPr="00D52ABE">
        <w:t xml:space="preserve">The simplicity of the game leads to it being commonly used for reinforcement learning. Each player input produces a new state </w:t>
      </w:r>
      <m:oMath>
        <m:r>
          <w:rPr>
            <w:rFonts w:ascii="Cambria Math" w:hAnsi="Cambria Math"/>
          </w:rPr>
          <m:t>s</m:t>
        </m:r>
      </m:oMath>
      <w:r w:rsidRPr="00D52ABE">
        <w:t xml:space="preserve">. In context of RL the agent chooses an action </w:t>
      </w:r>
      <m:oMath>
        <m:r>
          <w:rPr>
            <w:rFonts w:ascii="Cambria Math" w:hAnsi="Cambria Math"/>
          </w:rPr>
          <m:t>a</m:t>
        </m:r>
      </m:oMath>
      <w:r w:rsidRPr="00D52ABE">
        <w:t xml:space="preserve"> from the set of possible actions given the state</w:t>
      </w:r>
      <w:sdt>
        <w:sdtPr>
          <w:id w:val="1950195984"/>
          <w:citation/>
        </w:sdtPr>
        <w:sdtContent>
          <w:r w:rsidRPr="00D52ABE">
            <w:fldChar w:fldCharType="begin"/>
          </w:r>
          <w:r w:rsidRPr="00D52ABE">
            <w:instrText xml:space="preserve"> CITATION Szu14 \l 3079 </w:instrText>
          </w:r>
          <w:r w:rsidRPr="00D52ABE">
            <w:fldChar w:fldCharType="separate"/>
          </w:r>
          <w:r w:rsidRPr="00D52ABE">
            <w:t xml:space="preserve"> [5]</w:t>
          </w:r>
          <w:r w:rsidRPr="00D52ABE">
            <w:fldChar w:fldCharType="end"/>
          </w:r>
        </w:sdtContent>
      </w:sdt>
      <w:sdt>
        <w:sdtPr>
          <w:id w:val="108556048"/>
          <w:citation/>
        </w:sdtPr>
        <w:sdtContent>
          <w:r w:rsidRPr="00D52ABE">
            <w:fldChar w:fldCharType="begin"/>
          </w:r>
          <w:r w:rsidRPr="00D52ABE">
            <w:instrText xml:space="preserve"> CITATION Sut15 \l 3079 </w:instrText>
          </w:r>
          <w:r w:rsidRPr="00D52ABE">
            <w:fldChar w:fldCharType="separate"/>
          </w:r>
          <w:r w:rsidRPr="00D52ABE">
            <w:t xml:space="preserve"> [1]</w:t>
          </w:r>
          <w:r w:rsidRPr="00D52ABE">
            <w:fldChar w:fldCharType="end"/>
          </w:r>
        </w:sdtContent>
      </w:sdt>
      <w:r w:rsidRPr="00D52ABE">
        <w:t xml:space="preserve">. This interaction naturally forms a Markov Decision Process </w:t>
      </w:r>
      <w:sdt>
        <w:sdtPr>
          <w:id w:val="-155072690"/>
          <w:citation/>
        </w:sdtPr>
        <w:sdtContent>
          <w:r w:rsidRPr="00D52ABE">
            <w:fldChar w:fldCharType="begin"/>
          </w:r>
          <w:r w:rsidRPr="00D52ABE">
            <w:instrText xml:space="preserve"> CITATION Kae96 \l 3079 </w:instrText>
          </w:r>
          <w:r w:rsidRPr="00D52ABE">
            <w:fldChar w:fldCharType="separate"/>
          </w:r>
          <w:r w:rsidRPr="00D52ABE">
            <w:t>[6]</w:t>
          </w:r>
          <w:r w:rsidRPr="00D52ABE">
            <w:fldChar w:fldCharType="end"/>
          </w:r>
        </w:sdtContent>
      </w:sdt>
      <w:r w:rsidRPr="00D52ABE">
        <w:t>. A challenge in applying reinforcement learning to 2048 is the vast amount of state space</w:t>
      </w:r>
      <w:sdt>
        <w:sdtPr>
          <w:id w:val="-480377954"/>
          <w:citation/>
        </w:sdtPr>
        <w:sdtContent>
          <w:r w:rsidRPr="00D52ABE">
            <w:fldChar w:fldCharType="begin"/>
          </w:r>
          <w:r w:rsidRPr="00D52ABE">
            <w:instrText xml:space="preserve"> CITATION Szu14 \l 3079 </w:instrText>
          </w:r>
          <w:r w:rsidRPr="00D52ABE">
            <w:fldChar w:fldCharType="separate"/>
          </w:r>
          <w:r w:rsidRPr="00D52ABE">
            <w:t xml:space="preserve"> [5]</w:t>
          </w:r>
          <w:r w:rsidRPr="00D52ABE">
            <w:fldChar w:fldCharType="end"/>
          </w:r>
        </w:sdtContent>
      </w:sdt>
      <w:sdt>
        <w:sdtPr>
          <w:id w:val="-214438871"/>
          <w:citation/>
        </w:sdtPr>
        <w:sdtContent>
          <w:r w:rsidRPr="00D52ABE">
            <w:fldChar w:fldCharType="begin"/>
          </w:r>
          <w:r w:rsidRPr="00D52ABE">
            <w:instrText xml:space="preserve"> CITATION Platzhalter2 \l 3079 </w:instrText>
          </w:r>
          <w:r w:rsidRPr="00D52ABE">
            <w:fldChar w:fldCharType="separate"/>
          </w:r>
          <w:r w:rsidRPr="00D52ABE">
            <w:t xml:space="preserve"> [4]</w:t>
          </w:r>
          <w:r w:rsidRPr="00D52ABE">
            <w:fldChar w:fldCharType="end"/>
          </w:r>
        </w:sdtContent>
      </w:sdt>
      <w:r w:rsidRPr="00D52ABE">
        <w:t>. The number of possible grid configurations grows exponentially due to the different tile values and their positions</w:t>
      </w:r>
      <w:sdt>
        <w:sdtPr>
          <w:id w:val="-345171702"/>
          <w:citation/>
        </w:sdtPr>
        <w:sdtContent>
          <w:r w:rsidRPr="00D52ABE">
            <w:fldChar w:fldCharType="begin"/>
          </w:r>
          <w:r w:rsidRPr="00D52ABE">
            <w:instrText xml:space="preserve"> CITATION LuC25 \l 3079 </w:instrText>
          </w:r>
          <w:r w:rsidRPr="00D52ABE">
            <w:fldChar w:fldCharType="separate"/>
          </w:r>
          <w:r w:rsidRPr="00D52ABE">
            <w:t xml:space="preserve"> [11]</w:t>
          </w:r>
          <w:r w:rsidRPr="00D52ABE">
            <w:fldChar w:fldCharType="end"/>
          </w:r>
        </w:sdtContent>
      </w:sdt>
      <w:r w:rsidRPr="00D52ABE">
        <w:t xml:space="preserve">. As a result, storing every state and every action in a </w:t>
      </w:r>
      <w:r w:rsidR="00A3352A">
        <w:t>Q-table</w:t>
      </w:r>
      <w:r w:rsidRPr="00D52ABE">
        <w:t xml:space="preserve"> becomes memory expensive very quickly.</w:t>
      </w:r>
    </w:p>
    <w:p w14:paraId="13DE4E32" w14:textId="13A54D2E" w:rsidR="006128D9" w:rsidRPr="00D52ABE" w:rsidRDefault="006128D9" w:rsidP="006128D9">
      <w:r w:rsidRPr="00D52ABE">
        <w:lastRenderedPageBreak/>
        <w:t xml:space="preserve">In this thesis 2048 is used as the environment for the Q-learning agent. Multiple versions of this environment are implemented. A </w:t>
      </w:r>
      <w:r w:rsidR="008B1016">
        <w:t>two-by-two</w:t>
      </w:r>
      <w:r w:rsidRPr="00D52ABE">
        <w:t xml:space="preserve"> version a </w:t>
      </w:r>
      <w:r w:rsidR="00286C6A">
        <w:t>three-by-three</w:t>
      </w:r>
      <w:r w:rsidRPr="00D52ABE">
        <w:t xml:space="preserve"> version and the standard </w:t>
      </w:r>
      <w:r w:rsidR="008B1016">
        <w:t>four-by-four</w:t>
      </w:r>
      <w:r w:rsidRPr="00D52ABE">
        <w:t xml:space="preserve"> version. </w:t>
      </w:r>
    </w:p>
    <w:p w14:paraId="526A8817" w14:textId="77777777" w:rsidR="006128D9" w:rsidRPr="00D52ABE" w:rsidRDefault="006128D9" w:rsidP="006128D9"/>
    <w:p w14:paraId="5BF3AF79" w14:textId="4C2C0C63" w:rsidR="006128D9" w:rsidRPr="00D52ABE" w:rsidRDefault="006128D9" w:rsidP="006128D9">
      <w:r w:rsidRPr="00D52ABE">
        <w:t>In policy-based RL the interaction between environment and agent form a Markov Decision Process (MDP</w:t>
      </w:r>
      <w:r w:rsidR="0027711E" w:rsidRPr="00D52ABE">
        <w:t>). The</w:t>
      </w:r>
      <w:r w:rsidRPr="00D52ABE">
        <w:t xml:space="preserve"> MDP defines the environment, while the policy determines which action to take in each state. The chain begins in state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D52ABE">
        <w:t xml:space="preserve">. The agent observes the state and selects an action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Pr="00D52ABE">
        <w:t xml:space="preserve">. In the case of the game 2048 an action can be any of the 4 cardinal directions up, down, left and right. This action is </w:t>
      </w:r>
      <w:r w:rsidR="0027711E" w:rsidRPr="00D52ABE">
        <w:t>sent</w:t>
      </w:r>
      <w:r w:rsidRPr="00D52ABE">
        <w:t xml:space="preserve"> to the environment and the environment changes based on the action. This leads to the state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D52ABE">
        <w:t xml:space="preserve">. A reward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D52ABE">
        <w:t xml:space="preserve"> is sent back to the agent to help him determ</w:t>
      </w:r>
      <w:r w:rsidR="0027711E">
        <w:t>ine</w:t>
      </w:r>
      <w:r w:rsidRPr="00D52ABE">
        <w:t xml:space="preserve"> the next move. The agent observes the state again and chooses an action. This leads to the Markov decision chain:</w:t>
      </w:r>
    </w:p>
    <w:p w14:paraId="2E9F9BFC"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6D758945" w14:textId="77777777" w:rsidTr="00A35C5E">
        <w:tc>
          <w:tcPr>
            <w:tcW w:w="8364" w:type="dxa"/>
          </w:tcPr>
          <w:p w14:paraId="3C2FE305" w14:textId="77777777" w:rsidR="006128D9" w:rsidRPr="00D52ABE" w:rsidRDefault="00000000" w:rsidP="00A35C5E">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oMath>
            </m:oMathPara>
          </w:p>
        </w:tc>
        <w:tc>
          <w:tcPr>
            <w:tcW w:w="847" w:type="dxa"/>
            <w:vAlign w:val="center"/>
          </w:tcPr>
          <w:p w14:paraId="142513CE" w14:textId="77777777" w:rsidR="006128D9" w:rsidRPr="00D52ABE" w:rsidRDefault="006128D9" w:rsidP="00A35C5E">
            <w:pPr>
              <w:pStyle w:val="Beschriftung1"/>
              <w:jc w:val="right"/>
              <w:rPr>
                <w:lang w:val="en-US"/>
              </w:rPr>
            </w:pPr>
            <w:r w:rsidRPr="00D52ABE">
              <w:rPr>
                <w:lang w:val="en-US"/>
              </w:rPr>
              <w:t>(20)</w:t>
            </w:r>
          </w:p>
        </w:tc>
      </w:tr>
    </w:tbl>
    <w:p w14:paraId="51200830" w14:textId="77777777" w:rsidR="006128D9" w:rsidRPr="00D52ABE" w:rsidRDefault="006128D9" w:rsidP="006128D9"/>
    <w:p w14:paraId="54E6F779" w14:textId="77777777" w:rsidR="006128D9" w:rsidRPr="00D52ABE" w:rsidRDefault="006128D9" w:rsidP="006128D9">
      <w:r w:rsidRPr="00D52ABE">
        <w:t>A key concept of the MDP is that each state only depends on the immediate state and action before it and not on every state before it. This can be derived from the transition probability:</w:t>
      </w:r>
    </w:p>
    <w:p w14:paraId="3BB0B539"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04519955" w14:textId="77777777" w:rsidTr="00A35C5E">
        <w:tc>
          <w:tcPr>
            <w:tcW w:w="8364" w:type="dxa"/>
          </w:tcPr>
          <w:p w14:paraId="05252480" w14:textId="77777777" w:rsidR="006128D9" w:rsidRPr="00D52ABE" w:rsidRDefault="006128D9" w:rsidP="00A35C5E">
            <m:oMathPara>
              <m:oMath>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m:oMathPara>
          </w:p>
        </w:tc>
        <w:tc>
          <w:tcPr>
            <w:tcW w:w="847" w:type="dxa"/>
            <w:vAlign w:val="center"/>
          </w:tcPr>
          <w:p w14:paraId="7CF5FF57" w14:textId="77777777" w:rsidR="006128D9" w:rsidRPr="00D52ABE" w:rsidRDefault="006128D9" w:rsidP="00A35C5E">
            <w:pPr>
              <w:pStyle w:val="Beschriftung1"/>
              <w:jc w:val="right"/>
              <w:rPr>
                <w:lang w:val="en-US"/>
              </w:rPr>
            </w:pPr>
            <w:r w:rsidRPr="00D52ABE">
              <w:rPr>
                <w:lang w:val="en-US"/>
              </w:rPr>
              <w:t>(21)</w:t>
            </w:r>
          </w:p>
        </w:tc>
      </w:tr>
    </w:tbl>
    <w:p w14:paraId="4973F492" w14:textId="77777777" w:rsidR="006128D9" w:rsidRPr="00D52ABE" w:rsidRDefault="006128D9" w:rsidP="006128D9"/>
    <w:p w14:paraId="007A62B4" w14:textId="58B3E35A" w:rsidR="006128D9" w:rsidRPr="00D52ABE" w:rsidRDefault="006128D9" w:rsidP="006128D9">
      <w:r w:rsidRPr="00D52ABE">
        <w:t xml:space="preserve">The objective of </w:t>
      </w:r>
      <w:r w:rsidR="0027711E" w:rsidRPr="00D52ABE">
        <w:t>a</w:t>
      </w:r>
      <w:r w:rsidRPr="00D52ABE">
        <w:t xml:space="preserve"> policy-based agent is to learn a policy </w:t>
      </w:r>
      <m:oMath>
        <m:r>
          <w:rPr>
            <w:rFonts w:ascii="Cambria Math" w:hAnsi="Cambria Math"/>
          </w:rPr>
          <m:t>π</m:t>
        </m:r>
      </m:oMath>
      <w:r w:rsidRPr="00D52ABE">
        <w:t xml:space="preserve"> which maximizes the expected sum of possible returns:</w:t>
      </w:r>
    </w:p>
    <w:tbl>
      <w:tblPr>
        <w:tblW w:w="9211" w:type="dxa"/>
        <w:tblLayout w:type="fixed"/>
        <w:tblLook w:val="0000" w:firstRow="0" w:lastRow="0" w:firstColumn="0" w:lastColumn="0" w:noHBand="0" w:noVBand="0"/>
      </w:tblPr>
      <w:tblGrid>
        <w:gridCol w:w="8364"/>
        <w:gridCol w:w="847"/>
      </w:tblGrid>
      <w:tr w:rsidR="006128D9" w:rsidRPr="00D52ABE" w14:paraId="5A57E3E0" w14:textId="77777777" w:rsidTr="00A35C5E">
        <w:tc>
          <w:tcPr>
            <w:tcW w:w="8364" w:type="dxa"/>
          </w:tcPr>
          <w:p w14:paraId="722948D0" w14:textId="77777777" w:rsidR="006128D9" w:rsidRPr="00D52ABE" w:rsidRDefault="00000000" w:rsidP="00A35C5E">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e</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+k+1</m:t>
                    </m:r>
                  </m:e>
                </m:nary>
              </m:oMath>
            </m:oMathPara>
          </w:p>
        </w:tc>
        <w:tc>
          <w:tcPr>
            <w:tcW w:w="847" w:type="dxa"/>
            <w:vAlign w:val="center"/>
          </w:tcPr>
          <w:p w14:paraId="34DB40F6" w14:textId="77777777" w:rsidR="006128D9" w:rsidRPr="00D52ABE" w:rsidRDefault="006128D9" w:rsidP="00A35C5E">
            <w:pPr>
              <w:pStyle w:val="Beschriftung1"/>
              <w:jc w:val="right"/>
              <w:rPr>
                <w:lang w:val="en-US"/>
              </w:rPr>
            </w:pPr>
            <w:r w:rsidRPr="00D52ABE">
              <w:rPr>
                <w:lang w:val="en-US"/>
              </w:rPr>
              <w:t>(22)</w:t>
            </w:r>
          </w:p>
        </w:tc>
      </w:tr>
    </w:tbl>
    <w:p w14:paraId="78CDDF4A" w14:textId="77777777" w:rsidR="006128D9" w:rsidRPr="00D52ABE" w:rsidRDefault="006128D9" w:rsidP="006128D9"/>
    <w:p w14:paraId="0CFC0EB3" w14:textId="57541DE1" w:rsidR="006128D9" w:rsidRPr="00D52ABE" w:rsidRDefault="006128D9" w:rsidP="006128D9">
      <w:r w:rsidRPr="00D52ABE">
        <w:t xml:space="preserve">In the context of 2048 </w:t>
      </w:r>
      <m:oMath>
        <m:r>
          <w:rPr>
            <w:rFonts w:ascii="Cambria Math" w:hAnsi="Cambria Math"/>
          </w:rPr>
          <m:t>e</m:t>
        </m:r>
      </m:oMath>
      <w:r w:rsidRPr="00D52ABE">
        <w:t xml:space="preserve"> is the number of episodes the agent is playing which can range from 1 to 100.000. In normal MDP it is assumed that e is </w:t>
      </w:r>
      <m:oMath>
        <m:r>
          <w:rPr>
            <w:rFonts w:ascii="Cambria Math" w:hAnsi="Cambria Math"/>
          </w:rPr>
          <m:t>∞</m:t>
        </m:r>
      </m:oMath>
      <w:r w:rsidRPr="00D52ABE">
        <w:t xml:space="preserve">. The discount factor </w:t>
      </w:r>
      <m:oMath>
        <m:r>
          <w:rPr>
            <w:rFonts w:ascii="Cambria Math" w:hAnsi="Cambria Math"/>
          </w:rPr>
          <m:t>γ</m:t>
        </m:r>
      </m:oMath>
      <w:r w:rsidRPr="00D52ABE">
        <w:t xml:space="preserve"> is a number between 0 </w:t>
      </w:r>
      <w:r w:rsidR="0027711E">
        <w:t>and</w:t>
      </w:r>
      <w:r w:rsidRPr="00D52ABE">
        <w:t xml:space="preserve"> 1 (starting with 1) and ensures that the agent prioritizes exploration first and exploitation later. In this implementation a value-based approach was chosen. </w:t>
      </w:r>
    </w:p>
    <w:p w14:paraId="3CCCA366" w14:textId="77777777" w:rsidR="006128D9" w:rsidRPr="00D52ABE" w:rsidRDefault="006128D9" w:rsidP="006128D9">
      <w:pPr>
        <w:pStyle w:val="berschrift3"/>
        <w:numPr>
          <w:ilvl w:val="0"/>
          <w:numId w:val="0"/>
        </w:numPr>
        <w:ind w:left="720" w:hanging="720"/>
      </w:pPr>
      <w:bookmarkStart w:id="97" w:name="_Toc229325460"/>
      <w:r w:rsidRPr="00D52ABE">
        <w:t>Background: Q-learning</w:t>
      </w:r>
      <w:bookmarkEnd w:id="97"/>
    </w:p>
    <w:p w14:paraId="11A546A4" w14:textId="0CEB5FFE" w:rsidR="006128D9" w:rsidRPr="00D52ABE" w:rsidRDefault="006128D9" w:rsidP="006128D9">
      <w:r w:rsidRPr="00D52ABE">
        <w:t>Machine Learning (ML) is a way for computers to understand data and</w:t>
      </w:r>
      <w:r w:rsidR="0027711E">
        <w:t>/</w:t>
      </w:r>
      <w:r w:rsidRPr="00D52ABE">
        <w:t xml:space="preserve">or environments and apply specific actions given a certain input. ML divides itself into 3 sub-categories, Supervised learning where developers use labelled data to train </w:t>
      </w:r>
      <w:r w:rsidR="0027711E">
        <w:t>AI</w:t>
      </w:r>
      <w:r w:rsidRPr="00D52ABE">
        <w:t xml:space="preserve"> models for predictive tasks. The data is split into a training set and a test set and the </w:t>
      </w:r>
      <w:r w:rsidR="0027711E">
        <w:t>AI</w:t>
      </w:r>
      <w:r w:rsidRPr="00D52ABE">
        <w:t xml:space="preserve"> is trained. In unsupervised learning the data is </w:t>
      </w:r>
      <w:r w:rsidR="0027711E" w:rsidRPr="00D52ABE">
        <w:t>unlabeled,</w:t>
      </w:r>
      <w:r w:rsidRPr="00D52ABE">
        <w:t xml:space="preserve"> and the </w:t>
      </w:r>
      <w:r w:rsidR="0027711E">
        <w:t>AI</w:t>
      </w:r>
      <w:r w:rsidRPr="00D52ABE">
        <w:t xml:space="preserve"> is forced to find patterns or clusters in the data. The result is harder to validate and the way the </w:t>
      </w:r>
      <w:r w:rsidR="0027711E">
        <w:t>AI</w:t>
      </w:r>
      <w:r w:rsidRPr="00D52ABE">
        <w:t xml:space="preserve"> found the answer can be hard for developers to understand, such as in neural networks. </w:t>
      </w:r>
    </w:p>
    <w:p w14:paraId="0C93B91A" w14:textId="343C107E" w:rsidR="006128D9" w:rsidRPr="00D52ABE" w:rsidRDefault="0027711E" w:rsidP="006128D9">
      <w:r>
        <w:lastRenderedPageBreak/>
        <w:t xml:space="preserve">Unlike </w:t>
      </w:r>
      <w:r w:rsidR="006128D9" w:rsidRPr="00D52ABE">
        <w:t xml:space="preserve">supervised learning and in unsupervised learning in reinforcement learning (RL) the </w:t>
      </w:r>
      <w:r>
        <w:t>AI</w:t>
      </w:r>
      <w:r w:rsidR="006128D9" w:rsidRPr="00D52ABE">
        <w:t xml:space="preserve"> or in RL, often called </w:t>
      </w:r>
      <w:r w:rsidR="00BF045F">
        <w:t xml:space="preserve">an </w:t>
      </w:r>
      <w:r w:rsidR="006128D9" w:rsidRPr="00D52ABE">
        <w:t>agent</w:t>
      </w:r>
      <w:r w:rsidR="00BF045F">
        <w:t>,</w:t>
      </w:r>
      <w:r w:rsidR="006128D9" w:rsidRPr="00D52ABE">
        <w:t xml:space="preserve"> learns not through data but through an environment, often simplified, through trial and error. Guided only with rewards and penalties, the agent will find the best way through a maze or get the highest score in a game. It is often used in robotics or autonomous systems such as self-driving cars where agents must adapt over time. In these circumstances the agent chooses the best possible path with help of deep learning to avoid accidents on the road.</w:t>
      </w:r>
    </w:p>
    <w:p w14:paraId="1A30E4C7" w14:textId="03DE0ABD" w:rsidR="006128D9" w:rsidRPr="00D52ABE" w:rsidRDefault="006128D9" w:rsidP="006128D9">
      <w:r w:rsidRPr="00D52ABE">
        <w:t xml:space="preserve">Q-learning is such an RL approach. The agent interacts with an environment by receiving a state </w:t>
      </w:r>
      <m:oMath>
        <m:r>
          <w:rPr>
            <w:rFonts w:ascii="Cambria Math" w:hAnsi="Cambria Math"/>
          </w:rPr>
          <m:t>s</m:t>
        </m:r>
      </m:oMath>
      <w:r w:rsidRPr="00D52ABE">
        <w:t xml:space="preserve">, based on that state selecting an action </w:t>
      </w:r>
      <m:oMath>
        <m:r>
          <w:rPr>
            <w:rFonts w:ascii="Cambria Math" w:hAnsi="Cambria Math"/>
          </w:rPr>
          <m:t>a</m:t>
        </m:r>
      </m:oMath>
      <w:r w:rsidRPr="00D52ABE">
        <w:t xml:space="preserve"> and receiving a reward </w:t>
      </w:r>
      <m:oMath>
        <m:r>
          <w:rPr>
            <w:rFonts w:ascii="Cambria Math" w:hAnsi="Cambria Math"/>
          </w:rPr>
          <m:t>r</m:t>
        </m:r>
      </m:oMath>
      <w:r w:rsidRPr="00D52ABE">
        <w:t xml:space="preserve"> based on the chosen action. This loop is called the </w:t>
      </w:r>
      <w:r w:rsidR="00BF045F">
        <w:t>r</w:t>
      </w:r>
      <w:r w:rsidRPr="00D52ABE">
        <w:t>einforcement</w:t>
      </w:r>
      <w:r w:rsidR="00BF045F">
        <w:t xml:space="preserve"> learning</w:t>
      </w:r>
      <w:r w:rsidRPr="00D52ABE">
        <w:t xml:space="preserve"> loop.</w:t>
      </w:r>
    </w:p>
    <w:p w14:paraId="60C560F6" w14:textId="77777777" w:rsidR="006128D9" w:rsidRPr="00D52ABE" w:rsidRDefault="006128D9" w:rsidP="006128D9"/>
    <w:p w14:paraId="0F259FD4" w14:textId="3DE1F553" w:rsidR="006128D9" w:rsidRPr="00D52ABE" w:rsidRDefault="006128D9" w:rsidP="006128D9">
      <w:r w:rsidRPr="00D52ABE">
        <w:t xml:space="preserve">In the context of 2048, a state is a snapshot in time of the </w:t>
      </w:r>
      <w:r w:rsidR="00BF045F" w:rsidRPr="00D52ABE">
        <w:t>grid,</w:t>
      </w:r>
      <w:r w:rsidRPr="00D52ABE">
        <w:t xml:space="preserve"> and the action is one of the movement directions up, down, left and right. Q-learning is a value-based approach, meaning its goal is to learn the optimal action-value function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Pr="00D52ABE">
        <w:t xml:space="preserve"> instead of the optimal policy as described in the MDP. This function estimates how useful it is to choose action </w:t>
      </w:r>
      <m:oMath>
        <m:r>
          <w:rPr>
            <w:rFonts w:ascii="Cambria Math" w:hAnsi="Cambria Math"/>
          </w:rPr>
          <m:t>a</m:t>
        </m:r>
      </m:oMath>
      <w:r w:rsidRPr="00D52ABE">
        <w:t xml:space="preserve"> in state </w:t>
      </w:r>
      <m:oMath>
        <m:r>
          <w:rPr>
            <w:rFonts w:ascii="Cambria Math" w:hAnsi="Cambria Math"/>
          </w:rPr>
          <m:t>s</m:t>
        </m:r>
      </m:oMath>
      <w:r w:rsidRPr="00D52ABE">
        <w:t xml:space="preserve">. During training the agent continuously updates its </w:t>
      </w:r>
      <w:r w:rsidR="00A3352A">
        <w:t>Q-table</w:t>
      </w:r>
      <w:r w:rsidRPr="00D52ABE">
        <w:t xml:space="preserve">. This table consists of state-action pairs where every state has corresponding action-values. It updates this </w:t>
      </w:r>
      <w:r w:rsidR="00A3352A">
        <w:t>Q-table</w:t>
      </w:r>
      <w:r w:rsidRPr="00D52ABE">
        <w:t xml:space="preserve"> based on the rewards it received from the environment and the estimated</w:t>
      </w:r>
    </w:p>
    <w:p w14:paraId="31712F0E" w14:textId="77777777" w:rsidR="006128D9" w:rsidRPr="00D52ABE" w:rsidRDefault="006128D9" w:rsidP="006128D9">
      <w:r w:rsidRPr="00D52ABE">
        <w:t xml:space="preserve">Value of the next state. </w:t>
      </w:r>
    </w:p>
    <w:p w14:paraId="5E26F7E9" w14:textId="73169B83" w:rsidR="006128D9" w:rsidRPr="00D52ABE" w:rsidRDefault="006128D9" w:rsidP="006128D9">
      <w:r w:rsidRPr="00D52ABE">
        <w:t xml:space="preserve">The Q-learning update rule is as </w:t>
      </w:r>
      <w:r w:rsidR="00D450EF" w:rsidRPr="00D52ABE">
        <w:t>follows</w:t>
      </w:r>
      <w:r w:rsidRPr="00D52ABE">
        <w:t>:</w:t>
      </w:r>
    </w:p>
    <w:p w14:paraId="18019EF5"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46352E2F" w14:textId="77777777" w:rsidTr="00A35C5E">
        <w:tc>
          <w:tcPr>
            <w:tcW w:w="8364" w:type="dxa"/>
          </w:tcPr>
          <w:p w14:paraId="113BD368" w14:textId="77777777" w:rsidR="006128D9" w:rsidRPr="00D52ABE" w:rsidRDefault="006128D9"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+α*(r+y*</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-Q(s,a))</m:t>
                </m:r>
              </m:oMath>
            </m:oMathPara>
          </w:p>
        </w:tc>
        <w:tc>
          <w:tcPr>
            <w:tcW w:w="847" w:type="dxa"/>
            <w:vAlign w:val="center"/>
          </w:tcPr>
          <w:p w14:paraId="3F29EB50" w14:textId="77777777" w:rsidR="006128D9" w:rsidRPr="00D52ABE" w:rsidRDefault="006128D9" w:rsidP="00A35C5E">
            <w:pPr>
              <w:pStyle w:val="Beschriftung1"/>
              <w:jc w:val="right"/>
              <w:rPr>
                <w:lang w:val="en-US"/>
              </w:rPr>
            </w:pPr>
            <w:r w:rsidRPr="00D52ABE">
              <w:rPr>
                <w:lang w:val="en-US"/>
              </w:rPr>
              <w:t>(23)</w:t>
            </w:r>
          </w:p>
        </w:tc>
      </w:tr>
    </w:tbl>
    <w:p w14:paraId="01399DEA" w14:textId="17377C0A" w:rsidR="006128D9" w:rsidRPr="00D52ABE" w:rsidRDefault="006128D9" w:rsidP="006128D9">
      <w:r w:rsidRPr="00D52ABE">
        <w:t xml:space="preserve">The learning rate </w:t>
      </w:r>
      <m:oMath>
        <m:r>
          <w:rPr>
            <w:rFonts w:ascii="Cambria Math" w:hAnsi="Cambria Math"/>
          </w:rPr>
          <m:t>α</m:t>
        </m:r>
      </m:oMath>
      <w:r w:rsidRPr="00D52ABE">
        <w:t xml:space="preserve"> determines how much new information overrides old information. This is used in order to control the stability and speed of a given agent. A high learning rate of 1 results in an agent that discards all previous estimates and relies solely on new experience and a low value of 0 </w:t>
      </w:r>
      <w:r w:rsidR="00BF045F">
        <w:t>prevents learning from</w:t>
      </w:r>
      <w:r w:rsidRPr="00D52ABE">
        <w:t xml:space="preserve"> new experiences. Depending on the requirements one must decide between stability </w:t>
      </w:r>
      <w:r w:rsidR="00D450EF" w:rsidRPr="00D52ABE">
        <w:t>with the</w:t>
      </w:r>
      <w:r w:rsidRPr="00D52ABE">
        <w:t xml:space="preserve"> learning rate close to zero or rapid adaptation to new environments with a learning rate close to 1. In this implementation and in many others the learning rate is a constant set at 0.1 for simplicity.</w:t>
      </w:r>
    </w:p>
    <w:p w14:paraId="1A6BCF82" w14:textId="77777777" w:rsidR="006128D9" w:rsidRPr="00D52ABE" w:rsidRDefault="006128D9" w:rsidP="006128D9">
      <w:r w:rsidRPr="00D52ABE">
        <w:t xml:space="preserve">The immediate reward </w:t>
      </w:r>
      <m:oMath>
        <m:r>
          <w:rPr>
            <w:rFonts w:ascii="Cambria Math" w:hAnsi="Cambria Math"/>
          </w:rPr>
          <m:t>r</m:t>
        </m:r>
      </m:oMath>
      <w:r w:rsidRPr="00D52ABE">
        <w:t xml:space="preserve"> represents the reward received from the environment after every step. It is often regulated with the discount factor gamma </w:t>
      </w:r>
      <m:oMath>
        <m:r>
          <w:rPr>
            <w:rFonts w:ascii="Cambria Math" w:hAnsi="Cambria Math"/>
          </w:rPr>
          <m:t>γ</m:t>
        </m:r>
      </m:oMath>
      <w:r w:rsidRPr="00D52ABE">
        <w:t xml:space="preserve"> to prioritize future rewards instead of instant gratification. The discount factor is a number between 0 and 1.</w:t>
      </w:r>
    </w:p>
    <w:p w14:paraId="35047C3B" w14:textId="4BC2903F" w:rsidR="006128D9" w:rsidRPr="00D52ABE" w:rsidRDefault="006128D9" w:rsidP="006128D9">
      <w:r w:rsidRPr="00D52ABE">
        <w:t xml:space="preserve">The function </w:t>
      </w:r>
      <m:oMath>
        <m:sSubSup>
          <m:sSubSupPr>
            <m:ctrlPr>
              <w:rPr>
                <w:rFonts w:ascii="Cambria Math" w:hAnsi="Cambria Math"/>
                <w:i/>
              </w:rPr>
            </m:ctrlPr>
          </m:sSubSupPr>
          <m:e>
            <m:r>
              <m:rPr>
                <m:sty m:val="p"/>
              </m:rPr>
              <w:rPr>
                <w:rFonts w:ascii="Cambria Math" w:hAnsi="Cambria Math"/>
              </w:rPr>
              <m:t>max</m:t>
            </m:r>
            <m:ctrlPr>
              <w:rPr>
                <w:rFonts w:ascii="Cambria Math" w:hAnsi="Cambria Math"/>
              </w:rPr>
            </m:ctrlPr>
          </m:e>
          <m:sub>
            <m:r>
              <w:rPr>
                <w:rFonts w:ascii="Cambria Math" w:hAnsi="Cambria Math"/>
              </w:rPr>
              <m:t>a</m:t>
            </m:r>
          </m:sub>
          <m:sup>
            <m:r>
              <w:rPr>
                <w:rFonts w:ascii="Cambria Math" w:hAnsi="Cambria Math"/>
              </w:rPr>
              <m:t>'</m:t>
            </m:r>
          </m:sup>
        </m:sSubSup>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,a')</m:t>
        </m:r>
      </m:oMath>
      <w:r w:rsidRPr="00D52ABE">
        <w:t xml:space="preserve"> is the highest estimated value of the next state. The function selects the highest possible action </w:t>
      </w:r>
      <m:oMath>
        <m:r>
          <w:rPr>
            <w:rFonts w:ascii="Cambria Math" w:hAnsi="Cambria Math"/>
          </w:rPr>
          <m:t>a</m:t>
        </m:r>
      </m:oMath>
      <w:r w:rsidRPr="00D52ABE">
        <w:t xml:space="preserve"> or the value with the </w:t>
      </w:r>
      <w:r w:rsidR="00BF045F" w:rsidRPr="00D52ABE">
        <w:t>maximum</w:t>
      </w:r>
      <w:r w:rsidRPr="00D52ABE">
        <w:t xml:space="preserve"> value and chooses that move.</w:t>
      </w:r>
    </w:p>
    <w:p w14:paraId="081EA5C9" w14:textId="2FB8E572" w:rsidR="006128D9" w:rsidRPr="00D52ABE" w:rsidRDefault="006128D9" w:rsidP="006128D9">
      <w:r w:rsidRPr="00D52ABE">
        <w:t>The implemented agent uses a simplified update rule where the discount factor is i</w:t>
      </w:r>
      <w:r w:rsidR="00BF045F">
        <w:t>m</w:t>
      </w:r>
      <w:r w:rsidRPr="00D52ABE">
        <w:t xml:space="preserve">plicitly set </w:t>
      </w:r>
      <w:r w:rsidR="00BF045F">
        <w:t>to</w:t>
      </w:r>
      <w:r w:rsidRPr="00D52ABE">
        <w:t xml:space="preserve"> 1. </w:t>
      </w:r>
      <w:r w:rsidR="00BF045F" w:rsidRPr="00D52ABE">
        <w:t>Therefore,</w:t>
      </w:r>
      <w:r w:rsidRPr="00D52ABE">
        <w:t xml:space="preserve"> the estimated value of the next state is not discounted and future rewards are treated with the same weight as immediate rewards. This was chosen as the focus of this thesis is not the optimization of the Q-learning agent but the development and evaluation of the parent and child </w:t>
      </w:r>
      <w:r w:rsidR="00A3352A">
        <w:t>Q-table</w:t>
      </w:r>
      <w:r w:rsidRPr="00D52ABE">
        <w:t xml:space="preserve"> abstraction. This simplified rule makes generating </w:t>
      </w:r>
      <w:r w:rsidR="00A3352A">
        <w:t>Q-table</w:t>
      </w:r>
      <w:r w:rsidRPr="00D52ABE">
        <w:t>s easier to compare during abstraction and reconstruction:</w:t>
      </w:r>
    </w:p>
    <w:p w14:paraId="1ACAD0A6" w14:textId="77777777" w:rsidR="006128D9" w:rsidRPr="00D52ABE" w:rsidRDefault="006128D9" w:rsidP="006128D9"/>
    <w:tbl>
      <w:tblPr>
        <w:tblW w:w="9211" w:type="dxa"/>
        <w:tblLayout w:type="fixed"/>
        <w:tblLook w:val="0000" w:firstRow="0" w:lastRow="0" w:firstColumn="0" w:lastColumn="0" w:noHBand="0" w:noVBand="0"/>
      </w:tblPr>
      <w:tblGrid>
        <w:gridCol w:w="8364"/>
        <w:gridCol w:w="847"/>
      </w:tblGrid>
      <w:tr w:rsidR="006128D9" w:rsidRPr="00D52ABE" w14:paraId="5D5C40C7" w14:textId="77777777" w:rsidTr="00A35C5E">
        <w:tc>
          <w:tcPr>
            <w:tcW w:w="8364" w:type="dxa"/>
          </w:tcPr>
          <w:p w14:paraId="71B32A1C" w14:textId="77777777" w:rsidR="006128D9" w:rsidRPr="00D52ABE" w:rsidRDefault="006128D9"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 xml:space="preserve"> Q(s',a'))</m:t>
                </m:r>
              </m:oMath>
            </m:oMathPara>
          </w:p>
        </w:tc>
        <w:tc>
          <w:tcPr>
            <w:tcW w:w="847" w:type="dxa"/>
            <w:vAlign w:val="center"/>
          </w:tcPr>
          <w:p w14:paraId="01636667" w14:textId="77777777" w:rsidR="006128D9" w:rsidRPr="00D52ABE" w:rsidRDefault="006128D9" w:rsidP="00A35C5E">
            <w:pPr>
              <w:pStyle w:val="Beschriftung1"/>
              <w:jc w:val="right"/>
              <w:rPr>
                <w:lang w:val="en-US"/>
              </w:rPr>
            </w:pPr>
            <w:r w:rsidRPr="00D52ABE">
              <w:rPr>
                <w:lang w:val="en-US"/>
              </w:rPr>
              <w:t>(24)</w:t>
            </w:r>
          </w:p>
        </w:tc>
      </w:tr>
    </w:tbl>
    <w:p w14:paraId="372DF773" w14:textId="3F6C0FD5" w:rsidR="006128D9" w:rsidRPr="00D52ABE" w:rsidRDefault="00BF045F" w:rsidP="006128D9">
      <w:r w:rsidRPr="00D52ABE">
        <w:t>Additionally,</w:t>
      </w:r>
      <w:r w:rsidR="006128D9" w:rsidRPr="00D52ABE">
        <w:t xml:space="preserve"> a simplified update rule was also chosen as it creates small immediate re</w:t>
      </w:r>
      <w:r>
        <w:t>w</w:t>
      </w:r>
      <w:r w:rsidR="006128D9" w:rsidRPr="00D52ABE">
        <w:t xml:space="preserve">ards which are useful in order to keep the board open for later moves. </w:t>
      </w:r>
      <w:r w:rsidRPr="00D52ABE">
        <w:t>However,</w:t>
      </w:r>
      <w:r w:rsidR="006128D9" w:rsidRPr="00D52ABE">
        <w:t xml:space="preserve"> the absence of an explicit discount factor can prove </w:t>
      </w:r>
      <w:r>
        <w:t xml:space="preserve">to be </w:t>
      </w:r>
      <w:r w:rsidR="006128D9" w:rsidRPr="00D52ABE">
        <w:t>a limitation in production environments in which case a high gamma value of 0.9 is recommended.</w:t>
      </w:r>
    </w:p>
    <w:p w14:paraId="797ABDF5" w14:textId="77777777" w:rsidR="006128D9" w:rsidRPr="00D52ABE" w:rsidRDefault="006128D9" w:rsidP="006128D9"/>
    <w:p w14:paraId="74D64F45" w14:textId="60D093A1" w:rsidR="006128D9" w:rsidRPr="00D52ABE" w:rsidRDefault="006128D9" w:rsidP="006128D9">
      <w:r w:rsidRPr="00D52ABE">
        <w:t xml:space="preserve">The agent decides its moves based on an epsilon-greedy strategy. With probability </w:t>
      </w:r>
      <m:oMath>
        <m:r>
          <w:rPr>
            <w:rFonts w:ascii="Cambria Math" w:hAnsi="Cambria Math"/>
          </w:rPr>
          <m:t>ε</m:t>
        </m:r>
      </m:oMath>
      <w:r w:rsidRPr="00D52ABE">
        <w:t xml:space="preserve"> the agent selects </w:t>
      </w:r>
      <w:r w:rsidR="00BF045F">
        <w:t xml:space="preserve">a </w:t>
      </w:r>
      <w:r w:rsidR="00BF045F" w:rsidRPr="00D52ABE">
        <w:t>random valid action</w:t>
      </w:r>
      <w:r w:rsidRPr="00D52ABE">
        <w:t xml:space="preserve"> and with probability of </w:t>
      </w:r>
      <m:oMath>
        <m:r>
          <w:rPr>
            <w:rFonts w:ascii="Cambria Math" w:hAnsi="Cambria Math"/>
          </w:rPr>
          <m:t>1-ε</m:t>
        </m:r>
      </m:oMath>
      <w:r w:rsidRPr="00D52ABE">
        <w:t xml:space="preserve"> actions in its </w:t>
      </w:r>
      <w:r w:rsidR="00A3352A">
        <w:t>Q-table</w:t>
      </w:r>
      <w:r w:rsidRPr="00D52ABE">
        <w:t xml:space="preserve">. It selects these actions in its </w:t>
      </w:r>
      <w:r w:rsidR="00A3352A">
        <w:t>Q-table</w:t>
      </w:r>
      <w:r w:rsidRPr="00D52ABE">
        <w:t xml:space="preserve"> by comparing the Q-values and selecting the action among </w:t>
      </w:r>
      <w:r w:rsidR="00BF045F">
        <w:t>them</w:t>
      </w:r>
      <w:r w:rsidRPr="00D52ABE">
        <w:t xml:space="preserve"> with the highest Q-value. During the training loop the agent trains on episodes where every episode is one training session. At the end of each episode the epsilon value is reduced by a specific decay value. This shifts the agent from exploration to exploitation. As a large epsilon value </w:t>
      </w:r>
      <w:r w:rsidR="00BF045F">
        <w:t>causes the agent to explore</w:t>
      </w:r>
      <w:r w:rsidRPr="00D52ABE">
        <w:t xml:space="preserve"> random actions and a small epsilon value in it using its existing knowledge base.</w:t>
      </w:r>
    </w:p>
    <w:p w14:paraId="5CAC003A" w14:textId="77777777" w:rsidR="006128D9" w:rsidRPr="00D52ABE" w:rsidRDefault="006128D9" w:rsidP="006128D9"/>
    <w:p w14:paraId="4D919C24" w14:textId="18EC41F4" w:rsidR="006128D9" w:rsidRPr="00D52ABE" w:rsidRDefault="006128D9" w:rsidP="006128D9">
      <w:r w:rsidRPr="00D52ABE">
        <w:t xml:space="preserve">The </w:t>
      </w:r>
      <w:r w:rsidR="00A3352A">
        <w:t>Q-table</w:t>
      </w:r>
      <w:r w:rsidRPr="00D52ABE">
        <w:t xml:space="preserve"> stores an entry for every observed state. In this thesis a state is a flattened NumPy matrix saved as a tuple. The Q-values for each state are a list of the four actions.</w:t>
      </w:r>
    </w:p>
    <w:p w14:paraId="66200092" w14:textId="77777777" w:rsidR="006128D9" w:rsidRPr="00D52ABE" w:rsidRDefault="006128D9" w:rsidP="006128D9">
      <w:r w:rsidRPr="00D52ABE">
        <w:t xml:space="preserve"> </w:t>
      </w:r>
    </w:p>
    <w:tbl>
      <w:tblPr>
        <w:tblW w:w="9211" w:type="dxa"/>
        <w:tblLayout w:type="fixed"/>
        <w:tblLook w:val="0000" w:firstRow="0" w:lastRow="0" w:firstColumn="0" w:lastColumn="0" w:noHBand="0" w:noVBand="0"/>
      </w:tblPr>
      <w:tblGrid>
        <w:gridCol w:w="8364"/>
        <w:gridCol w:w="847"/>
      </w:tblGrid>
      <w:tr w:rsidR="006128D9" w:rsidRPr="00D52ABE" w14:paraId="212BF4F1" w14:textId="77777777" w:rsidTr="00A35C5E">
        <w:tc>
          <w:tcPr>
            <w:tcW w:w="8364" w:type="dxa"/>
          </w:tcPr>
          <w:p w14:paraId="74C2C5AA" w14:textId="77777777" w:rsidR="006128D9" w:rsidRPr="00D52ABE" w:rsidRDefault="006128D9"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state</m:t>
                    </m:r>
                  </m:e>
                </m:d>
                <m:r>
                  <w:rPr>
                    <w:rFonts w:ascii="Cambria Math" w:hAnsi="Cambria Math"/>
                  </w:rPr>
                  <m:t>,up,down,left,right)</m:t>
                </m:r>
              </m:oMath>
            </m:oMathPara>
          </w:p>
        </w:tc>
        <w:tc>
          <w:tcPr>
            <w:tcW w:w="847" w:type="dxa"/>
            <w:vAlign w:val="center"/>
          </w:tcPr>
          <w:p w14:paraId="6F2608C9" w14:textId="77777777" w:rsidR="006128D9" w:rsidRPr="00D52ABE" w:rsidRDefault="006128D9" w:rsidP="00A35C5E">
            <w:pPr>
              <w:pStyle w:val="Beschriftung1"/>
              <w:jc w:val="right"/>
              <w:rPr>
                <w:lang w:val="en-US"/>
              </w:rPr>
            </w:pPr>
            <w:r w:rsidRPr="00D52ABE">
              <w:rPr>
                <w:lang w:val="en-US"/>
              </w:rPr>
              <w:t>(25)</w:t>
            </w:r>
          </w:p>
        </w:tc>
      </w:tr>
    </w:tbl>
    <w:p w14:paraId="2E608703" w14:textId="77777777" w:rsidR="006128D9" w:rsidRPr="00D52ABE" w:rsidRDefault="006128D9" w:rsidP="006128D9"/>
    <w:p w14:paraId="4828402D" w14:textId="6FA80069" w:rsidR="006128D9" w:rsidRPr="00D52ABE" w:rsidRDefault="006128D9" w:rsidP="006128D9">
      <w:r w:rsidRPr="00D52ABE">
        <w:t xml:space="preserve">For example a </w:t>
      </w:r>
      <w:r w:rsidR="008B1016">
        <w:t>two-by-two</w:t>
      </w:r>
      <w:r w:rsidRPr="00D52ABE">
        <w:t xml:space="preserve"> board:</w:t>
      </w:r>
    </w:p>
    <w:p w14:paraId="4B32E021" w14:textId="77777777" w:rsidR="006128D9" w:rsidRPr="00D52ABE" w:rsidRDefault="006128D9" w:rsidP="006128D9"/>
    <w:p w14:paraId="79CD2D66" w14:textId="77777777" w:rsidR="006128D9" w:rsidRPr="00D52ABE" w:rsidRDefault="00000000" w:rsidP="006128D9">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2</m:t>
                    </m:r>
                  </m:e>
                </m:mr>
                <m:mr>
                  <m:e>
                    <m:r>
                      <w:rPr>
                        <w:rFonts w:ascii="Cambria Math" w:hAnsi="Cambria Math"/>
                      </w:rPr>
                      <m:t>2</m:t>
                    </m:r>
                  </m:e>
                  <m:e>
                    <m:r>
                      <w:rPr>
                        <w:rFonts w:ascii="Cambria Math" w:hAnsi="Cambria Math"/>
                      </w:rPr>
                      <m:t>4</m:t>
                    </m:r>
                  </m:e>
                </m:mr>
              </m:m>
            </m:e>
          </m:d>
        </m:oMath>
      </m:oMathPara>
    </w:p>
    <w:p w14:paraId="4F5392F9" w14:textId="77777777" w:rsidR="006128D9" w:rsidRPr="00D52ABE" w:rsidRDefault="006128D9" w:rsidP="006128D9">
      <w:r w:rsidRPr="00D52ABE">
        <w:t>Is represented as the tuple:</w:t>
      </w:r>
    </w:p>
    <w:p w14:paraId="543A2A1B" w14:textId="77777777" w:rsidR="006128D9" w:rsidRPr="00D52ABE" w:rsidRDefault="006128D9" w:rsidP="006128D9"/>
    <w:p w14:paraId="566E2ADE" w14:textId="77777777" w:rsidR="006128D9" w:rsidRPr="00D52ABE" w:rsidRDefault="006128D9" w:rsidP="006128D9">
      <m:oMathPara>
        <m:oMath>
          <m:r>
            <w:rPr>
              <w:rFonts w:ascii="Cambria Math" w:hAnsi="Cambria Math"/>
            </w:rPr>
            <m:t>(0, 2, 2, 4)</m:t>
          </m:r>
        </m:oMath>
      </m:oMathPara>
    </w:p>
    <w:p w14:paraId="5B6F776A" w14:textId="77777777" w:rsidR="006128D9" w:rsidRPr="00D52ABE" w:rsidRDefault="006128D9" w:rsidP="006128D9"/>
    <w:p w14:paraId="5E041E96" w14:textId="5E7CE689" w:rsidR="00520488" w:rsidRPr="00D52ABE" w:rsidRDefault="006128D9" w:rsidP="00520488">
      <w:r w:rsidRPr="00D52ABE">
        <w:t>This representation allows the state to be used as a key in a dictionary.</w:t>
      </w:r>
    </w:p>
    <w:p w14:paraId="7EB651CA" w14:textId="77777777" w:rsidR="00ED431F" w:rsidRPr="00D52ABE" w:rsidRDefault="00ED431F" w:rsidP="00ED431F">
      <w:r w:rsidRPr="00D52ABE">
        <w:t>Parent:</w:t>
      </w:r>
    </w:p>
    <w:p w14:paraId="336CB5CF" w14:textId="77777777" w:rsidR="00ED431F" w:rsidRPr="00D52ABE" w:rsidRDefault="00ED431F" w:rsidP="00ED431F">
      <w:pPr>
        <w:keepNext/>
        <w:jc w:val="center"/>
      </w:pPr>
      <w:r w:rsidRPr="00D52ABE">
        <w:rPr>
          <w:noProof/>
        </w:rPr>
        <w:drawing>
          <wp:inline distT="0" distB="0" distL="0" distR="0" wp14:anchorId="5713315E" wp14:editId="1659C5C2">
            <wp:extent cx="5759450" cy="1329055"/>
            <wp:effectExtent l="0" t="0" r="0" b="4445"/>
            <wp:docPr id="9377169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16984" name=""/>
                    <pic:cNvPicPr/>
                  </pic:nvPicPr>
                  <pic:blipFill>
                    <a:blip r:embed="rId38"/>
                    <a:stretch>
                      <a:fillRect/>
                    </a:stretch>
                  </pic:blipFill>
                  <pic:spPr>
                    <a:xfrm>
                      <a:off x="0" y="0"/>
                      <a:ext cx="5759450" cy="1329055"/>
                    </a:xfrm>
                    <a:prstGeom prst="rect">
                      <a:avLst/>
                    </a:prstGeom>
                  </pic:spPr>
                </pic:pic>
              </a:graphicData>
            </a:graphic>
          </wp:inline>
        </w:drawing>
      </w:r>
    </w:p>
    <w:p w14:paraId="6C8790C0" w14:textId="4B486E04" w:rsidR="00ED431F" w:rsidRPr="00D52ABE" w:rsidRDefault="00ED431F" w:rsidP="00ED431F">
      <w:pPr>
        <w:pStyle w:val="Beschriftung"/>
        <w:jc w:val="center"/>
        <w:rPr>
          <w:lang w:val="en-US"/>
        </w:rPr>
      </w:pPr>
      <w:bookmarkStart w:id="98" w:name="_Toc229325486"/>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15</w:t>
      </w:r>
      <w:r w:rsidRPr="00D52ABE">
        <w:rPr>
          <w:lang w:val="en-US"/>
        </w:rPr>
        <w:fldChar w:fldCharType="end"/>
      </w:r>
      <w:r w:rsidRPr="00D52ABE">
        <w:rPr>
          <w:lang w:val="en-US"/>
        </w:rPr>
        <w:t xml:space="preserve"> Parent </w:t>
      </w:r>
      <w:r w:rsidR="00A3352A">
        <w:rPr>
          <w:lang w:val="en-US"/>
        </w:rPr>
        <w:t>Q-table</w:t>
      </w:r>
      <w:r w:rsidRPr="00D52ABE">
        <w:rPr>
          <w:lang w:val="en-US"/>
        </w:rPr>
        <w:t xml:space="preserve"> representation</w:t>
      </w:r>
      <w:bookmarkEnd w:id="98"/>
    </w:p>
    <w:p w14:paraId="27C90BB0" w14:textId="77777777" w:rsidR="00ED431F" w:rsidRPr="00D52ABE" w:rsidRDefault="00ED431F" w:rsidP="00ED431F">
      <w:pPr>
        <w:rPr>
          <w:lang w:eastAsia="en-US" w:bidi="en-US"/>
        </w:rPr>
      </w:pPr>
      <w:r w:rsidRPr="00D52ABE">
        <w:rPr>
          <w:lang w:eastAsia="en-US" w:bidi="en-US"/>
        </w:rPr>
        <w:lastRenderedPageBreak/>
        <w:t>Child:</w:t>
      </w:r>
    </w:p>
    <w:p w14:paraId="66D2352E" w14:textId="77777777" w:rsidR="00ED431F" w:rsidRPr="00D52ABE" w:rsidRDefault="00ED431F" w:rsidP="00ED431F">
      <w:pPr>
        <w:keepNext/>
        <w:jc w:val="center"/>
      </w:pPr>
      <w:r w:rsidRPr="00D52ABE">
        <w:rPr>
          <w:noProof/>
        </w:rPr>
        <w:drawing>
          <wp:inline distT="0" distB="0" distL="0" distR="0" wp14:anchorId="0D045874" wp14:editId="7AC21DB9">
            <wp:extent cx="3168336" cy="1092530"/>
            <wp:effectExtent l="0" t="0" r="0" b="0"/>
            <wp:docPr id="12764249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24946" name=""/>
                    <pic:cNvPicPr/>
                  </pic:nvPicPr>
                  <pic:blipFill>
                    <a:blip r:embed="rId39"/>
                    <a:stretch>
                      <a:fillRect/>
                    </a:stretch>
                  </pic:blipFill>
                  <pic:spPr>
                    <a:xfrm>
                      <a:off x="0" y="0"/>
                      <a:ext cx="3179499" cy="1096379"/>
                    </a:xfrm>
                    <a:prstGeom prst="rect">
                      <a:avLst/>
                    </a:prstGeom>
                  </pic:spPr>
                </pic:pic>
              </a:graphicData>
            </a:graphic>
          </wp:inline>
        </w:drawing>
      </w:r>
    </w:p>
    <w:p w14:paraId="294F022D" w14:textId="28B3FE1A" w:rsidR="00ED431F" w:rsidRPr="00D52ABE" w:rsidRDefault="00ED431F" w:rsidP="00ED431F">
      <w:pPr>
        <w:pStyle w:val="Beschriftung"/>
        <w:jc w:val="center"/>
        <w:rPr>
          <w:lang w:val="en-US"/>
        </w:rPr>
      </w:pPr>
      <w:bookmarkStart w:id="99" w:name="_Toc229325487"/>
      <w:r w:rsidRPr="00D52ABE">
        <w:rPr>
          <w:lang w:val="en-US"/>
        </w:rPr>
        <w:t xml:space="preserve">Figure </w:t>
      </w:r>
      <w:r w:rsidRPr="00D52ABE">
        <w:rPr>
          <w:lang w:val="en-US"/>
        </w:rPr>
        <w:fldChar w:fldCharType="begin"/>
      </w:r>
      <w:r w:rsidRPr="00D52ABE">
        <w:rPr>
          <w:lang w:val="en-US"/>
        </w:rPr>
        <w:instrText xml:space="preserve"> SEQ Figure \* ARABIC </w:instrText>
      </w:r>
      <w:r w:rsidRPr="00D52ABE">
        <w:rPr>
          <w:lang w:val="en-US"/>
        </w:rPr>
        <w:fldChar w:fldCharType="separate"/>
      </w:r>
      <w:r w:rsidR="00E73F3B">
        <w:rPr>
          <w:noProof/>
          <w:lang w:val="en-US"/>
        </w:rPr>
        <w:t>16</w:t>
      </w:r>
      <w:r w:rsidRPr="00D52ABE">
        <w:rPr>
          <w:lang w:val="en-US"/>
        </w:rPr>
        <w:fldChar w:fldCharType="end"/>
      </w:r>
      <w:r w:rsidRPr="00D52ABE">
        <w:rPr>
          <w:lang w:val="en-US"/>
        </w:rPr>
        <w:t xml:space="preserve"> Child </w:t>
      </w:r>
      <w:r w:rsidR="00A3352A">
        <w:rPr>
          <w:lang w:val="en-US"/>
        </w:rPr>
        <w:t>Q-table</w:t>
      </w:r>
      <w:r w:rsidRPr="00D52ABE">
        <w:rPr>
          <w:lang w:val="en-US"/>
        </w:rPr>
        <w:t xml:space="preserve"> representation</w:t>
      </w:r>
      <w:bookmarkEnd w:id="99"/>
    </w:p>
    <w:p w14:paraId="6D54C524" w14:textId="06142D5A" w:rsidR="006128D9" w:rsidRPr="00D52ABE" w:rsidRDefault="001B71AE" w:rsidP="001B71AE">
      <w:pPr>
        <w:pStyle w:val="Startberschrift"/>
        <w:rPr>
          <w:lang w:val="en-US"/>
        </w:rPr>
      </w:pPr>
      <w:bookmarkStart w:id="100" w:name="_Toc229325461"/>
      <w:r w:rsidRPr="00D52ABE">
        <w:rPr>
          <w:lang w:val="en-US"/>
        </w:rPr>
        <w:t>G: Environment functions</w:t>
      </w:r>
      <w:bookmarkEnd w:id="100"/>
    </w:p>
    <w:p w14:paraId="613F5A9E" w14:textId="77777777" w:rsidR="001B71AE" w:rsidRPr="00D52ABE" w:rsidRDefault="001B71AE" w:rsidP="001B71AE">
      <w:pPr>
        <w:pStyle w:val="berschrift3"/>
        <w:numPr>
          <w:ilvl w:val="0"/>
          <w:numId w:val="0"/>
        </w:numPr>
        <w:ind w:left="720" w:hanging="720"/>
      </w:pPr>
      <w:bookmarkStart w:id="101" w:name="_Toc229325462"/>
      <w:r w:rsidRPr="00D52ABE">
        <w:t>Core interaction</w:t>
      </w:r>
      <w:bookmarkEnd w:id="101"/>
    </w:p>
    <w:p w14:paraId="56843950" w14:textId="77777777" w:rsidR="001B71AE" w:rsidRPr="00D52ABE" w:rsidRDefault="001B71AE" w:rsidP="001B71AE">
      <w:r w:rsidRPr="00D52ABE">
        <w:t>The environment is the game logic of the game 2048. It represents an interface for the agent to interact with the game. It is implemented as a class that manages the grid, applies actions and returns rewards for each chosen action.</w:t>
      </w:r>
    </w:p>
    <w:p w14:paraId="29978AB4" w14:textId="77777777" w:rsidR="001B71AE" w:rsidRPr="00D52ABE" w:rsidRDefault="001B71AE" w:rsidP="001B71AE">
      <w:r w:rsidRPr="00D52ABE">
        <w:t>The environment contains the grid on which the game is played. The user can determine the grid size by using the “–grid” or “-g” flag when running the train module in the main.py script.</w:t>
      </w:r>
    </w:p>
    <w:p w14:paraId="35B0F0A9" w14:textId="77777777" w:rsidR="001B71AE" w:rsidRPr="00D52ABE" w:rsidRDefault="001B71AE" w:rsidP="001B71AE">
      <w:r w:rsidRPr="00D52ABE">
        <w:t>The Grid is initialized with zeros and two tiles are spawned at the beginning of the game followed with 1 tile after every legal action.</w:t>
      </w:r>
    </w:p>
    <w:p w14:paraId="600D51FE" w14:textId="77777777" w:rsidR="001B71AE" w:rsidRPr="00D52ABE" w:rsidRDefault="001B71AE" w:rsidP="001B71AE">
      <w:pPr>
        <w:rPr>
          <w:lang w:eastAsia="de-AT"/>
        </w:rPr>
      </w:pPr>
      <w:r w:rsidRPr="00D52ABE">
        <w:rPr>
          <w:lang w:eastAsia="de-AT"/>
        </w:rPr>
        <w:t xml:space="preserve">The main function of the environment is to give the agent the next state the reward and a terminal condition. This is done via the step() function. It receives as an argument from the agent a action </w:t>
      </w:r>
      <m:oMath>
        <m:r>
          <w:rPr>
            <w:rFonts w:ascii="Cambria Math" w:hAnsi="Cambria Math"/>
            <w:lang w:eastAsia="de-AT"/>
          </w:rPr>
          <m:t>a</m:t>
        </m:r>
      </m:oMath>
      <w:r w:rsidRPr="00D52ABE">
        <w:rPr>
          <w:lang w:eastAsia="de-AT"/>
        </w:rPr>
        <w:t xml:space="preserve">. This can be up, down, left and right. </w:t>
      </w:r>
    </w:p>
    <w:p w14:paraId="7A0F6BDD" w14:textId="77777777" w:rsidR="001B71AE" w:rsidRPr="00D52ABE" w:rsidRDefault="001B71AE" w:rsidP="001B71AE">
      <w:pPr>
        <w:rPr>
          <w:lang w:eastAsia="de-AT"/>
        </w:rPr>
      </w:pPr>
      <w:r w:rsidRPr="00D52ABE">
        <w:rPr>
          <w:lang w:eastAsia="de-AT"/>
        </w:rPr>
        <w:t>It merges the tiles in the corresponding direction and calculates the reward based on the merged tiles. The legal actions are determined via the function find_available_actions() which checks all tiles to see if a given direction is allowed or not.</w:t>
      </w:r>
    </w:p>
    <w:p w14:paraId="3CAA0162" w14:textId="77777777" w:rsidR="001B71AE" w:rsidRPr="00D52ABE" w:rsidRDefault="001B71AE" w:rsidP="001B71AE">
      <w:pPr>
        <w:rPr>
          <w:lang w:eastAsia="de-AT"/>
        </w:rPr>
      </w:pPr>
      <w:r w:rsidRPr="00D52ABE">
        <w:rPr>
          <w:lang w:eastAsia="de-AT"/>
        </w:rPr>
        <w:t xml:space="preserve">If a move was valid the step() function creates a new random tile at a random position and returns the state to the agent together with the reward gained from the chosen action. </w:t>
      </w:r>
    </w:p>
    <w:p w14:paraId="6103EF6E" w14:textId="77777777" w:rsidR="001B71AE" w:rsidRPr="00D52ABE" w:rsidRDefault="001B71AE" w:rsidP="001B71AE">
      <w:pPr>
        <w:pStyle w:val="berschrift3"/>
        <w:numPr>
          <w:ilvl w:val="0"/>
          <w:numId w:val="0"/>
        </w:numPr>
        <w:ind w:left="720" w:hanging="720"/>
        <w:rPr>
          <w:lang w:eastAsia="de-AT"/>
        </w:rPr>
      </w:pPr>
      <w:bookmarkStart w:id="102" w:name="_Toc229325463"/>
      <w:r w:rsidRPr="00D52ABE">
        <w:rPr>
          <w:lang w:eastAsia="de-AT"/>
        </w:rPr>
        <w:t>Reward Function</w:t>
      </w:r>
      <w:bookmarkEnd w:id="102"/>
    </w:p>
    <w:p w14:paraId="6F053F33" w14:textId="77777777" w:rsidR="001B71AE" w:rsidRPr="00D52ABE" w:rsidRDefault="001B71AE" w:rsidP="001B71AE">
      <w:pPr>
        <w:rPr>
          <w:lang w:eastAsia="de-AT"/>
        </w:rPr>
      </w:pPr>
      <w:r w:rsidRPr="00D52ABE">
        <w:rPr>
          <w:lang w:eastAsia="de-AT"/>
        </w:rPr>
        <w:t xml:space="preserve">The reward is based on the value of all merged tiles. If a move was deemed ineffective or bad a penalty is applied. </w:t>
      </w:r>
    </w:p>
    <w:p w14:paraId="37568B7A" w14:textId="3E22B7EA" w:rsidR="001B71AE" w:rsidRPr="00D52ABE" w:rsidRDefault="001B71AE" w:rsidP="001B71AE">
      <w:pPr>
        <w:rPr>
          <w:lang w:eastAsia="de-AT"/>
        </w:rPr>
      </w:pPr>
      <w:r w:rsidRPr="00D52ABE">
        <w:rPr>
          <w:lang w:eastAsia="de-AT"/>
        </w:rPr>
        <w:t>This reward is calculated th</w:t>
      </w:r>
      <w:r w:rsidR="00A3352A">
        <w:rPr>
          <w:lang w:eastAsia="de-AT"/>
        </w:rPr>
        <w:t>r</w:t>
      </w:r>
      <w:r w:rsidRPr="00D52ABE">
        <w:rPr>
          <w:lang w:eastAsia="de-AT"/>
        </w:rPr>
        <w:t>ough following function:</w:t>
      </w:r>
    </w:p>
    <w:p w14:paraId="0E319C38" w14:textId="77777777" w:rsidR="001B71AE" w:rsidRPr="00D52ABE" w:rsidRDefault="001B71AE" w:rsidP="001B71AE">
      <w:pPr>
        <w:rPr>
          <w:lang w:eastAsia="de-AT"/>
        </w:rPr>
      </w:pPr>
    </w:p>
    <w:tbl>
      <w:tblPr>
        <w:tblW w:w="9211" w:type="dxa"/>
        <w:tblLayout w:type="fixed"/>
        <w:tblLook w:val="0000" w:firstRow="0" w:lastRow="0" w:firstColumn="0" w:lastColumn="0" w:noHBand="0" w:noVBand="0"/>
      </w:tblPr>
      <w:tblGrid>
        <w:gridCol w:w="8505"/>
        <w:gridCol w:w="706"/>
      </w:tblGrid>
      <w:tr w:rsidR="001B71AE" w:rsidRPr="00D52ABE" w14:paraId="4A2BBC05" w14:textId="77777777" w:rsidTr="00A35C5E">
        <w:tc>
          <w:tcPr>
            <w:tcW w:w="8505" w:type="dxa"/>
          </w:tcPr>
          <w:p w14:paraId="2042BC1B" w14:textId="77777777" w:rsidR="001B71AE" w:rsidRPr="00D52ABE" w:rsidRDefault="00000000" w:rsidP="00A35C5E">
            <w:pPr>
              <w:rPr>
                <w:lang w:eastAsia="de-AT"/>
              </w:rPr>
            </w:pPr>
            <m:oMathPara>
              <m:oMath>
                <m:sSub>
                  <m:sSubPr>
                    <m:ctrlPr>
                      <w:rPr>
                        <w:rFonts w:ascii="Cambria Math" w:hAnsi="Cambria Math"/>
                        <w:i/>
                        <w:lang w:eastAsia="de-AT"/>
                      </w:rPr>
                    </m:ctrlPr>
                  </m:sSubPr>
                  <m:e>
                    <m:r>
                      <w:rPr>
                        <w:rFonts w:ascii="Cambria Math" w:hAnsi="Cambria Math"/>
                        <w:lang w:eastAsia="de-AT"/>
                      </w:rPr>
                      <m:t>r</m:t>
                    </m:r>
                  </m:e>
                  <m:sub>
                    <m:r>
                      <w:rPr>
                        <w:rFonts w:ascii="Cambria Math" w:hAnsi="Cambria Math"/>
                        <w:lang w:eastAsia="de-AT"/>
                      </w:rPr>
                      <m:t>t</m:t>
                    </m:r>
                  </m:sub>
                </m:sSub>
                <m:r>
                  <w:rPr>
                    <w:rFonts w:ascii="Cambria Math" w:hAnsi="Cambria Math"/>
                    <w:lang w:eastAsia="de-AT"/>
                  </w:rPr>
                  <m:t>=value of tiles merged in row or column-1+0.1*the number of new empty tiles</m:t>
                </m:r>
              </m:oMath>
            </m:oMathPara>
          </w:p>
        </w:tc>
        <w:tc>
          <w:tcPr>
            <w:tcW w:w="706" w:type="dxa"/>
            <w:vAlign w:val="center"/>
          </w:tcPr>
          <w:p w14:paraId="3B370E48" w14:textId="77777777" w:rsidR="001B71AE" w:rsidRPr="00D52ABE" w:rsidRDefault="001B71AE" w:rsidP="00A35C5E">
            <w:pPr>
              <w:pStyle w:val="Beschriftung1"/>
              <w:jc w:val="right"/>
              <w:rPr>
                <w:lang w:val="en-US"/>
              </w:rPr>
            </w:pPr>
            <w:r w:rsidRPr="00D52ABE">
              <w:rPr>
                <w:lang w:val="en-US"/>
              </w:rPr>
              <w:t>(48)</w:t>
            </w:r>
          </w:p>
        </w:tc>
      </w:tr>
    </w:tbl>
    <w:p w14:paraId="0AD8D9D2" w14:textId="77777777" w:rsidR="001B71AE" w:rsidRPr="00D52ABE" w:rsidRDefault="001B71AE" w:rsidP="001B71AE">
      <w:pPr>
        <w:rPr>
          <w:lang w:eastAsia="de-AT"/>
        </w:rPr>
      </w:pPr>
    </w:p>
    <w:p w14:paraId="3C290423" w14:textId="77777777" w:rsidR="001B71AE" w:rsidRPr="00D52ABE" w:rsidRDefault="001B71AE" w:rsidP="001B71AE">
      <w:pPr>
        <w:rPr>
          <w:lang w:eastAsia="de-AT"/>
        </w:rPr>
      </w:pPr>
      <w:r w:rsidRPr="00D52ABE">
        <w:rPr>
          <w:lang w:eastAsia="de-AT"/>
        </w:rPr>
        <w:t xml:space="preserve">The new empty tiles are counted as a bonus as this encourages open board states which makes it easier for the parent-child-splitting to occur. </w:t>
      </w:r>
    </w:p>
    <w:p w14:paraId="176D9023" w14:textId="77777777" w:rsidR="001B71AE" w:rsidRPr="00D52ABE" w:rsidRDefault="001B71AE" w:rsidP="001B71AE">
      <w:pPr>
        <w:rPr>
          <w:lang w:eastAsia="en-US" w:bidi="en-US"/>
        </w:rPr>
      </w:pPr>
    </w:p>
    <w:p w14:paraId="225FA22F" w14:textId="502A33BD" w:rsidR="001B71AE" w:rsidRPr="00D52ABE" w:rsidRDefault="001B71AE" w:rsidP="001B71AE">
      <w:pPr>
        <w:pStyle w:val="Startberschrift"/>
        <w:rPr>
          <w:lang w:val="en-US"/>
        </w:rPr>
      </w:pPr>
      <w:bookmarkStart w:id="103" w:name="_Toc229325464"/>
      <w:r w:rsidRPr="00D52ABE">
        <w:rPr>
          <w:lang w:val="en-US"/>
        </w:rPr>
        <w:lastRenderedPageBreak/>
        <w:t>H: Agent functions</w:t>
      </w:r>
      <w:bookmarkEnd w:id="103"/>
    </w:p>
    <w:p w14:paraId="67AF5997" w14:textId="07C930D1" w:rsidR="001B71AE" w:rsidRPr="00D52ABE" w:rsidRDefault="00A3352A" w:rsidP="001B71AE">
      <w:pPr>
        <w:pStyle w:val="berschrift3"/>
        <w:numPr>
          <w:ilvl w:val="0"/>
          <w:numId w:val="0"/>
        </w:numPr>
        <w:ind w:left="720" w:hanging="720"/>
      </w:pPr>
      <w:bookmarkStart w:id="104" w:name="_Toc229325465"/>
      <w:r>
        <w:t>Q-table</w:t>
      </w:r>
      <w:r w:rsidR="001B71AE" w:rsidRPr="00D52ABE">
        <w:t xml:space="preserve"> representation</w:t>
      </w:r>
      <w:bookmarkEnd w:id="104"/>
    </w:p>
    <w:p w14:paraId="4D0CD11E" w14:textId="7A081BBE" w:rsidR="001B71AE" w:rsidRPr="00D52ABE" w:rsidRDefault="001B71AE" w:rsidP="001B71AE">
      <w:pPr>
        <w:rPr>
          <w:lang w:eastAsia="de-AT"/>
        </w:rPr>
      </w:pPr>
      <w:r w:rsidRPr="00D52ABE">
        <w:rPr>
          <w:lang w:eastAsia="de-AT"/>
        </w:rPr>
        <w:t xml:space="preserve">The </w:t>
      </w:r>
      <w:r w:rsidR="00A3352A">
        <w:rPr>
          <w:lang w:eastAsia="de-AT"/>
        </w:rPr>
        <w:t>Q-table</w:t>
      </w:r>
      <w:r w:rsidRPr="00D52ABE">
        <w:rPr>
          <w:lang w:eastAsia="de-AT"/>
        </w:rPr>
        <w:t xml:space="preserve"> is implemented as a normal dictionary to save time. The lookup time of a </w:t>
      </w:r>
      <w:r w:rsidR="009E02E4">
        <w:rPr>
          <w:lang w:eastAsia="de-AT"/>
        </w:rPr>
        <w:t>Python</w:t>
      </w:r>
      <w:r w:rsidRPr="00D52ABE">
        <w:rPr>
          <w:lang w:eastAsia="de-AT"/>
        </w:rPr>
        <w:t xml:space="preserve"> dictionary is O(1) which helps </w:t>
      </w:r>
      <w:r w:rsidR="00BF045F">
        <w:rPr>
          <w:lang w:eastAsia="de-AT"/>
        </w:rPr>
        <w:t>with</w:t>
      </w:r>
      <w:r w:rsidRPr="00D52ABE">
        <w:rPr>
          <w:lang w:eastAsia="de-AT"/>
        </w:rPr>
        <w:t xml:space="preserve"> finding children. Since every step requires the agent to read and write </w:t>
      </w:r>
      <w:r w:rsidR="00BF045F">
        <w:rPr>
          <w:lang w:eastAsia="de-AT"/>
        </w:rPr>
        <w:t>action-value</w:t>
      </w:r>
      <w:r w:rsidRPr="00D52ABE">
        <w:rPr>
          <w:lang w:eastAsia="de-AT"/>
        </w:rPr>
        <w:t xml:space="preserve"> pairs for a given state the fast lookup is essential for the training efficiency. The states are saved as a flattened tuple and used as the key for the lookup.</w:t>
      </w:r>
    </w:p>
    <w:p w14:paraId="7FBF4EE0" w14:textId="77777777" w:rsidR="001B71AE" w:rsidRPr="00D52ABE" w:rsidRDefault="001B71AE" w:rsidP="001B71AE">
      <w:pPr>
        <w:rPr>
          <w:lang w:eastAsia="de-AT"/>
        </w:rPr>
      </w:pPr>
    </w:p>
    <w:p w14:paraId="6941E58D" w14:textId="77777777" w:rsidR="001B71AE" w:rsidRPr="00D52ABE" w:rsidRDefault="00000000" w:rsidP="001B71AE">
      <w:pPr>
        <w:rPr>
          <w:lang w:eastAsia="de-AT"/>
        </w:rPr>
      </w:pPr>
      <m:oMathPara>
        <m:oMath>
          <m:d>
            <m:dPr>
              <m:begChr m:val="["/>
              <m:endChr m:val="]"/>
              <m:ctrlPr>
                <w:rPr>
                  <w:rFonts w:ascii="Cambria Math" w:hAnsi="Cambria Math"/>
                  <w:i/>
                  <w:lang w:eastAsia="de-AT"/>
                </w:rPr>
              </m:ctrlPr>
            </m:dPr>
            <m:e>
              <m:f>
                <m:fPr>
                  <m:type m:val="noBar"/>
                  <m:ctrlPr>
                    <w:rPr>
                      <w:rFonts w:ascii="Cambria Math" w:hAnsi="Cambria Math"/>
                      <w:i/>
                      <w:lang w:eastAsia="de-AT"/>
                    </w:rPr>
                  </m:ctrlPr>
                </m:fPr>
                <m:num>
                  <m:r>
                    <w:rPr>
                      <w:rFonts w:ascii="Cambria Math" w:hAnsi="Cambria Math"/>
                      <w:lang w:eastAsia="de-AT"/>
                    </w:rPr>
                    <m:t xml:space="preserve"> 0 2</m:t>
                  </m:r>
                </m:num>
                <m:den>
                  <m:r>
                    <w:rPr>
                      <w:rFonts w:ascii="Cambria Math" w:hAnsi="Cambria Math"/>
                      <w:lang w:eastAsia="de-AT"/>
                    </w:rPr>
                    <m:t xml:space="preserve"> 2 4</m:t>
                  </m:r>
                </m:den>
              </m:f>
              <m:r>
                <w:rPr>
                  <w:rFonts w:ascii="Cambria Math" w:hAnsi="Cambria Math"/>
                  <w:lang w:eastAsia="de-AT"/>
                </w:rPr>
                <m:t xml:space="preserve"> </m:t>
              </m:r>
            </m:e>
          </m:d>
        </m:oMath>
      </m:oMathPara>
    </w:p>
    <w:p w14:paraId="20104DEE" w14:textId="77777777" w:rsidR="001B71AE" w:rsidRPr="00D52ABE" w:rsidRDefault="001B71AE" w:rsidP="001B71AE">
      <w:pPr>
        <w:rPr>
          <w:lang w:eastAsia="de-AT"/>
        </w:rPr>
      </w:pPr>
      <w:r w:rsidRPr="00D52ABE">
        <w:rPr>
          <w:lang w:eastAsia="de-AT"/>
        </w:rPr>
        <w:t>Is transformed into the tuple:</w:t>
      </w:r>
    </w:p>
    <w:p w14:paraId="2C8A7908" w14:textId="77777777" w:rsidR="001B71AE" w:rsidRPr="00D52ABE" w:rsidRDefault="001B71AE" w:rsidP="001B71AE">
      <w:pPr>
        <w:rPr>
          <w:lang w:eastAsia="de-AT"/>
        </w:rPr>
      </w:pPr>
    </w:p>
    <w:p w14:paraId="5751EC04" w14:textId="77777777" w:rsidR="001B71AE" w:rsidRPr="00D52ABE" w:rsidRDefault="001B71AE" w:rsidP="001B71AE">
      <w:pPr>
        <w:rPr>
          <w:lang w:eastAsia="de-AT"/>
        </w:rPr>
      </w:pPr>
      <m:oMathPara>
        <m:oMath>
          <m:r>
            <w:rPr>
              <w:rFonts w:ascii="Cambria Math" w:hAnsi="Cambria Math"/>
              <w:lang w:eastAsia="de-AT"/>
            </w:rPr>
            <m:t>(0, 2, 2, 4)</m:t>
          </m:r>
        </m:oMath>
      </m:oMathPara>
    </w:p>
    <w:p w14:paraId="7CD8338F" w14:textId="77777777" w:rsidR="001B71AE" w:rsidRPr="00D52ABE" w:rsidRDefault="001B71AE" w:rsidP="001B71AE">
      <w:pPr>
        <w:rPr>
          <w:lang w:eastAsia="de-AT"/>
        </w:rPr>
      </w:pPr>
    </w:p>
    <w:p w14:paraId="0D3EFA8D" w14:textId="777217F5" w:rsidR="001B71AE" w:rsidRPr="00D52ABE" w:rsidRDefault="001B71AE" w:rsidP="001B71AE">
      <w:pPr>
        <w:rPr>
          <w:lang w:eastAsia="de-AT"/>
        </w:rPr>
      </w:pPr>
      <w:r w:rsidRPr="00D52ABE">
        <w:rPr>
          <w:lang w:eastAsia="de-AT"/>
        </w:rPr>
        <w:t xml:space="preserve">The reason the states are saved as </w:t>
      </w:r>
      <w:r w:rsidR="00BF045F" w:rsidRPr="00D52ABE">
        <w:rPr>
          <w:lang w:eastAsia="de-AT"/>
        </w:rPr>
        <w:t>tuples</w:t>
      </w:r>
      <w:r w:rsidRPr="00D52ABE">
        <w:rPr>
          <w:lang w:eastAsia="de-AT"/>
        </w:rPr>
        <w:t xml:space="preserve"> is so they can be directly used as keys in </w:t>
      </w:r>
      <w:r w:rsidR="009E02E4">
        <w:rPr>
          <w:lang w:eastAsia="de-AT"/>
        </w:rPr>
        <w:t>Python</w:t>
      </w:r>
      <w:r w:rsidRPr="00D52ABE">
        <w:rPr>
          <w:lang w:eastAsia="de-AT"/>
        </w:rPr>
        <w:t xml:space="preserve"> and tuples reduce the number of storage space needed.</w:t>
      </w:r>
    </w:p>
    <w:p w14:paraId="441EA19A" w14:textId="7D02EEE8" w:rsidR="001B71AE" w:rsidRPr="00D52ABE" w:rsidRDefault="001B71AE" w:rsidP="001B71AE">
      <w:pPr>
        <w:rPr>
          <w:lang w:eastAsia="de-AT"/>
        </w:rPr>
      </w:pPr>
      <w:r w:rsidRPr="00D52ABE">
        <w:rPr>
          <w:lang w:eastAsia="de-AT"/>
        </w:rPr>
        <w:t>The value is the list of actions for that state. If a state is encountered for the first time during the training a new di</w:t>
      </w:r>
      <w:r w:rsidR="00BF045F">
        <w:rPr>
          <w:lang w:eastAsia="de-AT"/>
        </w:rPr>
        <w:t>ctionary</w:t>
      </w:r>
      <w:r w:rsidRPr="00D52ABE">
        <w:rPr>
          <w:lang w:eastAsia="de-AT"/>
        </w:rPr>
        <w:t xml:space="preserve"> entry will be created automatically. The </w:t>
      </w:r>
      <w:r w:rsidR="00BF045F">
        <w:rPr>
          <w:lang w:eastAsia="de-AT"/>
        </w:rPr>
        <w:t>action-value</w:t>
      </w:r>
      <w:r w:rsidRPr="00D52ABE">
        <w:rPr>
          <w:lang w:eastAsia="de-AT"/>
        </w:rPr>
        <w:t xml:space="preserve">s would be initialized as 0 in this case. After every loop the </w:t>
      </w:r>
      <w:r w:rsidR="00BF045F">
        <w:rPr>
          <w:lang w:eastAsia="de-AT"/>
        </w:rPr>
        <w:t>action-value</w:t>
      </w:r>
      <w:r w:rsidRPr="00D52ABE">
        <w:rPr>
          <w:lang w:eastAsia="de-AT"/>
        </w:rPr>
        <w:t xml:space="preserve">s will get updated by the learning </w:t>
      </w:r>
      <w:r w:rsidR="00BF045F" w:rsidRPr="00D52ABE">
        <w:rPr>
          <w:lang w:eastAsia="de-AT"/>
        </w:rPr>
        <w:t>rule</w:t>
      </w:r>
      <w:r w:rsidRPr="00D52ABE">
        <w:rPr>
          <w:lang w:eastAsia="de-AT"/>
        </w:rPr>
        <w:t xml:space="preserve"> as the agent trains. </w:t>
      </w:r>
    </w:p>
    <w:p w14:paraId="662A7B7E" w14:textId="05375BEF" w:rsidR="001B71AE" w:rsidRPr="00D52ABE" w:rsidRDefault="001B71AE" w:rsidP="001B71AE">
      <w:pPr>
        <w:rPr>
          <w:lang w:eastAsia="de-AT"/>
        </w:rPr>
      </w:pPr>
      <w:r w:rsidRPr="00D52ABE">
        <w:rPr>
          <w:lang w:eastAsia="de-AT"/>
        </w:rPr>
        <w:t xml:space="preserve">In addition the agent also works with </w:t>
      </w:r>
      <w:r w:rsidR="00BF045F">
        <w:rPr>
          <w:lang w:eastAsia="de-AT"/>
        </w:rPr>
        <w:t>two</w:t>
      </w:r>
      <w:r w:rsidRPr="00D52ABE">
        <w:rPr>
          <w:lang w:eastAsia="de-AT"/>
        </w:rPr>
        <w:t xml:space="preserve"> additional </w:t>
      </w:r>
      <w:r w:rsidR="00A3352A">
        <w:rPr>
          <w:lang w:eastAsia="de-AT"/>
        </w:rPr>
        <w:t>Q-table</w:t>
      </w:r>
      <w:r w:rsidRPr="00D52ABE">
        <w:rPr>
          <w:lang w:eastAsia="de-AT"/>
        </w:rPr>
        <w:t xml:space="preserve">s the parent </w:t>
      </w:r>
      <w:r w:rsidR="00A3352A">
        <w:rPr>
          <w:lang w:eastAsia="de-AT"/>
        </w:rPr>
        <w:t>Q-table</w:t>
      </w:r>
      <w:r w:rsidRPr="00D52ABE">
        <w:rPr>
          <w:lang w:eastAsia="de-AT"/>
        </w:rPr>
        <w:t xml:space="preserve"> which is a smaller version of the original </w:t>
      </w:r>
      <w:r w:rsidR="00A3352A">
        <w:rPr>
          <w:lang w:eastAsia="de-AT"/>
        </w:rPr>
        <w:t>Q-table</w:t>
      </w:r>
      <w:r w:rsidRPr="00D52ABE">
        <w:rPr>
          <w:lang w:eastAsia="de-AT"/>
        </w:rPr>
        <w:t xml:space="preserve"> and a child </w:t>
      </w:r>
      <w:r w:rsidR="00A3352A">
        <w:rPr>
          <w:lang w:eastAsia="de-AT"/>
        </w:rPr>
        <w:t>Q-table</w:t>
      </w:r>
      <w:r w:rsidRPr="00D52ABE">
        <w:rPr>
          <w:lang w:eastAsia="de-AT"/>
        </w:rPr>
        <w:t xml:space="preserve"> which only saves the connection to the parent</w:t>
      </w:r>
      <w:r w:rsidR="00BF045F">
        <w:rPr>
          <w:lang w:eastAsia="de-AT"/>
        </w:rPr>
        <w:t>,</w:t>
      </w:r>
      <w:r w:rsidRPr="00D52ABE">
        <w:rPr>
          <w:lang w:eastAsia="de-AT"/>
        </w:rPr>
        <w:t xml:space="preserve"> the best direction and the operations to be applied to the parent. </w:t>
      </w:r>
    </w:p>
    <w:p w14:paraId="06D075DB" w14:textId="77777777" w:rsidR="001B71AE" w:rsidRPr="00D52ABE" w:rsidRDefault="001B71AE" w:rsidP="001B71AE">
      <w:pPr>
        <w:pStyle w:val="berschrift3"/>
        <w:numPr>
          <w:ilvl w:val="0"/>
          <w:numId w:val="0"/>
        </w:numPr>
        <w:ind w:left="720" w:hanging="720"/>
      </w:pPr>
      <w:bookmarkStart w:id="105" w:name="_Toc229325466"/>
      <w:r w:rsidRPr="00D52ABE">
        <w:t>Action Selection</w:t>
      </w:r>
      <w:bookmarkEnd w:id="105"/>
    </w:p>
    <w:p w14:paraId="06460750" w14:textId="7D983828" w:rsidR="001B71AE" w:rsidRPr="00D52ABE" w:rsidRDefault="001B71AE" w:rsidP="001B71AE">
      <w:pPr>
        <w:rPr>
          <w:color w:val="000000" w:themeColor="text1"/>
          <w:lang w:eastAsia="de-AT"/>
        </w:rPr>
      </w:pPr>
      <w:r w:rsidRPr="00D52ABE">
        <w:rPr>
          <w:color w:val="000000" w:themeColor="text1"/>
          <w:lang w:eastAsia="de-AT"/>
        </w:rPr>
        <w:t>Action selection is limited by the number of allowed actions provided by the environment. Through find_available_actions() the agent is limited to only possible actions which reduces decision</w:t>
      </w:r>
      <w:r w:rsidR="00BF045F">
        <w:rPr>
          <w:color w:val="000000" w:themeColor="text1"/>
          <w:lang w:eastAsia="de-AT"/>
        </w:rPr>
        <w:t xml:space="preserve">-making </w:t>
      </w:r>
      <w:r w:rsidRPr="00D52ABE">
        <w:rPr>
          <w:color w:val="000000" w:themeColor="text1"/>
          <w:lang w:eastAsia="de-AT"/>
        </w:rPr>
        <w:t>time and ensures compatibility between the learning process and the game.</w:t>
      </w:r>
    </w:p>
    <w:p w14:paraId="479336BE" w14:textId="5E8A8B89" w:rsidR="001B71AE" w:rsidRPr="00D52ABE" w:rsidRDefault="001B71AE" w:rsidP="001B71AE">
      <w:pPr>
        <w:rPr>
          <w:color w:val="000000" w:themeColor="text1"/>
          <w:lang w:eastAsia="de-AT"/>
        </w:rPr>
      </w:pPr>
      <w:r w:rsidRPr="00D52ABE">
        <w:rPr>
          <w:color w:val="000000" w:themeColor="text1"/>
          <w:lang w:eastAsia="de-AT"/>
        </w:rPr>
        <w:t xml:space="preserve">The agent decides between exploitation and exploration by choosing a random number between 0 and 1 and then comparing it to </w:t>
      </w:r>
      <m:oMath>
        <m:r>
          <w:rPr>
            <w:rFonts w:ascii="Cambria Math" w:hAnsi="Cambria Math"/>
            <w:color w:val="000000" w:themeColor="text1"/>
            <w:lang w:eastAsia="de-AT"/>
          </w:rPr>
          <m:t>ε</m:t>
        </m:r>
      </m:oMath>
      <w:r w:rsidRPr="00D52ABE">
        <w:rPr>
          <w:color w:val="000000" w:themeColor="text1"/>
          <w:lang w:eastAsia="de-AT"/>
        </w:rPr>
        <w:t>. If the random number is greater</w:t>
      </w:r>
      <w:r w:rsidR="00BF045F">
        <w:rPr>
          <w:color w:val="000000" w:themeColor="text1"/>
          <w:lang w:eastAsia="de-AT"/>
        </w:rPr>
        <w:t xml:space="preserve"> than</w:t>
      </w:r>
      <w:r w:rsidRPr="00D52ABE">
        <w:rPr>
          <w:color w:val="000000" w:themeColor="text1"/>
          <w:lang w:eastAsia="de-AT"/>
        </w:rPr>
        <w:t xml:space="preserve"> or equal to </w:t>
      </w:r>
      <m:oMath>
        <m:r>
          <w:rPr>
            <w:rFonts w:ascii="Cambria Math" w:hAnsi="Cambria Math"/>
            <w:color w:val="000000" w:themeColor="text1"/>
            <w:lang w:eastAsia="de-AT"/>
          </w:rPr>
          <m:t>ε</m:t>
        </m:r>
      </m:oMath>
      <w:r w:rsidRPr="00D52ABE">
        <w:rPr>
          <w:color w:val="000000" w:themeColor="text1"/>
          <w:lang w:eastAsia="de-AT"/>
        </w:rPr>
        <w:t xml:space="preserve"> the agent performs exploitation if not the agent performs exploration. </w:t>
      </w:r>
    </w:p>
    <w:p w14:paraId="75A7F714" w14:textId="7CD2D8FD" w:rsidR="001B71AE" w:rsidRPr="00D52ABE" w:rsidRDefault="001B71AE" w:rsidP="001B71AE">
      <w:pPr>
        <w:rPr>
          <w:color w:val="000000" w:themeColor="text1"/>
          <w:lang w:eastAsia="de-AT"/>
        </w:rPr>
      </w:pPr>
      <w:r w:rsidRPr="00D52ABE">
        <w:rPr>
          <w:color w:val="000000" w:themeColor="text1"/>
          <w:lang w:eastAsia="de-AT"/>
        </w:rPr>
        <w:t xml:space="preserve">If the agent is in exploitation </w:t>
      </w:r>
      <w:r w:rsidR="00BF045F" w:rsidRPr="00D52ABE">
        <w:rPr>
          <w:color w:val="000000" w:themeColor="text1"/>
          <w:lang w:eastAsia="de-AT"/>
        </w:rPr>
        <w:t>mode,</w:t>
      </w:r>
      <w:r w:rsidRPr="00D52ABE">
        <w:rPr>
          <w:color w:val="000000" w:themeColor="text1"/>
          <w:lang w:eastAsia="de-AT"/>
        </w:rPr>
        <w:t xml:space="preserve"> the agent searches through the </w:t>
      </w:r>
      <w:r w:rsidR="00A3352A">
        <w:rPr>
          <w:color w:val="000000" w:themeColor="text1"/>
          <w:lang w:eastAsia="de-AT"/>
        </w:rPr>
        <w:t>Q-table</w:t>
      </w:r>
      <w:r w:rsidRPr="00D52ABE">
        <w:rPr>
          <w:color w:val="000000" w:themeColor="text1"/>
          <w:lang w:eastAsia="de-AT"/>
        </w:rPr>
        <w:t xml:space="preserve"> until finding the matching state</w:t>
      </w:r>
      <w:r w:rsidR="00BF045F">
        <w:rPr>
          <w:color w:val="000000" w:themeColor="text1"/>
          <w:lang w:eastAsia="de-AT"/>
        </w:rPr>
        <w:t>s</w:t>
      </w:r>
      <w:r w:rsidRPr="00D52ABE">
        <w:rPr>
          <w:color w:val="000000" w:themeColor="text1"/>
          <w:lang w:eastAsia="de-AT"/>
        </w:rPr>
        <w:t xml:space="preserve"> and compares their action-values. It chooses the highest value and performs the action. If the state is not yet stored it falls back to a random action-value.</w:t>
      </w:r>
    </w:p>
    <w:p w14:paraId="47BEB539" w14:textId="77777777" w:rsidR="001B71AE" w:rsidRPr="00D52ABE" w:rsidRDefault="001B71AE" w:rsidP="001B71AE">
      <w:pPr>
        <w:rPr>
          <w:color w:val="000000" w:themeColor="text1"/>
          <w:lang w:eastAsia="de-AT"/>
        </w:rPr>
      </w:pPr>
    </w:p>
    <w:p w14:paraId="7A3B2864" w14:textId="77777777" w:rsidR="001B71AE" w:rsidRPr="00D52ABE" w:rsidRDefault="001B71AE" w:rsidP="001B71AE">
      <w:pPr>
        <w:rPr>
          <w:color w:val="000000" w:themeColor="text1"/>
          <w:lang w:eastAsia="de-AT"/>
        </w:rPr>
      </w:pPr>
      <w:r w:rsidRPr="00D52ABE">
        <w:rPr>
          <w:color w:val="000000" w:themeColor="text1"/>
          <w:lang w:eastAsia="de-AT"/>
        </w:rPr>
        <w:t>This procedure can be summarized as the following:</w:t>
      </w:r>
    </w:p>
    <w:p w14:paraId="4A89789E" w14:textId="77777777" w:rsidR="001B71AE" w:rsidRPr="00D52ABE" w:rsidRDefault="001B71AE" w:rsidP="001B71AE">
      <w:pPr>
        <w:pStyle w:val="Listenabsatz"/>
        <w:numPr>
          <w:ilvl w:val="0"/>
          <w:numId w:val="8"/>
        </w:numPr>
        <w:rPr>
          <w:lang w:eastAsia="de-AT"/>
        </w:rPr>
      </w:pPr>
      <w:r w:rsidRPr="00D52ABE">
        <w:rPr>
          <w:lang w:eastAsia="de-AT"/>
        </w:rPr>
        <w:t xml:space="preserve">with probability </w:t>
      </w:r>
      <m:oMath>
        <m:r>
          <w:rPr>
            <w:rFonts w:ascii="Cambria Math" w:hAnsi="Cambria Math"/>
            <w:color w:val="000000" w:themeColor="text1"/>
            <w:lang w:eastAsia="de-AT"/>
          </w:rPr>
          <m:t>ε</m:t>
        </m:r>
      </m:oMath>
      <w:r w:rsidRPr="00D52ABE">
        <w:rPr>
          <w:lang w:eastAsia="de-AT"/>
        </w:rPr>
        <w:t xml:space="preserve">, choose a random valid action </w:t>
      </w:r>
    </w:p>
    <w:p w14:paraId="16E51BA5" w14:textId="77777777" w:rsidR="001B71AE" w:rsidRPr="00D52ABE" w:rsidRDefault="001B71AE" w:rsidP="001B71AE">
      <w:pPr>
        <w:pStyle w:val="Listenabsatz"/>
        <w:numPr>
          <w:ilvl w:val="0"/>
          <w:numId w:val="8"/>
        </w:numPr>
        <w:rPr>
          <w:lang w:eastAsia="de-AT"/>
        </w:rPr>
      </w:pPr>
      <w:r w:rsidRPr="00D52ABE">
        <w:rPr>
          <w:lang w:eastAsia="de-AT"/>
        </w:rPr>
        <w:t xml:space="preserve">with probability </w:t>
      </w:r>
      <m:oMath>
        <m:r>
          <w:rPr>
            <w:rFonts w:ascii="Cambria Math" w:hAnsi="Cambria Math"/>
            <w:lang w:eastAsia="de-AT"/>
          </w:rPr>
          <m:t>1-</m:t>
        </m:r>
        <m:r>
          <w:rPr>
            <w:rFonts w:ascii="Cambria Math" w:hAnsi="Cambria Math"/>
            <w:color w:val="000000" w:themeColor="text1"/>
            <w:lang w:eastAsia="de-AT"/>
          </w:rPr>
          <m:t>ε</m:t>
        </m:r>
      </m:oMath>
      <w:r w:rsidRPr="00D52ABE">
        <w:rPr>
          <w:lang w:eastAsia="de-AT"/>
        </w:rPr>
        <w:t xml:space="preserve">, choose the valid action with the highest Q-value </w:t>
      </w:r>
    </w:p>
    <w:p w14:paraId="6E623F0A" w14:textId="77777777" w:rsidR="001B71AE" w:rsidRPr="00D52ABE" w:rsidRDefault="001B71AE" w:rsidP="001B71AE">
      <w:pPr>
        <w:pStyle w:val="Listenabsatz"/>
        <w:numPr>
          <w:ilvl w:val="0"/>
          <w:numId w:val="8"/>
        </w:numPr>
        <w:rPr>
          <w:lang w:eastAsia="de-AT"/>
        </w:rPr>
      </w:pPr>
      <w:r w:rsidRPr="00D52ABE">
        <w:rPr>
          <w:lang w:eastAsia="de-AT"/>
        </w:rPr>
        <w:t xml:space="preserve">if the state is unknown, choose a random valid action </w:t>
      </w:r>
    </w:p>
    <w:p w14:paraId="4A194204" w14:textId="77777777" w:rsidR="001B71AE" w:rsidRPr="00D52ABE" w:rsidRDefault="001B71AE" w:rsidP="001B71AE">
      <w:pPr>
        <w:pStyle w:val="Listenabsatz"/>
        <w:numPr>
          <w:ilvl w:val="0"/>
          <w:numId w:val="8"/>
        </w:numPr>
        <w:rPr>
          <w:lang w:eastAsia="de-AT"/>
        </w:rPr>
      </w:pPr>
      <w:r w:rsidRPr="00D52ABE">
        <w:rPr>
          <w:lang w:eastAsia="de-AT"/>
        </w:rPr>
        <w:lastRenderedPageBreak/>
        <w:t>if several valid actions share the same maximum value, choose randomly among them</w:t>
      </w:r>
    </w:p>
    <w:p w14:paraId="46067622" w14:textId="77777777" w:rsidR="001B71AE" w:rsidRPr="00D52ABE" w:rsidRDefault="001B71AE" w:rsidP="001B71AE"/>
    <w:p w14:paraId="00EED8A9" w14:textId="79897CF2" w:rsidR="001B71AE" w:rsidRPr="00D52ABE" w:rsidRDefault="001B71AE" w:rsidP="001B71AE">
      <w:pPr>
        <w:rPr>
          <w:lang w:eastAsia="de-AT"/>
        </w:rPr>
      </w:pPr>
      <w:r w:rsidRPr="00D52ABE">
        <w:rPr>
          <w:lang w:eastAsia="de-AT"/>
        </w:rPr>
        <w:t xml:space="preserve">The learning process of the agent is based on the standard Q-learning principle. After each loop with the environment the agent updates the Q-values of the selected action in the state. But in this prototype no explicit discount factor is </w:t>
      </w:r>
      <w:r w:rsidR="0027711E" w:rsidRPr="00D52ABE">
        <w:rPr>
          <w:lang w:eastAsia="de-AT"/>
        </w:rPr>
        <w:t>used,</w:t>
      </w:r>
      <w:r w:rsidRPr="00D52ABE">
        <w:rPr>
          <w:lang w:eastAsia="de-AT"/>
        </w:rPr>
        <w:t xml:space="preserve"> and the Q-learning update rule is therefore:</w:t>
      </w:r>
    </w:p>
    <w:tbl>
      <w:tblPr>
        <w:tblW w:w="9211" w:type="dxa"/>
        <w:tblLayout w:type="fixed"/>
        <w:tblLook w:val="0000" w:firstRow="0" w:lastRow="0" w:firstColumn="0" w:lastColumn="0" w:noHBand="0" w:noVBand="0"/>
      </w:tblPr>
      <w:tblGrid>
        <w:gridCol w:w="8364"/>
        <w:gridCol w:w="847"/>
      </w:tblGrid>
      <w:tr w:rsidR="001B71AE" w:rsidRPr="00D52ABE" w14:paraId="469006EF" w14:textId="77777777" w:rsidTr="00A35C5E">
        <w:tc>
          <w:tcPr>
            <w:tcW w:w="8364" w:type="dxa"/>
          </w:tcPr>
          <w:p w14:paraId="65FA8ADB" w14:textId="77777777" w:rsidR="001B71AE" w:rsidRPr="00D52ABE" w:rsidRDefault="001B71AE" w:rsidP="00A35C5E">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 xml:space="preserve"> Q(s',a'))</m:t>
                </m:r>
              </m:oMath>
            </m:oMathPara>
          </w:p>
        </w:tc>
        <w:tc>
          <w:tcPr>
            <w:tcW w:w="847" w:type="dxa"/>
            <w:vAlign w:val="center"/>
          </w:tcPr>
          <w:p w14:paraId="57ADEDFE" w14:textId="77777777" w:rsidR="001B71AE" w:rsidRPr="00D52ABE" w:rsidRDefault="001B71AE" w:rsidP="00A35C5E">
            <w:pPr>
              <w:pStyle w:val="Beschriftung1"/>
              <w:jc w:val="right"/>
              <w:rPr>
                <w:lang w:val="en-US"/>
              </w:rPr>
            </w:pPr>
            <w:r w:rsidRPr="00D52ABE">
              <w:rPr>
                <w:lang w:val="en-US"/>
              </w:rPr>
              <w:t>(24)</w:t>
            </w:r>
          </w:p>
        </w:tc>
      </w:tr>
    </w:tbl>
    <w:p w14:paraId="1E66DA9D" w14:textId="77777777" w:rsidR="001B71AE" w:rsidRPr="00D52ABE" w:rsidRDefault="001B71AE" w:rsidP="001B71AE"/>
    <w:p w14:paraId="6ADD8011" w14:textId="77777777" w:rsidR="001B71AE" w:rsidRPr="00D52ABE" w:rsidRDefault="001B71AE" w:rsidP="001B71AE">
      <w:pPr>
        <w:pStyle w:val="berschrift3"/>
        <w:numPr>
          <w:ilvl w:val="0"/>
          <w:numId w:val="0"/>
        </w:numPr>
        <w:ind w:left="720" w:hanging="720"/>
      </w:pPr>
      <w:bookmarkStart w:id="106" w:name="_Toc229325467"/>
      <w:r w:rsidRPr="00D52ABE">
        <w:t>Training loop</w:t>
      </w:r>
      <w:bookmarkEnd w:id="106"/>
    </w:p>
    <w:p w14:paraId="4E86ED82" w14:textId="238F6583" w:rsidR="001B71AE" w:rsidRPr="00D52ABE" w:rsidRDefault="001B71AE" w:rsidP="001B71AE">
      <w:pPr>
        <w:rPr>
          <w:lang w:eastAsia="de-AT"/>
        </w:rPr>
      </w:pPr>
      <w:r w:rsidRPr="00D52ABE">
        <w:rPr>
          <w:lang w:eastAsia="de-AT"/>
        </w:rPr>
        <w:t>The training loop defines the repeated interaction between the agent and the environment over a predefined number of episodes chosen by the user. It is used to gradually improve the agent</w:t>
      </w:r>
      <w:r w:rsidR="00BF045F">
        <w:rPr>
          <w:lang w:eastAsia="de-AT"/>
        </w:rPr>
        <w:t>’</w:t>
      </w:r>
      <w:r w:rsidRPr="00D52ABE">
        <w:rPr>
          <w:lang w:eastAsia="de-AT"/>
        </w:rPr>
        <w:t>s Q-values.</w:t>
      </w:r>
    </w:p>
    <w:p w14:paraId="29526C45" w14:textId="77777777" w:rsidR="001B71AE" w:rsidRPr="00D52ABE" w:rsidRDefault="001B71AE" w:rsidP="001B71AE">
      <w:pPr>
        <w:rPr>
          <w:lang w:eastAsia="de-AT"/>
        </w:rPr>
      </w:pPr>
      <w:r w:rsidRPr="00D52ABE">
        <w:rPr>
          <w:lang w:eastAsia="de-AT"/>
        </w:rPr>
        <w:t xml:space="preserve">At the beginning of each new episode the agent resets the environment with the environment function reset() and a new initial state is returned. The agent then interacts with the environment via actions until the episode ends. For each step the environment sends the agent all possible actions. The agent then selects an action via the previously described action selection utilizing the </w:t>
      </w:r>
      <m:oMath>
        <m:r>
          <w:rPr>
            <w:rFonts w:ascii="Cambria Math" w:hAnsi="Cambria Math"/>
            <w:lang w:eastAsia="de-AT"/>
          </w:rPr>
          <m:t>ε</m:t>
        </m:r>
      </m:oMath>
      <w:r w:rsidRPr="00D52ABE">
        <w:rPr>
          <w:lang w:eastAsia="de-AT"/>
        </w:rPr>
        <w:t xml:space="preserve"> – greedy strategy. The agent interacts with the environment via the step() function in which it provides the selected action and the environment returns the next state and the reward given that action.</w:t>
      </w:r>
    </w:p>
    <w:p w14:paraId="5A1056F3" w14:textId="2136B24B" w:rsidR="001B71AE" w:rsidRPr="00D52ABE" w:rsidRDefault="001B71AE" w:rsidP="001B71AE">
      <w:pPr>
        <w:rPr>
          <w:lang w:eastAsia="de-AT"/>
        </w:rPr>
      </w:pPr>
      <w:r w:rsidRPr="00D52ABE">
        <w:rPr>
          <w:lang w:eastAsia="de-AT"/>
        </w:rPr>
        <w:t xml:space="preserve">The agent then updates its </w:t>
      </w:r>
      <w:r w:rsidR="00A3352A">
        <w:rPr>
          <w:lang w:eastAsia="de-AT"/>
        </w:rPr>
        <w:t>Q-table</w:t>
      </w:r>
      <w:r w:rsidRPr="00D52ABE">
        <w:rPr>
          <w:lang w:eastAsia="de-AT"/>
        </w:rPr>
        <w:t xml:space="preserve"> via the previously discussed learning process. After a</w:t>
      </w:r>
      <w:r w:rsidR="00BF045F">
        <w:rPr>
          <w:lang w:eastAsia="de-AT"/>
        </w:rPr>
        <w:t xml:space="preserve"> user-defined number of </w:t>
      </w:r>
      <w:r w:rsidRPr="00D52ABE">
        <w:rPr>
          <w:lang w:eastAsia="de-AT"/>
        </w:rPr>
        <w:t xml:space="preserve">episodes the </w:t>
      </w:r>
      <w:r w:rsidR="00A3352A">
        <w:rPr>
          <w:lang w:eastAsia="de-AT"/>
        </w:rPr>
        <w:t>Q-table</w:t>
      </w:r>
      <w:r w:rsidRPr="00D52ABE">
        <w:rPr>
          <w:lang w:eastAsia="de-AT"/>
        </w:rPr>
        <w:t xml:space="preserve"> can be saved periodically to ensure no data loss during outages. The exploration rate </w:t>
      </w:r>
      <m:oMath>
        <m:r>
          <w:rPr>
            <w:rFonts w:ascii="Cambria Math" w:hAnsi="Cambria Math"/>
            <w:lang w:eastAsia="de-AT"/>
          </w:rPr>
          <m:t>ε</m:t>
        </m:r>
      </m:oMath>
      <w:r w:rsidRPr="00D52ABE">
        <w:rPr>
          <w:lang w:eastAsia="de-AT"/>
        </w:rPr>
        <w:t xml:space="preserve"> is reduced and the next episode starts. In this thesis the </w:t>
      </w:r>
      <w:r w:rsidR="00A3352A">
        <w:rPr>
          <w:lang w:eastAsia="de-AT"/>
        </w:rPr>
        <w:t>Q-table</w:t>
      </w:r>
      <w:r w:rsidRPr="00D52ABE">
        <w:rPr>
          <w:lang w:eastAsia="de-AT"/>
        </w:rPr>
        <w:t xml:space="preserve"> is separated into parent and child </w:t>
      </w:r>
      <w:r w:rsidR="00A3352A">
        <w:rPr>
          <w:lang w:eastAsia="de-AT"/>
        </w:rPr>
        <w:t>Q-table</w:t>
      </w:r>
      <w:r w:rsidRPr="00D52ABE">
        <w:rPr>
          <w:lang w:eastAsia="de-AT"/>
        </w:rPr>
        <w:t xml:space="preserve">s at the end of every episode but in theory it can be done at any point. To save RAM space and CPU usage the </w:t>
      </w:r>
      <w:r w:rsidR="00A3352A">
        <w:rPr>
          <w:lang w:eastAsia="de-AT"/>
        </w:rPr>
        <w:t>Q-table</w:t>
      </w:r>
      <w:r w:rsidRPr="00D52ABE">
        <w:rPr>
          <w:lang w:eastAsia="de-AT"/>
        </w:rPr>
        <w:t xml:space="preserve"> is separated into batches on which the program then runs the separation.</w:t>
      </w:r>
    </w:p>
    <w:p w14:paraId="3FE497D9" w14:textId="77777777" w:rsidR="001B71AE" w:rsidRPr="00D52ABE" w:rsidRDefault="001B71AE" w:rsidP="001B71AE"/>
    <w:p w14:paraId="3C857A3D" w14:textId="77777777" w:rsidR="001B71AE" w:rsidRPr="00D52ABE" w:rsidRDefault="001B71AE" w:rsidP="001B71AE">
      <w:pPr>
        <w:rPr>
          <w:lang w:eastAsia="en-US" w:bidi="en-US"/>
        </w:rPr>
      </w:pPr>
    </w:p>
    <w:p w14:paraId="755B4A61" w14:textId="14719EA8" w:rsidR="004655FD" w:rsidRPr="00D52ABE" w:rsidRDefault="009153A4" w:rsidP="008C47AF">
      <w:pPr>
        <w:pStyle w:val="Startberschrift"/>
        <w:rPr>
          <w:lang w:val="en-US"/>
        </w:rPr>
      </w:pPr>
      <w:r w:rsidRPr="00D52ABE">
        <w:rPr>
          <w:lang w:val="en-US"/>
        </w:rPr>
        <w:br w:type="page" w:clear="all"/>
      </w:r>
      <w:bookmarkStart w:id="107" w:name="_Toc94629494"/>
      <w:bookmarkStart w:id="108" w:name="_Toc229325468"/>
      <w:r w:rsidR="00AD3F53" w:rsidRPr="00D52ABE">
        <w:rPr>
          <w:lang w:val="en-US"/>
        </w:rPr>
        <w:lastRenderedPageBreak/>
        <w:t>I</w:t>
      </w:r>
      <w:r w:rsidRPr="00D52ABE">
        <w:rPr>
          <w:lang w:val="en-US"/>
        </w:rPr>
        <w:t xml:space="preserve">: </w:t>
      </w:r>
      <w:bookmarkEnd w:id="107"/>
      <w:r w:rsidR="00AD3F53" w:rsidRPr="00D52ABE">
        <w:rPr>
          <w:lang w:val="en-US"/>
        </w:rPr>
        <w:t>Exploration of the resulting data</w:t>
      </w:r>
      <w:bookmarkEnd w:id="108"/>
    </w:p>
    <w:p w14:paraId="6A6B9AC9" w14:textId="77777777" w:rsidR="00AD3F53" w:rsidRPr="00D52ABE" w:rsidRDefault="00AD3F53" w:rsidP="00AD3F53"/>
    <w:p w14:paraId="56A210CF" w14:textId="2015DAD2" w:rsidR="00AD3F53" w:rsidRPr="00D52ABE" w:rsidRDefault="00AD3F53" w:rsidP="00B97118">
      <w:pPr>
        <w:pStyle w:val="berschrift3"/>
        <w:numPr>
          <w:ilvl w:val="0"/>
          <w:numId w:val="0"/>
        </w:numPr>
        <w:ind w:left="720" w:hanging="720"/>
      </w:pPr>
      <w:bookmarkStart w:id="109" w:name="_Toc229325469"/>
      <w:r w:rsidRPr="00D52ABE">
        <w:t>Storage reduction continuation</w:t>
      </w:r>
      <w:bookmarkEnd w:id="109"/>
    </w:p>
    <w:p w14:paraId="3D1E13D8" w14:textId="646BC54E" w:rsidR="00AD3F53" w:rsidRPr="00D52ABE" w:rsidRDefault="00AD3F53" w:rsidP="00AD3F53">
      <w:r w:rsidRPr="00D52ABE">
        <w:t xml:space="preserve">In the </w:t>
      </w:r>
      <w:r w:rsidR="00286C6A">
        <w:t>three-by-three</w:t>
      </w:r>
      <w:r w:rsidRPr="00D52ABE">
        <w:t xml:space="preserve"> grid the storage reduction reaches its peak. It shows the strongest storage reduction of any grid size. At depth 1 the </w:t>
      </w:r>
      <w:r w:rsidR="0069133D">
        <w:t>parent-child representation</w:t>
      </w:r>
      <w:r w:rsidRPr="00D52ABE">
        <w:t xml:space="preserve"> already reduces storage by 28 percent. At depth 3 the reduction already reaches a maximum of 55 to 56 percent. The variation in percentage between higher </w:t>
      </w:r>
      <w:r w:rsidR="008B4C6C" w:rsidRPr="00D52ABE">
        <w:t>depth</w:t>
      </w:r>
      <w:r w:rsidRPr="00D52ABE">
        <w:t xml:space="preserve"> occur</w:t>
      </w:r>
      <w:r w:rsidR="008B4C6C">
        <w:t>s</w:t>
      </w:r>
      <w:r w:rsidRPr="00D52ABE">
        <w:t xml:space="preserve"> due to the randomness of action selection via the agent. The reduction </w:t>
      </w:r>
      <w:r w:rsidR="008B4C6C" w:rsidRPr="00D52ABE">
        <w:t>in</w:t>
      </w:r>
      <w:r w:rsidRPr="00D52ABE">
        <w:t xml:space="preserve"> storage space indicates the usefulness of the parent</w:t>
      </w:r>
      <w:r w:rsidR="00351411">
        <w:t>-</w:t>
      </w:r>
      <w:r w:rsidRPr="00D52ABE">
        <w:t xml:space="preserve">child abstraction in </w:t>
      </w:r>
      <w:r w:rsidR="0069133D">
        <w:t>medium-sized environments</w:t>
      </w:r>
      <w:r w:rsidRPr="00D52ABE">
        <w:t xml:space="preserve"> where the number of states is large enough to find similarities, but the state space and grid size is not too large for structural similarities to never occur. </w:t>
      </w:r>
    </w:p>
    <w:p w14:paraId="45EC24DA" w14:textId="080A3CC2" w:rsidR="00AD3F53" w:rsidRPr="00D52ABE" w:rsidRDefault="00AD3F53" w:rsidP="00AD3F53">
      <w:r w:rsidRPr="00D52ABE">
        <w:t xml:space="preserve">The </w:t>
      </w:r>
      <w:r w:rsidR="0069133D">
        <w:t>4x4</w:t>
      </w:r>
      <w:r w:rsidRPr="00D52ABE">
        <w:t xml:space="preserve"> environment shows </w:t>
      </w:r>
      <w:r w:rsidR="008B4C6C" w:rsidRPr="00D52ABE">
        <w:t>the</w:t>
      </w:r>
      <w:r w:rsidRPr="00D52ABE">
        <w:t xml:space="preserve"> same effect. The effectiveness of the abstraction strongly on the grid size and the transformation depth. At depth 1 the </w:t>
      </w:r>
      <w:r w:rsidR="0069133D">
        <w:t>4x4</w:t>
      </w:r>
      <w:r w:rsidRPr="00D52ABE">
        <w:t xml:space="preserve"> grid reduces the required storage by 3 percent and at higher depths the storage reduction percentage again reaches the max with between 5 and 6 percent. The </w:t>
      </w:r>
      <w:r w:rsidR="0069133D">
        <w:t>3x3</w:t>
      </w:r>
      <w:r w:rsidRPr="00D52ABE">
        <w:t xml:space="preserve"> environment benefits most from the implemented operation set. The </w:t>
      </w:r>
      <w:r w:rsidR="0069133D">
        <w:t>2x2</w:t>
      </w:r>
      <w:r w:rsidRPr="00D52ABE">
        <w:t xml:space="preserve"> grid shows that it benefits less because the size of the </w:t>
      </w:r>
      <w:r w:rsidR="00A3352A">
        <w:t>Q-table</w:t>
      </w:r>
      <w:r w:rsidRPr="00D52ABE">
        <w:t xml:space="preserve"> is already small enough and the </w:t>
      </w:r>
      <w:r w:rsidR="0069133D">
        <w:t>4x4</w:t>
      </w:r>
      <w:r w:rsidRPr="00D52ABE">
        <w:t xml:space="preserve"> environment benefits only slightly but takes to</w:t>
      </w:r>
      <w:r w:rsidR="008B4C6C">
        <w:t>o</w:t>
      </w:r>
      <w:r w:rsidRPr="00D52ABE">
        <w:t xml:space="preserve"> much time in order for it to be deemed useful. Given the current operation set of scaling, rotating and mirroring it is therefore clear that the </w:t>
      </w:r>
      <w:r w:rsidR="0069133D">
        <w:t>3x3</w:t>
      </w:r>
      <w:r w:rsidRPr="00D52ABE">
        <w:t xml:space="preserve"> environment shows the best results. </w:t>
      </w:r>
    </w:p>
    <w:p w14:paraId="686AF5FB" w14:textId="77777777" w:rsidR="00AD3F53" w:rsidRPr="00D52ABE" w:rsidRDefault="00AD3F53" w:rsidP="00AD3F53">
      <w:pPr>
        <w:rPr>
          <w:lang w:eastAsia="en-US" w:bidi="en-US"/>
        </w:rPr>
      </w:pPr>
    </w:p>
    <w:p w14:paraId="01BA997E" w14:textId="14DF213F" w:rsidR="00AD3F53" w:rsidRPr="00D52ABE" w:rsidRDefault="00AD3F53" w:rsidP="00B97118">
      <w:pPr>
        <w:pStyle w:val="berschrift3"/>
        <w:numPr>
          <w:ilvl w:val="0"/>
          <w:numId w:val="0"/>
        </w:numPr>
        <w:ind w:left="720" w:hanging="720"/>
        <w:rPr>
          <w:lang w:eastAsia="en-US" w:bidi="en-US"/>
        </w:rPr>
      </w:pPr>
      <w:bookmarkStart w:id="110" w:name="_Toc229325470"/>
      <w:r w:rsidRPr="00D52ABE">
        <w:rPr>
          <w:lang w:eastAsia="en-US" w:bidi="en-US"/>
        </w:rPr>
        <w:t>Total Q-error continuation</w:t>
      </w:r>
      <w:bookmarkEnd w:id="110"/>
    </w:p>
    <w:p w14:paraId="17F56D1B" w14:textId="6676943D" w:rsidR="00AD3F53" w:rsidRPr="00D52ABE" w:rsidRDefault="00AD3F53" w:rsidP="00AD3F53">
      <w:pPr>
        <w:rPr>
          <w:lang w:eastAsia="en-US" w:bidi="en-US"/>
        </w:rPr>
      </w:pPr>
      <w:r w:rsidRPr="00D52ABE">
        <w:rPr>
          <w:lang w:eastAsia="en-US" w:bidi="en-US"/>
        </w:rPr>
        <w:t xml:space="preserve">In addition to the average error the total Q-value error was also measured. The total error is the sum of all absolute Q-value differences across all compared states and actions. Unlike the average error this value is strongly influenced by the number of total states in the </w:t>
      </w:r>
      <w:r w:rsidR="00A3352A">
        <w:rPr>
          <w:lang w:eastAsia="en-US" w:bidi="en-US"/>
        </w:rPr>
        <w:t>Q-table</w:t>
      </w:r>
      <w:r w:rsidRPr="00D52ABE">
        <w:rPr>
          <w:lang w:eastAsia="en-US" w:bidi="en-US"/>
        </w:rPr>
        <w:t>s.</w:t>
      </w:r>
    </w:p>
    <w:p w14:paraId="3D67677F" w14:textId="77777777" w:rsidR="00AD3F53" w:rsidRPr="00D52ABE" w:rsidRDefault="00AD3F53" w:rsidP="00AD3F53">
      <w:pPr>
        <w:rPr>
          <w:lang w:eastAsia="en-US" w:bidi="en-US"/>
        </w:rPr>
      </w:pPr>
    </w:p>
    <w:p w14:paraId="405AD0C5" w14:textId="14B11642" w:rsidR="00E73F3B" w:rsidRPr="00E73F3B" w:rsidRDefault="00AD3F53" w:rsidP="00E73F3B">
      <w:pPr>
        <w:pStyle w:val="Beschriftung"/>
        <w:keepNext/>
        <w:jc w:val="center"/>
        <w:rPr>
          <w:lang w:val="en-US"/>
        </w:rPr>
      </w:pPr>
      <w:bookmarkStart w:id="111" w:name="_Toc229325496"/>
      <w:r w:rsidRPr="00D52ABE">
        <w:rPr>
          <w:lang w:val="en-US"/>
        </w:rPr>
        <w:t xml:space="preserve">Table </w:t>
      </w:r>
      <w:r w:rsidRPr="00D52ABE">
        <w:rPr>
          <w:lang w:val="en-US"/>
        </w:rPr>
        <w:fldChar w:fldCharType="begin"/>
      </w:r>
      <w:r w:rsidRPr="00D52ABE">
        <w:rPr>
          <w:lang w:val="en-US"/>
        </w:rPr>
        <w:instrText xml:space="preserve"> SEQ Table \* ARABIC </w:instrText>
      </w:r>
      <w:r w:rsidRPr="00D52ABE">
        <w:rPr>
          <w:lang w:val="en-US"/>
        </w:rPr>
        <w:fldChar w:fldCharType="separate"/>
      </w:r>
      <w:r w:rsidR="00E73F3B">
        <w:rPr>
          <w:noProof/>
          <w:lang w:val="en-US"/>
        </w:rPr>
        <w:t>9</w:t>
      </w:r>
      <w:r w:rsidRPr="00D52ABE">
        <w:rPr>
          <w:lang w:val="en-US"/>
        </w:rPr>
        <w:fldChar w:fldCharType="end"/>
      </w:r>
      <w:r w:rsidRPr="00D52ABE">
        <w:rPr>
          <w:lang w:val="en-US"/>
        </w:rPr>
        <w:t xml:space="preserve"> Total Q-value errors</w:t>
      </w:r>
      <w:bookmarkEnd w:id="111"/>
    </w:p>
    <w:tbl>
      <w:tblPr>
        <w:tblW w:w="9060" w:type="dxa"/>
        <w:tblCellMar>
          <w:left w:w="70" w:type="dxa"/>
          <w:right w:w="70" w:type="dxa"/>
        </w:tblCellMar>
        <w:tblLook w:val="04A0" w:firstRow="1" w:lastRow="0" w:firstColumn="1" w:lastColumn="0" w:noHBand="0" w:noVBand="1"/>
      </w:tblPr>
      <w:tblGrid>
        <w:gridCol w:w="1829"/>
        <w:gridCol w:w="1421"/>
        <w:gridCol w:w="1559"/>
        <w:gridCol w:w="1602"/>
        <w:gridCol w:w="1313"/>
        <w:gridCol w:w="1336"/>
      </w:tblGrid>
      <w:tr w:rsidR="00AD3F53" w:rsidRPr="00D52ABE" w14:paraId="18921B4C" w14:textId="77777777" w:rsidTr="00D54431">
        <w:trPr>
          <w:trHeight w:val="402"/>
        </w:trPr>
        <w:tc>
          <w:tcPr>
            <w:tcW w:w="1830" w:type="dxa"/>
            <w:tcBorders>
              <w:top w:val="single" w:sz="8" w:space="0" w:color="auto"/>
              <w:left w:val="single" w:sz="8" w:space="0" w:color="auto"/>
              <w:bottom w:val="nil"/>
              <w:right w:val="single" w:sz="8" w:space="0" w:color="auto"/>
            </w:tcBorders>
            <w:noWrap/>
            <w:vAlign w:val="center"/>
            <w:hideMark/>
          </w:tcPr>
          <w:p w14:paraId="1573BAF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Total Q-Error</w:t>
            </w:r>
          </w:p>
        </w:tc>
        <w:tc>
          <w:tcPr>
            <w:tcW w:w="1421" w:type="dxa"/>
            <w:tcBorders>
              <w:top w:val="nil"/>
              <w:left w:val="nil"/>
              <w:bottom w:val="nil"/>
              <w:right w:val="nil"/>
            </w:tcBorders>
            <w:shd w:val="clear" w:color="000000" w:fill="FFFFFF"/>
            <w:noWrap/>
            <w:vAlign w:val="bottom"/>
            <w:hideMark/>
          </w:tcPr>
          <w:p w14:paraId="13D99631"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559" w:type="dxa"/>
            <w:tcBorders>
              <w:top w:val="nil"/>
              <w:left w:val="nil"/>
              <w:bottom w:val="nil"/>
              <w:right w:val="nil"/>
            </w:tcBorders>
            <w:shd w:val="clear" w:color="000000" w:fill="FFFFFF"/>
            <w:noWrap/>
            <w:vAlign w:val="bottom"/>
            <w:hideMark/>
          </w:tcPr>
          <w:p w14:paraId="1D638934"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602" w:type="dxa"/>
            <w:tcBorders>
              <w:top w:val="nil"/>
              <w:left w:val="nil"/>
              <w:bottom w:val="nil"/>
              <w:right w:val="nil"/>
            </w:tcBorders>
            <w:shd w:val="clear" w:color="000000" w:fill="FFFFFF"/>
            <w:noWrap/>
            <w:vAlign w:val="bottom"/>
            <w:hideMark/>
          </w:tcPr>
          <w:p w14:paraId="0E935A99"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312" w:type="dxa"/>
            <w:tcBorders>
              <w:top w:val="nil"/>
              <w:left w:val="nil"/>
              <w:bottom w:val="nil"/>
              <w:right w:val="nil"/>
            </w:tcBorders>
            <w:shd w:val="clear" w:color="000000" w:fill="FFFFFF"/>
            <w:noWrap/>
            <w:vAlign w:val="bottom"/>
            <w:hideMark/>
          </w:tcPr>
          <w:p w14:paraId="460756BB"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c>
          <w:tcPr>
            <w:tcW w:w="1336" w:type="dxa"/>
            <w:tcBorders>
              <w:top w:val="nil"/>
              <w:left w:val="nil"/>
              <w:bottom w:val="nil"/>
              <w:right w:val="nil"/>
            </w:tcBorders>
            <w:shd w:val="clear" w:color="000000" w:fill="FFFFFF"/>
            <w:noWrap/>
            <w:vAlign w:val="bottom"/>
            <w:hideMark/>
          </w:tcPr>
          <w:p w14:paraId="229711C9" w14:textId="77777777" w:rsidR="00AD3F53" w:rsidRPr="00D52ABE" w:rsidRDefault="00AD3F53" w:rsidP="00D54431">
            <w:pPr>
              <w:spacing w:line="240" w:lineRule="auto"/>
              <w:jc w:val="left"/>
              <w:rPr>
                <w:rFonts w:ascii="Aptos Narrow" w:hAnsi="Aptos Narrow"/>
                <w:szCs w:val="22"/>
              </w:rPr>
            </w:pPr>
            <w:r w:rsidRPr="00D52ABE">
              <w:rPr>
                <w:rFonts w:ascii="Aptos Narrow" w:hAnsi="Aptos Narrow"/>
                <w:szCs w:val="22"/>
              </w:rPr>
              <w:t> </w:t>
            </w:r>
          </w:p>
        </w:tc>
      </w:tr>
      <w:tr w:rsidR="00AD3F53" w:rsidRPr="00D52ABE" w14:paraId="49F9EE4B" w14:textId="77777777" w:rsidTr="00D54431">
        <w:trPr>
          <w:trHeight w:val="402"/>
        </w:trPr>
        <w:tc>
          <w:tcPr>
            <w:tcW w:w="1830" w:type="dxa"/>
            <w:tcBorders>
              <w:top w:val="single" w:sz="8" w:space="0" w:color="auto"/>
              <w:left w:val="single" w:sz="8" w:space="0" w:color="auto"/>
              <w:bottom w:val="single" w:sz="8" w:space="0" w:color="auto"/>
              <w:right w:val="single" w:sz="8" w:space="0" w:color="auto"/>
            </w:tcBorders>
            <w:noWrap/>
            <w:vAlign w:val="center"/>
            <w:hideMark/>
          </w:tcPr>
          <w:p w14:paraId="382DECD4"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Grid Size</w:t>
            </w:r>
          </w:p>
        </w:tc>
        <w:tc>
          <w:tcPr>
            <w:tcW w:w="1421" w:type="dxa"/>
            <w:tcBorders>
              <w:top w:val="single" w:sz="8" w:space="0" w:color="auto"/>
              <w:left w:val="nil"/>
              <w:bottom w:val="single" w:sz="8" w:space="0" w:color="auto"/>
              <w:right w:val="single" w:sz="4" w:space="0" w:color="auto"/>
            </w:tcBorders>
            <w:noWrap/>
            <w:vAlign w:val="center"/>
            <w:hideMark/>
          </w:tcPr>
          <w:p w14:paraId="54E36006"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1</w:t>
            </w:r>
          </w:p>
        </w:tc>
        <w:tc>
          <w:tcPr>
            <w:tcW w:w="1559" w:type="dxa"/>
            <w:tcBorders>
              <w:top w:val="single" w:sz="8" w:space="0" w:color="auto"/>
              <w:left w:val="nil"/>
              <w:bottom w:val="single" w:sz="8" w:space="0" w:color="auto"/>
              <w:right w:val="single" w:sz="4" w:space="0" w:color="auto"/>
            </w:tcBorders>
            <w:noWrap/>
            <w:vAlign w:val="center"/>
            <w:hideMark/>
          </w:tcPr>
          <w:p w14:paraId="31E7AC4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3</w:t>
            </w:r>
          </w:p>
        </w:tc>
        <w:tc>
          <w:tcPr>
            <w:tcW w:w="1602" w:type="dxa"/>
            <w:tcBorders>
              <w:top w:val="single" w:sz="8" w:space="0" w:color="auto"/>
              <w:left w:val="nil"/>
              <w:bottom w:val="single" w:sz="8" w:space="0" w:color="auto"/>
              <w:right w:val="single" w:sz="4" w:space="0" w:color="auto"/>
            </w:tcBorders>
            <w:noWrap/>
            <w:vAlign w:val="center"/>
            <w:hideMark/>
          </w:tcPr>
          <w:p w14:paraId="1FCA1C48"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5</w:t>
            </w:r>
          </w:p>
        </w:tc>
        <w:tc>
          <w:tcPr>
            <w:tcW w:w="1312" w:type="dxa"/>
            <w:tcBorders>
              <w:top w:val="single" w:sz="8" w:space="0" w:color="auto"/>
              <w:left w:val="nil"/>
              <w:bottom w:val="single" w:sz="8" w:space="0" w:color="auto"/>
              <w:right w:val="single" w:sz="4" w:space="0" w:color="auto"/>
            </w:tcBorders>
            <w:noWrap/>
            <w:vAlign w:val="center"/>
            <w:hideMark/>
          </w:tcPr>
          <w:p w14:paraId="27ABB7D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7</w:t>
            </w:r>
          </w:p>
        </w:tc>
        <w:tc>
          <w:tcPr>
            <w:tcW w:w="1336" w:type="dxa"/>
            <w:tcBorders>
              <w:top w:val="single" w:sz="8" w:space="0" w:color="auto"/>
              <w:left w:val="nil"/>
              <w:bottom w:val="single" w:sz="8" w:space="0" w:color="auto"/>
              <w:right w:val="single" w:sz="8" w:space="0" w:color="auto"/>
            </w:tcBorders>
            <w:noWrap/>
            <w:vAlign w:val="center"/>
            <w:hideMark/>
          </w:tcPr>
          <w:p w14:paraId="01B9A4F5"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Depth 10</w:t>
            </w:r>
          </w:p>
        </w:tc>
      </w:tr>
      <w:tr w:rsidR="00AD3F53" w:rsidRPr="00D52ABE" w14:paraId="7EE25761" w14:textId="77777777" w:rsidTr="00D54431">
        <w:trPr>
          <w:trHeight w:val="389"/>
        </w:trPr>
        <w:tc>
          <w:tcPr>
            <w:tcW w:w="1830" w:type="dxa"/>
            <w:tcBorders>
              <w:top w:val="nil"/>
              <w:left w:val="single" w:sz="8" w:space="0" w:color="auto"/>
              <w:bottom w:val="single" w:sz="4" w:space="0" w:color="auto"/>
              <w:right w:val="single" w:sz="8" w:space="0" w:color="auto"/>
            </w:tcBorders>
            <w:noWrap/>
            <w:vAlign w:val="center"/>
            <w:hideMark/>
          </w:tcPr>
          <w:p w14:paraId="1437A24C"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2x2</w:t>
            </w:r>
          </w:p>
        </w:tc>
        <w:tc>
          <w:tcPr>
            <w:tcW w:w="1421" w:type="dxa"/>
            <w:tcBorders>
              <w:top w:val="nil"/>
              <w:left w:val="nil"/>
              <w:bottom w:val="single" w:sz="4" w:space="0" w:color="auto"/>
              <w:right w:val="single" w:sz="4" w:space="0" w:color="auto"/>
            </w:tcBorders>
            <w:noWrap/>
            <w:vAlign w:val="bottom"/>
            <w:hideMark/>
          </w:tcPr>
          <w:p w14:paraId="3559E912" w14:textId="7777777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0</w:t>
            </w:r>
          </w:p>
        </w:tc>
        <w:tc>
          <w:tcPr>
            <w:tcW w:w="1559" w:type="dxa"/>
            <w:tcBorders>
              <w:top w:val="nil"/>
              <w:left w:val="nil"/>
              <w:bottom w:val="single" w:sz="4" w:space="0" w:color="auto"/>
              <w:right w:val="single" w:sz="4" w:space="0" w:color="auto"/>
            </w:tcBorders>
            <w:noWrap/>
            <w:vAlign w:val="center"/>
            <w:hideMark/>
          </w:tcPr>
          <w:p w14:paraId="554F1880" w14:textId="615AC548"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375</w:t>
            </w:r>
            <w:r w:rsidR="008B4C6C">
              <w:rPr>
                <w:rFonts w:ascii="Aptos Narrow" w:hAnsi="Aptos Narrow"/>
                <w:szCs w:val="22"/>
              </w:rPr>
              <w:t>.</w:t>
            </w:r>
            <w:r w:rsidRPr="00D52ABE">
              <w:rPr>
                <w:rFonts w:ascii="Aptos Narrow" w:hAnsi="Aptos Narrow"/>
                <w:szCs w:val="22"/>
              </w:rPr>
              <w:t>1574</w:t>
            </w:r>
          </w:p>
        </w:tc>
        <w:tc>
          <w:tcPr>
            <w:tcW w:w="1602" w:type="dxa"/>
            <w:tcBorders>
              <w:top w:val="nil"/>
              <w:left w:val="nil"/>
              <w:bottom w:val="single" w:sz="4" w:space="0" w:color="auto"/>
              <w:right w:val="single" w:sz="4" w:space="0" w:color="auto"/>
            </w:tcBorders>
            <w:noWrap/>
            <w:vAlign w:val="center"/>
            <w:hideMark/>
          </w:tcPr>
          <w:p w14:paraId="566BD2D8" w14:textId="59EA541F"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411</w:t>
            </w:r>
            <w:r w:rsidR="008B4C6C">
              <w:rPr>
                <w:rFonts w:ascii="Aptos Narrow" w:hAnsi="Aptos Narrow"/>
                <w:szCs w:val="22"/>
              </w:rPr>
              <w:t>.</w:t>
            </w:r>
            <w:r w:rsidRPr="00D52ABE">
              <w:rPr>
                <w:rFonts w:ascii="Aptos Narrow" w:hAnsi="Aptos Narrow"/>
                <w:szCs w:val="22"/>
              </w:rPr>
              <w:t>7131</w:t>
            </w:r>
          </w:p>
        </w:tc>
        <w:tc>
          <w:tcPr>
            <w:tcW w:w="1312" w:type="dxa"/>
            <w:tcBorders>
              <w:top w:val="nil"/>
              <w:left w:val="nil"/>
              <w:bottom w:val="single" w:sz="4" w:space="0" w:color="auto"/>
              <w:right w:val="single" w:sz="4" w:space="0" w:color="auto"/>
            </w:tcBorders>
            <w:noWrap/>
            <w:vAlign w:val="center"/>
            <w:hideMark/>
          </w:tcPr>
          <w:p w14:paraId="01849B57" w14:textId="5625E9F9"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836</w:t>
            </w:r>
            <w:r w:rsidR="008B4C6C">
              <w:rPr>
                <w:rFonts w:ascii="Aptos Narrow" w:hAnsi="Aptos Narrow"/>
                <w:szCs w:val="22"/>
              </w:rPr>
              <w:t>.</w:t>
            </w:r>
            <w:r w:rsidRPr="00D52ABE">
              <w:rPr>
                <w:rFonts w:ascii="Aptos Narrow" w:hAnsi="Aptos Narrow"/>
                <w:szCs w:val="22"/>
              </w:rPr>
              <w:t>2551</w:t>
            </w:r>
          </w:p>
        </w:tc>
        <w:tc>
          <w:tcPr>
            <w:tcW w:w="1336" w:type="dxa"/>
            <w:tcBorders>
              <w:top w:val="nil"/>
              <w:left w:val="nil"/>
              <w:bottom w:val="single" w:sz="4" w:space="0" w:color="auto"/>
              <w:right w:val="single" w:sz="12" w:space="0" w:color="auto"/>
            </w:tcBorders>
            <w:noWrap/>
            <w:vAlign w:val="center"/>
            <w:hideMark/>
          </w:tcPr>
          <w:p w14:paraId="5747F72D" w14:textId="7CC55EF5"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816</w:t>
            </w:r>
            <w:r w:rsidR="008B4C6C">
              <w:rPr>
                <w:rFonts w:ascii="Aptos Narrow" w:hAnsi="Aptos Narrow"/>
                <w:szCs w:val="22"/>
              </w:rPr>
              <w:t>.</w:t>
            </w:r>
            <w:r w:rsidRPr="00D52ABE">
              <w:rPr>
                <w:rFonts w:ascii="Aptos Narrow" w:hAnsi="Aptos Narrow"/>
                <w:szCs w:val="22"/>
              </w:rPr>
              <w:t>8557</w:t>
            </w:r>
          </w:p>
        </w:tc>
      </w:tr>
      <w:tr w:rsidR="00AD3F53" w:rsidRPr="00D52ABE" w14:paraId="2567BE94" w14:textId="77777777" w:rsidTr="00D54431">
        <w:trPr>
          <w:trHeight w:val="389"/>
        </w:trPr>
        <w:tc>
          <w:tcPr>
            <w:tcW w:w="1830" w:type="dxa"/>
            <w:tcBorders>
              <w:top w:val="nil"/>
              <w:left w:val="single" w:sz="8" w:space="0" w:color="auto"/>
              <w:bottom w:val="single" w:sz="4" w:space="0" w:color="auto"/>
              <w:right w:val="single" w:sz="8" w:space="0" w:color="auto"/>
            </w:tcBorders>
            <w:noWrap/>
            <w:vAlign w:val="center"/>
            <w:hideMark/>
          </w:tcPr>
          <w:p w14:paraId="4C3F2E55"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3x3</w:t>
            </w:r>
          </w:p>
        </w:tc>
        <w:tc>
          <w:tcPr>
            <w:tcW w:w="1421" w:type="dxa"/>
            <w:tcBorders>
              <w:top w:val="nil"/>
              <w:left w:val="nil"/>
              <w:bottom w:val="single" w:sz="4" w:space="0" w:color="auto"/>
              <w:right w:val="single" w:sz="4" w:space="0" w:color="auto"/>
            </w:tcBorders>
            <w:noWrap/>
            <w:vAlign w:val="bottom"/>
            <w:hideMark/>
          </w:tcPr>
          <w:p w14:paraId="2EE143BA" w14:textId="2D6D5241"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313815</w:t>
            </w:r>
            <w:r w:rsidR="008B4C6C">
              <w:rPr>
                <w:rFonts w:ascii="Aptos Narrow" w:hAnsi="Aptos Narrow"/>
                <w:szCs w:val="22"/>
              </w:rPr>
              <w:t>.</w:t>
            </w:r>
            <w:r w:rsidRPr="00D52ABE">
              <w:rPr>
                <w:rFonts w:ascii="Aptos Narrow" w:hAnsi="Aptos Narrow"/>
                <w:szCs w:val="22"/>
              </w:rPr>
              <w:t>7977</w:t>
            </w:r>
          </w:p>
        </w:tc>
        <w:tc>
          <w:tcPr>
            <w:tcW w:w="1559" w:type="dxa"/>
            <w:tcBorders>
              <w:top w:val="nil"/>
              <w:left w:val="nil"/>
              <w:bottom w:val="single" w:sz="4" w:space="0" w:color="auto"/>
              <w:right w:val="single" w:sz="4" w:space="0" w:color="auto"/>
            </w:tcBorders>
            <w:noWrap/>
            <w:vAlign w:val="center"/>
            <w:hideMark/>
          </w:tcPr>
          <w:p w14:paraId="12F0100A" w14:textId="509BB337"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661935</w:t>
            </w:r>
            <w:r w:rsidR="008B4C6C">
              <w:rPr>
                <w:rFonts w:ascii="Aptos Narrow" w:hAnsi="Aptos Narrow"/>
                <w:szCs w:val="22"/>
              </w:rPr>
              <w:t>.</w:t>
            </w:r>
            <w:r w:rsidRPr="00D52ABE">
              <w:rPr>
                <w:rFonts w:ascii="Aptos Narrow" w:hAnsi="Aptos Narrow"/>
                <w:szCs w:val="22"/>
              </w:rPr>
              <w:t>4738</w:t>
            </w:r>
          </w:p>
        </w:tc>
        <w:tc>
          <w:tcPr>
            <w:tcW w:w="1602" w:type="dxa"/>
            <w:tcBorders>
              <w:top w:val="nil"/>
              <w:left w:val="nil"/>
              <w:bottom w:val="single" w:sz="4" w:space="0" w:color="auto"/>
              <w:right w:val="single" w:sz="4" w:space="0" w:color="auto"/>
            </w:tcBorders>
            <w:noWrap/>
            <w:vAlign w:val="center"/>
            <w:hideMark/>
          </w:tcPr>
          <w:p w14:paraId="1EA3FE77" w14:textId="0AF9417F"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703360</w:t>
            </w:r>
            <w:r w:rsidR="008B4C6C">
              <w:rPr>
                <w:rFonts w:ascii="Aptos Narrow" w:hAnsi="Aptos Narrow"/>
                <w:szCs w:val="22"/>
              </w:rPr>
              <w:t>.</w:t>
            </w:r>
            <w:r w:rsidRPr="00D52ABE">
              <w:rPr>
                <w:rFonts w:ascii="Aptos Narrow" w:hAnsi="Aptos Narrow"/>
                <w:szCs w:val="22"/>
              </w:rPr>
              <w:t>8183</w:t>
            </w:r>
          </w:p>
        </w:tc>
        <w:tc>
          <w:tcPr>
            <w:tcW w:w="1312" w:type="dxa"/>
            <w:tcBorders>
              <w:top w:val="nil"/>
              <w:left w:val="nil"/>
              <w:bottom w:val="single" w:sz="4" w:space="0" w:color="auto"/>
              <w:right w:val="single" w:sz="4" w:space="0" w:color="auto"/>
            </w:tcBorders>
            <w:noWrap/>
            <w:vAlign w:val="center"/>
            <w:hideMark/>
          </w:tcPr>
          <w:p w14:paraId="1465E2DD" w14:textId="6908493E"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703820</w:t>
            </w:r>
            <w:r w:rsidR="008B4C6C">
              <w:rPr>
                <w:rFonts w:ascii="Aptos Narrow" w:hAnsi="Aptos Narrow"/>
                <w:szCs w:val="22"/>
              </w:rPr>
              <w:t>.</w:t>
            </w:r>
            <w:r w:rsidRPr="00D52ABE">
              <w:rPr>
                <w:rFonts w:ascii="Aptos Narrow" w:hAnsi="Aptos Narrow"/>
                <w:szCs w:val="22"/>
              </w:rPr>
              <w:t>2905</w:t>
            </w:r>
          </w:p>
        </w:tc>
        <w:tc>
          <w:tcPr>
            <w:tcW w:w="1336" w:type="dxa"/>
            <w:tcBorders>
              <w:top w:val="nil"/>
              <w:left w:val="nil"/>
              <w:bottom w:val="single" w:sz="4" w:space="0" w:color="auto"/>
              <w:right w:val="single" w:sz="12" w:space="0" w:color="auto"/>
            </w:tcBorders>
            <w:noWrap/>
            <w:vAlign w:val="center"/>
            <w:hideMark/>
          </w:tcPr>
          <w:p w14:paraId="23BD04A4" w14:textId="6C3CC02F"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700026</w:t>
            </w:r>
            <w:r w:rsidR="008B4C6C">
              <w:rPr>
                <w:rFonts w:ascii="Aptos Narrow" w:hAnsi="Aptos Narrow"/>
                <w:szCs w:val="22"/>
              </w:rPr>
              <w:t>.</w:t>
            </w:r>
            <w:r w:rsidRPr="00D52ABE">
              <w:rPr>
                <w:rFonts w:ascii="Aptos Narrow" w:hAnsi="Aptos Narrow"/>
                <w:szCs w:val="22"/>
              </w:rPr>
              <w:t>4817</w:t>
            </w:r>
          </w:p>
        </w:tc>
      </w:tr>
      <w:tr w:rsidR="00AD3F53" w:rsidRPr="00D52ABE" w14:paraId="7B0C96F0" w14:textId="77777777" w:rsidTr="00D54431">
        <w:trPr>
          <w:trHeight w:val="402"/>
        </w:trPr>
        <w:tc>
          <w:tcPr>
            <w:tcW w:w="1830" w:type="dxa"/>
            <w:tcBorders>
              <w:top w:val="nil"/>
              <w:left w:val="single" w:sz="8" w:space="0" w:color="auto"/>
              <w:bottom w:val="single" w:sz="8" w:space="0" w:color="auto"/>
              <w:right w:val="single" w:sz="8" w:space="0" w:color="auto"/>
            </w:tcBorders>
            <w:noWrap/>
            <w:vAlign w:val="center"/>
            <w:hideMark/>
          </w:tcPr>
          <w:p w14:paraId="1806F3AF" w14:textId="77777777" w:rsidR="00AD3F53" w:rsidRPr="00D52ABE" w:rsidRDefault="00AD3F53" w:rsidP="00D54431">
            <w:pPr>
              <w:spacing w:line="240" w:lineRule="auto"/>
              <w:jc w:val="center"/>
              <w:rPr>
                <w:rFonts w:ascii="Aptos Narrow" w:hAnsi="Aptos Narrow"/>
                <w:b/>
                <w:bCs/>
                <w:szCs w:val="22"/>
              </w:rPr>
            </w:pPr>
            <w:r w:rsidRPr="00D52ABE">
              <w:rPr>
                <w:rFonts w:ascii="Aptos Narrow" w:hAnsi="Aptos Narrow"/>
                <w:b/>
                <w:bCs/>
                <w:szCs w:val="22"/>
              </w:rPr>
              <w:t>4x4</w:t>
            </w:r>
          </w:p>
        </w:tc>
        <w:tc>
          <w:tcPr>
            <w:tcW w:w="1421" w:type="dxa"/>
            <w:tcBorders>
              <w:top w:val="nil"/>
              <w:left w:val="nil"/>
              <w:bottom w:val="single" w:sz="12" w:space="0" w:color="auto"/>
              <w:right w:val="single" w:sz="4" w:space="0" w:color="auto"/>
            </w:tcBorders>
            <w:noWrap/>
            <w:vAlign w:val="bottom"/>
            <w:hideMark/>
          </w:tcPr>
          <w:p w14:paraId="5DBF31BA" w14:textId="58691F4B"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102717</w:t>
            </w:r>
            <w:r w:rsidR="008B4C6C">
              <w:rPr>
                <w:rFonts w:ascii="Aptos Narrow" w:hAnsi="Aptos Narrow"/>
                <w:szCs w:val="22"/>
              </w:rPr>
              <w:t>.</w:t>
            </w:r>
            <w:r w:rsidRPr="00D52ABE">
              <w:rPr>
                <w:rFonts w:ascii="Aptos Narrow" w:hAnsi="Aptos Narrow"/>
                <w:szCs w:val="22"/>
              </w:rPr>
              <w:t>0748</w:t>
            </w:r>
          </w:p>
        </w:tc>
        <w:tc>
          <w:tcPr>
            <w:tcW w:w="1559" w:type="dxa"/>
            <w:tcBorders>
              <w:top w:val="nil"/>
              <w:left w:val="nil"/>
              <w:bottom w:val="single" w:sz="12" w:space="0" w:color="auto"/>
              <w:right w:val="single" w:sz="4" w:space="0" w:color="auto"/>
            </w:tcBorders>
            <w:noWrap/>
            <w:vAlign w:val="center"/>
            <w:hideMark/>
          </w:tcPr>
          <w:p w14:paraId="0AE38C68" w14:textId="66CA5700"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258226</w:t>
            </w:r>
            <w:r w:rsidR="008B4C6C">
              <w:rPr>
                <w:rFonts w:ascii="Aptos Narrow" w:hAnsi="Aptos Narrow"/>
                <w:szCs w:val="22"/>
              </w:rPr>
              <w:t>.</w:t>
            </w:r>
            <w:r w:rsidRPr="00D52ABE">
              <w:rPr>
                <w:rFonts w:ascii="Aptos Narrow" w:hAnsi="Aptos Narrow"/>
                <w:szCs w:val="22"/>
              </w:rPr>
              <w:t>9549</w:t>
            </w:r>
          </w:p>
        </w:tc>
        <w:tc>
          <w:tcPr>
            <w:tcW w:w="1602" w:type="dxa"/>
            <w:tcBorders>
              <w:top w:val="nil"/>
              <w:left w:val="nil"/>
              <w:bottom w:val="single" w:sz="12" w:space="0" w:color="auto"/>
              <w:right w:val="single" w:sz="4" w:space="0" w:color="auto"/>
            </w:tcBorders>
            <w:noWrap/>
            <w:vAlign w:val="center"/>
            <w:hideMark/>
          </w:tcPr>
          <w:p w14:paraId="568E3178" w14:textId="4C88D76E"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263227</w:t>
            </w:r>
            <w:r w:rsidR="008B4C6C">
              <w:rPr>
                <w:rFonts w:ascii="Aptos Narrow" w:hAnsi="Aptos Narrow"/>
                <w:szCs w:val="22"/>
              </w:rPr>
              <w:t>.</w:t>
            </w:r>
            <w:r w:rsidRPr="00D52ABE">
              <w:rPr>
                <w:rFonts w:ascii="Aptos Narrow" w:hAnsi="Aptos Narrow"/>
                <w:szCs w:val="22"/>
              </w:rPr>
              <w:t>6556</w:t>
            </w:r>
          </w:p>
        </w:tc>
        <w:tc>
          <w:tcPr>
            <w:tcW w:w="1312" w:type="dxa"/>
            <w:tcBorders>
              <w:top w:val="nil"/>
              <w:left w:val="nil"/>
              <w:bottom w:val="single" w:sz="12" w:space="0" w:color="auto"/>
              <w:right w:val="single" w:sz="4" w:space="0" w:color="auto"/>
            </w:tcBorders>
            <w:noWrap/>
            <w:vAlign w:val="center"/>
            <w:hideMark/>
          </w:tcPr>
          <w:p w14:paraId="280CB192" w14:textId="4914D8C0"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267067</w:t>
            </w:r>
            <w:r w:rsidR="008B4C6C">
              <w:rPr>
                <w:rFonts w:ascii="Aptos Narrow" w:hAnsi="Aptos Narrow"/>
                <w:szCs w:val="22"/>
              </w:rPr>
              <w:t>.</w:t>
            </w:r>
            <w:r w:rsidRPr="00D52ABE">
              <w:rPr>
                <w:rFonts w:ascii="Aptos Narrow" w:hAnsi="Aptos Narrow"/>
                <w:szCs w:val="22"/>
              </w:rPr>
              <w:t>6247</w:t>
            </w:r>
          </w:p>
        </w:tc>
        <w:tc>
          <w:tcPr>
            <w:tcW w:w="1336" w:type="dxa"/>
            <w:tcBorders>
              <w:top w:val="nil"/>
              <w:left w:val="nil"/>
              <w:bottom w:val="single" w:sz="12" w:space="0" w:color="auto"/>
              <w:right w:val="single" w:sz="12" w:space="0" w:color="auto"/>
            </w:tcBorders>
            <w:noWrap/>
            <w:vAlign w:val="center"/>
            <w:hideMark/>
          </w:tcPr>
          <w:p w14:paraId="0A04F3E0" w14:textId="116767EA" w:rsidR="00AD3F53" w:rsidRPr="00D52ABE" w:rsidRDefault="00AD3F53" w:rsidP="00D54431">
            <w:pPr>
              <w:spacing w:line="240" w:lineRule="auto"/>
              <w:jc w:val="center"/>
              <w:rPr>
                <w:rFonts w:ascii="Aptos Narrow" w:hAnsi="Aptos Narrow"/>
                <w:szCs w:val="22"/>
              </w:rPr>
            </w:pPr>
            <w:r w:rsidRPr="00D52ABE">
              <w:rPr>
                <w:rFonts w:ascii="Aptos Narrow" w:hAnsi="Aptos Narrow"/>
                <w:szCs w:val="22"/>
              </w:rPr>
              <w:t>269681</w:t>
            </w:r>
            <w:r w:rsidR="008B4C6C">
              <w:rPr>
                <w:rFonts w:ascii="Aptos Narrow" w:hAnsi="Aptos Narrow"/>
                <w:szCs w:val="22"/>
              </w:rPr>
              <w:t>.</w:t>
            </w:r>
            <w:r w:rsidRPr="00D52ABE">
              <w:rPr>
                <w:rFonts w:ascii="Aptos Narrow" w:hAnsi="Aptos Narrow"/>
                <w:szCs w:val="22"/>
              </w:rPr>
              <w:t>4148</w:t>
            </w:r>
          </w:p>
        </w:tc>
      </w:tr>
    </w:tbl>
    <w:p w14:paraId="2D0768BA" w14:textId="77777777" w:rsidR="00AD3F53" w:rsidRPr="00D52ABE" w:rsidRDefault="00AD3F53" w:rsidP="00AD3F53">
      <w:pPr>
        <w:rPr>
          <w:lang w:eastAsia="en-US" w:bidi="en-US"/>
        </w:rPr>
      </w:pPr>
    </w:p>
    <w:p w14:paraId="10498502" w14:textId="4AFF0CBF" w:rsidR="00AD3F53" w:rsidRPr="00D52ABE" w:rsidRDefault="00AD3F53" w:rsidP="00AD3F53">
      <w:pPr>
        <w:rPr>
          <w:lang w:eastAsia="en-US" w:bidi="en-US"/>
        </w:rPr>
      </w:pPr>
      <w:r w:rsidRPr="00D52ABE">
        <w:rPr>
          <w:lang w:eastAsia="en-US" w:bidi="en-US"/>
        </w:rPr>
        <w:t xml:space="preserve">The total Q-value error increases with the number of compared states but for the </w:t>
      </w:r>
      <w:r w:rsidR="0069133D">
        <w:rPr>
          <w:lang w:eastAsia="en-US" w:bidi="en-US"/>
        </w:rPr>
        <w:t>4x4</w:t>
      </w:r>
      <w:r w:rsidRPr="00D52ABE">
        <w:rPr>
          <w:lang w:eastAsia="en-US" w:bidi="en-US"/>
        </w:rPr>
        <w:t xml:space="preserve"> environment the total error was lower than the </w:t>
      </w:r>
      <w:r w:rsidR="00286C6A">
        <w:rPr>
          <w:lang w:eastAsia="en-US" w:bidi="en-US"/>
        </w:rPr>
        <w:t>three-by-three</w:t>
      </w:r>
      <w:r w:rsidRPr="00D52ABE">
        <w:rPr>
          <w:lang w:eastAsia="en-US" w:bidi="en-US"/>
        </w:rPr>
        <w:t xml:space="preserve"> environment despite the much larger </w:t>
      </w:r>
      <w:r w:rsidRPr="00D52ABE">
        <w:rPr>
          <w:lang w:eastAsia="en-US" w:bidi="en-US"/>
        </w:rPr>
        <w:lastRenderedPageBreak/>
        <w:t>number of states. This can be explained by the lower abstraction ratio. Since fewer abstracted states result in fewer reconstructed states. Therefore a smaller amount of Q-values needed to be changed from parent to child.</w:t>
      </w:r>
    </w:p>
    <w:p w14:paraId="7AD5990C" w14:textId="77777777" w:rsidR="002B3C1C" w:rsidRPr="00D52ABE" w:rsidRDefault="002B3C1C" w:rsidP="00AD3F53">
      <w:pPr>
        <w:rPr>
          <w:lang w:eastAsia="en-US" w:bidi="en-US"/>
        </w:rPr>
      </w:pPr>
    </w:p>
    <w:p w14:paraId="53B66960" w14:textId="51C9E44E" w:rsidR="00AD3F53" w:rsidRPr="00D52ABE" w:rsidRDefault="00AD3F53" w:rsidP="00AD3F53">
      <w:pPr>
        <w:pStyle w:val="Startberschrift"/>
        <w:rPr>
          <w:lang w:val="en-US"/>
        </w:rPr>
      </w:pPr>
      <w:bookmarkStart w:id="112" w:name="_Toc229325471"/>
      <w:r w:rsidRPr="00D52ABE">
        <w:rPr>
          <w:lang w:val="en-US"/>
        </w:rPr>
        <w:t xml:space="preserve">J: </w:t>
      </w:r>
      <w:r w:rsidR="002B3C1C" w:rsidRPr="00D52ABE">
        <w:rPr>
          <w:lang w:val="en-US"/>
        </w:rPr>
        <w:t>Evaluation of the results</w:t>
      </w:r>
      <w:bookmarkEnd w:id="112"/>
    </w:p>
    <w:p w14:paraId="732C9F09" w14:textId="44C3084E" w:rsidR="002B3C1C" w:rsidRPr="00D52ABE" w:rsidRDefault="002B3C1C" w:rsidP="002B3C1C">
      <w:r w:rsidRPr="00D52ABE">
        <w:t xml:space="preserve">As already mentioned the experimental results show that the parent-child abstraction approach can reduce the storage needed to </w:t>
      </w:r>
      <w:r w:rsidR="008B4C6C" w:rsidRPr="00D52ABE">
        <w:t>save</w:t>
      </w:r>
      <w:r w:rsidRPr="00D52ABE">
        <w:t xml:space="preserve"> a </w:t>
      </w:r>
      <w:r w:rsidR="00A3352A">
        <w:t>Q-table</w:t>
      </w:r>
      <w:r w:rsidRPr="00D52ABE">
        <w:t xml:space="preserve"> by dividing it via structural similarities. </w:t>
      </w:r>
      <w:r w:rsidR="008B4C6C" w:rsidRPr="00D52ABE">
        <w:t>However,</w:t>
      </w:r>
      <w:r w:rsidRPr="00D52ABE">
        <w:t xml:space="preserve"> it depends strongly on the size of the states or grids in case of 2048 and the total number of states. The strongest result was found via the medium sized environment. The </w:t>
      </w:r>
      <w:r w:rsidR="0069133D">
        <w:t>3x3</w:t>
      </w:r>
      <w:r w:rsidRPr="00D52ABE">
        <w:t xml:space="preserve"> sized environment reached </w:t>
      </w:r>
      <w:r w:rsidR="008B4C6C" w:rsidRPr="00D52ABE">
        <w:t>a</w:t>
      </w:r>
      <w:r w:rsidRPr="00D52ABE">
        <w:t xml:space="preserve"> child abstraction ratio of approximately 70 percent and the storage reduction reached up to 56 percent. This </w:t>
      </w:r>
      <w:r w:rsidR="008B4C6C">
        <w:t>corresponds</w:t>
      </w:r>
      <w:r w:rsidRPr="00D52ABE">
        <w:t xml:space="preserve"> </w:t>
      </w:r>
      <w:r w:rsidR="008B4C6C">
        <w:t>to</w:t>
      </w:r>
      <w:r w:rsidRPr="00D52ABE">
        <w:t xml:space="preserve"> more than half of the original storage requirements being reduced. It showed that similarities between states in an environment like 2048 can be identified and represented via structural operations such as rotation, mirroring and scaling applied on the matrix. </w:t>
      </w:r>
    </w:p>
    <w:p w14:paraId="11DE058C" w14:textId="77777777" w:rsidR="002B3C1C" w:rsidRPr="00D52ABE" w:rsidRDefault="002B3C1C" w:rsidP="002B3C1C"/>
    <w:p w14:paraId="0D878748" w14:textId="5DCE0C7B" w:rsidR="002B3C1C" w:rsidRPr="00D52ABE" w:rsidRDefault="002B3C1C" w:rsidP="002B3C1C">
      <w:r w:rsidRPr="00D52ABE">
        <w:t xml:space="preserve">The </w:t>
      </w:r>
      <w:r w:rsidR="008B1016">
        <w:t>two-by-two</w:t>
      </w:r>
      <w:r w:rsidRPr="00D52ABE">
        <w:t xml:space="preserve"> environment showed a smaller but still visible storage improvement. At higher depths this resulted in 25 percent storage reduction. At a small depth of 1 this approach however showed to use more storage due to the additional overhead of the child table. The largest environment with a grid of </w:t>
      </w:r>
      <w:r w:rsidR="0069133D">
        <w:t>4x4</w:t>
      </w:r>
      <w:r w:rsidRPr="00D52ABE">
        <w:t xml:space="preserve"> showed the problems with the parent</w:t>
      </w:r>
      <w:r w:rsidR="00351411">
        <w:t>-</w:t>
      </w:r>
      <w:r w:rsidRPr="00D52ABE">
        <w:t xml:space="preserve">child abstraction. It resulted in the weakest relative storage reduction with just between 5 to 7 percent. The time required for this idea takes </w:t>
      </w:r>
      <w:r w:rsidR="008B4C6C" w:rsidRPr="00D52ABE">
        <w:t>too</w:t>
      </w:r>
      <w:r w:rsidRPr="00D52ABE">
        <w:t xml:space="preserve"> much time to be deemed useful as at a </w:t>
      </w:r>
      <w:r w:rsidR="00351411" w:rsidRPr="00D52ABE">
        <w:t>depth</w:t>
      </w:r>
      <w:r w:rsidRPr="00D52ABE">
        <w:t xml:space="preserve"> of 7 the time overhead reached 35</w:t>
      </w:r>
      <w:r w:rsidR="008B4C6C">
        <w:t>.</w:t>
      </w:r>
      <w:r w:rsidRPr="00D52ABE">
        <w:t>7477, meaning the splitting and reconstruction together required more than 35 time</w:t>
      </w:r>
      <w:r w:rsidR="008B4C6C">
        <w:t>s</w:t>
      </w:r>
      <w:r w:rsidRPr="00D52ABE">
        <w:t xml:space="preserve"> the training time.</w:t>
      </w:r>
    </w:p>
    <w:p w14:paraId="6C0767F9" w14:textId="77777777" w:rsidR="002B3C1C" w:rsidRPr="002B3C1C" w:rsidRDefault="002B3C1C" w:rsidP="002B3C1C">
      <w:pPr>
        <w:rPr>
          <w:lang w:eastAsia="en-US" w:bidi="en-US"/>
        </w:rPr>
      </w:pPr>
    </w:p>
    <w:sectPr w:rsidR="002B3C1C" w:rsidRPr="002B3C1C">
      <w:pgSz w:w="11906" w:h="16838"/>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3C04C" w14:textId="77777777" w:rsidR="00990088" w:rsidRPr="00D52ABE" w:rsidRDefault="00990088">
      <w:r w:rsidRPr="00D52ABE">
        <w:separator/>
      </w:r>
    </w:p>
  </w:endnote>
  <w:endnote w:type="continuationSeparator" w:id="0">
    <w:p w14:paraId="228B89A4" w14:textId="77777777" w:rsidR="00990088" w:rsidRPr="00D52ABE" w:rsidRDefault="00990088">
      <w:r w:rsidRPr="00D52A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3BD2" w14:textId="77777777" w:rsidR="004655FD" w:rsidRPr="00D52ABE" w:rsidRDefault="009153A4">
    <w:pPr>
      <w:pStyle w:val="Fuzeile"/>
      <w:framePr w:wrap="around" w:vAnchor="text" w:hAnchor="margin" w:xAlign="right" w:y="1"/>
      <w:rPr>
        <w:rStyle w:val="Seitenzahl"/>
      </w:rPr>
    </w:pPr>
    <w:r w:rsidRPr="00D52ABE">
      <w:rPr>
        <w:rStyle w:val="Seitenzahl"/>
      </w:rPr>
      <w:fldChar w:fldCharType="begin"/>
    </w:r>
    <w:r w:rsidRPr="00D52ABE">
      <w:rPr>
        <w:rStyle w:val="Seitenzahl"/>
      </w:rPr>
      <w:instrText xml:space="preserve">PAGE  </w:instrText>
    </w:r>
    <w:r w:rsidRPr="00D52ABE">
      <w:rPr>
        <w:rStyle w:val="Seitenzahl"/>
      </w:rPr>
      <w:fldChar w:fldCharType="end"/>
    </w:r>
  </w:p>
  <w:p w14:paraId="7F4ABD9A" w14:textId="77777777" w:rsidR="004655FD" w:rsidRPr="00D52ABE" w:rsidRDefault="004655F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1BFF" w14:textId="77777777" w:rsidR="004655FD" w:rsidRPr="00D52ABE" w:rsidRDefault="004655F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FEAC" w14:textId="77777777" w:rsidR="004655FD" w:rsidRPr="00D52ABE" w:rsidRDefault="004655F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4FBB" w14:textId="77777777" w:rsidR="004655FD" w:rsidRPr="00D52ABE" w:rsidRDefault="009153A4">
    <w:pPr>
      <w:pStyle w:val="Fuzeile"/>
      <w:framePr w:wrap="around" w:vAnchor="text" w:hAnchor="margin" w:xAlign="right" w:y="1"/>
      <w:rPr>
        <w:rStyle w:val="Seitenzahl"/>
      </w:rPr>
    </w:pPr>
    <w:r w:rsidRPr="00D52ABE">
      <w:rPr>
        <w:rStyle w:val="Seitenzahl"/>
      </w:rPr>
      <w:fldChar w:fldCharType="begin"/>
    </w:r>
    <w:r w:rsidRPr="00D52ABE">
      <w:rPr>
        <w:rStyle w:val="Seitenzahl"/>
      </w:rPr>
      <w:instrText xml:space="preserve">PAGE  </w:instrText>
    </w:r>
    <w:r w:rsidRPr="00D52ABE">
      <w:rPr>
        <w:rStyle w:val="Seitenzahl"/>
      </w:rPr>
      <w:fldChar w:fldCharType="separate"/>
    </w:r>
    <w:r w:rsidRPr="00D52ABE">
      <w:rPr>
        <w:rStyle w:val="Seitenzahl"/>
      </w:rPr>
      <w:t>2</w:t>
    </w:r>
    <w:r w:rsidRPr="00D52ABE">
      <w:rPr>
        <w:rStyle w:val="Seitenzahl"/>
      </w:rPr>
      <w:fldChar w:fldCharType="end"/>
    </w:r>
  </w:p>
  <w:p w14:paraId="66CDA7AD" w14:textId="77777777" w:rsidR="004655FD" w:rsidRPr="00D52ABE" w:rsidRDefault="009153A4">
    <w:pPr>
      <w:pStyle w:val="Fuzeile"/>
      <w:ind w:right="360"/>
      <w:jc w:val="left"/>
    </w:pPr>
    <w:r w:rsidRPr="00D52ABE">
      <w:tab/>
    </w:r>
    <w:r w:rsidRPr="00D52ABE">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948B" w14:textId="77777777" w:rsidR="004655FD" w:rsidRPr="00D52ABE" w:rsidRDefault="009153A4">
    <w:pPr>
      <w:pStyle w:val="Fuzeile"/>
      <w:jc w:val="right"/>
    </w:pPr>
    <w:r w:rsidRPr="00D52ABE">
      <w:fldChar w:fldCharType="begin"/>
    </w:r>
    <w:r w:rsidRPr="00D52ABE">
      <w:instrText xml:space="preserve"> PAGE   \* MERGEFORMAT </w:instrText>
    </w:r>
    <w:r w:rsidRPr="00D52ABE">
      <w:fldChar w:fldCharType="separate"/>
    </w:r>
    <w:r w:rsidRPr="00D52ABE">
      <w:t>2</w:t>
    </w:r>
    <w:r w:rsidRPr="00D52ABE">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6B4D" w14:textId="77777777" w:rsidR="004655FD" w:rsidRPr="00D52ABE" w:rsidRDefault="004655F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993DD" w14:textId="77777777" w:rsidR="00990088" w:rsidRPr="00D52ABE" w:rsidRDefault="00990088">
      <w:r w:rsidRPr="00D52ABE">
        <w:separator/>
      </w:r>
    </w:p>
  </w:footnote>
  <w:footnote w:type="continuationSeparator" w:id="0">
    <w:p w14:paraId="15DBF7E7" w14:textId="77777777" w:rsidR="00990088" w:rsidRPr="00D52ABE" w:rsidRDefault="00990088">
      <w:r w:rsidRPr="00D52A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283B" w14:textId="77777777" w:rsidR="004655FD" w:rsidRPr="00D52ABE" w:rsidRDefault="009153A4">
    <w:pPr>
      <w:pStyle w:val="Kopfzeile"/>
    </w:pPr>
    <w:r w:rsidRPr="00D52ABE">
      <w:rPr>
        <w:noProof/>
        <w:lang w:eastAsia="ja-JP"/>
      </w:rPr>
      <w:drawing>
        <wp:anchor distT="0" distB="0" distL="114300" distR="114300" simplePos="0" relativeHeight="251659776" behindDoc="1" locked="0" layoutInCell="0" allowOverlap="1" wp14:anchorId="54B1511C" wp14:editId="4FF7FFF1">
          <wp:simplePos x="0" y="0"/>
          <wp:positionH relativeFrom="margin">
            <wp:align>center</wp:align>
          </wp:positionH>
          <wp:positionV relativeFrom="margin">
            <wp:align>center</wp:align>
          </wp:positionV>
          <wp:extent cx="7559040" cy="10692130"/>
          <wp:effectExtent l="0" t="0" r="3810" b="0"/>
          <wp:wrapNone/>
          <wp:docPr id="1706898272" name="WordPictureWatermark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 name="WordPictureWatermark2">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7643" w14:textId="77777777" w:rsidR="004655FD" w:rsidRPr="00D52ABE" w:rsidRDefault="004655F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0122" w14:textId="77777777" w:rsidR="004655FD" w:rsidRPr="00D52ABE" w:rsidRDefault="009153A4">
    <w:pPr>
      <w:pStyle w:val="Kopfzeile"/>
    </w:pPr>
    <w:r w:rsidRPr="00D52ABE">
      <w:rPr>
        <w:noProof/>
        <w:lang w:eastAsia="en-US"/>
      </w:rPr>
      <w:drawing>
        <wp:anchor distT="0" distB="0" distL="114300" distR="114300" simplePos="0" relativeHeight="251655680" behindDoc="1" locked="0" layoutInCell="1" allowOverlap="1" wp14:anchorId="50510B26" wp14:editId="65B73B66">
          <wp:simplePos x="0" y="0"/>
          <wp:positionH relativeFrom="column">
            <wp:posOffset>-891540</wp:posOffset>
          </wp:positionH>
          <wp:positionV relativeFrom="page">
            <wp:posOffset>15240</wp:posOffset>
          </wp:positionV>
          <wp:extent cx="7554032" cy="10685301"/>
          <wp:effectExtent l="0" t="0" r="8890" b="1905"/>
          <wp:wrapNone/>
          <wp:docPr id="1716956122" name="Grafik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9">
                    <a:extLst>
                      <a:ext uri="{C183D7F6-B498-43B3-948B-1728B52AA6E4}">
                        <adec:decorative xmlns:adec="http://schemas.microsoft.com/office/drawing/2017/decorative" val="1"/>
                      </a:ext>
                    </a:extLst>
                  </pic:cNvPr>
                  <pic:cNvPicPr>
                    <a:picLocks noChangeAspect="1"/>
                  </pic:cNvPicPr>
                </pic:nvPicPr>
                <pic:blipFill>
                  <a:blip r:embed="rId1"/>
                  <a:stretch/>
                </pic:blipFill>
                <pic:spPr bwMode="auto">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BC1D" w14:textId="77777777" w:rsidR="004655FD" w:rsidRPr="00D52ABE" w:rsidRDefault="009153A4">
    <w:pPr>
      <w:pStyle w:val="Kopfzeile"/>
    </w:pPr>
    <w:r w:rsidRPr="00D52ABE">
      <w:rPr>
        <w:noProof/>
        <w:lang w:eastAsia="ja-JP"/>
      </w:rPr>
      <w:drawing>
        <wp:anchor distT="0" distB="0" distL="114300" distR="114300" simplePos="0" relativeHeight="251660288" behindDoc="1" locked="0" layoutInCell="0" allowOverlap="1" wp14:anchorId="4A675792" wp14:editId="4D43E8CE">
          <wp:simplePos x="0" y="0"/>
          <wp:positionH relativeFrom="margin">
            <wp:align>center</wp:align>
          </wp:positionH>
          <wp:positionV relativeFrom="margin">
            <wp:align>center</wp:align>
          </wp:positionV>
          <wp:extent cx="7559040" cy="10692130"/>
          <wp:effectExtent l="0" t="0" r="3810" b="0"/>
          <wp:wrapNone/>
          <wp:docPr id="1176844329" name="WordPictureWatermark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WordPictureWatermark5">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CFF5" w14:textId="77777777" w:rsidR="004655FD" w:rsidRPr="00D52ABE" w:rsidRDefault="009153A4">
    <w:pPr>
      <w:pStyle w:val="Kopfzeile"/>
      <w:rPr>
        <w:szCs w:val="18"/>
      </w:rPr>
    </w:pPr>
    <w:r w:rsidRPr="00D52ABE">
      <w:rPr>
        <w:noProof/>
        <w:szCs w:val="18"/>
        <w:lang w:eastAsia="ja-JP"/>
      </w:rPr>
      <w:drawing>
        <wp:anchor distT="0" distB="0" distL="114300" distR="114300" simplePos="0" relativeHeight="251658240" behindDoc="1" locked="0" layoutInCell="0" allowOverlap="1" wp14:anchorId="3F44B936" wp14:editId="5F169A4F">
          <wp:simplePos x="0" y="0"/>
          <wp:positionH relativeFrom="margin">
            <wp:align>center</wp:align>
          </wp:positionH>
          <wp:positionV relativeFrom="margin">
            <wp:align>center</wp:align>
          </wp:positionV>
          <wp:extent cx="7559040" cy="10692130"/>
          <wp:effectExtent l="0" t="0" r="3810" b="0"/>
          <wp:wrapNone/>
          <wp:docPr id="1033218994" name="WordPictureWatermark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WordPictureWatermark6">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5FD4" w14:textId="77777777" w:rsidR="004655FD" w:rsidRPr="00D52ABE" w:rsidRDefault="004655FD">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844C" w14:textId="77777777" w:rsidR="004655FD" w:rsidRPr="00D52ABE" w:rsidRDefault="009153A4">
    <w:pPr>
      <w:pStyle w:val="Kopfzeile"/>
    </w:pPr>
    <w:r w:rsidRPr="00D52ABE">
      <w:rPr>
        <w:noProof/>
        <w:lang w:eastAsia="ja-JP"/>
      </w:rPr>
      <w:drawing>
        <wp:anchor distT="0" distB="0" distL="114300" distR="114300" simplePos="0" relativeHeight="251656192" behindDoc="1" locked="0" layoutInCell="0" allowOverlap="1" wp14:anchorId="7C553BD4" wp14:editId="5B261FC1">
          <wp:simplePos x="0" y="0"/>
          <wp:positionH relativeFrom="margin">
            <wp:align>center</wp:align>
          </wp:positionH>
          <wp:positionV relativeFrom="margin">
            <wp:align>center</wp:align>
          </wp:positionV>
          <wp:extent cx="7559040" cy="10692130"/>
          <wp:effectExtent l="0" t="0" r="3810" b="0"/>
          <wp:wrapNone/>
          <wp:docPr id="1704573466" name="WordPictureWatermark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5" name="WordPictureWatermark8">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A8AC" w14:textId="77777777" w:rsidR="004655FD" w:rsidRPr="00D52ABE" w:rsidRDefault="004655FD">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70C4" w14:textId="77777777" w:rsidR="004655FD" w:rsidRPr="00D52ABE" w:rsidRDefault="004655F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EE1"/>
    <w:multiLevelType w:val="hybridMultilevel"/>
    <w:tmpl w:val="7BD649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E633085"/>
    <w:multiLevelType w:val="hybridMultilevel"/>
    <w:tmpl w:val="2C10BE1C"/>
    <w:lvl w:ilvl="0" w:tplc="D9AAF2A0">
      <w:start w:val="1"/>
      <w:numFmt w:val="bullet"/>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82B4D526">
      <w:start w:val="1"/>
      <w:numFmt w:val="bullet"/>
      <w:pStyle w:val="FormatvorlageAufzhlung2"/>
      <w:lvlText w:val="–"/>
      <w:lvlJc w:val="left"/>
      <w:pPr>
        <w:tabs>
          <w:tab w:val="num" w:pos="680"/>
        </w:tabs>
        <w:ind w:left="737" w:hanging="283"/>
      </w:pPr>
      <w:rPr>
        <w:rFonts w:ascii="Helvetica" w:hAnsi="Helvetica" w:hint="default"/>
        <w:b w:val="0"/>
        <w:i w:val="0"/>
        <w:caps w:val="0"/>
        <w:strike w:val="0"/>
        <w:vanish w:val="0"/>
        <w:color w:val="auto"/>
        <w:position w:val="2"/>
        <w:sz w:val="22"/>
        <w:szCs w:val="22"/>
        <w:vertAlign w:val="baseline"/>
      </w:rPr>
    </w:lvl>
    <w:lvl w:ilvl="2" w:tplc="923EC3FA">
      <w:start w:val="1"/>
      <w:numFmt w:val="bullet"/>
      <w:lvlText w:val=""/>
      <w:lvlJc w:val="left"/>
      <w:pPr>
        <w:tabs>
          <w:tab w:val="num" w:pos="2160"/>
        </w:tabs>
        <w:ind w:left="2160" w:hanging="360"/>
      </w:pPr>
      <w:rPr>
        <w:rFonts w:ascii="Wingdings" w:hAnsi="Wingdings" w:hint="default"/>
      </w:rPr>
    </w:lvl>
    <w:lvl w:ilvl="3" w:tplc="D2E89544">
      <w:start w:val="1"/>
      <w:numFmt w:val="bullet"/>
      <w:lvlText w:val=""/>
      <w:lvlJc w:val="left"/>
      <w:pPr>
        <w:tabs>
          <w:tab w:val="num" w:pos="2880"/>
        </w:tabs>
        <w:ind w:left="2880" w:hanging="360"/>
      </w:pPr>
      <w:rPr>
        <w:rFonts w:ascii="Symbol" w:hAnsi="Symbol" w:hint="default"/>
      </w:rPr>
    </w:lvl>
    <w:lvl w:ilvl="4" w:tplc="EFCC11A8">
      <w:start w:val="1"/>
      <w:numFmt w:val="bullet"/>
      <w:lvlText w:val="o"/>
      <w:lvlJc w:val="left"/>
      <w:pPr>
        <w:tabs>
          <w:tab w:val="num" w:pos="3600"/>
        </w:tabs>
        <w:ind w:left="3600" w:hanging="360"/>
      </w:pPr>
      <w:rPr>
        <w:rFonts w:ascii="Courier New" w:hAnsi="Courier New" w:cs="Courier New" w:hint="default"/>
      </w:rPr>
    </w:lvl>
    <w:lvl w:ilvl="5" w:tplc="AAF4F792">
      <w:start w:val="1"/>
      <w:numFmt w:val="bullet"/>
      <w:lvlText w:val=""/>
      <w:lvlJc w:val="left"/>
      <w:pPr>
        <w:tabs>
          <w:tab w:val="num" w:pos="4320"/>
        </w:tabs>
        <w:ind w:left="4320" w:hanging="360"/>
      </w:pPr>
      <w:rPr>
        <w:rFonts w:ascii="Wingdings" w:hAnsi="Wingdings" w:hint="default"/>
      </w:rPr>
    </w:lvl>
    <w:lvl w:ilvl="6" w:tplc="47584E5A">
      <w:start w:val="1"/>
      <w:numFmt w:val="bullet"/>
      <w:lvlText w:val=""/>
      <w:lvlJc w:val="left"/>
      <w:pPr>
        <w:tabs>
          <w:tab w:val="num" w:pos="5040"/>
        </w:tabs>
        <w:ind w:left="5040" w:hanging="360"/>
      </w:pPr>
      <w:rPr>
        <w:rFonts w:ascii="Symbol" w:hAnsi="Symbol" w:hint="default"/>
      </w:rPr>
    </w:lvl>
    <w:lvl w:ilvl="7" w:tplc="5B16C930">
      <w:start w:val="1"/>
      <w:numFmt w:val="bullet"/>
      <w:lvlText w:val="o"/>
      <w:lvlJc w:val="left"/>
      <w:pPr>
        <w:tabs>
          <w:tab w:val="num" w:pos="5760"/>
        </w:tabs>
        <w:ind w:left="5760" w:hanging="360"/>
      </w:pPr>
      <w:rPr>
        <w:rFonts w:ascii="Courier New" w:hAnsi="Courier New" w:cs="Courier New" w:hint="default"/>
      </w:rPr>
    </w:lvl>
    <w:lvl w:ilvl="8" w:tplc="BE6A61B4">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AB32F4"/>
    <w:multiLevelType w:val="hybridMultilevel"/>
    <w:tmpl w:val="31E8DD62"/>
    <w:lvl w:ilvl="0" w:tplc="EBB0408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E8A0763"/>
    <w:multiLevelType w:val="hybridMultilevel"/>
    <w:tmpl w:val="1794D48A"/>
    <w:lvl w:ilvl="0" w:tplc="42DAFB00">
      <w:start w:val="1"/>
      <w:numFmt w:val="bullet"/>
      <w:pStyle w:val="FormatvorlageAufzhlung3"/>
      <w:lvlText w:val=""/>
      <w:lvlJc w:val="left"/>
      <w:pPr>
        <w:tabs>
          <w:tab w:val="num" w:pos="227"/>
        </w:tabs>
        <w:ind w:left="227" w:hanging="227"/>
      </w:pPr>
      <w:rPr>
        <w:rFonts w:ascii="Wingdings" w:hAnsi="Wingdings" w:hint="default"/>
        <w:b w:val="0"/>
        <w:i w:val="0"/>
        <w:caps w:val="0"/>
        <w:strike w:val="0"/>
        <w:vanish w:val="0"/>
        <w:color w:val="auto"/>
        <w:position w:val="-2"/>
        <w:sz w:val="22"/>
        <w:szCs w:val="22"/>
        <w:vertAlign w:val="baseline"/>
      </w:rPr>
    </w:lvl>
    <w:lvl w:ilvl="1" w:tplc="D4B6F44A">
      <w:start w:val="1"/>
      <w:numFmt w:val="bullet"/>
      <w:lvlText w:val="o"/>
      <w:lvlJc w:val="left"/>
      <w:pPr>
        <w:tabs>
          <w:tab w:val="num" w:pos="1440"/>
        </w:tabs>
        <w:ind w:left="1440" w:hanging="360"/>
      </w:pPr>
      <w:rPr>
        <w:rFonts w:ascii="Courier New" w:hAnsi="Courier New" w:cs="Courier New" w:hint="default"/>
      </w:rPr>
    </w:lvl>
    <w:lvl w:ilvl="2" w:tplc="68865106">
      <w:start w:val="1"/>
      <w:numFmt w:val="bullet"/>
      <w:lvlText w:val=""/>
      <w:lvlJc w:val="left"/>
      <w:pPr>
        <w:tabs>
          <w:tab w:val="num" w:pos="2160"/>
        </w:tabs>
        <w:ind w:left="2160" w:hanging="360"/>
      </w:pPr>
      <w:rPr>
        <w:rFonts w:ascii="Wingdings" w:hAnsi="Wingdings" w:hint="default"/>
      </w:rPr>
    </w:lvl>
    <w:lvl w:ilvl="3" w:tplc="A6BAD294">
      <w:start w:val="1"/>
      <w:numFmt w:val="bullet"/>
      <w:lvlText w:val=""/>
      <w:lvlJc w:val="left"/>
      <w:pPr>
        <w:tabs>
          <w:tab w:val="num" w:pos="2880"/>
        </w:tabs>
        <w:ind w:left="2880" w:hanging="360"/>
      </w:pPr>
      <w:rPr>
        <w:rFonts w:ascii="Symbol" w:hAnsi="Symbol" w:hint="default"/>
      </w:rPr>
    </w:lvl>
    <w:lvl w:ilvl="4" w:tplc="F802319C">
      <w:start w:val="1"/>
      <w:numFmt w:val="bullet"/>
      <w:lvlText w:val="o"/>
      <w:lvlJc w:val="left"/>
      <w:pPr>
        <w:tabs>
          <w:tab w:val="num" w:pos="3600"/>
        </w:tabs>
        <w:ind w:left="3600" w:hanging="360"/>
      </w:pPr>
      <w:rPr>
        <w:rFonts w:ascii="Courier New" w:hAnsi="Courier New" w:cs="Courier New" w:hint="default"/>
      </w:rPr>
    </w:lvl>
    <w:lvl w:ilvl="5" w:tplc="827C622C">
      <w:start w:val="1"/>
      <w:numFmt w:val="bullet"/>
      <w:lvlText w:val=""/>
      <w:lvlJc w:val="left"/>
      <w:pPr>
        <w:tabs>
          <w:tab w:val="num" w:pos="4320"/>
        </w:tabs>
        <w:ind w:left="4320" w:hanging="360"/>
      </w:pPr>
      <w:rPr>
        <w:rFonts w:ascii="Wingdings" w:hAnsi="Wingdings" w:hint="default"/>
      </w:rPr>
    </w:lvl>
    <w:lvl w:ilvl="6" w:tplc="BEF8CE4C">
      <w:start w:val="1"/>
      <w:numFmt w:val="bullet"/>
      <w:lvlText w:val=""/>
      <w:lvlJc w:val="left"/>
      <w:pPr>
        <w:tabs>
          <w:tab w:val="num" w:pos="5040"/>
        </w:tabs>
        <w:ind w:left="5040" w:hanging="360"/>
      </w:pPr>
      <w:rPr>
        <w:rFonts w:ascii="Symbol" w:hAnsi="Symbol" w:hint="default"/>
      </w:rPr>
    </w:lvl>
    <w:lvl w:ilvl="7" w:tplc="F432D488">
      <w:start w:val="1"/>
      <w:numFmt w:val="bullet"/>
      <w:lvlText w:val="o"/>
      <w:lvlJc w:val="left"/>
      <w:pPr>
        <w:tabs>
          <w:tab w:val="num" w:pos="5760"/>
        </w:tabs>
        <w:ind w:left="5760" w:hanging="360"/>
      </w:pPr>
      <w:rPr>
        <w:rFonts w:ascii="Courier New" w:hAnsi="Courier New" w:cs="Courier New" w:hint="default"/>
      </w:rPr>
    </w:lvl>
    <w:lvl w:ilvl="8" w:tplc="060E897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B96FF6"/>
    <w:multiLevelType w:val="hybridMultilevel"/>
    <w:tmpl w:val="EBC0DCF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4783416F"/>
    <w:multiLevelType w:val="hybridMultilevel"/>
    <w:tmpl w:val="E1A40384"/>
    <w:lvl w:ilvl="0" w:tplc="3A4CF630">
      <w:start w:val="1"/>
      <w:numFmt w:val="bullet"/>
      <w:pStyle w:val="FormatvorlageAufzhlung1"/>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1B4A4138">
      <w:start w:val="1"/>
      <w:numFmt w:val="bullet"/>
      <w:lvlText w:val="o"/>
      <w:lvlJc w:val="left"/>
      <w:pPr>
        <w:tabs>
          <w:tab w:val="num" w:pos="1440"/>
        </w:tabs>
        <w:ind w:left="1440" w:hanging="360"/>
      </w:pPr>
      <w:rPr>
        <w:rFonts w:ascii="Courier New" w:hAnsi="Courier New" w:cs="Courier New" w:hint="default"/>
      </w:rPr>
    </w:lvl>
    <w:lvl w:ilvl="2" w:tplc="6770B1DC">
      <w:start w:val="1"/>
      <w:numFmt w:val="bullet"/>
      <w:lvlText w:val=""/>
      <w:lvlJc w:val="left"/>
      <w:pPr>
        <w:tabs>
          <w:tab w:val="num" w:pos="2160"/>
        </w:tabs>
        <w:ind w:left="2160" w:hanging="360"/>
      </w:pPr>
      <w:rPr>
        <w:rFonts w:ascii="Wingdings" w:hAnsi="Wingdings" w:hint="default"/>
      </w:rPr>
    </w:lvl>
    <w:lvl w:ilvl="3" w:tplc="E0D855A8">
      <w:start w:val="1"/>
      <w:numFmt w:val="bullet"/>
      <w:lvlText w:val=""/>
      <w:lvlJc w:val="left"/>
      <w:pPr>
        <w:tabs>
          <w:tab w:val="num" w:pos="2880"/>
        </w:tabs>
        <w:ind w:left="2880" w:hanging="360"/>
      </w:pPr>
      <w:rPr>
        <w:rFonts w:ascii="Symbol" w:hAnsi="Symbol" w:hint="default"/>
      </w:rPr>
    </w:lvl>
    <w:lvl w:ilvl="4" w:tplc="6358A744">
      <w:start w:val="1"/>
      <w:numFmt w:val="bullet"/>
      <w:lvlText w:val="o"/>
      <w:lvlJc w:val="left"/>
      <w:pPr>
        <w:tabs>
          <w:tab w:val="num" w:pos="3600"/>
        </w:tabs>
        <w:ind w:left="3600" w:hanging="360"/>
      </w:pPr>
      <w:rPr>
        <w:rFonts w:ascii="Courier New" w:hAnsi="Courier New" w:cs="Courier New" w:hint="default"/>
      </w:rPr>
    </w:lvl>
    <w:lvl w:ilvl="5" w:tplc="659C9A3E">
      <w:start w:val="1"/>
      <w:numFmt w:val="bullet"/>
      <w:lvlText w:val=""/>
      <w:lvlJc w:val="left"/>
      <w:pPr>
        <w:tabs>
          <w:tab w:val="num" w:pos="4320"/>
        </w:tabs>
        <w:ind w:left="4320" w:hanging="360"/>
      </w:pPr>
      <w:rPr>
        <w:rFonts w:ascii="Wingdings" w:hAnsi="Wingdings" w:hint="default"/>
      </w:rPr>
    </w:lvl>
    <w:lvl w:ilvl="6" w:tplc="D2F6E0F6">
      <w:start w:val="1"/>
      <w:numFmt w:val="bullet"/>
      <w:lvlText w:val=""/>
      <w:lvlJc w:val="left"/>
      <w:pPr>
        <w:tabs>
          <w:tab w:val="num" w:pos="5040"/>
        </w:tabs>
        <w:ind w:left="5040" w:hanging="360"/>
      </w:pPr>
      <w:rPr>
        <w:rFonts w:ascii="Symbol" w:hAnsi="Symbol" w:hint="default"/>
      </w:rPr>
    </w:lvl>
    <w:lvl w:ilvl="7" w:tplc="DF5EC8B8">
      <w:start w:val="1"/>
      <w:numFmt w:val="bullet"/>
      <w:lvlText w:val="o"/>
      <w:lvlJc w:val="left"/>
      <w:pPr>
        <w:tabs>
          <w:tab w:val="num" w:pos="5760"/>
        </w:tabs>
        <w:ind w:left="5760" w:hanging="360"/>
      </w:pPr>
      <w:rPr>
        <w:rFonts w:ascii="Courier New" w:hAnsi="Courier New" w:cs="Courier New" w:hint="default"/>
      </w:rPr>
    </w:lvl>
    <w:lvl w:ilvl="8" w:tplc="B6B2754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A457317"/>
    <w:multiLevelType w:val="hybridMultilevel"/>
    <w:tmpl w:val="1AAEC5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5F70647"/>
    <w:multiLevelType w:val="hybridMultilevel"/>
    <w:tmpl w:val="189C98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C0710F7"/>
    <w:multiLevelType w:val="multilevel"/>
    <w:tmpl w:val="302093E6"/>
    <w:lvl w:ilvl="0">
      <w:start w:val="1"/>
      <w:numFmt w:val="decimal"/>
      <w:pStyle w:val="berschrift1"/>
      <w:lvlText w:val="%1"/>
      <w:lvlJc w:val="left"/>
      <w:pPr>
        <w:ind w:left="432" w:hanging="432"/>
      </w:pPr>
      <w:rPr>
        <w:rFonts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pStyle w:val="berschrift2"/>
      <w:lvlText w:val="%1.%2"/>
      <w:lvlJc w:val="left"/>
      <w:pPr>
        <w:ind w:left="576" w:hanging="576"/>
      </w:pPr>
      <w:rPr>
        <w:rFonts w:hint="default"/>
        <w:b/>
        <w:i w:val="0"/>
        <w:sz w:val="32"/>
        <w:szCs w:val="32"/>
      </w:rPr>
    </w:lvl>
    <w:lvl w:ilvl="2">
      <w:start w:val="1"/>
      <w:numFmt w:val="decimal"/>
      <w:pStyle w:val="berschrift3"/>
      <w:lvlText w:val="%1.%2.%3"/>
      <w:lvlJc w:val="left"/>
      <w:pPr>
        <w:ind w:left="720" w:hanging="720"/>
      </w:pPr>
      <w:rPr>
        <w:rFonts w:hint="default"/>
        <w:sz w:val="28"/>
        <w:szCs w:val="28"/>
      </w:rPr>
    </w:lvl>
    <w:lvl w:ilvl="3">
      <w:start w:val="1"/>
      <w:numFmt w:val="decimal"/>
      <w:pStyle w:val="berschrift4"/>
      <w:lvlText w:val="%1.%2.%3.%4"/>
      <w:lvlJc w:val="left"/>
      <w:pPr>
        <w:ind w:left="864" w:hanging="864"/>
      </w:pPr>
      <w:rPr>
        <w:rFonts w:hint="default"/>
        <w:sz w:val="24"/>
        <w:szCs w:val="24"/>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9" w15:restartNumberingAfterBreak="0">
    <w:nsid w:val="71E476C8"/>
    <w:multiLevelType w:val="hybridMultilevel"/>
    <w:tmpl w:val="43CA1B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3421957">
    <w:abstractNumId w:val="8"/>
  </w:num>
  <w:num w:numId="2" w16cid:durableId="471096848">
    <w:abstractNumId w:val="5"/>
  </w:num>
  <w:num w:numId="3" w16cid:durableId="1114666802">
    <w:abstractNumId w:val="1"/>
  </w:num>
  <w:num w:numId="4" w16cid:durableId="541946711">
    <w:abstractNumId w:val="3"/>
  </w:num>
  <w:num w:numId="5" w16cid:durableId="447815207">
    <w:abstractNumId w:val="4"/>
  </w:num>
  <w:num w:numId="6" w16cid:durableId="812218005">
    <w:abstractNumId w:val="2"/>
  </w:num>
  <w:num w:numId="7" w16cid:durableId="2045789724">
    <w:abstractNumId w:val="7"/>
  </w:num>
  <w:num w:numId="8" w16cid:durableId="1871530889">
    <w:abstractNumId w:val="0"/>
  </w:num>
  <w:num w:numId="9" w16cid:durableId="395015087">
    <w:abstractNumId w:val="6"/>
  </w:num>
  <w:num w:numId="10" w16cid:durableId="7386533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FD"/>
    <w:rsid w:val="00000A51"/>
    <w:rsid w:val="00020BFE"/>
    <w:rsid w:val="0003553E"/>
    <w:rsid w:val="000727EF"/>
    <w:rsid w:val="0007580D"/>
    <w:rsid w:val="000A0E00"/>
    <w:rsid w:val="000A2F76"/>
    <w:rsid w:val="000B2127"/>
    <w:rsid w:val="000D05A0"/>
    <w:rsid w:val="000D5EB6"/>
    <w:rsid w:val="000F033B"/>
    <w:rsid w:val="001018E0"/>
    <w:rsid w:val="001120D5"/>
    <w:rsid w:val="00114717"/>
    <w:rsid w:val="001303F4"/>
    <w:rsid w:val="00142FB5"/>
    <w:rsid w:val="00160C3C"/>
    <w:rsid w:val="00186F76"/>
    <w:rsid w:val="001B71AE"/>
    <w:rsid w:val="001C58C0"/>
    <w:rsid w:val="001D0FBE"/>
    <w:rsid w:val="001E2640"/>
    <w:rsid w:val="001F15EB"/>
    <w:rsid w:val="001F7B56"/>
    <w:rsid w:val="00203FDA"/>
    <w:rsid w:val="002179B4"/>
    <w:rsid w:val="0022034A"/>
    <w:rsid w:val="002511EE"/>
    <w:rsid w:val="00255904"/>
    <w:rsid w:val="002678FC"/>
    <w:rsid w:val="00272094"/>
    <w:rsid w:val="0027711E"/>
    <w:rsid w:val="002801EE"/>
    <w:rsid w:val="00286C6A"/>
    <w:rsid w:val="00286F5D"/>
    <w:rsid w:val="002A0EC4"/>
    <w:rsid w:val="002A2F6E"/>
    <w:rsid w:val="002A3B7F"/>
    <w:rsid w:val="002B3C1C"/>
    <w:rsid w:val="002B5778"/>
    <w:rsid w:val="002C558C"/>
    <w:rsid w:val="002D4DEA"/>
    <w:rsid w:val="002D5BDF"/>
    <w:rsid w:val="002E78AF"/>
    <w:rsid w:val="003334DC"/>
    <w:rsid w:val="00336891"/>
    <w:rsid w:val="00351411"/>
    <w:rsid w:val="003A23FF"/>
    <w:rsid w:val="003A52A5"/>
    <w:rsid w:val="003A5AA1"/>
    <w:rsid w:val="003B68C2"/>
    <w:rsid w:val="003C0561"/>
    <w:rsid w:val="003C1A11"/>
    <w:rsid w:val="003E1E5A"/>
    <w:rsid w:val="003E2620"/>
    <w:rsid w:val="003F3F11"/>
    <w:rsid w:val="00406227"/>
    <w:rsid w:val="004307BF"/>
    <w:rsid w:val="00451B84"/>
    <w:rsid w:val="00460DEE"/>
    <w:rsid w:val="004655FD"/>
    <w:rsid w:val="00467A13"/>
    <w:rsid w:val="00473F0E"/>
    <w:rsid w:val="00481295"/>
    <w:rsid w:val="00485D93"/>
    <w:rsid w:val="0049383E"/>
    <w:rsid w:val="004960D9"/>
    <w:rsid w:val="004A27E4"/>
    <w:rsid w:val="004D316C"/>
    <w:rsid w:val="0050192C"/>
    <w:rsid w:val="00503722"/>
    <w:rsid w:val="00513392"/>
    <w:rsid w:val="00514599"/>
    <w:rsid w:val="0051516E"/>
    <w:rsid w:val="00520488"/>
    <w:rsid w:val="00560DEC"/>
    <w:rsid w:val="00564A9B"/>
    <w:rsid w:val="0059435D"/>
    <w:rsid w:val="005A4FA8"/>
    <w:rsid w:val="005B1892"/>
    <w:rsid w:val="005B26F5"/>
    <w:rsid w:val="005C3941"/>
    <w:rsid w:val="005E6DDD"/>
    <w:rsid w:val="005F2272"/>
    <w:rsid w:val="0060645A"/>
    <w:rsid w:val="006128D9"/>
    <w:rsid w:val="00634163"/>
    <w:rsid w:val="0066218D"/>
    <w:rsid w:val="0069133D"/>
    <w:rsid w:val="006B47B9"/>
    <w:rsid w:val="006B5437"/>
    <w:rsid w:val="006D1935"/>
    <w:rsid w:val="006D5436"/>
    <w:rsid w:val="006E4320"/>
    <w:rsid w:val="00713B94"/>
    <w:rsid w:val="00716EE8"/>
    <w:rsid w:val="00734B45"/>
    <w:rsid w:val="0073653C"/>
    <w:rsid w:val="00737193"/>
    <w:rsid w:val="00757DBF"/>
    <w:rsid w:val="00787AFA"/>
    <w:rsid w:val="0079327E"/>
    <w:rsid w:val="00793642"/>
    <w:rsid w:val="007945C8"/>
    <w:rsid w:val="00797378"/>
    <w:rsid w:val="007C33F9"/>
    <w:rsid w:val="007F3664"/>
    <w:rsid w:val="007F38FA"/>
    <w:rsid w:val="00800CC7"/>
    <w:rsid w:val="0082526C"/>
    <w:rsid w:val="008331FA"/>
    <w:rsid w:val="00847EA3"/>
    <w:rsid w:val="00853881"/>
    <w:rsid w:val="008664B0"/>
    <w:rsid w:val="00873E8B"/>
    <w:rsid w:val="008833BE"/>
    <w:rsid w:val="00885498"/>
    <w:rsid w:val="008B1016"/>
    <w:rsid w:val="008B4C6C"/>
    <w:rsid w:val="008C2F73"/>
    <w:rsid w:val="008C47AF"/>
    <w:rsid w:val="008C680A"/>
    <w:rsid w:val="008D366D"/>
    <w:rsid w:val="008D6FD6"/>
    <w:rsid w:val="008E0117"/>
    <w:rsid w:val="008F3AD3"/>
    <w:rsid w:val="00906E32"/>
    <w:rsid w:val="009126CC"/>
    <w:rsid w:val="00914B71"/>
    <w:rsid w:val="009153A4"/>
    <w:rsid w:val="009408F3"/>
    <w:rsid w:val="0094218A"/>
    <w:rsid w:val="0094699E"/>
    <w:rsid w:val="009606EF"/>
    <w:rsid w:val="00961575"/>
    <w:rsid w:val="00965A13"/>
    <w:rsid w:val="00976E06"/>
    <w:rsid w:val="00990088"/>
    <w:rsid w:val="009A745E"/>
    <w:rsid w:val="009C567C"/>
    <w:rsid w:val="009D7681"/>
    <w:rsid w:val="009E02E4"/>
    <w:rsid w:val="009F057E"/>
    <w:rsid w:val="009F7222"/>
    <w:rsid w:val="00A15306"/>
    <w:rsid w:val="00A24C96"/>
    <w:rsid w:val="00A30BA8"/>
    <w:rsid w:val="00A3352A"/>
    <w:rsid w:val="00A36CE9"/>
    <w:rsid w:val="00A41E41"/>
    <w:rsid w:val="00A4248F"/>
    <w:rsid w:val="00A44B85"/>
    <w:rsid w:val="00A47687"/>
    <w:rsid w:val="00A51996"/>
    <w:rsid w:val="00A5676E"/>
    <w:rsid w:val="00A568F6"/>
    <w:rsid w:val="00A6023E"/>
    <w:rsid w:val="00A60621"/>
    <w:rsid w:val="00A828EC"/>
    <w:rsid w:val="00AD3F53"/>
    <w:rsid w:val="00AD722C"/>
    <w:rsid w:val="00AE7CB6"/>
    <w:rsid w:val="00AF25B5"/>
    <w:rsid w:val="00AF411B"/>
    <w:rsid w:val="00AF519B"/>
    <w:rsid w:val="00B153BB"/>
    <w:rsid w:val="00B2514E"/>
    <w:rsid w:val="00B42587"/>
    <w:rsid w:val="00B52BEC"/>
    <w:rsid w:val="00B713D5"/>
    <w:rsid w:val="00B71F19"/>
    <w:rsid w:val="00B80FD1"/>
    <w:rsid w:val="00B918C0"/>
    <w:rsid w:val="00B95538"/>
    <w:rsid w:val="00B97118"/>
    <w:rsid w:val="00BB7F70"/>
    <w:rsid w:val="00BC059D"/>
    <w:rsid w:val="00BC4004"/>
    <w:rsid w:val="00BD01F5"/>
    <w:rsid w:val="00BD4EB2"/>
    <w:rsid w:val="00BF045F"/>
    <w:rsid w:val="00BF09FF"/>
    <w:rsid w:val="00BF20BA"/>
    <w:rsid w:val="00BF416E"/>
    <w:rsid w:val="00C01645"/>
    <w:rsid w:val="00C04A1F"/>
    <w:rsid w:val="00C223E0"/>
    <w:rsid w:val="00C736BC"/>
    <w:rsid w:val="00C77E13"/>
    <w:rsid w:val="00C81E96"/>
    <w:rsid w:val="00C92179"/>
    <w:rsid w:val="00C942AB"/>
    <w:rsid w:val="00CA5890"/>
    <w:rsid w:val="00CB4233"/>
    <w:rsid w:val="00CE7AD2"/>
    <w:rsid w:val="00CF0301"/>
    <w:rsid w:val="00CF2043"/>
    <w:rsid w:val="00CF72C2"/>
    <w:rsid w:val="00D3332C"/>
    <w:rsid w:val="00D40AD6"/>
    <w:rsid w:val="00D44FEB"/>
    <w:rsid w:val="00D450EF"/>
    <w:rsid w:val="00D52ABE"/>
    <w:rsid w:val="00D71512"/>
    <w:rsid w:val="00D74D67"/>
    <w:rsid w:val="00D94269"/>
    <w:rsid w:val="00DB3080"/>
    <w:rsid w:val="00DD4569"/>
    <w:rsid w:val="00DE1059"/>
    <w:rsid w:val="00DF21B2"/>
    <w:rsid w:val="00DF39F2"/>
    <w:rsid w:val="00E00372"/>
    <w:rsid w:val="00E1193C"/>
    <w:rsid w:val="00E23AD7"/>
    <w:rsid w:val="00E260A8"/>
    <w:rsid w:val="00E264A7"/>
    <w:rsid w:val="00E401C4"/>
    <w:rsid w:val="00E44533"/>
    <w:rsid w:val="00E57A01"/>
    <w:rsid w:val="00E60FFC"/>
    <w:rsid w:val="00E677A1"/>
    <w:rsid w:val="00E7265D"/>
    <w:rsid w:val="00E73F3B"/>
    <w:rsid w:val="00E75389"/>
    <w:rsid w:val="00E95722"/>
    <w:rsid w:val="00EA5C7A"/>
    <w:rsid w:val="00EC3539"/>
    <w:rsid w:val="00ED431F"/>
    <w:rsid w:val="00EE3C3B"/>
    <w:rsid w:val="00EF01D2"/>
    <w:rsid w:val="00F05BB6"/>
    <w:rsid w:val="00F22422"/>
    <w:rsid w:val="00F24D7B"/>
    <w:rsid w:val="00F416FE"/>
    <w:rsid w:val="00F47708"/>
    <w:rsid w:val="00F821F9"/>
    <w:rsid w:val="00F87D42"/>
    <w:rsid w:val="00FA0C80"/>
    <w:rsid w:val="00FA3050"/>
    <w:rsid w:val="00FB7E2E"/>
    <w:rsid w:val="00FD19F9"/>
    <w:rsid w:val="00FE5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B3F7"/>
  <w15:docId w15:val="{731364A3-9F0C-41AC-B7C7-DF1E3F711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12" w:lineRule="auto"/>
      <w:jc w:val="both"/>
    </w:pPr>
    <w:rPr>
      <w:rFonts w:ascii="Arial" w:hAnsi="Arial"/>
      <w:sz w:val="22"/>
      <w:szCs w:val="24"/>
      <w:lang w:val="en-US" w:eastAsia="de-DE"/>
    </w:rPr>
  </w:style>
  <w:style w:type="paragraph" w:styleId="berschrift1">
    <w:name w:val="heading 1"/>
    <w:basedOn w:val="Standard"/>
    <w:next w:val="Standard"/>
    <w:link w:val="berschrift1Zchn"/>
    <w:qFormat/>
    <w:rsid w:val="00A5676E"/>
    <w:pPr>
      <w:keepNext/>
      <w:numPr>
        <w:numId w:val="1"/>
      </w:numPr>
      <w:spacing w:before="240" w:after="240"/>
      <w:ind w:left="431" w:hanging="431"/>
      <w:outlineLvl w:val="0"/>
    </w:pPr>
    <w:rPr>
      <w:rFonts w:cs="Arial"/>
      <w:b/>
      <w:bCs/>
      <w:sz w:val="36"/>
      <w:szCs w:val="36"/>
    </w:rPr>
  </w:style>
  <w:style w:type="paragraph" w:styleId="berschrift2">
    <w:name w:val="heading 2"/>
    <w:basedOn w:val="Standard"/>
    <w:next w:val="Standard"/>
    <w:link w:val="berschrift2Zchn"/>
    <w:qFormat/>
    <w:rsid w:val="00A5676E"/>
    <w:pPr>
      <w:keepNext/>
      <w:numPr>
        <w:ilvl w:val="1"/>
        <w:numId w:val="1"/>
      </w:numPr>
      <w:spacing w:before="240" w:after="240"/>
      <w:ind w:left="578" w:hanging="578"/>
      <w:outlineLvl w:val="1"/>
    </w:pPr>
    <w:rPr>
      <w:rFonts w:cs="Arial"/>
      <w:b/>
      <w:bCs/>
      <w:iCs/>
      <w:sz w:val="32"/>
      <w:szCs w:val="28"/>
    </w:rPr>
  </w:style>
  <w:style w:type="paragraph" w:styleId="berschrift3">
    <w:name w:val="heading 3"/>
    <w:basedOn w:val="Standard"/>
    <w:next w:val="Standard"/>
    <w:link w:val="berschrift3Zchn"/>
    <w:qFormat/>
    <w:rsid w:val="00A5676E"/>
    <w:pPr>
      <w:keepNext/>
      <w:numPr>
        <w:ilvl w:val="2"/>
        <w:numId w:val="1"/>
      </w:numPr>
      <w:spacing w:before="240" w:after="240"/>
      <w:outlineLvl w:val="2"/>
    </w:pPr>
    <w:rPr>
      <w:rFonts w:cs="Arial"/>
      <w:b/>
      <w:bCs/>
      <w:sz w:val="28"/>
      <w:szCs w:val="26"/>
    </w:rPr>
  </w:style>
  <w:style w:type="paragraph" w:styleId="berschrift4">
    <w:name w:val="heading 4"/>
    <w:basedOn w:val="Standard"/>
    <w:link w:val="berschrift4Zchn"/>
    <w:qFormat/>
    <w:rsid w:val="00A5676E"/>
    <w:pPr>
      <w:numPr>
        <w:ilvl w:val="3"/>
        <w:numId w:val="1"/>
      </w:numPr>
      <w:spacing w:before="240" w:after="240"/>
      <w:ind w:left="862" w:hanging="862"/>
      <w:contextualSpacing/>
      <w:outlineLvl w:val="3"/>
    </w:pPr>
    <w:rPr>
      <w:b/>
      <w:bCs/>
      <w:sz w:val="24"/>
      <w:lang w:val="en-GB"/>
    </w:rPr>
  </w:style>
  <w:style w:type="paragraph" w:styleId="berschrift5">
    <w:name w:val="heading 5"/>
    <w:basedOn w:val="Standard"/>
    <w:next w:val="Standard"/>
    <w:link w:val="berschrift5Zchn"/>
    <w:qFormat/>
    <w:rsid w:val="00A5676E"/>
    <w:pPr>
      <w:numPr>
        <w:ilvl w:val="4"/>
        <w:numId w:val="1"/>
      </w:numPr>
      <w:spacing w:before="240" w:after="240"/>
      <w:ind w:left="1009" w:hanging="1009"/>
      <w:outlineLvl w:val="4"/>
    </w:pPr>
    <w:rPr>
      <w:b/>
      <w:bCs/>
      <w:iCs/>
      <w:szCs w:val="26"/>
    </w:rPr>
  </w:style>
  <w:style w:type="paragraph" w:styleId="berschrift6">
    <w:name w:val="heading 6"/>
    <w:basedOn w:val="Standard"/>
    <w:next w:val="Standard"/>
    <w:link w:val="berschrift6Zchn"/>
    <w:qFormat/>
    <w:rsid w:val="00A5676E"/>
    <w:pPr>
      <w:numPr>
        <w:ilvl w:val="5"/>
        <w:numId w:val="1"/>
      </w:numPr>
      <w:spacing w:before="240" w:after="240"/>
      <w:ind w:left="1151" w:hanging="1151"/>
      <w:outlineLvl w:val="5"/>
    </w:pPr>
    <w:rPr>
      <w:bCs/>
      <w:szCs w:val="22"/>
    </w:rPr>
  </w:style>
  <w:style w:type="paragraph" w:styleId="berschrift7">
    <w:name w:val="heading 7"/>
    <w:basedOn w:val="Standard"/>
    <w:next w:val="Standard"/>
    <w:link w:val="berschrift7Zchn"/>
    <w:qFormat/>
    <w:pPr>
      <w:numPr>
        <w:ilvl w:val="6"/>
        <w:numId w:val="1"/>
      </w:numPr>
      <w:spacing w:before="240" w:after="60"/>
      <w:outlineLvl w:val="6"/>
    </w:pPr>
  </w:style>
  <w:style w:type="paragraph" w:styleId="berschrift8">
    <w:name w:val="heading 8"/>
    <w:basedOn w:val="Standard"/>
    <w:next w:val="Standard"/>
    <w:link w:val="berschrift8Zchn"/>
    <w:qFormat/>
    <w:pPr>
      <w:numPr>
        <w:ilvl w:val="7"/>
        <w:numId w:val="1"/>
      </w:numPr>
      <w:spacing w:before="240" w:after="60"/>
      <w:outlineLvl w:val="7"/>
    </w:pPr>
    <w:rPr>
      <w:iCs/>
    </w:rPr>
  </w:style>
  <w:style w:type="paragraph" w:styleId="berschrift9">
    <w:name w:val="heading 9"/>
    <w:basedOn w:val="Standard"/>
    <w:next w:val="Standard"/>
    <w:link w:val="berschrift9Zchn"/>
    <w:qFormat/>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5676E"/>
    <w:rPr>
      <w:rFonts w:ascii="Arial" w:hAnsi="Arial" w:cs="Arial"/>
      <w:b/>
      <w:bCs/>
      <w:sz w:val="36"/>
      <w:szCs w:val="36"/>
      <w:lang w:val="en-US" w:eastAsia="de-DE"/>
    </w:rPr>
  </w:style>
  <w:style w:type="character" w:customStyle="1" w:styleId="berschrift2Zchn">
    <w:name w:val="Überschrift 2 Zchn"/>
    <w:basedOn w:val="Absatz-Standardschriftart"/>
    <w:link w:val="berschrift2"/>
    <w:rsid w:val="00A5676E"/>
    <w:rPr>
      <w:rFonts w:ascii="Arial" w:hAnsi="Arial" w:cs="Arial"/>
      <w:b/>
      <w:bCs/>
      <w:iCs/>
      <w:sz w:val="32"/>
      <w:szCs w:val="28"/>
      <w:lang w:val="en-US" w:eastAsia="de-DE"/>
    </w:rPr>
  </w:style>
  <w:style w:type="character" w:customStyle="1" w:styleId="berschrift3Zchn">
    <w:name w:val="Überschrift 3 Zchn"/>
    <w:basedOn w:val="Absatz-Standardschriftart"/>
    <w:link w:val="berschrift3"/>
    <w:rsid w:val="00A5676E"/>
    <w:rPr>
      <w:rFonts w:ascii="Arial" w:hAnsi="Arial" w:cs="Arial"/>
      <w:b/>
      <w:bCs/>
      <w:sz w:val="28"/>
      <w:szCs w:val="26"/>
      <w:lang w:val="en-US" w:eastAsia="de-DE"/>
    </w:rPr>
  </w:style>
  <w:style w:type="character" w:customStyle="1" w:styleId="berschrift4Zchn">
    <w:name w:val="Überschrift 4 Zchn"/>
    <w:basedOn w:val="Absatz-Standardschriftart"/>
    <w:link w:val="berschrift4"/>
    <w:rsid w:val="00A5676E"/>
    <w:rPr>
      <w:rFonts w:ascii="Arial" w:hAnsi="Arial"/>
      <w:b/>
      <w:bCs/>
      <w:sz w:val="24"/>
      <w:szCs w:val="24"/>
      <w:lang w:val="en-GB" w:eastAsia="de-DE"/>
    </w:rPr>
  </w:style>
  <w:style w:type="character" w:customStyle="1" w:styleId="berschrift5Zchn">
    <w:name w:val="Überschrift 5 Zchn"/>
    <w:basedOn w:val="Absatz-Standardschriftart"/>
    <w:link w:val="berschrift5"/>
    <w:rsid w:val="00A5676E"/>
    <w:rPr>
      <w:rFonts w:ascii="Arial" w:hAnsi="Arial"/>
      <w:b/>
      <w:bCs/>
      <w:iCs/>
      <w:sz w:val="22"/>
      <w:szCs w:val="26"/>
      <w:lang w:val="en-US" w:eastAsia="de-DE"/>
    </w:rPr>
  </w:style>
  <w:style w:type="character" w:customStyle="1" w:styleId="berschrift6Zchn">
    <w:name w:val="Überschrift 6 Zchn"/>
    <w:basedOn w:val="Absatz-Standardschriftart"/>
    <w:link w:val="berschrift6"/>
    <w:rsid w:val="00A5676E"/>
    <w:rPr>
      <w:rFonts w:ascii="Arial" w:hAnsi="Arial"/>
      <w:bCs/>
      <w:sz w:val="22"/>
      <w:szCs w:val="22"/>
      <w:lang w:val="en-US" w:eastAsia="de-DE"/>
    </w:rPr>
  </w:style>
  <w:style w:type="character" w:customStyle="1" w:styleId="berschrift7Zchn">
    <w:name w:val="Überschrift 7 Zchn"/>
    <w:basedOn w:val="Absatz-Standardschriftart"/>
    <w:link w:val="berschrift7"/>
    <w:rPr>
      <w:rFonts w:ascii="Arial" w:hAnsi="Arial"/>
      <w:sz w:val="22"/>
      <w:szCs w:val="24"/>
      <w:lang w:val="en-US" w:eastAsia="de-DE"/>
    </w:rPr>
  </w:style>
  <w:style w:type="character" w:customStyle="1" w:styleId="berschrift8Zchn">
    <w:name w:val="Überschrift 8 Zchn"/>
    <w:basedOn w:val="Absatz-Standardschriftart"/>
    <w:link w:val="berschrift8"/>
    <w:rPr>
      <w:rFonts w:ascii="Arial" w:hAnsi="Arial"/>
      <w:iCs/>
      <w:sz w:val="22"/>
      <w:szCs w:val="24"/>
      <w:lang w:val="en-US" w:eastAsia="de-DE"/>
    </w:rPr>
  </w:style>
  <w:style w:type="character" w:customStyle="1" w:styleId="berschrift9Zchn">
    <w:name w:val="Überschrift 9 Zchn"/>
    <w:basedOn w:val="Absatz-Standardschriftart"/>
    <w:link w:val="berschrift9"/>
    <w:rPr>
      <w:rFonts w:ascii="Arial" w:hAnsi="Arial" w:cs="Arial"/>
      <w:sz w:val="22"/>
      <w:szCs w:val="22"/>
      <w:lang w:val="en-US" w:eastAsia="de-DE"/>
    </w:rPr>
  </w:style>
  <w:style w:type="paragraph" w:styleId="Listenabsatz">
    <w:name w:val="List Paragraph"/>
    <w:basedOn w:val="Standard"/>
    <w:uiPriority w:val="34"/>
    <w:qFormat/>
    <w:pPr>
      <w:ind w:left="720"/>
      <w:contextualSpacing/>
    </w:pPr>
  </w:style>
  <w:style w:type="paragraph" w:styleId="KeinLeerraum">
    <w:name w:val="No Spacing"/>
    <w:uiPriority w:val="1"/>
    <w:qFormat/>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KopfzeileZchn">
    <w:name w:val="Kopfzeile Zchn"/>
    <w:basedOn w:val="Absatz-Standardschriftart"/>
    <w:link w:val="Kopfzeile"/>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lang w:val="de-DE" w:eastAsia="de-D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lang w:val="de-DE" w:eastAsia="de-D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lang w:val="de-DE" w:eastAsia="de-D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lang w:val="de-DE" w:eastAsia="de-D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lang w:val="de-DE" w:eastAsia="de-D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lang w:val="de-DE" w:eastAsia="de-D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unotentextZchn">
    <w:name w:val="Fußnotentext Zchn"/>
    <w:link w:val="Funotentext"/>
    <w:uiPriority w:val="99"/>
    <w:rPr>
      <w:sz w:val="18"/>
    </w:rPr>
  </w:style>
  <w:style w:type="paragraph" w:styleId="Endnotentext">
    <w:name w:val="endnote text"/>
    <w:basedOn w:val="Standard"/>
    <w:link w:val="EndnotentextZchn"/>
    <w:uiPriority w:val="99"/>
    <w:semiHidden/>
    <w:unhideWhenUsed/>
    <w:pPr>
      <w:spacing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Inhaltsverzeichnisberschrift">
    <w:name w:val="TOC Heading"/>
    <w:uiPriority w:val="39"/>
    <w:unhideWhenUsed/>
  </w:style>
  <w:style w:type="paragraph" w:customStyle="1" w:styleId="FormatvorlageAufzhlung3">
    <w:name w:val="Formatvorlage Aufzählung 3"/>
    <w:basedOn w:val="Standard"/>
    <w:pPr>
      <w:numPr>
        <w:numId w:val="4"/>
      </w:numPr>
    </w:pPr>
  </w:style>
  <w:style w:type="paragraph" w:customStyle="1" w:styleId="Literatur">
    <w:name w:val="Literatur"/>
    <w:basedOn w:val="Standard"/>
    <w:next w:val="Standard"/>
    <w:pPr>
      <w:spacing w:after="120" w:line="240" w:lineRule="auto"/>
      <w:outlineLvl w:val="0"/>
    </w:pPr>
    <w:rPr>
      <w:sz w:val="36"/>
    </w:rPr>
  </w:style>
  <w:style w:type="paragraph" w:customStyle="1" w:styleId="FormatvorlageAufzhlung2">
    <w:name w:val="Formatvorlage Aufzählung 2"/>
    <w:basedOn w:val="Standard"/>
    <w:pPr>
      <w:numPr>
        <w:ilvl w:val="1"/>
        <w:numId w:val="3"/>
      </w:numPr>
      <w:tabs>
        <w:tab w:val="clear" w:pos="680"/>
        <w:tab w:val="num" w:pos="360"/>
      </w:tabs>
      <w:ind w:left="0" w:firstLine="0"/>
    </w:pPr>
  </w:style>
  <w:style w:type="character" w:styleId="Hyperlink">
    <w:name w:val="Hyperlink"/>
    <w:uiPriority w:val="99"/>
    <w:rPr>
      <w:rFonts w:ascii="Arial" w:hAnsi="Arial"/>
      <w:color w:val="auto"/>
      <w:sz w:val="22"/>
      <w:u w:val="none"/>
    </w:rPr>
  </w:style>
  <w:style w:type="paragraph" w:customStyle="1" w:styleId="FormatvorlageAufzhlung1">
    <w:name w:val="Formatvorlage Aufzählung 1"/>
    <w:basedOn w:val="Standard"/>
    <w:pPr>
      <w:numPr>
        <w:numId w:val="2"/>
      </w:numPr>
    </w:pPr>
  </w:style>
  <w:style w:type="paragraph" w:styleId="Dokumentstruktur">
    <w:name w:val="Document Map"/>
    <w:basedOn w:val="Standard"/>
    <w:semiHidden/>
    <w:pPr>
      <w:shd w:val="clear" w:color="auto" w:fill="000080"/>
    </w:pPr>
    <w:rPr>
      <w:rFonts w:ascii="Tahoma" w:hAnsi="Tahoma" w:cs="Tahoma"/>
      <w:sz w:val="20"/>
      <w:szCs w:val="20"/>
    </w:rPr>
  </w:style>
  <w:style w:type="paragraph" w:styleId="Kopfzeile">
    <w:name w:val="header"/>
    <w:basedOn w:val="Standard"/>
    <w:link w:val="KopfzeileZchn"/>
    <w:pPr>
      <w:tabs>
        <w:tab w:val="center" w:pos="4536"/>
        <w:tab w:val="right" w:pos="9072"/>
      </w:tabs>
    </w:pPr>
    <w:rPr>
      <w:sz w:val="18"/>
    </w:rPr>
  </w:style>
  <w:style w:type="paragraph" w:styleId="Fuzeile">
    <w:name w:val="footer"/>
    <w:basedOn w:val="Standard"/>
    <w:link w:val="FuzeileZchn"/>
    <w:pPr>
      <w:tabs>
        <w:tab w:val="center" w:pos="4536"/>
        <w:tab w:val="right" w:pos="9072"/>
      </w:tabs>
    </w:pPr>
    <w:rPr>
      <w:sz w:val="18"/>
    </w:rPr>
  </w:style>
  <w:style w:type="character" w:customStyle="1" w:styleId="FuzeileZchn">
    <w:name w:val="Fußzeile Zchn"/>
    <w:link w:val="Fuzeile"/>
    <w:rPr>
      <w:rFonts w:ascii="Arial" w:hAnsi="Arial"/>
      <w:sz w:val="18"/>
      <w:szCs w:val="24"/>
      <w:lang w:val="de-DE" w:eastAsia="de-DE" w:bidi="ar-SA"/>
    </w:rPr>
  </w:style>
  <w:style w:type="character" w:styleId="Seitenzahl">
    <w:name w:val="page number"/>
    <w:rPr>
      <w:rFonts w:ascii="Arial" w:hAnsi="Arial"/>
      <w:sz w:val="16"/>
      <w:szCs w:val="18"/>
    </w:rPr>
  </w:style>
  <w:style w:type="paragraph" w:styleId="Verzeichnis1">
    <w:name w:val="toc 1"/>
    <w:basedOn w:val="Standard"/>
    <w:next w:val="Standard"/>
    <w:uiPriority w:val="39"/>
    <w:pPr>
      <w:tabs>
        <w:tab w:val="left" w:pos="960"/>
        <w:tab w:val="right" w:leader="dot" w:pos="9061"/>
      </w:tabs>
      <w:spacing w:before="240" w:after="60"/>
    </w:pPr>
    <w:rPr>
      <w:rFonts w:cs="Arial"/>
      <w:bCs/>
      <w:szCs w:val="22"/>
    </w:rPr>
  </w:style>
  <w:style w:type="paragraph" w:styleId="Verzeichnis2">
    <w:name w:val="toc 2"/>
    <w:basedOn w:val="Standard"/>
    <w:next w:val="Standard"/>
    <w:uiPriority w:val="39"/>
    <w:pPr>
      <w:spacing w:after="60"/>
      <w:ind w:left="113"/>
    </w:pPr>
    <w:rPr>
      <w:bCs/>
      <w:szCs w:val="20"/>
    </w:rPr>
  </w:style>
  <w:style w:type="paragraph" w:styleId="Verzeichnis3">
    <w:name w:val="toc 3"/>
    <w:basedOn w:val="Standard"/>
    <w:next w:val="Standard"/>
    <w:uiPriority w:val="39"/>
    <w:pPr>
      <w:tabs>
        <w:tab w:val="left" w:pos="960"/>
        <w:tab w:val="right" w:leader="dot" w:pos="9060"/>
      </w:tabs>
      <w:spacing w:after="60"/>
      <w:ind w:left="227"/>
    </w:pPr>
    <w:rPr>
      <w:szCs w:val="20"/>
    </w:rPr>
  </w:style>
  <w:style w:type="paragraph" w:styleId="Verzeichnis4">
    <w:name w:val="toc 4"/>
    <w:basedOn w:val="Standard"/>
    <w:next w:val="Standard"/>
    <w:uiPriority w:val="39"/>
    <w:pPr>
      <w:spacing w:after="120"/>
      <w:ind w:left="170"/>
    </w:pPr>
    <w:rPr>
      <w:szCs w:val="20"/>
    </w:rPr>
  </w:style>
  <w:style w:type="paragraph" w:styleId="Verzeichnis5">
    <w:name w:val="toc 5"/>
    <w:basedOn w:val="Standard"/>
    <w:next w:val="Standard"/>
    <w:semiHidden/>
    <w:pPr>
      <w:spacing w:after="120"/>
    </w:pPr>
    <w:rPr>
      <w:szCs w:val="20"/>
    </w:rPr>
  </w:style>
  <w:style w:type="paragraph" w:styleId="Verzeichnis6">
    <w:name w:val="toc 6"/>
    <w:basedOn w:val="Standard"/>
    <w:next w:val="Standard"/>
    <w:semiHidden/>
    <w:pPr>
      <w:ind w:left="960"/>
    </w:pPr>
    <w:rPr>
      <w:rFonts w:ascii="Times New Roman" w:hAnsi="Times New Roman"/>
      <w:sz w:val="20"/>
      <w:szCs w:val="20"/>
    </w:rPr>
  </w:style>
  <w:style w:type="paragraph" w:styleId="Verzeichnis7">
    <w:name w:val="toc 7"/>
    <w:basedOn w:val="Standard"/>
    <w:next w:val="Standard"/>
    <w:semiHidden/>
    <w:pPr>
      <w:ind w:left="1200"/>
    </w:pPr>
    <w:rPr>
      <w:rFonts w:ascii="Times New Roman" w:hAnsi="Times New Roman"/>
      <w:sz w:val="20"/>
      <w:szCs w:val="20"/>
    </w:rPr>
  </w:style>
  <w:style w:type="paragraph" w:styleId="Verzeichnis8">
    <w:name w:val="toc 8"/>
    <w:basedOn w:val="Standard"/>
    <w:next w:val="Standard"/>
    <w:semiHidden/>
    <w:pPr>
      <w:ind w:left="1440"/>
    </w:pPr>
    <w:rPr>
      <w:rFonts w:ascii="Times New Roman" w:hAnsi="Times New Roman"/>
      <w:sz w:val="20"/>
      <w:szCs w:val="20"/>
    </w:rPr>
  </w:style>
  <w:style w:type="paragraph" w:styleId="Verzeichnis9">
    <w:name w:val="toc 9"/>
    <w:basedOn w:val="Standard"/>
    <w:next w:val="Standard"/>
    <w:semiHidden/>
    <w:pPr>
      <w:ind w:left="1680"/>
    </w:pPr>
    <w:rPr>
      <w:rFonts w:ascii="Times New Roman" w:hAnsi="Times New Roman"/>
      <w:sz w:val="20"/>
      <w:szCs w:val="20"/>
    </w:rPr>
  </w:style>
  <w:style w:type="character" w:styleId="Zeilennummer">
    <w:name w:val="line number"/>
    <w:basedOn w:val="Absatz-Standardschriftart"/>
  </w:style>
  <w:style w:type="paragraph" w:styleId="Funotentext">
    <w:name w:val="footnote text"/>
    <w:basedOn w:val="Standard"/>
    <w:link w:val="FunotentextZchn"/>
    <w:semiHidden/>
    <w:rPr>
      <w:sz w:val="20"/>
      <w:szCs w:val="20"/>
    </w:rPr>
  </w:style>
  <w:style w:type="character" w:styleId="Funotenzeichen">
    <w:name w:val="footnote reference"/>
    <w:semiHidden/>
    <w:rPr>
      <w:vertAlign w:val="superscript"/>
    </w:rPr>
  </w:style>
  <w:style w:type="table" w:styleId="Tabellenraster">
    <w:name w:val="Table Grid"/>
    <w:basedOn w:val="NormaleTabel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prechblasentext">
    <w:name w:val="Balloon Text"/>
    <w:basedOn w:val="Standard"/>
    <w:semiHidden/>
    <w:rPr>
      <w:rFonts w:ascii="Tahoma" w:hAnsi="Tahoma" w:cs="Tahoma"/>
      <w:sz w:val="16"/>
      <w:szCs w:val="16"/>
    </w:rPr>
  </w:style>
  <w:style w:type="paragraph" w:styleId="Beschriftung">
    <w:name w:val="caption"/>
    <w:basedOn w:val="Standard"/>
    <w:next w:val="Standard"/>
    <w:qFormat/>
    <w:pPr>
      <w:spacing w:before="120" w:after="240"/>
      <w:jc w:val="left"/>
    </w:pPr>
    <w:rPr>
      <w:bCs/>
      <w:color w:val="000000"/>
      <w:sz w:val="20"/>
      <w:szCs w:val="18"/>
      <w:lang w:val="de-AT" w:eastAsia="en-US" w:bidi="en-US"/>
    </w:rPr>
  </w:style>
  <w:style w:type="paragraph" w:styleId="Abbildungsverzeichnis">
    <w:name w:val="table of figures"/>
    <w:basedOn w:val="Standard"/>
    <w:next w:val="Standard"/>
    <w:uiPriority w:val="99"/>
    <w:unhideWhenUsed/>
    <w:qFormat/>
    <w:rPr>
      <w:szCs w:val="22"/>
      <w:lang w:val="de-AT" w:eastAsia="en-US" w:bidi="en-US"/>
    </w:rPr>
  </w:style>
  <w:style w:type="paragraph" w:styleId="Literaturverzeichnis">
    <w:name w:val="Bibliography"/>
    <w:basedOn w:val="Standard"/>
    <w:unhideWhenUsed/>
    <w:qFormat/>
    <w:pPr>
      <w:spacing w:after="200"/>
    </w:pPr>
    <w:rPr>
      <w:szCs w:val="22"/>
      <w:lang w:val="de-AT" w:eastAsia="en-US" w:bidi="en-US"/>
    </w:rPr>
  </w:style>
  <w:style w:type="character" w:styleId="Kommentarzeichen">
    <w:name w:val="annotation reference"/>
    <w:semiHidden/>
    <w:unhideWhenUsed/>
    <w:rPr>
      <w:sz w:val="16"/>
      <w:szCs w:val="16"/>
    </w:rPr>
  </w:style>
  <w:style w:type="paragraph" w:styleId="Kommentartext">
    <w:name w:val="annotation text"/>
    <w:basedOn w:val="Standard"/>
    <w:link w:val="KommentartextZchn"/>
    <w:unhideWhenUsed/>
    <w:pPr>
      <w:spacing w:after="200"/>
    </w:pPr>
    <w:rPr>
      <w:rFonts w:ascii="Times New Roman" w:hAnsi="Times New Roman"/>
      <w:sz w:val="20"/>
      <w:szCs w:val="20"/>
      <w:lang w:val="de-AT" w:eastAsia="en-US" w:bidi="en-US"/>
    </w:rPr>
  </w:style>
  <w:style w:type="character" w:customStyle="1" w:styleId="KommentartextZchn">
    <w:name w:val="Kommentartext Zchn"/>
    <w:link w:val="Kommentartext"/>
    <w:rPr>
      <w:lang w:val="de-AT" w:eastAsia="en-US" w:bidi="en-US"/>
    </w:rPr>
  </w:style>
  <w:style w:type="paragraph" w:customStyle="1" w:styleId="Startberschrift">
    <w:name w:val="Startüberschrift"/>
    <w:basedOn w:val="Standard"/>
    <w:next w:val="Standard"/>
    <w:link w:val="StartberschriftZchn"/>
    <w:qFormat/>
    <w:pPr>
      <w:spacing w:after="120"/>
      <w:outlineLvl w:val="0"/>
    </w:pPr>
    <w:rPr>
      <w:b/>
      <w:sz w:val="36"/>
      <w:szCs w:val="36"/>
      <w:lang w:val="de-AT" w:eastAsia="en-US" w:bidi="en-US"/>
    </w:rPr>
  </w:style>
  <w:style w:type="character" w:customStyle="1" w:styleId="StartberschriftZchn">
    <w:name w:val="Startüberschrift Zchn"/>
    <w:link w:val="Startberschrift"/>
    <w:rPr>
      <w:rFonts w:ascii="Arial" w:hAnsi="Arial"/>
      <w:b/>
      <w:sz w:val="36"/>
      <w:szCs w:val="36"/>
      <w:lang w:eastAsia="en-US" w:bidi="en-US"/>
    </w:rPr>
  </w:style>
  <w:style w:type="paragraph" w:customStyle="1" w:styleId="DeckblattBachelorarbeit">
    <w:name w:val="Deckblatt Bachelorarbeit"/>
    <w:basedOn w:val="Standard"/>
    <w:pPr>
      <w:tabs>
        <w:tab w:val="left" w:pos="426"/>
      </w:tabs>
      <w:jc w:val="left"/>
    </w:pPr>
    <w:rPr>
      <w:rFonts w:cs="Arial"/>
      <w:b/>
      <w:color w:val="000000" w:themeColor="text1"/>
      <w:sz w:val="40"/>
      <w:szCs w:val="40"/>
    </w:rPr>
  </w:style>
  <w:style w:type="paragraph" w:customStyle="1" w:styleId="DeckblattStudiengang">
    <w:name w:val="Deckblatt Studiengang"/>
    <w:basedOn w:val="Standard"/>
    <w:pPr>
      <w:tabs>
        <w:tab w:val="left" w:pos="426"/>
      </w:tabs>
      <w:spacing w:before="120"/>
      <w:jc w:val="left"/>
    </w:pPr>
    <w:rPr>
      <w:rFonts w:cs="Arial"/>
      <w:color w:val="000000" w:themeColor="text1"/>
      <w:sz w:val="32"/>
      <w:szCs w:val="32"/>
    </w:rPr>
  </w:style>
  <w:style w:type="paragraph" w:customStyle="1" w:styleId="DeckblattArbeitstitel">
    <w:name w:val="Deckblatt Arbeitstitel"/>
    <w:basedOn w:val="Standard"/>
    <w:rPr>
      <w:b/>
      <w:sz w:val="40"/>
      <w:szCs w:val="40"/>
    </w:rPr>
  </w:style>
  <w:style w:type="paragraph" w:customStyle="1" w:styleId="DeckblattAutor">
    <w:name w:val="Deckblatt Autor"/>
    <w:basedOn w:val="Standard"/>
    <w:pPr>
      <w:tabs>
        <w:tab w:val="left" w:pos="426"/>
      </w:tabs>
      <w:spacing w:line="276" w:lineRule="auto"/>
      <w:jc w:val="left"/>
    </w:pPr>
    <w:rPr>
      <w:rFonts w:cs="Arial"/>
      <w:color w:val="000000" w:themeColor="text1"/>
      <w:sz w:val="26"/>
      <w:szCs w:val="26"/>
    </w:rPr>
  </w:style>
  <w:style w:type="paragraph" w:customStyle="1" w:styleId="berschrift1OhneNummerierung">
    <w:name w:val="Überschrift1OhneNummerierung"/>
    <w:basedOn w:val="berschrift1"/>
    <w:next w:val="Standard"/>
    <w:link w:val="berschrift1OhneNummerierungZchn"/>
    <w:pPr>
      <w:keepLines/>
      <w:numPr>
        <w:numId w:val="0"/>
      </w:numPr>
      <w:spacing w:before="480" w:after="120" w:line="240" w:lineRule="auto"/>
    </w:pPr>
    <w:rPr>
      <w:rFonts w:cs="Times New Roman"/>
      <w:color w:val="000000"/>
      <w:szCs w:val="28"/>
      <w:lang w:val="de-AT" w:eastAsia="en-US" w:bidi="en-US"/>
    </w:rPr>
  </w:style>
  <w:style w:type="character" w:customStyle="1" w:styleId="berschrift1OhneNummerierungZchn">
    <w:name w:val="Überschrift1OhneNummerierung Zchn"/>
    <w:link w:val="berschrift1OhneNummerierung"/>
    <w:rPr>
      <w:rFonts w:ascii="Arial" w:hAnsi="Arial"/>
      <w:b/>
      <w:bCs/>
      <w:color w:val="000000"/>
      <w:sz w:val="36"/>
      <w:szCs w:val="28"/>
      <w:lang w:val="de-AT" w:eastAsia="en-US" w:bidi="en-US"/>
    </w:rPr>
  </w:style>
  <w:style w:type="paragraph" w:customStyle="1" w:styleId="Beschriftung1">
    <w:name w:val="Beschriftung1"/>
    <w:basedOn w:val="Standard"/>
    <w:next w:val="Standard"/>
    <w:pPr>
      <w:spacing w:before="120" w:after="240" w:line="240" w:lineRule="auto"/>
      <w:jc w:val="center"/>
    </w:pPr>
    <w:rPr>
      <w:rFonts w:ascii="Times New Roman" w:hAnsi="Times New Roman"/>
      <w:bCs/>
      <w:color w:val="000000"/>
      <w:sz w:val="20"/>
      <w:szCs w:val="18"/>
      <w:lang w:val="de-AT" w:bidi="en-US"/>
    </w:rPr>
  </w:style>
  <w:style w:type="character" w:styleId="Platzhaltertext">
    <w:name w:val="Placeholder Text"/>
    <w:basedOn w:val="Absatz-Standardschriftart"/>
    <w:uiPriority w:val="99"/>
    <w:semiHidden/>
    <w:rPr>
      <w:color w:val="808080"/>
    </w:rPr>
  </w:style>
  <w:style w:type="paragraph" w:customStyle="1" w:styleId="Startberschrift1">
    <w:name w:val="Startüberschrift 1"/>
    <w:basedOn w:val="Startberschrift"/>
    <w:link w:val="Startberschrift1Zchn"/>
    <w:qFormat/>
    <w:rsid w:val="008C47AF"/>
    <w:pPr>
      <w:outlineLvl w:val="9"/>
    </w:pPr>
    <w:rPr>
      <w:lang w:val="en-GB"/>
    </w:rPr>
  </w:style>
  <w:style w:type="character" w:customStyle="1" w:styleId="Startberschrift1Zchn">
    <w:name w:val="Startüberschrift 1 Zchn"/>
    <w:basedOn w:val="StartberschriftZchn"/>
    <w:link w:val="Startberschrift1"/>
    <w:rsid w:val="008C47AF"/>
    <w:rPr>
      <w:rFonts w:ascii="Arial" w:hAnsi="Arial"/>
      <w:b/>
      <w:sz w:val="36"/>
      <w:szCs w:val="36"/>
      <w:lang w:val="en-GB"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1361">
      <w:bodyDiv w:val="1"/>
      <w:marLeft w:val="0"/>
      <w:marRight w:val="0"/>
      <w:marTop w:val="0"/>
      <w:marBottom w:val="0"/>
      <w:divBdr>
        <w:top w:val="none" w:sz="0" w:space="0" w:color="auto"/>
        <w:left w:val="none" w:sz="0" w:space="0" w:color="auto"/>
        <w:bottom w:val="none" w:sz="0" w:space="0" w:color="auto"/>
        <w:right w:val="none" w:sz="0" w:space="0" w:color="auto"/>
      </w:divBdr>
    </w:div>
    <w:div w:id="124397737">
      <w:bodyDiv w:val="1"/>
      <w:marLeft w:val="0"/>
      <w:marRight w:val="0"/>
      <w:marTop w:val="0"/>
      <w:marBottom w:val="0"/>
      <w:divBdr>
        <w:top w:val="none" w:sz="0" w:space="0" w:color="auto"/>
        <w:left w:val="none" w:sz="0" w:space="0" w:color="auto"/>
        <w:bottom w:val="none" w:sz="0" w:space="0" w:color="auto"/>
        <w:right w:val="none" w:sz="0" w:space="0" w:color="auto"/>
      </w:divBdr>
    </w:div>
    <w:div w:id="215317253">
      <w:bodyDiv w:val="1"/>
      <w:marLeft w:val="0"/>
      <w:marRight w:val="0"/>
      <w:marTop w:val="0"/>
      <w:marBottom w:val="0"/>
      <w:divBdr>
        <w:top w:val="none" w:sz="0" w:space="0" w:color="auto"/>
        <w:left w:val="none" w:sz="0" w:space="0" w:color="auto"/>
        <w:bottom w:val="none" w:sz="0" w:space="0" w:color="auto"/>
        <w:right w:val="none" w:sz="0" w:space="0" w:color="auto"/>
      </w:divBdr>
    </w:div>
    <w:div w:id="311716338">
      <w:bodyDiv w:val="1"/>
      <w:marLeft w:val="0"/>
      <w:marRight w:val="0"/>
      <w:marTop w:val="0"/>
      <w:marBottom w:val="0"/>
      <w:divBdr>
        <w:top w:val="none" w:sz="0" w:space="0" w:color="auto"/>
        <w:left w:val="none" w:sz="0" w:space="0" w:color="auto"/>
        <w:bottom w:val="none" w:sz="0" w:space="0" w:color="auto"/>
        <w:right w:val="none" w:sz="0" w:space="0" w:color="auto"/>
      </w:divBdr>
    </w:div>
    <w:div w:id="328799899">
      <w:bodyDiv w:val="1"/>
      <w:marLeft w:val="0"/>
      <w:marRight w:val="0"/>
      <w:marTop w:val="0"/>
      <w:marBottom w:val="0"/>
      <w:divBdr>
        <w:top w:val="none" w:sz="0" w:space="0" w:color="auto"/>
        <w:left w:val="none" w:sz="0" w:space="0" w:color="auto"/>
        <w:bottom w:val="none" w:sz="0" w:space="0" w:color="auto"/>
        <w:right w:val="none" w:sz="0" w:space="0" w:color="auto"/>
      </w:divBdr>
    </w:div>
    <w:div w:id="330258361">
      <w:bodyDiv w:val="1"/>
      <w:marLeft w:val="0"/>
      <w:marRight w:val="0"/>
      <w:marTop w:val="0"/>
      <w:marBottom w:val="0"/>
      <w:divBdr>
        <w:top w:val="none" w:sz="0" w:space="0" w:color="auto"/>
        <w:left w:val="none" w:sz="0" w:space="0" w:color="auto"/>
        <w:bottom w:val="none" w:sz="0" w:space="0" w:color="auto"/>
        <w:right w:val="none" w:sz="0" w:space="0" w:color="auto"/>
      </w:divBdr>
    </w:div>
    <w:div w:id="502355881">
      <w:bodyDiv w:val="1"/>
      <w:marLeft w:val="0"/>
      <w:marRight w:val="0"/>
      <w:marTop w:val="0"/>
      <w:marBottom w:val="0"/>
      <w:divBdr>
        <w:top w:val="none" w:sz="0" w:space="0" w:color="auto"/>
        <w:left w:val="none" w:sz="0" w:space="0" w:color="auto"/>
        <w:bottom w:val="none" w:sz="0" w:space="0" w:color="auto"/>
        <w:right w:val="none" w:sz="0" w:space="0" w:color="auto"/>
      </w:divBdr>
    </w:div>
    <w:div w:id="510875872">
      <w:bodyDiv w:val="1"/>
      <w:marLeft w:val="0"/>
      <w:marRight w:val="0"/>
      <w:marTop w:val="0"/>
      <w:marBottom w:val="0"/>
      <w:divBdr>
        <w:top w:val="none" w:sz="0" w:space="0" w:color="auto"/>
        <w:left w:val="none" w:sz="0" w:space="0" w:color="auto"/>
        <w:bottom w:val="none" w:sz="0" w:space="0" w:color="auto"/>
        <w:right w:val="none" w:sz="0" w:space="0" w:color="auto"/>
      </w:divBdr>
    </w:div>
    <w:div w:id="514002741">
      <w:bodyDiv w:val="1"/>
      <w:marLeft w:val="0"/>
      <w:marRight w:val="0"/>
      <w:marTop w:val="0"/>
      <w:marBottom w:val="0"/>
      <w:divBdr>
        <w:top w:val="none" w:sz="0" w:space="0" w:color="auto"/>
        <w:left w:val="none" w:sz="0" w:space="0" w:color="auto"/>
        <w:bottom w:val="none" w:sz="0" w:space="0" w:color="auto"/>
        <w:right w:val="none" w:sz="0" w:space="0" w:color="auto"/>
      </w:divBdr>
    </w:div>
    <w:div w:id="595483260">
      <w:bodyDiv w:val="1"/>
      <w:marLeft w:val="0"/>
      <w:marRight w:val="0"/>
      <w:marTop w:val="0"/>
      <w:marBottom w:val="0"/>
      <w:divBdr>
        <w:top w:val="none" w:sz="0" w:space="0" w:color="auto"/>
        <w:left w:val="none" w:sz="0" w:space="0" w:color="auto"/>
        <w:bottom w:val="none" w:sz="0" w:space="0" w:color="auto"/>
        <w:right w:val="none" w:sz="0" w:space="0" w:color="auto"/>
      </w:divBdr>
    </w:div>
    <w:div w:id="634142293">
      <w:bodyDiv w:val="1"/>
      <w:marLeft w:val="0"/>
      <w:marRight w:val="0"/>
      <w:marTop w:val="0"/>
      <w:marBottom w:val="0"/>
      <w:divBdr>
        <w:top w:val="none" w:sz="0" w:space="0" w:color="auto"/>
        <w:left w:val="none" w:sz="0" w:space="0" w:color="auto"/>
        <w:bottom w:val="none" w:sz="0" w:space="0" w:color="auto"/>
        <w:right w:val="none" w:sz="0" w:space="0" w:color="auto"/>
      </w:divBdr>
    </w:div>
    <w:div w:id="646514613">
      <w:bodyDiv w:val="1"/>
      <w:marLeft w:val="0"/>
      <w:marRight w:val="0"/>
      <w:marTop w:val="0"/>
      <w:marBottom w:val="0"/>
      <w:divBdr>
        <w:top w:val="none" w:sz="0" w:space="0" w:color="auto"/>
        <w:left w:val="none" w:sz="0" w:space="0" w:color="auto"/>
        <w:bottom w:val="none" w:sz="0" w:space="0" w:color="auto"/>
        <w:right w:val="none" w:sz="0" w:space="0" w:color="auto"/>
      </w:divBdr>
    </w:div>
    <w:div w:id="656416500">
      <w:bodyDiv w:val="1"/>
      <w:marLeft w:val="0"/>
      <w:marRight w:val="0"/>
      <w:marTop w:val="0"/>
      <w:marBottom w:val="0"/>
      <w:divBdr>
        <w:top w:val="none" w:sz="0" w:space="0" w:color="auto"/>
        <w:left w:val="none" w:sz="0" w:space="0" w:color="auto"/>
        <w:bottom w:val="none" w:sz="0" w:space="0" w:color="auto"/>
        <w:right w:val="none" w:sz="0" w:space="0" w:color="auto"/>
      </w:divBdr>
    </w:div>
    <w:div w:id="657148528">
      <w:bodyDiv w:val="1"/>
      <w:marLeft w:val="0"/>
      <w:marRight w:val="0"/>
      <w:marTop w:val="0"/>
      <w:marBottom w:val="0"/>
      <w:divBdr>
        <w:top w:val="none" w:sz="0" w:space="0" w:color="auto"/>
        <w:left w:val="none" w:sz="0" w:space="0" w:color="auto"/>
        <w:bottom w:val="none" w:sz="0" w:space="0" w:color="auto"/>
        <w:right w:val="none" w:sz="0" w:space="0" w:color="auto"/>
      </w:divBdr>
    </w:div>
    <w:div w:id="703362468">
      <w:bodyDiv w:val="1"/>
      <w:marLeft w:val="0"/>
      <w:marRight w:val="0"/>
      <w:marTop w:val="0"/>
      <w:marBottom w:val="0"/>
      <w:divBdr>
        <w:top w:val="none" w:sz="0" w:space="0" w:color="auto"/>
        <w:left w:val="none" w:sz="0" w:space="0" w:color="auto"/>
        <w:bottom w:val="none" w:sz="0" w:space="0" w:color="auto"/>
        <w:right w:val="none" w:sz="0" w:space="0" w:color="auto"/>
      </w:divBdr>
    </w:div>
    <w:div w:id="708920310">
      <w:bodyDiv w:val="1"/>
      <w:marLeft w:val="0"/>
      <w:marRight w:val="0"/>
      <w:marTop w:val="0"/>
      <w:marBottom w:val="0"/>
      <w:divBdr>
        <w:top w:val="none" w:sz="0" w:space="0" w:color="auto"/>
        <w:left w:val="none" w:sz="0" w:space="0" w:color="auto"/>
        <w:bottom w:val="none" w:sz="0" w:space="0" w:color="auto"/>
        <w:right w:val="none" w:sz="0" w:space="0" w:color="auto"/>
      </w:divBdr>
    </w:div>
    <w:div w:id="810293679">
      <w:bodyDiv w:val="1"/>
      <w:marLeft w:val="0"/>
      <w:marRight w:val="0"/>
      <w:marTop w:val="0"/>
      <w:marBottom w:val="0"/>
      <w:divBdr>
        <w:top w:val="none" w:sz="0" w:space="0" w:color="auto"/>
        <w:left w:val="none" w:sz="0" w:space="0" w:color="auto"/>
        <w:bottom w:val="none" w:sz="0" w:space="0" w:color="auto"/>
        <w:right w:val="none" w:sz="0" w:space="0" w:color="auto"/>
      </w:divBdr>
    </w:div>
    <w:div w:id="849024961">
      <w:bodyDiv w:val="1"/>
      <w:marLeft w:val="0"/>
      <w:marRight w:val="0"/>
      <w:marTop w:val="0"/>
      <w:marBottom w:val="0"/>
      <w:divBdr>
        <w:top w:val="none" w:sz="0" w:space="0" w:color="auto"/>
        <w:left w:val="none" w:sz="0" w:space="0" w:color="auto"/>
        <w:bottom w:val="none" w:sz="0" w:space="0" w:color="auto"/>
        <w:right w:val="none" w:sz="0" w:space="0" w:color="auto"/>
      </w:divBdr>
    </w:div>
    <w:div w:id="891886213">
      <w:bodyDiv w:val="1"/>
      <w:marLeft w:val="0"/>
      <w:marRight w:val="0"/>
      <w:marTop w:val="0"/>
      <w:marBottom w:val="0"/>
      <w:divBdr>
        <w:top w:val="none" w:sz="0" w:space="0" w:color="auto"/>
        <w:left w:val="none" w:sz="0" w:space="0" w:color="auto"/>
        <w:bottom w:val="none" w:sz="0" w:space="0" w:color="auto"/>
        <w:right w:val="none" w:sz="0" w:space="0" w:color="auto"/>
      </w:divBdr>
    </w:div>
    <w:div w:id="911697978">
      <w:bodyDiv w:val="1"/>
      <w:marLeft w:val="0"/>
      <w:marRight w:val="0"/>
      <w:marTop w:val="0"/>
      <w:marBottom w:val="0"/>
      <w:divBdr>
        <w:top w:val="none" w:sz="0" w:space="0" w:color="auto"/>
        <w:left w:val="none" w:sz="0" w:space="0" w:color="auto"/>
        <w:bottom w:val="none" w:sz="0" w:space="0" w:color="auto"/>
        <w:right w:val="none" w:sz="0" w:space="0" w:color="auto"/>
      </w:divBdr>
    </w:div>
    <w:div w:id="977105281">
      <w:bodyDiv w:val="1"/>
      <w:marLeft w:val="0"/>
      <w:marRight w:val="0"/>
      <w:marTop w:val="0"/>
      <w:marBottom w:val="0"/>
      <w:divBdr>
        <w:top w:val="none" w:sz="0" w:space="0" w:color="auto"/>
        <w:left w:val="none" w:sz="0" w:space="0" w:color="auto"/>
        <w:bottom w:val="none" w:sz="0" w:space="0" w:color="auto"/>
        <w:right w:val="none" w:sz="0" w:space="0" w:color="auto"/>
      </w:divBdr>
    </w:div>
    <w:div w:id="990326470">
      <w:bodyDiv w:val="1"/>
      <w:marLeft w:val="0"/>
      <w:marRight w:val="0"/>
      <w:marTop w:val="0"/>
      <w:marBottom w:val="0"/>
      <w:divBdr>
        <w:top w:val="none" w:sz="0" w:space="0" w:color="auto"/>
        <w:left w:val="none" w:sz="0" w:space="0" w:color="auto"/>
        <w:bottom w:val="none" w:sz="0" w:space="0" w:color="auto"/>
        <w:right w:val="none" w:sz="0" w:space="0" w:color="auto"/>
      </w:divBdr>
    </w:div>
    <w:div w:id="992757969">
      <w:bodyDiv w:val="1"/>
      <w:marLeft w:val="0"/>
      <w:marRight w:val="0"/>
      <w:marTop w:val="0"/>
      <w:marBottom w:val="0"/>
      <w:divBdr>
        <w:top w:val="none" w:sz="0" w:space="0" w:color="auto"/>
        <w:left w:val="none" w:sz="0" w:space="0" w:color="auto"/>
        <w:bottom w:val="none" w:sz="0" w:space="0" w:color="auto"/>
        <w:right w:val="none" w:sz="0" w:space="0" w:color="auto"/>
      </w:divBdr>
    </w:div>
    <w:div w:id="1043362155">
      <w:bodyDiv w:val="1"/>
      <w:marLeft w:val="0"/>
      <w:marRight w:val="0"/>
      <w:marTop w:val="0"/>
      <w:marBottom w:val="0"/>
      <w:divBdr>
        <w:top w:val="none" w:sz="0" w:space="0" w:color="auto"/>
        <w:left w:val="none" w:sz="0" w:space="0" w:color="auto"/>
        <w:bottom w:val="none" w:sz="0" w:space="0" w:color="auto"/>
        <w:right w:val="none" w:sz="0" w:space="0" w:color="auto"/>
      </w:divBdr>
    </w:div>
    <w:div w:id="1109668824">
      <w:bodyDiv w:val="1"/>
      <w:marLeft w:val="0"/>
      <w:marRight w:val="0"/>
      <w:marTop w:val="0"/>
      <w:marBottom w:val="0"/>
      <w:divBdr>
        <w:top w:val="none" w:sz="0" w:space="0" w:color="auto"/>
        <w:left w:val="none" w:sz="0" w:space="0" w:color="auto"/>
        <w:bottom w:val="none" w:sz="0" w:space="0" w:color="auto"/>
        <w:right w:val="none" w:sz="0" w:space="0" w:color="auto"/>
      </w:divBdr>
    </w:div>
    <w:div w:id="1176731382">
      <w:bodyDiv w:val="1"/>
      <w:marLeft w:val="0"/>
      <w:marRight w:val="0"/>
      <w:marTop w:val="0"/>
      <w:marBottom w:val="0"/>
      <w:divBdr>
        <w:top w:val="none" w:sz="0" w:space="0" w:color="auto"/>
        <w:left w:val="none" w:sz="0" w:space="0" w:color="auto"/>
        <w:bottom w:val="none" w:sz="0" w:space="0" w:color="auto"/>
        <w:right w:val="none" w:sz="0" w:space="0" w:color="auto"/>
      </w:divBdr>
    </w:div>
    <w:div w:id="1239897607">
      <w:bodyDiv w:val="1"/>
      <w:marLeft w:val="0"/>
      <w:marRight w:val="0"/>
      <w:marTop w:val="0"/>
      <w:marBottom w:val="0"/>
      <w:divBdr>
        <w:top w:val="none" w:sz="0" w:space="0" w:color="auto"/>
        <w:left w:val="none" w:sz="0" w:space="0" w:color="auto"/>
        <w:bottom w:val="none" w:sz="0" w:space="0" w:color="auto"/>
        <w:right w:val="none" w:sz="0" w:space="0" w:color="auto"/>
      </w:divBdr>
    </w:div>
    <w:div w:id="1248542477">
      <w:bodyDiv w:val="1"/>
      <w:marLeft w:val="0"/>
      <w:marRight w:val="0"/>
      <w:marTop w:val="0"/>
      <w:marBottom w:val="0"/>
      <w:divBdr>
        <w:top w:val="none" w:sz="0" w:space="0" w:color="auto"/>
        <w:left w:val="none" w:sz="0" w:space="0" w:color="auto"/>
        <w:bottom w:val="none" w:sz="0" w:space="0" w:color="auto"/>
        <w:right w:val="none" w:sz="0" w:space="0" w:color="auto"/>
      </w:divBdr>
    </w:div>
    <w:div w:id="1265653741">
      <w:bodyDiv w:val="1"/>
      <w:marLeft w:val="0"/>
      <w:marRight w:val="0"/>
      <w:marTop w:val="0"/>
      <w:marBottom w:val="0"/>
      <w:divBdr>
        <w:top w:val="none" w:sz="0" w:space="0" w:color="auto"/>
        <w:left w:val="none" w:sz="0" w:space="0" w:color="auto"/>
        <w:bottom w:val="none" w:sz="0" w:space="0" w:color="auto"/>
        <w:right w:val="none" w:sz="0" w:space="0" w:color="auto"/>
      </w:divBdr>
    </w:div>
    <w:div w:id="1282498103">
      <w:bodyDiv w:val="1"/>
      <w:marLeft w:val="0"/>
      <w:marRight w:val="0"/>
      <w:marTop w:val="0"/>
      <w:marBottom w:val="0"/>
      <w:divBdr>
        <w:top w:val="none" w:sz="0" w:space="0" w:color="auto"/>
        <w:left w:val="none" w:sz="0" w:space="0" w:color="auto"/>
        <w:bottom w:val="none" w:sz="0" w:space="0" w:color="auto"/>
        <w:right w:val="none" w:sz="0" w:space="0" w:color="auto"/>
      </w:divBdr>
    </w:div>
    <w:div w:id="1354530009">
      <w:bodyDiv w:val="1"/>
      <w:marLeft w:val="0"/>
      <w:marRight w:val="0"/>
      <w:marTop w:val="0"/>
      <w:marBottom w:val="0"/>
      <w:divBdr>
        <w:top w:val="none" w:sz="0" w:space="0" w:color="auto"/>
        <w:left w:val="none" w:sz="0" w:space="0" w:color="auto"/>
        <w:bottom w:val="none" w:sz="0" w:space="0" w:color="auto"/>
        <w:right w:val="none" w:sz="0" w:space="0" w:color="auto"/>
      </w:divBdr>
    </w:div>
    <w:div w:id="1434743747">
      <w:bodyDiv w:val="1"/>
      <w:marLeft w:val="0"/>
      <w:marRight w:val="0"/>
      <w:marTop w:val="0"/>
      <w:marBottom w:val="0"/>
      <w:divBdr>
        <w:top w:val="none" w:sz="0" w:space="0" w:color="auto"/>
        <w:left w:val="none" w:sz="0" w:space="0" w:color="auto"/>
        <w:bottom w:val="none" w:sz="0" w:space="0" w:color="auto"/>
        <w:right w:val="none" w:sz="0" w:space="0" w:color="auto"/>
      </w:divBdr>
    </w:div>
    <w:div w:id="1469974214">
      <w:bodyDiv w:val="1"/>
      <w:marLeft w:val="0"/>
      <w:marRight w:val="0"/>
      <w:marTop w:val="0"/>
      <w:marBottom w:val="0"/>
      <w:divBdr>
        <w:top w:val="none" w:sz="0" w:space="0" w:color="auto"/>
        <w:left w:val="none" w:sz="0" w:space="0" w:color="auto"/>
        <w:bottom w:val="none" w:sz="0" w:space="0" w:color="auto"/>
        <w:right w:val="none" w:sz="0" w:space="0" w:color="auto"/>
      </w:divBdr>
    </w:div>
    <w:div w:id="1484663490">
      <w:bodyDiv w:val="1"/>
      <w:marLeft w:val="0"/>
      <w:marRight w:val="0"/>
      <w:marTop w:val="0"/>
      <w:marBottom w:val="0"/>
      <w:divBdr>
        <w:top w:val="none" w:sz="0" w:space="0" w:color="auto"/>
        <w:left w:val="none" w:sz="0" w:space="0" w:color="auto"/>
        <w:bottom w:val="none" w:sz="0" w:space="0" w:color="auto"/>
        <w:right w:val="none" w:sz="0" w:space="0" w:color="auto"/>
      </w:divBdr>
    </w:div>
    <w:div w:id="1495023201">
      <w:bodyDiv w:val="1"/>
      <w:marLeft w:val="0"/>
      <w:marRight w:val="0"/>
      <w:marTop w:val="0"/>
      <w:marBottom w:val="0"/>
      <w:divBdr>
        <w:top w:val="none" w:sz="0" w:space="0" w:color="auto"/>
        <w:left w:val="none" w:sz="0" w:space="0" w:color="auto"/>
        <w:bottom w:val="none" w:sz="0" w:space="0" w:color="auto"/>
        <w:right w:val="none" w:sz="0" w:space="0" w:color="auto"/>
      </w:divBdr>
    </w:div>
    <w:div w:id="1518612799">
      <w:bodyDiv w:val="1"/>
      <w:marLeft w:val="0"/>
      <w:marRight w:val="0"/>
      <w:marTop w:val="0"/>
      <w:marBottom w:val="0"/>
      <w:divBdr>
        <w:top w:val="none" w:sz="0" w:space="0" w:color="auto"/>
        <w:left w:val="none" w:sz="0" w:space="0" w:color="auto"/>
        <w:bottom w:val="none" w:sz="0" w:space="0" w:color="auto"/>
        <w:right w:val="none" w:sz="0" w:space="0" w:color="auto"/>
      </w:divBdr>
    </w:div>
    <w:div w:id="1521315431">
      <w:bodyDiv w:val="1"/>
      <w:marLeft w:val="0"/>
      <w:marRight w:val="0"/>
      <w:marTop w:val="0"/>
      <w:marBottom w:val="0"/>
      <w:divBdr>
        <w:top w:val="none" w:sz="0" w:space="0" w:color="auto"/>
        <w:left w:val="none" w:sz="0" w:space="0" w:color="auto"/>
        <w:bottom w:val="none" w:sz="0" w:space="0" w:color="auto"/>
        <w:right w:val="none" w:sz="0" w:space="0" w:color="auto"/>
      </w:divBdr>
    </w:div>
    <w:div w:id="1628315183">
      <w:bodyDiv w:val="1"/>
      <w:marLeft w:val="0"/>
      <w:marRight w:val="0"/>
      <w:marTop w:val="0"/>
      <w:marBottom w:val="0"/>
      <w:divBdr>
        <w:top w:val="none" w:sz="0" w:space="0" w:color="auto"/>
        <w:left w:val="none" w:sz="0" w:space="0" w:color="auto"/>
        <w:bottom w:val="none" w:sz="0" w:space="0" w:color="auto"/>
        <w:right w:val="none" w:sz="0" w:space="0" w:color="auto"/>
      </w:divBdr>
    </w:div>
    <w:div w:id="1658873395">
      <w:bodyDiv w:val="1"/>
      <w:marLeft w:val="0"/>
      <w:marRight w:val="0"/>
      <w:marTop w:val="0"/>
      <w:marBottom w:val="0"/>
      <w:divBdr>
        <w:top w:val="none" w:sz="0" w:space="0" w:color="auto"/>
        <w:left w:val="none" w:sz="0" w:space="0" w:color="auto"/>
        <w:bottom w:val="none" w:sz="0" w:space="0" w:color="auto"/>
        <w:right w:val="none" w:sz="0" w:space="0" w:color="auto"/>
      </w:divBdr>
    </w:div>
    <w:div w:id="1664122568">
      <w:bodyDiv w:val="1"/>
      <w:marLeft w:val="0"/>
      <w:marRight w:val="0"/>
      <w:marTop w:val="0"/>
      <w:marBottom w:val="0"/>
      <w:divBdr>
        <w:top w:val="none" w:sz="0" w:space="0" w:color="auto"/>
        <w:left w:val="none" w:sz="0" w:space="0" w:color="auto"/>
        <w:bottom w:val="none" w:sz="0" w:space="0" w:color="auto"/>
        <w:right w:val="none" w:sz="0" w:space="0" w:color="auto"/>
      </w:divBdr>
    </w:div>
    <w:div w:id="1767460870">
      <w:bodyDiv w:val="1"/>
      <w:marLeft w:val="0"/>
      <w:marRight w:val="0"/>
      <w:marTop w:val="0"/>
      <w:marBottom w:val="0"/>
      <w:divBdr>
        <w:top w:val="none" w:sz="0" w:space="0" w:color="auto"/>
        <w:left w:val="none" w:sz="0" w:space="0" w:color="auto"/>
        <w:bottom w:val="none" w:sz="0" w:space="0" w:color="auto"/>
        <w:right w:val="none" w:sz="0" w:space="0" w:color="auto"/>
      </w:divBdr>
    </w:div>
    <w:div w:id="1776899265">
      <w:bodyDiv w:val="1"/>
      <w:marLeft w:val="0"/>
      <w:marRight w:val="0"/>
      <w:marTop w:val="0"/>
      <w:marBottom w:val="0"/>
      <w:divBdr>
        <w:top w:val="none" w:sz="0" w:space="0" w:color="auto"/>
        <w:left w:val="none" w:sz="0" w:space="0" w:color="auto"/>
        <w:bottom w:val="none" w:sz="0" w:space="0" w:color="auto"/>
        <w:right w:val="none" w:sz="0" w:space="0" w:color="auto"/>
      </w:divBdr>
    </w:div>
    <w:div w:id="1830557804">
      <w:bodyDiv w:val="1"/>
      <w:marLeft w:val="0"/>
      <w:marRight w:val="0"/>
      <w:marTop w:val="0"/>
      <w:marBottom w:val="0"/>
      <w:divBdr>
        <w:top w:val="none" w:sz="0" w:space="0" w:color="auto"/>
        <w:left w:val="none" w:sz="0" w:space="0" w:color="auto"/>
        <w:bottom w:val="none" w:sz="0" w:space="0" w:color="auto"/>
        <w:right w:val="none" w:sz="0" w:space="0" w:color="auto"/>
      </w:divBdr>
    </w:div>
    <w:div w:id="1870334466">
      <w:bodyDiv w:val="1"/>
      <w:marLeft w:val="0"/>
      <w:marRight w:val="0"/>
      <w:marTop w:val="0"/>
      <w:marBottom w:val="0"/>
      <w:divBdr>
        <w:top w:val="none" w:sz="0" w:space="0" w:color="auto"/>
        <w:left w:val="none" w:sz="0" w:space="0" w:color="auto"/>
        <w:bottom w:val="none" w:sz="0" w:space="0" w:color="auto"/>
        <w:right w:val="none" w:sz="0" w:space="0" w:color="auto"/>
      </w:divBdr>
    </w:div>
    <w:div w:id="2040273864">
      <w:bodyDiv w:val="1"/>
      <w:marLeft w:val="0"/>
      <w:marRight w:val="0"/>
      <w:marTop w:val="0"/>
      <w:marBottom w:val="0"/>
      <w:divBdr>
        <w:top w:val="none" w:sz="0" w:space="0" w:color="auto"/>
        <w:left w:val="none" w:sz="0" w:space="0" w:color="auto"/>
        <w:bottom w:val="none" w:sz="0" w:space="0" w:color="auto"/>
        <w:right w:val="none" w:sz="0" w:space="0" w:color="auto"/>
      </w:divBdr>
    </w:div>
    <w:div w:id="2078671733">
      <w:bodyDiv w:val="1"/>
      <w:marLeft w:val="0"/>
      <w:marRight w:val="0"/>
      <w:marTop w:val="0"/>
      <w:marBottom w:val="0"/>
      <w:divBdr>
        <w:top w:val="none" w:sz="0" w:space="0" w:color="auto"/>
        <w:left w:val="none" w:sz="0" w:space="0" w:color="auto"/>
        <w:bottom w:val="none" w:sz="0" w:space="0" w:color="auto"/>
        <w:right w:val="none" w:sz="0" w:space="0" w:color="auto"/>
      </w:divBdr>
    </w:div>
    <w:div w:id="2080669308">
      <w:bodyDiv w:val="1"/>
      <w:marLeft w:val="0"/>
      <w:marRight w:val="0"/>
      <w:marTop w:val="0"/>
      <w:marBottom w:val="0"/>
      <w:divBdr>
        <w:top w:val="none" w:sz="0" w:space="0" w:color="auto"/>
        <w:left w:val="none" w:sz="0" w:space="0" w:color="auto"/>
        <w:bottom w:val="none" w:sz="0" w:space="0" w:color="auto"/>
        <w:right w:val="none" w:sz="0" w:space="0" w:color="auto"/>
      </w:divBdr>
    </w:div>
    <w:div w:id="209292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5.png"/><Relationship Id="rId39" Type="http://schemas.openxmlformats.org/officeDocument/2006/relationships/image" Target="media/image15.png"/><Relationship Id="rId21" Type="http://schemas.openxmlformats.org/officeDocument/2006/relationships/footer" Target="footer5.xml"/><Relationship Id="rId34" Type="http://schemas.openxmlformats.org/officeDocument/2006/relationships/image" Target="media/image10.emf"/><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chart" Target="charts/chart3.xm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image" Target="media/image8.emf"/><Relationship Id="rId37" Type="http://schemas.openxmlformats.org/officeDocument/2006/relationships/image" Target="media/image13.emf"/><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chart" Target="charts/chart2.xml"/><Relationship Id="rId36" Type="http://schemas.openxmlformats.org/officeDocument/2006/relationships/image" Target="media/image12.emf"/><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7.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chart" Target="charts/chart1.xml"/><Relationship Id="rId30" Type="http://schemas.openxmlformats.org/officeDocument/2006/relationships/image" Target="media/image6.emf"/><Relationship Id="rId35" Type="http://schemas.openxmlformats.org/officeDocument/2006/relationships/image" Target="media/image11.emf"/><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image" Target="media/image9.emf"/><Relationship Id="rId3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Average</a:t>
            </a:r>
            <a:r>
              <a:rPr lang="de-DE" baseline="0"/>
              <a:t> Q-error</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Tabelle1!$C$280</c:f>
              <c:strCache>
                <c:ptCount val="1"/>
                <c:pt idx="0">
                  <c:v>2x2</c:v>
                </c:pt>
              </c:strCache>
            </c:strRef>
          </c:tx>
          <c:spPr>
            <a:solidFill>
              <a:schemeClr val="accent1"/>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Tabelle1!$D$280:$H$280</c:f>
              <c:numCache>
                <c:formatCode>0.0000</c:formatCode>
                <c:ptCount val="5"/>
                <c:pt idx="0" formatCode="0">
                  <c:v>0</c:v>
                </c:pt>
                <c:pt idx="1">
                  <c:v>0.18390000000000001</c:v>
                </c:pt>
                <c:pt idx="2">
                  <c:v>0.2218</c:v>
                </c:pt>
                <c:pt idx="3">
                  <c:v>0.46450000000000002</c:v>
                </c:pt>
                <c:pt idx="4">
                  <c:v>0.4738</c:v>
                </c:pt>
              </c:numCache>
            </c:numRef>
          </c:val>
          <c:extLst>
            <c:ext xmlns:c16="http://schemas.microsoft.com/office/drawing/2014/chart" uri="{C3380CC4-5D6E-409C-BE32-E72D297353CC}">
              <c16:uniqueId val="{00000000-2EB3-4AE2-828B-4EDE49602830}"/>
            </c:ext>
          </c:extLst>
        </c:ser>
        <c:ser>
          <c:idx val="1"/>
          <c:order val="1"/>
          <c:tx>
            <c:strRef>
              <c:f>Tabelle1!$C$281</c:f>
              <c:strCache>
                <c:ptCount val="1"/>
                <c:pt idx="0">
                  <c:v>3x3</c:v>
                </c:pt>
              </c:strCache>
            </c:strRef>
          </c:tx>
          <c:spPr>
            <a:solidFill>
              <a:schemeClr val="accent2"/>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Tabelle1!$D$281:$H$281</c:f>
              <c:numCache>
                <c:formatCode>0.0000</c:formatCode>
                <c:ptCount val="5"/>
                <c:pt idx="0">
                  <c:v>0.1265</c:v>
                </c:pt>
                <c:pt idx="1">
                  <c:v>0.3044</c:v>
                </c:pt>
                <c:pt idx="2">
                  <c:v>0.32269999999999999</c:v>
                </c:pt>
                <c:pt idx="3">
                  <c:v>0.32286999999999999</c:v>
                </c:pt>
                <c:pt idx="4">
                  <c:v>0.32300000000000001</c:v>
                </c:pt>
              </c:numCache>
            </c:numRef>
          </c:val>
          <c:extLst>
            <c:ext xmlns:c16="http://schemas.microsoft.com/office/drawing/2014/chart" uri="{C3380CC4-5D6E-409C-BE32-E72D297353CC}">
              <c16:uniqueId val="{00000001-2EB3-4AE2-828B-4EDE49602830}"/>
            </c:ext>
          </c:extLst>
        </c:ser>
        <c:ser>
          <c:idx val="2"/>
          <c:order val="2"/>
          <c:tx>
            <c:strRef>
              <c:f>Tabelle1!$C$282</c:f>
              <c:strCache>
                <c:ptCount val="1"/>
                <c:pt idx="0">
                  <c:v>4x4</c:v>
                </c:pt>
              </c:strCache>
            </c:strRef>
          </c:tx>
          <c:spPr>
            <a:solidFill>
              <a:schemeClr val="accent3"/>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Tabelle1!$D$282:$H$282</c:f>
              <c:numCache>
                <c:formatCode>0.0000</c:formatCode>
                <c:ptCount val="5"/>
                <c:pt idx="0">
                  <c:v>2.3999999999999998E-3</c:v>
                </c:pt>
                <c:pt idx="1">
                  <c:v>6.1999999999999998E-3</c:v>
                </c:pt>
                <c:pt idx="2">
                  <c:v>6.3E-3</c:v>
                </c:pt>
                <c:pt idx="3">
                  <c:v>6.4770000000000001E-3</c:v>
                </c:pt>
                <c:pt idx="4">
                  <c:v>6.6E-3</c:v>
                </c:pt>
              </c:numCache>
            </c:numRef>
          </c:val>
          <c:extLst>
            <c:ext xmlns:c16="http://schemas.microsoft.com/office/drawing/2014/chart" uri="{C3380CC4-5D6E-409C-BE32-E72D297353CC}">
              <c16:uniqueId val="{00000002-2EB3-4AE2-828B-4EDE49602830}"/>
            </c:ext>
          </c:extLst>
        </c:ser>
        <c:dLbls>
          <c:showLegendKey val="0"/>
          <c:showVal val="0"/>
          <c:showCatName val="0"/>
          <c:showSerName val="0"/>
          <c:showPercent val="0"/>
          <c:showBubbleSize val="0"/>
        </c:dLbls>
        <c:gapWidth val="219"/>
        <c:overlap val="-27"/>
        <c:axId val="1903046992"/>
        <c:axId val="1903040752"/>
      </c:barChart>
      <c:catAx>
        <c:axId val="1903046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 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03040752"/>
        <c:crosses val="autoZero"/>
        <c:auto val="1"/>
        <c:lblAlgn val="ctr"/>
        <c:lblOffset val="100"/>
        <c:noMultiLvlLbl val="0"/>
      </c:catAx>
      <c:valAx>
        <c:axId val="1903040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Q-error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03046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Total Time per Grid</a:t>
            </a:r>
            <a:r>
              <a:rPr lang="de-DE" baseline="0"/>
              <a:t> size</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Tabelle1!$C$124</c:f>
              <c:strCache>
                <c:ptCount val="1"/>
                <c:pt idx="0">
                  <c:v>2</c:v>
                </c:pt>
              </c:strCache>
            </c:strRef>
          </c:tx>
          <c:spPr>
            <a:solidFill>
              <a:schemeClr val="accent1"/>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Tabelle1!$D$124:$H$124</c:f>
              <c:numCache>
                <c:formatCode>0.000000</c:formatCode>
                <c:ptCount val="5"/>
                <c:pt idx="0">
                  <c:v>112.589320499973</c:v>
                </c:pt>
                <c:pt idx="1">
                  <c:v>107.02759240002985</c:v>
                </c:pt>
                <c:pt idx="2">
                  <c:v>98.854171399987464</c:v>
                </c:pt>
                <c:pt idx="3">
                  <c:v>100.31137689997551</c:v>
                </c:pt>
                <c:pt idx="4">
                  <c:v>101.77989730003081</c:v>
                </c:pt>
              </c:numCache>
            </c:numRef>
          </c:val>
          <c:extLst>
            <c:ext xmlns:c16="http://schemas.microsoft.com/office/drawing/2014/chart" uri="{C3380CC4-5D6E-409C-BE32-E72D297353CC}">
              <c16:uniqueId val="{00000000-951B-419F-A46B-8C27B84DC1F9}"/>
            </c:ext>
          </c:extLst>
        </c:ser>
        <c:ser>
          <c:idx val="1"/>
          <c:order val="1"/>
          <c:tx>
            <c:strRef>
              <c:f>Tabelle1!$C$125</c:f>
              <c:strCache>
                <c:ptCount val="1"/>
                <c:pt idx="0">
                  <c:v>3</c:v>
                </c:pt>
              </c:strCache>
            </c:strRef>
          </c:tx>
          <c:spPr>
            <a:solidFill>
              <a:schemeClr val="accent2"/>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Tabelle1!$D$125:$H$125</c:f>
              <c:numCache>
                <c:formatCode>0.000000</c:formatCode>
                <c:ptCount val="5"/>
                <c:pt idx="0">
                  <c:v>693.49646449999875</c:v>
                </c:pt>
                <c:pt idx="1">
                  <c:v>867.48310870001933</c:v>
                </c:pt>
                <c:pt idx="2">
                  <c:v>1042.0707571000091</c:v>
                </c:pt>
                <c:pt idx="3">
                  <c:v>1191.5927938999666</c:v>
                </c:pt>
                <c:pt idx="4">
                  <c:v>1488.9312891000236</c:v>
                </c:pt>
              </c:numCache>
            </c:numRef>
          </c:val>
          <c:extLst>
            <c:ext xmlns:c16="http://schemas.microsoft.com/office/drawing/2014/chart" uri="{C3380CC4-5D6E-409C-BE32-E72D297353CC}">
              <c16:uniqueId val="{00000001-951B-419F-A46B-8C27B84DC1F9}"/>
            </c:ext>
          </c:extLst>
        </c:ser>
        <c:ser>
          <c:idx val="2"/>
          <c:order val="2"/>
          <c:tx>
            <c:strRef>
              <c:f>Tabelle1!$C$126</c:f>
              <c:strCache>
                <c:ptCount val="1"/>
                <c:pt idx="0">
                  <c:v>4</c:v>
                </c:pt>
              </c:strCache>
            </c:strRef>
          </c:tx>
          <c:spPr>
            <a:solidFill>
              <a:schemeClr val="accent3"/>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Tabelle1!$D$126:$H$126</c:f>
              <c:numCache>
                <c:formatCode>0.000000</c:formatCode>
                <c:ptCount val="5"/>
                <c:pt idx="0">
                  <c:v>4421.3268159999707</c:v>
                </c:pt>
                <c:pt idx="1">
                  <c:v>12394.128421799991</c:v>
                </c:pt>
                <c:pt idx="2">
                  <c:v>25115.942279899915</c:v>
                </c:pt>
                <c:pt idx="3">
                  <c:v>53723.03923609983</c:v>
                </c:pt>
                <c:pt idx="4">
                  <c:v>105443.85842178426</c:v>
                </c:pt>
              </c:numCache>
            </c:numRef>
          </c:val>
          <c:extLst>
            <c:ext xmlns:c16="http://schemas.microsoft.com/office/drawing/2014/chart" uri="{C3380CC4-5D6E-409C-BE32-E72D297353CC}">
              <c16:uniqueId val="{00000002-951B-419F-A46B-8C27B84DC1F9}"/>
            </c:ext>
          </c:extLst>
        </c:ser>
        <c:dLbls>
          <c:showLegendKey val="0"/>
          <c:showVal val="0"/>
          <c:showCatName val="0"/>
          <c:showSerName val="0"/>
          <c:showPercent val="0"/>
          <c:showBubbleSize val="0"/>
        </c:dLbls>
        <c:gapWidth val="219"/>
        <c:overlap val="-27"/>
        <c:axId val="878160112"/>
        <c:axId val="878163472"/>
      </c:barChart>
      <c:catAx>
        <c:axId val="878160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 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163472"/>
        <c:crosses val="autoZero"/>
        <c:auto val="1"/>
        <c:lblAlgn val="ctr"/>
        <c:lblOffset val="100"/>
        <c:noMultiLvlLbl val="0"/>
      </c:catAx>
      <c:valAx>
        <c:axId val="878163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Time in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16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Time</a:t>
            </a:r>
            <a:r>
              <a:rPr lang="de-DE" baseline="0"/>
              <a:t> relativity 2 by 2 Environment</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percentStacked"/>
        <c:varyColors val="0"/>
        <c:ser>
          <c:idx val="0"/>
          <c:order val="0"/>
          <c:tx>
            <c:strRef>
              <c:f>Tabelle1!$D$99</c:f>
              <c:strCache>
                <c:ptCount val="1"/>
                <c:pt idx="0">
                  <c:v>Training</c:v>
                </c:pt>
              </c:strCache>
            </c:strRef>
          </c:tx>
          <c:spPr>
            <a:solidFill>
              <a:schemeClr val="accent1"/>
            </a:solidFill>
            <a:ln>
              <a:noFill/>
            </a:ln>
            <a:effectLst/>
          </c:spPr>
          <c:invertIfNegative val="0"/>
          <c:cat>
            <c:strRef>
              <c:f>Tabelle1!$C$100:$C$104</c:f>
              <c:strCache>
                <c:ptCount val="5"/>
                <c:pt idx="0">
                  <c:v>1</c:v>
                </c:pt>
                <c:pt idx="1">
                  <c:v>3</c:v>
                </c:pt>
                <c:pt idx="2">
                  <c:v>5</c:v>
                </c:pt>
                <c:pt idx="3">
                  <c:v>7</c:v>
                </c:pt>
                <c:pt idx="4">
                  <c:v>10</c:v>
                </c:pt>
              </c:strCache>
            </c:strRef>
          </c:cat>
          <c:val>
            <c:numRef>
              <c:f>Tabelle1!$D$100:$D$104</c:f>
              <c:numCache>
                <c:formatCode>0.00000000000000000</c:formatCode>
                <c:ptCount val="5"/>
                <c:pt idx="0">
                  <c:v>112.449591199983</c:v>
                </c:pt>
                <c:pt idx="1">
                  <c:v>106.722055099991</c:v>
                </c:pt>
                <c:pt idx="2" formatCode="0.000000000000000000">
                  <c:v>98.522515999997196</c:v>
                </c:pt>
                <c:pt idx="3" formatCode="0.000000000000">
                  <c:v>99.896192599990101</c:v>
                </c:pt>
                <c:pt idx="4" formatCode="0.000000000000">
                  <c:v>101.23285389999999</c:v>
                </c:pt>
              </c:numCache>
            </c:numRef>
          </c:val>
          <c:extLst>
            <c:ext xmlns:c16="http://schemas.microsoft.com/office/drawing/2014/chart" uri="{C3380CC4-5D6E-409C-BE32-E72D297353CC}">
              <c16:uniqueId val="{00000000-8CC4-4990-8309-AE0B8D7F0ABB}"/>
            </c:ext>
          </c:extLst>
        </c:ser>
        <c:ser>
          <c:idx val="1"/>
          <c:order val="1"/>
          <c:tx>
            <c:strRef>
              <c:f>Tabelle1!$E$99</c:f>
              <c:strCache>
                <c:ptCount val="1"/>
                <c:pt idx="0">
                  <c:v>Single</c:v>
                </c:pt>
              </c:strCache>
            </c:strRef>
          </c:tx>
          <c:spPr>
            <a:solidFill>
              <a:schemeClr val="accent2"/>
            </a:solidFill>
            <a:ln>
              <a:noFill/>
            </a:ln>
            <a:effectLst/>
          </c:spPr>
          <c:invertIfNegative val="0"/>
          <c:cat>
            <c:strRef>
              <c:f>Tabelle1!$C$100:$C$104</c:f>
              <c:strCache>
                <c:ptCount val="5"/>
                <c:pt idx="0">
                  <c:v>1</c:v>
                </c:pt>
                <c:pt idx="1">
                  <c:v>3</c:v>
                </c:pt>
                <c:pt idx="2">
                  <c:v>5</c:v>
                </c:pt>
                <c:pt idx="3">
                  <c:v>7</c:v>
                </c:pt>
                <c:pt idx="4">
                  <c:v>10</c:v>
                </c:pt>
              </c:strCache>
            </c:strRef>
          </c:cat>
          <c:val>
            <c:numRef>
              <c:f>Tabelle1!$E$100:$E$104</c:f>
              <c:numCache>
                <c:formatCode>0.00000000000000000</c:formatCode>
                <c:ptCount val="5"/>
                <c:pt idx="0">
                  <c:v>1.42899999627843E-3</c:v>
                </c:pt>
                <c:pt idx="1">
                  <c:v>1.88490000437013E-3</c:v>
                </c:pt>
                <c:pt idx="2" formatCode="0.000000000000000000">
                  <c:v>1.9183999975211901E-3</c:v>
                </c:pt>
                <c:pt idx="3" formatCode="0.000000000000">
                  <c:v>1.7024999833665699E-3</c:v>
                </c:pt>
                <c:pt idx="4" formatCode="0.000000000000">
                  <c:v>1.64870001026429E-3</c:v>
                </c:pt>
              </c:numCache>
            </c:numRef>
          </c:val>
          <c:extLst>
            <c:ext xmlns:c16="http://schemas.microsoft.com/office/drawing/2014/chart" uri="{C3380CC4-5D6E-409C-BE32-E72D297353CC}">
              <c16:uniqueId val="{00000001-8CC4-4990-8309-AE0B8D7F0ABB}"/>
            </c:ext>
          </c:extLst>
        </c:ser>
        <c:ser>
          <c:idx val="2"/>
          <c:order val="2"/>
          <c:tx>
            <c:strRef>
              <c:f>Tabelle1!$F$99</c:f>
              <c:strCache>
                <c:ptCount val="1"/>
                <c:pt idx="0">
                  <c:v>Reconstructed</c:v>
                </c:pt>
              </c:strCache>
            </c:strRef>
          </c:tx>
          <c:spPr>
            <a:solidFill>
              <a:schemeClr val="accent3"/>
            </a:solidFill>
            <a:ln>
              <a:noFill/>
            </a:ln>
            <a:effectLst/>
          </c:spPr>
          <c:invertIfNegative val="0"/>
          <c:cat>
            <c:strRef>
              <c:f>Tabelle1!$C$100:$C$104</c:f>
              <c:strCache>
                <c:ptCount val="5"/>
                <c:pt idx="0">
                  <c:v>1</c:v>
                </c:pt>
                <c:pt idx="1">
                  <c:v>3</c:v>
                </c:pt>
                <c:pt idx="2">
                  <c:v>5</c:v>
                </c:pt>
                <c:pt idx="3">
                  <c:v>7</c:v>
                </c:pt>
                <c:pt idx="4">
                  <c:v>10</c:v>
                </c:pt>
              </c:strCache>
            </c:strRef>
          </c:cat>
          <c:val>
            <c:numRef>
              <c:f>Tabelle1!$F$100:$F$104</c:f>
              <c:numCache>
                <c:formatCode>0.00000000000000000</c:formatCode>
                <c:ptCount val="5"/>
                <c:pt idx="0">
                  <c:v>1.40904999861959E-2</c:v>
                </c:pt>
                <c:pt idx="1">
                  <c:v>3.1458100012969198E-2</c:v>
                </c:pt>
                <c:pt idx="2" formatCode="0.000000000000000000">
                  <c:v>4.4192100001964697E-2</c:v>
                </c:pt>
                <c:pt idx="3" formatCode="0.000000000000">
                  <c:v>4.4192100001964697E-2</c:v>
                </c:pt>
                <c:pt idx="4" formatCode="0.000000000000">
                  <c:v>4.1228400019463103E-2</c:v>
                </c:pt>
              </c:numCache>
            </c:numRef>
          </c:val>
          <c:extLst>
            <c:ext xmlns:c16="http://schemas.microsoft.com/office/drawing/2014/chart" uri="{C3380CC4-5D6E-409C-BE32-E72D297353CC}">
              <c16:uniqueId val="{00000002-8CC4-4990-8309-AE0B8D7F0ABB}"/>
            </c:ext>
          </c:extLst>
        </c:ser>
        <c:ser>
          <c:idx val="3"/>
          <c:order val="3"/>
          <c:tx>
            <c:strRef>
              <c:f>Tabelle1!$G$99</c:f>
              <c:strCache>
                <c:ptCount val="1"/>
                <c:pt idx="0">
                  <c:v>Splitting</c:v>
                </c:pt>
              </c:strCache>
            </c:strRef>
          </c:tx>
          <c:spPr>
            <a:solidFill>
              <a:schemeClr val="accent4"/>
            </a:solidFill>
            <a:ln>
              <a:noFill/>
            </a:ln>
            <a:effectLst/>
          </c:spPr>
          <c:invertIfNegative val="0"/>
          <c:cat>
            <c:strRef>
              <c:f>Tabelle1!$C$100:$C$104</c:f>
              <c:strCache>
                <c:ptCount val="5"/>
                <c:pt idx="0">
                  <c:v>1</c:v>
                </c:pt>
                <c:pt idx="1">
                  <c:v>3</c:v>
                </c:pt>
                <c:pt idx="2">
                  <c:v>5</c:v>
                </c:pt>
                <c:pt idx="3">
                  <c:v>7</c:v>
                </c:pt>
                <c:pt idx="4">
                  <c:v>10</c:v>
                </c:pt>
              </c:strCache>
            </c:strRef>
          </c:cat>
          <c:val>
            <c:numRef>
              <c:f>Tabelle1!$G$100:$G$104</c:f>
              <c:numCache>
                <c:formatCode>0.00000000000000000</c:formatCode>
                <c:ptCount val="5"/>
                <c:pt idx="0">
                  <c:v>0.12420980000751999</c:v>
                </c:pt>
                <c:pt idx="1">
                  <c:v>0.27219430002151002</c:v>
                </c:pt>
                <c:pt idx="2" formatCode="0.000000000000000000">
                  <c:v>0.28554489999078198</c:v>
                </c:pt>
                <c:pt idx="3" formatCode="0.000000000000">
                  <c:v>0.36928970000008099</c:v>
                </c:pt>
                <c:pt idx="4" formatCode="0.000000000000">
                  <c:v>0.50416630000108797</c:v>
                </c:pt>
              </c:numCache>
            </c:numRef>
          </c:val>
          <c:extLst>
            <c:ext xmlns:c16="http://schemas.microsoft.com/office/drawing/2014/chart" uri="{C3380CC4-5D6E-409C-BE32-E72D297353CC}">
              <c16:uniqueId val="{00000003-8CC4-4990-8309-AE0B8D7F0ABB}"/>
            </c:ext>
          </c:extLst>
        </c:ser>
        <c:dLbls>
          <c:showLegendKey val="0"/>
          <c:showVal val="0"/>
          <c:showCatName val="0"/>
          <c:showSerName val="0"/>
          <c:showPercent val="0"/>
          <c:showBubbleSize val="0"/>
        </c:dLbls>
        <c:gapWidth val="150"/>
        <c:overlap val="100"/>
        <c:axId val="87845344"/>
        <c:axId val="87838624"/>
      </c:barChart>
      <c:catAx>
        <c:axId val="87845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a:t>
                </a:r>
                <a:r>
                  <a:rPr lang="de-DE" baseline="0"/>
                  <a:t> </a:t>
                </a:r>
                <a:r>
                  <a:rPr lang="de-DE"/>
                  <a:t>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38624"/>
        <c:crosses val="autoZero"/>
        <c:auto val="1"/>
        <c:lblAlgn val="ctr"/>
        <c:lblOffset val="100"/>
        <c:noMultiLvlLbl val="0"/>
      </c:catAx>
      <c:valAx>
        <c:axId val="87838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Time Percentage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45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CFDB0E532D4FDE83D7D4062A717D47"/>
        <w:category>
          <w:name w:val="Allgemein"/>
          <w:gallery w:val="placeholder"/>
        </w:category>
        <w:types>
          <w:type w:val="bbPlcHdr"/>
        </w:types>
        <w:behaviors>
          <w:behavior w:val="content"/>
        </w:behaviors>
        <w:guid w:val="{CCF83F0D-A7D2-442B-B1FD-E5AEE66861F3}"/>
      </w:docPartPr>
      <w:docPartBody>
        <w:p w:rsidR="00CB09C3" w:rsidRDefault="00D00EE6">
          <w:pPr>
            <w:pStyle w:val="A3CFDB0E532D4FDE83D7D4062A717D47"/>
          </w:pPr>
          <w:r>
            <w:rPr>
              <w:rStyle w:val="Platzhaltertext"/>
              <w:color w:val="auto"/>
            </w:rPr>
            <w:t>Bitte ausfüllen.</w:t>
          </w:r>
        </w:p>
      </w:docPartBody>
    </w:docPart>
    <w:docPart>
      <w:docPartPr>
        <w:name w:val="EE586A278ED1489D986F5646E7F6C1AB"/>
        <w:category>
          <w:name w:val="Allgemein"/>
          <w:gallery w:val="placeholder"/>
        </w:category>
        <w:types>
          <w:type w:val="bbPlcHdr"/>
        </w:types>
        <w:behaviors>
          <w:behavior w:val="content"/>
        </w:behaviors>
        <w:guid w:val="{0E567C2D-D51B-469F-A675-B7BDB5F30FCF}"/>
      </w:docPartPr>
      <w:docPartBody>
        <w:p w:rsidR="00CB09C3" w:rsidRDefault="00D00EE6">
          <w:pPr>
            <w:pStyle w:val="EE586A278ED1489D986F5646E7F6C1AB"/>
          </w:pPr>
          <w:r>
            <w:rPr>
              <w:rStyle w:val="Platzhaltertext"/>
              <w:color w:val="auto"/>
            </w:rPr>
            <w:t>Bitte ausfüllen.</w:t>
          </w:r>
        </w:p>
      </w:docPartBody>
    </w:docPart>
    <w:docPart>
      <w:docPartPr>
        <w:name w:val="1418CF84EAE149A7B04654601E0A8642"/>
        <w:category>
          <w:name w:val="Allgemein"/>
          <w:gallery w:val="placeholder"/>
        </w:category>
        <w:types>
          <w:type w:val="bbPlcHdr"/>
        </w:types>
        <w:behaviors>
          <w:behavior w:val="content"/>
        </w:behaviors>
        <w:guid w:val="{6F90D748-9B7C-492B-A46C-41AEB99C9274}"/>
      </w:docPartPr>
      <w:docPartBody>
        <w:p w:rsidR="00CB09C3" w:rsidRDefault="00D00EE6">
          <w:pPr>
            <w:pStyle w:val="1418CF84EAE149A7B04654601E0A8642"/>
          </w:pPr>
          <w:r>
            <w:rPr>
              <w:rStyle w:val="Platzhaltertext"/>
            </w:rPr>
            <w:t>Klicken oder tippen Sie hier, um Text einzugeben.</w:t>
          </w:r>
        </w:p>
      </w:docPartBody>
    </w:docPart>
    <w:docPart>
      <w:docPartPr>
        <w:name w:val="B1750F414F9E45EC85D5A25DB9A182D0"/>
        <w:category>
          <w:name w:val="Allgemein"/>
          <w:gallery w:val="placeholder"/>
        </w:category>
        <w:types>
          <w:type w:val="bbPlcHdr"/>
        </w:types>
        <w:behaviors>
          <w:behavior w:val="content"/>
        </w:behaviors>
        <w:guid w:val="{6E67525F-E2B6-4380-A32B-5D68A3753013}"/>
      </w:docPartPr>
      <w:docPartBody>
        <w:p w:rsidR="00CB09C3" w:rsidRDefault="00D00EE6">
          <w:pPr>
            <w:pStyle w:val="B1750F414F9E45EC85D5A25DB9A182D0"/>
          </w:pPr>
          <w:r>
            <w:t>Schlagwort1, Schlagwort2, Schlagwort3, Schlagwort4, Schlagwort5</w:t>
          </w:r>
        </w:p>
      </w:docPartBody>
    </w:docPart>
    <w:docPart>
      <w:docPartPr>
        <w:name w:val="952874C6716C4E69B5497C80E47FDC7F"/>
        <w:category>
          <w:name w:val="Allgemein"/>
          <w:gallery w:val="placeholder"/>
        </w:category>
        <w:types>
          <w:type w:val="bbPlcHdr"/>
        </w:types>
        <w:behaviors>
          <w:behavior w:val="content"/>
        </w:behaviors>
        <w:guid w:val="{C1670493-E54D-4CF7-B302-BE4E457B6646}"/>
      </w:docPartPr>
      <w:docPartBody>
        <w:p w:rsidR="00686EF3" w:rsidRDefault="00EE71A1" w:rsidP="00EE71A1">
          <w:pPr>
            <w:pStyle w:val="952874C6716C4E69B5497C80E47FDC7F"/>
          </w:pPr>
          <w:r>
            <w:t>Schlagwort1, Schlagwort2, Schlagwort3, Schlagwort4, Schlagwort5</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13B4" w:rsidRDefault="00A213B4">
      <w:pPr>
        <w:spacing w:after="0" w:line="240" w:lineRule="auto"/>
      </w:pPr>
      <w:r>
        <w:separator/>
      </w:r>
    </w:p>
  </w:endnote>
  <w:endnote w:type="continuationSeparator" w:id="0">
    <w:p w:rsidR="00A213B4" w:rsidRDefault="00A213B4">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13B4" w:rsidRDefault="00A213B4">
      <w:pPr>
        <w:spacing w:after="0" w:line="240" w:lineRule="auto"/>
      </w:pPr>
      <w:r>
        <w:separator/>
      </w:r>
    </w:p>
  </w:footnote>
  <w:footnote w:type="continuationSeparator" w:id="0">
    <w:p w:rsidR="00A213B4" w:rsidRDefault="00A213B4">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9C3"/>
    <w:rsid w:val="000200E8"/>
    <w:rsid w:val="00051587"/>
    <w:rsid w:val="000A0E00"/>
    <w:rsid w:val="000B2127"/>
    <w:rsid w:val="000D05A0"/>
    <w:rsid w:val="000F3B53"/>
    <w:rsid w:val="001018E0"/>
    <w:rsid w:val="001105A6"/>
    <w:rsid w:val="00114717"/>
    <w:rsid w:val="00184EBE"/>
    <w:rsid w:val="00195C57"/>
    <w:rsid w:val="001D0FBE"/>
    <w:rsid w:val="001E2640"/>
    <w:rsid w:val="002179B4"/>
    <w:rsid w:val="002B5778"/>
    <w:rsid w:val="003B79DF"/>
    <w:rsid w:val="003C1A11"/>
    <w:rsid w:val="003D6AD1"/>
    <w:rsid w:val="003E0E9C"/>
    <w:rsid w:val="003E1E5A"/>
    <w:rsid w:val="00467BE5"/>
    <w:rsid w:val="004866AC"/>
    <w:rsid w:val="004D3F1A"/>
    <w:rsid w:val="00514599"/>
    <w:rsid w:val="00597E3F"/>
    <w:rsid w:val="005B1892"/>
    <w:rsid w:val="005C3941"/>
    <w:rsid w:val="00642CD9"/>
    <w:rsid w:val="00671A30"/>
    <w:rsid w:val="00686EF3"/>
    <w:rsid w:val="00737193"/>
    <w:rsid w:val="00756192"/>
    <w:rsid w:val="00775426"/>
    <w:rsid w:val="007D1A8C"/>
    <w:rsid w:val="007F3664"/>
    <w:rsid w:val="00845FC6"/>
    <w:rsid w:val="00873E8B"/>
    <w:rsid w:val="00885498"/>
    <w:rsid w:val="008D6FD6"/>
    <w:rsid w:val="008F3AD3"/>
    <w:rsid w:val="00A213B4"/>
    <w:rsid w:val="00A4248F"/>
    <w:rsid w:val="00A94E7F"/>
    <w:rsid w:val="00AA19A8"/>
    <w:rsid w:val="00AA26DC"/>
    <w:rsid w:val="00AF519B"/>
    <w:rsid w:val="00B029B4"/>
    <w:rsid w:val="00B16928"/>
    <w:rsid w:val="00B233E3"/>
    <w:rsid w:val="00B713D5"/>
    <w:rsid w:val="00B87C94"/>
    <w:rsid w:val="00B918C0"/>
    <w:rsid w:val="00BC059D"/>
    <w:rsid w:val="00C01645"/>
    <w:rsid w:val="00C04A1F"/>
    <w:rsid w:val="00C24FBA"/>
    <w:rsid w:val="00C67931"/>
    <w:rsid w:val="00CA149A"/>
    <w:rsid w:val="00CB09C3"/>
    <w:rsid w:val="00D00EE6"/>
    <w:rsid w:val="00D40AD6"/>
    <w:rsid w:val="00D65839"/>
    <w:rsid w:val="00DB5AD5"/>
    <w:rsid w:val="00DE4F49"/>
    <w:rsid w:val="00E57A01"/>
    <w:rsid w:val="00E766DD"/>
    <w:rsid w:val="00EE71A1"/>
    <w:rsid w:val="00F414F0"/>
    <w:rsid w:val="00F80D1A"/>
    <w:rsid w:val="00F821F9"/>
    <w:rsid w:val="00F85850"/>
    <w:rsid w:val="00F87DCF"/>
    <w:rsid w:val="00FA3050"/>
    <w:rsid w:val="00FE3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156082"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sid w:val="00642CD9"/>
    <w:rPr>
      <w:color w:val="808080"/>
    </w:rPr>
  </w:style>
  <w:style w:type="paragraph" w:customStyle="1" w:styleId="A3CFDB0E532D4FDE83D7D4062A717D47">
    <w:name w:val="A3CFDB0E532D4FDE83D7D4062A717D47"/>
  </w:style>
  <w:style w:type="paragraph" w:customStyle="1" w:styleId="EE586A278ED1489D986F5646E7F6C1AB">
    <w:name w:val="EE586A278ED1489D986F5646E7F6C1AB"/>
  </w:style>
  <w:style w:type="paragraph" w:customStyle="1" w:styleId="1418CF84EAE149A7B04654601E0A8642">
    <w:name w:val="1418CF84EAE149A7B04654601E0A8642"/>
  </w:style>
  <w:style w:type="paragraph" w:customStyle="1" w:styleId="B1750F414F9E45EC85D5A25DB9A182D0">
    <w:name w:val="B1750F414F9E45EC85D5A25DB9A182D0"/>
  </w:style>
  <w:style w:type="paragraph" w:customStyle="1" w:styleId="952874C6716C4E69B5497C80E47FDC7F">
    <w:name w:val="952874C6716C4E69B5497C80E47FDC7F"/>
    <w:rsid w:val="00EE71A1"/>
    <w:pPr>
      <w:spacing w:line="278" w:lineRule="auto"/>
    </w:pPr>
    <w:rPr>
      <w:kern w:val="2"/>
      <w:sz w:val="24"/>
      <w:szCs w:val="24"/>
      <w:lang w:val="de-DE" w:eastAsia="de-D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IEEE2006OfficeOnline.xsl" StyleName="IEEE" Version="2006">
  <b:Source>
    <b:Tag>Sut15</b:Tag>
    <b:SourceType>Book</b:SourceType>
    <b:Guid>{2AFBE3E9-42D9-4F9C-81A4-74BE9D09EF7E}</b:Guid>
    <b:Title>Reinforcement Learning: An Introduction, Second edition in progress</b:Title>
    <b:Year>2014, 2015</b:Year>
    <b:City>Cambridge, MA, USA: MIT Press, 2018, [Online: https://web.stanford.edu/class/psych209/Readings/SuttonBartoIPRLBook2ndEd.pdf ]</b:City>
    <b:Publisher>A Bradford Book</b:Publisher>
    <b:Author>
      <b:Author>
        <b:NameList>
          <b:Person>
            <b:Last>Sutton</b:Last>
            <b:Middle>S.</b:Middle>
            <b:First>Richard</b:First>
          </b:Person>
          <b:Person>
            <b:Last>Barto</b:Last>
            <b:Middle>G.</b:Middle>
            <b:First>Andrew</b:First>
          </b:Person>
        </b:NameList>
      </b:Author>
    </b:Author>
    <b:LCID>en-US</b:LCID>
    <b:Edition>2.</b:Edition>
    <b:Medium>PDF</b:Medium>
    <b:YearAccessed>2026</b:YearAccessed>
    <b:MonthAccessed>March</b:MonthAccessed>
    <b:DayAccessed>07</b:DayAccessed>
    <b:URL>https://web.stanford.edu/class/psych209/Readings/SuttonBartoIPRLBook2ndEd.pdf</b:URL>
    <b:RefOrder>1</b:RefOrder>
  </b:Source>
  <b:Source>
    <b:Tag>Mnih1</b:Tag>
    <b:SourceType>InternetSite</b:SourceType>
    <b:Guid>{5054E83B-D4D4-4AB3-B663-67A8B5FA81C1}</b:Guid>
    <b:Title>Nature</b:Title>
    <b:Year>2015</b:Year>
    <b:Author>
      <b:Author>
        <b:NameList>
          <b:Person>
            <b:Last>Mnih</b:Last>
            <b:First>Volodymyr</b:First>
          </b:Person>
          <b:Person>
            <b:Last>Kavukcuoglu</b:Last>
            <b:First>Koray</b:First>
          </b:Person>
          <b:Person>
            <b:Last>Silver</b:Last>
            <b:First>David</b:First>
          </b:Person>
          <b:Person>
            <b:Last>et al.</b:Last>
          </b:Person>
        </b:NameList>
      </b:Author>
    </b:Author>
    <b:URL>https://doi.org/10.1038/nature14236</b:URL>
    <b:RefOrder>2</b:RefOrder>
  </b:Source>
  <b:Source>
    <b:Tag>Wat92</b:Tag>
    <b:SourceType>ElectronicSource</b:SourceType>
    <b:Guid>{F9D06936-960B-45BF-AD82-73E36244FD1E}</b:Guid>
    <b:Title>Q-Learning</b:Title>
    <b:Year>1992</b:Year>
    <b:City>Netherlands</b:City>
    <b:Publisher>Kluwer Academic Publisher</b:Publisher>
    <b:Author>
      <b:Author>
        <b:NameList>
          <b:Person>
            <b:Last>Watkins</b:Last>
            <b:Middle>J.C.H.</b:Middle>
            <b:First>Christopher</b:First>
          </b:Person>
          <b:Person>
            <b:Last>Dayan</b:Last>
            <b:First>Peter</b:First>
          </b:Person>
        </b:NameList>
      </b:Author>
    </b:Author>
    <b:RefOrder>3</b:RefOrder>
  </b:Source>
  <b:Source>
    <b:Tag>Platzhalter2</b:Tag>
    <b:SourceType>Report</b:SourceType>
    <b:Guid>{69A704BA-9589-4AFD-86B4-DBCB53462083}</b:Guid>
    <b:Title>On Function Approximation in Reinforcement Learning: Optimism in the Face of Large State Spaces</b:Title>
    <b:Year>2021</b:Year>
    <b:City>Princeton, California, Northwestern</b:City>
    <b:Author>
      <b:Author>
        <b:NameList>
          <b:Person>
            <b:Last>Yang</b:Last>
            <b:First>Thuoran</b:First>
          </b:Person>
          <b:Person>
            <b:Last>Jin</b:Last>
            <b:First>Chi</b:First>
          </b:Person>
          <b:Person>
            <b:Last>Wang</b:Last>
            <b:First>Zhaoran</b:First>
          </b:Person>
          <b:Person>
            <b:Last>Wang</b:Last>
            <b:First>Mengdi</b:First>
          </b:Person>
          <b:Person>
            <b:Last>Jordan</b:Last>
            <b:Middle>I.</b:Middle>
            <b:First>Michael</b:First>
          </b:Person>
        </b:NameList>
      </b:Author>
    </b:Author>
    <b:RefOrder>4</b:RefOrder>
  </b:Source>
  <b:Source>
    <b:Tag>Szu14</b:Tag>
    <b:SourceType>ConferenceProceedings</b:SourceType>
    <b:Guid>{4AC46FF2-060D-41D7-BD87-C4099F9EC201}</b:Guid>
    <b:Title>Temporal Difference Learning of N-Tuple Networks for the Game 2048</b:Title>
    <b:Year>2014</b:Year>
    <b:ConferenceName>IEEE Conference on Computational Intelligence and Games, CIG</b:ConferenceName>
    <b:City>Institute of Computing Science, Poznan University of Technology, Poznan, Poland</b:City>
    <b:Author>
      <b:Author>
        <b:NameList>
          <b:Person>
            <b:Last>Szubert</b:Last>
            <b:First>Marcin</b:First>
          </b:Person>
          <b:Person>
            <b:Last>Wojciech</b:Last>
            <b:First> Jaskowski</b:First>
          </b:Person>
        </b:NameList>
      </b:Author>
    </b:Author>
    <b:RefOrder>5</b:RefOrder>
  </b:Source>
  <b:Source>
    <b:Tag>Kae96</b:Tag>
    <b:SourceType>ElectronicSource</b:SourceType>
    <b:Guid>{AE887F9A-65BE-4374-B608-78B4955A6669}</b:Guid>
    <b:Title>Reinforcement Learning: A Survey</b:Title>
    <b:Publisher>Journal of Artificial Intelligence research 4</b:Publisher>
    <b:Year>1996</b:Year>
    <b:Author>
      <b:Author>
        <b:NameList>
          <b:Person>
            <b:Last>Kaelbling</b:Last>
            <b:Middle>Pack</b:Middle>
            <b:First>Leslie</b:First>
          </b:Person>
          <b:Person>
            <b:Last>Littman</b:Last>
            <b:Middle>L.</b:Middle>
            <b:First>Michael</b:First>
          </b:Person>
          <b:Person>
            <b:Last>Moore</b:Last>
            <b:Middle>W.</b:Middle>
            <b:First>Andrew</b:First>
          </b:Person>
        </b:NameList>
      </b:Author>
    </b:Author>
    <b:RefOrder>6</b:RefOrder>
  </b:Source>
  <b:Source>
    <b:Tag>Kaz09</b:Tag>
    <b:SourceType>ConferenceProceedings</b:SourceType>
    <b:Guid>{F200F4BC-F481-4BB1-B722-E55517750EEC}</b:Guid>
    <b:Title>Automatic Discovery of Subgoals in Reinforcement Learning Using Strongly Connected Components</b:Title>
    <b:Year>2009</b:Year>
    <b:City>Berlin, Heidelberg</b:City>
    <b:ConferenceName>Advances in Neuro-Information Processing</b:ConferenceName>
    <b:Author>
      <b:Author>
        <b:NameList>
          <b:Person>
            <b:Last>Kazemitabar</b:Last>
            <b:First>Seyed Jalal</b:First>
          </b:Person>
          <b:Person>
            <b:Last>Beigy</b:Last>
            <b:First>Hamid</b:First>
          </b:Person>
        </b:NameList>
      </b:Author>
    </b:Author>
    <b:RefOrder>7</b:RefOrder>
  </b:Source>
  <b:Source>
    <b:Tag>Gup22</b:Tag>
    <b:SourceType>ConferenceProceedings</b:SourceType>
    <b:Guid>{96DFFD6D-8D3E-4417-9899-20C1F48866E6}</b:Guid>
    <b:Title>Exploiting Abstract Symmetries in Reinforcement Learning for Complex Environments</b:Title>
    <b:Year>2022</b:Year>
    <b:ConferenceName>2022 International Conference on Robotics and Automation (ICRA)</b:ConferenceName>
    <b:City>Philadelphia, PA, USA</b:City>
    <b:Author>
      <b:Author>
        <b:NameList>
          <b:Person>
            <b:Last>Gupta</b:Last>
            <b:First>Kashish</b:First>
          </b:Person>
          <b:Person>
            <b:Last>Najaran</b:Last>
            <b:First>Homayoun</b:First>
          </b:Person>
        </b:NameList>
      </b:Author>
    </b:Author>
    <b:RefOrder>8</b:RefOrder>
  </b:Source>
  <b:Source>
    <b:Tag>Abe</b:Tag>
    <b:SourceType>ElectronicSource</b:SourceType>
    <b:Guid>{42E07D2C-5923-414D-90BF-1D5B6AD54652}</b:Guid>
    <b:Title>State Abstraction for Lifelong Reinforcement Learning</b:Title>
    <b:Author>
      <b:Author>
        <b:NameList>
          <b:Person>
            <b:Last>Abel</b:Last>
            <b:First>David</b:First>
          </b:Person>
          <b:Person>
            <b:Last>Arumugam</b:Last>
            <b:First>Dilip</b:First>
          </b:Person>
          <b:Person>
            <b:Last>Lehnert</b:Last>
            <b:First>Lucas</b:First>
          </b:Person>
          <b:Person>
            <b:Last>Littman</b:Last>
            <b:Middle>L.</b:Middle>
            <b:First>Michael</b:First>
          </b:Person>
        </b:NameList>
      </b:Author>
    </b:Author>
    <b:RefOrder>9</b:RefOrder>
  </b:Source>
  <b:Source>
    <b:Tag>LiL</b:Tag>
    <b:SourceType>ElectronicSource</b:SourceType>
    <b:Guid>{53108922-8B83-421D-9758-269A294B9D0C}</b:Guid>
    <b:Author>
      <b:Author>
        <b:NameList>
          <b:Person>
            <b:Last>Li</b:Last>
            <b:First>Lihong</b:First>
          </b:Person>
          <b:Person>
            <b:Last>Walsh</b:Last>
            <b:Middle>J.</b:Middle>
            <b:First>Thomas</b:First>
          </b:Person>
          <b:Person>
            <b:Last>Littman</b:Last>
            <b:Middle>L.</b:Middle>
            <b:First>Miachel</b:First>
          </b:Person>
        </b:NameList>
      </b:Author>
    </b:Author>
    <b:Title>Towards a Unified Theory of State Abstraction for MDPs</b:Title>
    <b:City>Department of Computer Science Rutgers university, Piscataway</b:City>
    <b:RefOrder>10</b:RefOrder>
  </b:Source>
  <b:Source>
    <b:Tag>LuC25</b:Tag>
    <b:SourceType>DocumentFromInternetSite</b:SourceType>
    <b:Guid>{5BA5E581-751C-4E49-9B3A-124B356D762B}</b:Guid>
    <b:Title>Overcoming the Curse of Dimensionality in Reinforcement Learning Through Approximate Factorization</b:Title>
    <b:Year>2025</b:Year>
    <b:Author>
      <b:Author>
        <b:NameList>
          <b:Person>
            <b:Last>Lu</b:Last>
            <b:First>Chenbei</b:First>
          </b:Person>
          <b:Person>
            <b:Last>Chen</b:Last>
            <b:First>Zaiwei</b:First>
          </b:Person>
          <b:Person>
            <b:Last>Wu</b:Last>
            <b:First>Chenye</b:First>
          </b:Person>
          <b:Person>
            <b:Last>Wierman</b:Last>
            <b:First>Adam</b:First>
          </b:Person>
        </b:NameList>
      </b:Author>
    </b:Author>
    <b:Publisher>OpenReview</b:Publisher>
    <b:Month>May</b:Month>
    <b:Day>01</b:Day>
    <b:YearAccessed>2026</b:YearAccessed>
    <b:MonthAccessed>04</b:MonthAccessed>
    <b:DayAccessed>07</b:DayAccessed>
    <b:URL>https://openreview.net/forum?id=aEsIW59zDm</b:URL>
    <b:RefOrder>11</b:RefOrder>
  </b:Source>
</b:Sources>
</file>

<file path=customXml/itemProps1.xml><?xml version="1.0" encoding="utf-8"?>
<ds:datastoreItem xmlns:ds="http://schemas.openxmlformats.org/officeDocument/2006/customXml" ds:itemID="{0832B0A6-AD23-4FBF-B613-D35800E8617E}">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EFED03A1-F7CE-43CB-9387-FE08C27EB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15519</Words>
  <Characters>97770</Characters>
  <Application>Microsoft Office Word</Application>
  <DocSecurity>0</DocSecurity>
  <Lines>814</Lines>
  <Paragraphs>226</Paragraphs>
  <ScaleCrop>false</ScaleCrop>
  <HeadingPairs>
    <vt:vector size="2" baseType="variant">
      <vt:variant>
        <vt:lpstr>Titel</vt:lpstr>
      </vt:variant>
      <vt:variant>
        <vt:i4>1</vt:i4>
      </vt:variant>
    </vt:vector>
  </HeadingPairs>
  <TitlesOfParts>
    <vt:vector size="1" baseType="lpstr">
      <vt:lpstr>Title of paper</vt:lpstr>
    </vt:vector>
  </TitlesOfParts>
  <Company>Technikum Wien</Company>
  <LinksUpToDate>false</LinksUpToDate>
  <CharactersWithSpaces>113063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BACHELOR PAPER</dc:subject>
  <dc:creator>Degree First Name Surname, Degree</dc:creator>
  <cp:keywords>Keyword1, Keyword2, Keyword3, Keyword4, Keyword5</cp:keywords>
  <dc:description/>
  <cp:lastModifiedBy>Stefan Werner</cp:lastModifiedBy>
  <cp:revision>6</cp:revision>
  <cp:lastPrinted>2026-05-11T07:09:00Z</cp:lastPrinted>
  <dcterms:created xsi:type="dcterms:W3CDTF">2026-05-10T15:06:00Z</dcterms:created>
  <dcterms:modified xsi:type="dcterms:W3CDTF">2026-05-11T07:14:00Z</dcterms:modified>
</cp:coreProperties>
</file>