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8ECE" w14:textId="78BF1719" w:rsidR="001A52C3" w:rsidRDefault="0050413A" w:rsidP="0050413A">
      <w:pPr>
        <w:pStyle w:val="Titel"/>
        <w:jc w:val="center"/>
        <w:rPr>
          <w:lang w:val="de-AT"/>
        </w:rPr>
      </w:pPr>
      <w:r>
        <w:rPr>
          <w:lang w:val="de-AT"/>
        </w:rPr>
        <w:t>Protocol Stefan Werner MTCG</w:t>
      </w:r>
    </w:p>
    <w:p w14:paraId="776E758E" w14:textId="77777777" w:rsidR="0050413A" w:rsidRDefault="0050413A" w:rsidP="0050413A">
      <w:pPr>
        <w:rPr>
          <w:lang w:val="de-AT"/>
        </w:rPr>
      </w:pPr>
    </w:p>
    <w:sdt>
      <w:sdtPr>
        <w:rPr>
          <w:rFonts w:asciiTheme="minorHAnsi" w:eastAsiaTheme="minorHAnsi" w:hAnsiTheme="minorHAnsi" w:cstheme="minorBidi"/>
          <w:color w:val="auto"/>
          <w:kern w:val="2"/>
          <w:sz w:val="22"/>
          <w:szCs w:val="22"/>
          <w:lang w:val="de-DE" w:eastAsia="en-US"/>
          <w14:ligatures w14:val="standardContextual"/>
        </w:rPr>
        <w:id w:val="-907459576"/>
        <w:docPartObj>
          <w:docPartGallery w:val="Table of Contents"/>
          <w:docPartUnique/>
        </w:docPartObj>
      </w:sdtPr>
      <w:sdtEndPr>
        <w:rPr>
          <w:b/>
          <w:bCs/>
        </w:rPr>
      </w:sdtEndPr>
      <w:sdtContent>
        <w:p w14:paraId="2FC5172C" w14:textId="6F0E574E" w:rsidR="0025181C" w:rsidRDefault="0025181C">
          <w:pPr>
            <w:pStyle w:val="Inhaltsverzeichnisberschrift"/>
          </w:pPr>
          <w:r>
            <w:rPr>
              <w:lang w:val="de-DE"/>
            </w:rPr>
            <w:t>Inhalt</w:t>
          </w:r>
        </w:p>
        <w:p w14:paraId="3D556621" w14:textId="429DA691" w:rsidR="00580CE9" w:rsidRDefault="0025181C">
          <w:pPr>
            <w:pStyle w:val="Verzeichnis1"/>
            <w:tabs>
              <w:tab w:val="right" w:leader="dot" w:pos="9062"/>
            </w:tabs>
            <w:rPr>
              <w:rFonts w:eastAsiaTheme="minorEastAsia"/>
              <w:noProof/>
              <w:sz w:val="24"/>
              <w:szCs w:val="24"/>
              <w:lang w:val="de-AT" w:eastAsia="de-AT"/>
            </w:rPr>
          </w:pPr>
          <w:r>
            <w:fldChar w:fldCharType="begin"/>
          </w:r>
          <w:r>
            <w:instrText xml:space="preserve"> TOC \o "1-3" \h \z \u </w:instrText>
          </w:r>
          <w:r>
            <w:fldChar w:fldCharType="separate"/>
          </w:r>
          <w:hyperlink w:anchor="_Toc186721542" w:history="1">
            <w:r w:rsidR="00580CE9" w:rsidRPr="00B170CF">
              <w:rPr>
                <w:rStyle w:val="Hyperlink"/>
                <w:noProof/>
                <w:lang w:val="de-AT"/>
              </w:rPr>
              <w:t>Klassenbeschreibung:</w:t>
            </w:r>
            <w:r w:rsidR="00580CE9">
              <w:rPr>
                <w:noProof/>
                <w:webHidden/>
              </w:rPr>
              <w:tab/>
            </w:r>
            <w:r w:rsidR="00580CE9">
              <w:rPr>
                <w:noProof/>
                <w:webHidden/>
              </w:rPr>
              <w:fldChar w:fldCharType="begin"/>
            </w:r>
            <w:r w:rsidR="00580CE9">
              <w:rPr>
                <w:noProof/>
                <w:webHidden/>
              </w:rPr>
              <w:instrText xml:space="preserve"> PAGEREF _Toc186721542 \h </w:instrText>
            </w:r>
            <w:r w:rsidR="00580CE9">
              <w:rPr>
                <w:noProof/>
                <w:webHidden/>
              </w:rPr>
            </w:r>
            <w:r w:rsidR="00580CE9">
              <w:rPr>
                <w:noProof/>
                <w:webHidden/>
              </w:rPr>
              <w:fldChar w:fldCharType="separate"/>
            </w:r>
            <w:r w:rsidR="00FC16DF">
              <w:rPr>
                <w:noProof/>
                <w:webHidden/>
              </w:rPr>
              <w:t>1</w:t>
            </w:r>
            <w:r w:rsidR="00580CE9">
              <w:rPr>
                <w:noProof/>
                <w:webHidden/>
              </w:rPr>
              <w:fldChar w:fldCharType="end"/>
            </w:r>
          </w:hyperlink>
        </w:p>
        <w:p w14:paraId="103BC214" w14:textId="0C5A5538" w:rsidR="00580CE9" w:rsidRDefault="00580CE9">
          <w:pPr>
            <w:pStyle w:val="Verzeichnis2"/>
            <w:tabs>
              <w:tab w:val="right" w:leader="dot" w:pos="9062"/>
            </w:tabs>
            <w:rPr>
              <w:rFonts w:eastAsiaTheme="minorEastAsia"/>
              <w:noProof/>
              <w:sz w:val="24"/>
              <w:szCs w:val="24"/>
              <w:lang w:val="de-AT" w:eastAsia="de-AT"/>
            </w:rPr>
          </w:pPr>
          <w:hyperlink w:anchor="_Toc186721543" w:history="1">
            <w:r w:rsidRPr="00B170CF">
              <w:rPr>
                <w:rStyle w:val="Hyperlink"/>
                <w:noProof/>
                <w:lang w:val="de-AT"/>
              </w:rPr>
              <w:t>TCPServer Klasse:</w:t>
            </w:r>
            <w:r>
              <w:rPr>
                <w:noProof/>
                <w:webHidden/>
              </w:rPr>
              <w:tab/>
            </w:r>
            <w:r>
              <w:rPr>
                <w:noProof/>
                <w:webHidden/>
              </w:rPr>
              <w:fldChar w:fldCharType="begin"/>
            </w:r>
            <w:r>
              <w:rPr>
                <w:noProof/>
                <w:webHidden/>
              </w:rPr>
              <w:instrText xml:space="preserve"> PAGEREF _Toc186721543 \h </w:instrText>
            </w:r>
            <w:r>
              <w:rPr>
                <w:noProof/>
                <w:webHidden/>
              </w:rPr>
            </w:r>
            <w:r>
              <w:rPr>
                <w:noProof/>
                <w:webHidden/>
              </w:rPr>
              <w:fldChar w:fldCharType="separate"/>
            </w:r>
            <w:r w:rsidR="00FC16DF">
              <w:rPr>
                <w:noProof/>
                <w:webHidden/>
              </w:rPr>
              <w:t>1</w:t>
            </w:r>
            <w:r>
              <w:rPr>
                <w:noProof/>
                <w:webHidden/>
              </w:rPr>
              <w:fldChar w:fldCharType="end"/>
            </w:r>
          </w:hyperlink>
        </w:p>
        <w:p w14:paraId="5F9134AF" w14:textId="61778743" w:rsidR="00580CE9" w:rsidRDefault="00580CE9">
          <w:pPr>
            <w:pStyle w:val="Verzeichnis2"/>
            <w:tabs>
              <w:tab w:val="right" w:leader="dot" w:pos="9062"/>
            </w:tabs>
            <w:rPr>
              <w:rFonts w:eastAsiaTheme="minorEastAsia"/>
              <w:noProof/>
              <w:sz w:val="24"/>
              <w:szCs w:val="24"/>
              <w:lang w:val="de-AT" w:eastAsia="de-AT"/>
            </w:rPr>
          </w:pPr>
          <w:hyperlink w:anchor="_Toc186721544" w:history="1">
            <w:r w:rsidRPr="00B170CF">
              <w:rPr>
                <w:rStyle w:val="Hyperlink"/>
                <w:noProof/>
                <w:lang w:val="de-AT"/>
              </w:rPr>
              <w:t>Routes Klasse:</w:t>
            </w:r>
            <w:r>
              <w:rPr>
                <w:noProof/>
                <w:webHidden/>
              </w:rPr>
              <w:tab/>
            </w:r>
            <w:r>
              <w:rPr>
                <w:noProof/>
                <w:webHidden/>
              </w:rPr>
              <w:fldChar w:fldCharType="begin"/>
            </w:r>
            <w:r>
              <w:rPr>
                <w:noProof/>
                <w:webHidden/>
              </w:rPr>
              <w:instrText xml:space="preserve"> PAGEREF _Toc186721544 \h </w:instrText>
            </w:r>
            <w:r>
              <w:rPr>
                <w:noProof/>
                <w:webHidden/>
              </w:rPr>
            </w:r>
            <w:r>
              <w:rPr>
                <w:noProof/>
                <w:webHidden/>
              </w:rPr>
              <w:fldChar w:fldCharType="separate"/>
            </w:r>
            <w:r w:rsidR="00FC16DF">
              <w:rPr>
                <w:noProof/>
                <w:webHidden/>
              </w:rPr>
              <w:t>2</w:t>
            </w:r>
            <w:r>
              <w:rPr>
                <w:noProof/>
                <w:webHidden/>
              </w:rPr>
              <w:fldChar w:fldCharType="end"/>
            </w:r>
          </w:hyperlink>
        </w:p>
        <w:p w14:paraId="609EF8FC" w14:textId="59025ADA" w:rsidR="00580CE9" w:rsidRDefault="00580CE9">
          <w:pPr>
            <w:pStyle w:val="Verzeichnis2"/>
            <w:tabs>
              <w:tab w:val="right" w:leader="dot" w:pos="9062"/>
            </w:tabs>
            <w:rPr>
              <w:rFonts w:eastAsiaTheme="minorEastAsia"/>
              <w:noProof/>
              <w:sz w:val="24"/>
              <w:szCs w:val="24"/>
              <w:lang w:val="de-AT" w:eastAsia="de-AT"/>
            </w:rPr>
          </w:pPr>
          <w:hyperlink w:anchor="_Toc186721545" w:history="1">
            <w:r w:rsidRPr="00B170CF">
              <w:rPr>
                <w:rStyle w:val="Hyperlink"/>
                <w:noProof/>
                <w:lang w:val="de-AT"/>
              </w:rPr>
              <w:t>Authent Klasse:</w:t>
            </w:r>
            <w:r>
              <w:rPr>
                <w:noProof/>
                <w:webHidden/>
              </w:rPr>
              <w:tab/>
            </w:r>
            <w:r>
              <w:rPr>
                <w:noProof/>
                <w:webHidden/>
              </w:rPr>
              <w:fldChar w:fldCharType="begin"/>
            </w:r>
            <w:r>
              <w:rPr>
                <w:noProof/>
                <w:webHidden/>
              </w:rPr>
              <w:instrText xml:space="preserve"> PAGEREF _Toc186721545 \h </w:instrText>
            </w:r>
            <w:r>
              <w:rPr>
                <w:noProof/>
                <w:webHidden/>
              </w:rPr>
            </w:r>
            <w:r>
              <w:rPr>
                <w:noProof/>
                <w:webHidden/>
              </w:rPr>
              <w:fldChar w:fldCharType="separate"/>
            </w:r>
            <w:r w:rsidR="00FC16DF">
              <w:rPr>
                <w:noProof/>
                <w:webHidden/>
              </w:rPr>
              <w:t>3</w:t>
            </w:r>
            <w:r>
              <w:rPr>
                <w:noProof/>
                <w:webHidden/>
              </w:rPr>
              <w:fldChar w:fldCharType="end"/>
            </w:r>
          </w:hyperlink>
        </w:p>
        <w:p w14:paraId="4DC2CC77" w14:textId="02B41988" w:rsidR="00580CE9" w:rsidRDefault="00580CE9">
          <w:pPr>
            <w:pStyle w:val="Verzeichnis2"/>
            <w:tabs>
              <w:tab w:val="right" w:leader="dot" w:pos="9062"/>
            </w:tabs>
            <w:rPr>
              <w:rFonts w:eastAsiaTheme="minorEastAsia"/>
              <w:noProof/>
              <w:sz w:val="24"/>
              <w:szCs w:val="24"/>
              <w:lang w:val="de-AT" w:eastAsia="de-AT"/>
            </w:rPr>
          </w:pPr>
          <w:hyperlink w:anchor="_Toc186721546" w:history="1">
            <w:r w:rsidRPr="00B170CF">
              <w:rPr>
                <w:rStyle w:val="Hyperlink"/>
                <w:noProof/>
                <w:lang w:val="de-AT"/>
              </w:rPr>
              <w:t>User Klasse:</w:t>
            </w:r>
            <w:r>
              <w:rPr>
                <w:noProof/>
                <w:webHidden/>
              </w:rPr>
              <w:tab/>
            </w:r>
            <w:r>
              <w:rPr>
                <w:noProof/>
                <w:webHidden/>
              </w:rPr>
              <w:fldChar w:fldCharType="begin"/>
            </w:r>
            <w:r>
              <w:rPr>
                <w:noProof/>
                <w:webHidden/>
              </w:rPr>
              <w:instrText xml:space="preserve"> PAGEREF _Toc186721546 \h </w:instrText>
            </w:r>
            <w:r>
              <w:rPr>
                <w:noProof/>
                <w:webHidden/>
              </w:rPr>
            </w:r>
            <w:r>
              <w:rPr>
                <w:noProof/>
                <w:webHidden/>
              </w:rPr>
              <w:fldChar w:fldCharType="separate"/>
            </w:r>
            <w:r w:rsidR="00FC16DF">
              <w:rPr>
                <w:noProof/>
                <w:webHidden/>
              </w:rPr>
              <w:t>3</w:t>
            </w:r>
            <w:r>
              <w:rPr>
                <w:noProof/>
                <w:webHidden/>
              </w:rPr>
              <w:fldChar w:fldCharType="end"/>
            </w:r>
          </w:hyperlink>
        </w:p>
        <w:p w14:paraId="452AC0CE" w14:textId="1A2A6A3F" w:rsidR="00580CE9" w:rsidRDefault="00580CE9">
          <w:pPr>
            <w:pStyle w:val="Verzeichnis2"/>
            <w:tabs>
              <w:tab w:val="right" w:leader="dot" w:pos="9062"/>
            </w:tabs>
            <w:rPr>
              <w:rFonts w:eastAsiaTheme="minorEastAsia"/>
              <w:noProof/>
              <w:sz w:val="24"/>
              <w:szCs w:val="24"/>
              <w:lang w:val="de-AT" w:eastAsia="de-AT"/>
            </w:rPr>
          </w:pPr>
          <w:hyperlink w:anchor="_Toc186721547" w:history="1">
            <w:r w:rsidRPr="00B170CF">
              <w:rPr>
                <w:rStyle w:val="Hyperlink"/>
                <w:noProof/>
                <w:lang w:val="de-AT"/>
              </w:rPr>
              <w:t>Battle Klasse:</w:t>
            </w:r>
            <w:r>
              <w:rPr>
                <w:noProof/>
                <w:webHidden/>
              </w:rPr>
              <w:tab/>
            </w:r>
            <w:r>
              <w:rPr>
                <w:noProof/>
                <w:webHidden/>
              </w:rPr>
              <w:fldChar w:fldCharType="begin"/>
            </w:r>
            <w:r>
              <w:rPr>
                <w:noProof/>
                <w:webHidden/>
              </w:rPr>
              <w:instrText xml:space="preserve"> PAGEREF _Toc186721547 \h </w:instrText>
            </w:r>
            <w:r>
              <w:rPr>
                <w:noProof/>
                <w:webHidden/>
              </w:rPr>
            </w:r>
            <w:r>
              <w:rPr>
                <w:noProof/>
                <w:webHidden/>
              </w:rPr>
              <w:fldChar w:fldCharType="separate"/>
            </w:r>
            <w:r w:rsidR="00FC16DF">
              <w:rPr>
                <w:noProof/>
                <w:webHidden/>
              </w:rPr>
              <w:t>3</w:t>
            </w:r>
            <w:r>
              <w:rPr>
                <w:noProof/>
                <w:webHidden/>
              </w:rPr>
              <w:fldChar w:fldCharType="end"/>
            </w:r>
          </w:hyperlink>
        </w:p>
        <w:p w14:paraId="143374EE" w14:textId="2F7713A7" w:rsidR="00580CE9" w:rsidRDefault="00580CE9">
          <w:pPr>
            <w:pStyle w:val="Verzeichnis2"/>
            <w:tabs>
              <w:tab w:val="right" w:leader="dot" w:pos="9062"/>
            </w:tabs>
            <w:rPr>
              <w:rFonts w:eastAsiaTheme="minorEastAsia"/>
              <w:noProof/>
              <w:sz w:val="24"/>
              <w:szCs w:val="24"/>
              <w:lang w:val="de-AT" w:eastAsia="de-AT"/>
            </w:rPr>
          </w:pPr>
          <w:hyperlink w:anchor="_Toc186721548" w:history="1">
            <w:r w:rsidRPr="00B170CF">
              <w:rPr>
                <w:rStyle w:val="Hyperlink"/>
                <w:noProof/>
                <w:lang w:val="de-AT"/>
              </w:rPr>
              <w:t>Database Klasse:</w:t>
            </w:r>
            <w:r>
              <w:rPr>
                <w:noProof/>
                <w:webHidden/>
              </w:rPr>
              <w:tab/>
            </w:r>
            <w:r>
              <w:rPr>
                <w:noProof/>
                <w:webHidden/>
              </w:rPr>
              <w:fldChar w:fldCharType="begin"/>
            </w:r>
            <w:r>
              <w:rPr>
                <w:noProof/>
                <w:webHidden/>
              </w:rPr>
              <w:instrText xml:space="preserve"> PAGEREF _Toc186721548 \h </w:instrText>
            </w:r>
            <w:r>
              <w:rPr>
                <w:noProof/>
                <w:webHidden/>
              </w:rPr>
            </w:r>
            <w:r>
              <w:rPr>
                <w:noProof/>
                <w:webHidden/>
              </w:rPr>
              <w:fldChar w:fldCharType="separate"/>
            </w:r>
            <w:r w:rsidR="00FC16DF">
              <w:rPr>
                <w:noProof/>
                <w:webHidden/>
              </w:rPr>
              <w:t>3</w:t>
            </w:r>
            <w:r>
              <w:rPr>
                <w:noProof/>
                <w:webHidden/>
              </w:rPr>
              <w:fldChar w:fldCharType="end"/>
            </w:r>
          </w:hyperlink>
        </w:p>
        <w:p w14:paraId="15199CFD" w14:textId="71097F02" w:rsidR="00580CE9" w:rsidRDefault="00580CE9">
          <w:pPr>
            <w:pStyle w:val="Verzeichnis2"/>
            <w:tabs>
              <w:tab w:val="right" w:leader="dot" w:pos="9062"/>
            </w:tabs>
            <w:rPr>
              <w:rFonts w:eastAsiaTheme="minorEastAsia"/>
              <w:noProof/>
              <w:sz w:val="24"/>
              <w:szCs w:val="24"/>
              <w:lang w:val="de-AT" w:eastAsia="de-AT"/>
            </w:rPr>
          </w:pPr>
          <w:hyperlink w:anchor="_Toc186721549" w:history="1">
            <w:r w:rsidRPr="00B170CF">
              <w:rPr>
                <w:rStyle w:val="Hyperlink"/>
                <w:noProof/>
                <w:lang w:val="de-AT"/>
              </w:rPr>
              <w:t>Trading Klasse:</w:t>
            </w:r>
            <w:r>
              <w:rPr>
                <w:noProof/>
                <w:webHidden/>
              </w:rPr>
              <w:tab/>
            </w:r>
            <w:r>
              <w:rPr>
                <w:noProof/>
                <w:webHidden/>
              </w:rPr>
              <w:fldChar w:fldCharType="begin"/>
            </w:r>
            <w:r>
              <w:rPr>
                <w:noProof/>
                <w:webHidden/>
              </w:rPr>
              <w:instrText xml:space="preserve"> PAGEREF _Toc186721549 \h </w:instrText>
            </w:r>
            <w:r>
              <w:rPr>
                <w:noProof/>
                <w:webHidden/>
              </w:rPr>
            </w:r>
            <w:r>
              <w:rPr>
                <w:noProof/>
                <w:webHidden/>
              </w:rPr>
              <w:fldChar w:fldCharType="separate"/>
            </w:r>
            <w:r w:rsidR="00FC16DF">
              <w:rPr>
                <w:noProof/>
                <w:webHidden/>
              </w:rPr>
              <w:t>3</w:t>
            </w:r>
            <w:r>
              <w:rPr>
                <w:noProof/>
                <w:webHidden/>
              </w:rPr>
              <w:fldChar w:fldCharType="end"/>
            </w:r>
          </w:hyperlink>
        </w:p>
        <w:p w14:paraId="12A8572D" w14:textId="6BEC7622" w:rsidR="00580CE9" w:rsidRDefault="00580CE9">
          <w:pPr>
            <w:pStyle w:val="Verzeichnis1"/>
            <w:tabs>
              <w:tab w:val="right" w:leader="dot" w:pos="9062"/>
            </w:tabs>
            <w:rPr>
              <w:rFonts w:eastAsiaTheme="minorEastAsia"/>
              <w:noProof/>
              <w:sz w:val="24"/>
              <w:szCs w:val="24"/>
              <w:lang w:val="de-AT" w:eastAsia="de-AT"/>
            </w:rPr>
          </w:pPr>
          <w:hyperlink w:anchor="_Toc186721550" w:history="1">
            <w:r w:rsidRPr="00B170CF">
              <w:rPr>
                <w:rStyle w:val="Hyperlink"/>
                <w:noProof/>
                <w:lang w:val="de-AT"/>
              </w:rPr>
              <w:t>Klassendiagramm:</w:t>
            </w:r>
            <w:r>
              <w:rPr>
                <w:noProof/>
                <w:webHidden/>
              </w:rPr>
              <w:tab/>
            </w:r>
            <w:r>
              <w:rPr>
                <w:noProof/>
                <w:webHidden/>
              </w:rPr>
              <w:fldChar w:fldCharType="begin"/>
            </w:r>
            <w:r>
              <w:rPr>
                <w:noProof/>
                <w:webHidden/>
              </w:rPr>
              <w:instrText xml:space="preserve"> PAGEREF _Toc186721550 \h </w:instrText>
            </w:r>
            <w:r>
              <w:rPr>
                <w:noProof/>
                <w:webHidden/>
              </w:rPr>
            </w:r>
            <w:r>
              <w:rPr>
                <w:noProof/>
                <w:webHidden/>
              </w:rPr>
              <w:fldChar w:fldCharType="separate"/>
            </w:r>
            <w:r w:rsidR="00FC16DF">
              <w:rPr>
                <w:noProof/>
                <w:webHidden/>
              </w:rPr>
              <w:t>4</w:t>
            </w:r>
            <w:r>
              <w:rPr>
                <w:noProof/>
                <w:webHidden/>
              </w:rPr>
              <w:fldChar w:fldCharType="end"/>
            </w:r>
          </w:hyperlink>
        </w:p>
        <w:p w14:paraId="5F2514D7" w14:textId="7A4D946E" w:rsidR="00580CE9" w:rsidRDefault="00580CE9">
          <w:pPr>
            <w:pStyle w:val="Verzeichnis1"/>
            <w:tabs>
              <w:tab w:val="right" w:leader="dot" w:pos="9062"/>
            </w:tabs>
            <w:rPr>
              <w:rFonts w:eastAsiaTheme="minorEastAsia"/>
              <w:noProof/>
              <w:sz w:val="24"/>
              <w:szCs w:val="24"/>
              <w:lang w:val="de-AT" w:eastAsia="de-AT"/>
            </w:rPr>
          </w:pPr>
          <w:hyperlink w:anchor="_Toc186721551" w:history="1">
            <w:r w:rsidRPr="00B170CF">
              <w:rPr>
                <w:rStyle w:val="Hyperlink"/>
                <w:noProof/>
                <w:lang w:val="de-AT"/>
              </w:rPr>
              <w:t>Unit Testing:</w:t>
            </w:r>
            <w:r>
              <w:rPr>
                <w:noProof/>
                <w:webHidden/>
              </w:rPr>
              <w:tab/>
            </w:r>
            <w:r>
              <w:rPr>
                <w:noProof/>
                <w:webHidden/>
              </w:rPr>
              <w:fldChar w:fldCharType="begin"/>
            </w:r>
            <w:r>
              <w:rPr>
                <w:noProof/>
                <w:webHidden/>
              </w:rPr>
              <w:instrText xml:space="preserve"> PAGEREF _Toc186721551 \h </w:instrText>
            </w:r>
            <w:r>
              <w:rPr>
                <w:noProof/>
                <w:webHidden/>
              </w:rPr>
            </w:r>
            <w:r>
              <w:rPr>
                <w:noProof/>
                <w:webHidden/>
              </w:rPr>
              <w:fldChar w:fldCharType="separate"/>
            </w:r>
            <w:r w:rsidR="00FC16DF">
              <w:rPr>
                <w:noProof/>
                <w:webHidden/>
              </w:rPr>
              <w:t>5</w:t>
            </w:r>
            <w:r>
              <w:rPr>
                <w:noProof/>
                <w:webHidden/>
              </w:rPr>
              <w:fldChar w:fldCharType="end"/>
            </w:r>
          </w:hyperlink>
        </w:p>
        <w:p w14:paraId="2C9D5E7D" w14:textId="0DAF04F9" w:rsidR="00580CE9" w:rsidRDefault="00580CE9">
          <w:pPr>
            <w:pStyle w:val="Verzeichnis1"/>
            <w:tabs>
              <w:tab w:val="right" w:leader="dot" w:pos="9062"/>
            </w:tabs>
            <w:rPr>
              <w:rFonts w:eastAsiaTheme="minorEastAsia"/>
              <w:noProof/>
              <w:sz w:val="24"/>
              <w:szCs w:val="24"/>
              <w:lang w:val="de-AT" w:eastAsia="de-AT"/>
            </w:rPr>
          </w:pPr>
          <w:hyperlink w:anchor="_Toc186721552" w:history="1">
            <w:r w:rsidRPr="00B170CF">
              <w:rPr>
                <w:rStyle w:val="Hyperlink"/>
                <w:noProof/>
                <w:lang w:val="de-AT"/>
              </w:rPr>
              <w:t>Tracked Time:</w:t>
            </w:r>
            <w:r>
              <w:rPr>
                <w:noProof/>
                <w:webHidden/>
              </w:rPr>
              <w:tab/>
            </w:r>
            <w:r>
              <w:rPr>
                <w:noProof/>
                <w:webHidden/>
              </w:rPr>
              <w:fldChar w:fldCharType="begin"/>
            </w:r>
            <w:r>
              <w:rPr>
                <w:noProof/>
                <w:webHidden/>
              </w:rPr>
              <w:instrText xml:space="preserve"> PAGEREF _Toc186721552 \h </w:instrText>
            </w:r>
            <w:r>
              <w:rPr>
                <w:noProof/>
                <w:webHidden/>
              </w:rPr>
            </w:r>
            <w:r>
              <w:rPr>
                <w:noProof/>
                <w:webHidden/>
              </w:rPr>
              <w:fldChar w:fldCharType="separate"/>
            </w:r>
            <w:r w:rsidR="00FC16DF">
              <w:rPr>
                <w:noProof/>
                <w:webHidden/>
              </w:rPr>
              <w:t>6</w:t>
            </w:r>
            <w:r>
              <w:rPr>
                <w:noProof/>
                <w:webHidden/>
              </w:rPr>
              <w:fldChar w:fldCharType="end"/>
            </w:r>
          </w:hyperlink>
        </w:p>
        <w:p w14:paraId="2C3EA7D8" w14:textId="589F03D5" w:rsidR="00580CE9" w:rsidRDefault="00580CE9">
          <w:pPr>
            <w:pStyle w:val="Verzeichnis1"/>
            <w:tabs>
              <w:tab w:val="right" w:leader="dot" w:pos="9062"/>
            </w:tabs>
            <w:rPr>
              <w:rFonts w:eastAsiaTheme="minorEastAsia"/>
              <w:noProof/>
              <w:sz w:val="24"/>
              <w:szCs w:val="24"/>
              <w:lang w:val="de-AT" w:eastAsia="de-AT"/>
            </w:rPr>
          </w:pPr>
          <w:hyperlink w:anchor="_Toc186721553" w:history="1">
            <w:r w:rsidRPr="00B170CF">
              <w:rPr>
                <w:rStyle w:val="Hyperlink"/>
                <w:noProof/>
                <w:lang w:val="de-AT"/>
              </w:rPr>
              <w:t>Lessons Learned:</w:t>
            </w:r>
            <w:r>
              <w:rPr>
                <w:noProof/>
                <w:webHidden/>
              </w:rPr>
              <w:tab/>
            </w:r>
            <w:r>
              <w:rPr>
                <w:noProof/>
                <w:webHidden/>
              </w:rPr>
              <w:fldChar w:fldCharType="begin"/>
            </w:r>
            <w:r>
              <w:rPr>
                <w:noProof/>
                <w:webHidden/>
              </w:rPr>
              <w:instrText xml:space="preserve"> PAGEREF _Toc186721553 \h </w:instrText>
            </w:r>
            <w:r>
              <w:rPr>
                <w:noProof/>
                <w:webHidden/>
              </w:rPr>
            </w:r>
            <w:r>
              <w:rPr>
                <w:noProof/>
                <w:webHidden/>
              </w:rPr>
              <w:fldChar w:fldCharType="separate"/>
            </w:r>
            <w:r w:rsidR="00FC16DF">
              <w:rPr>
                <w:noProof/>
                <w:webHidden/>
              </w:rPr>
              <w:t>7</w:t>
            </w:r>
            <w:r>
              <w:rPr>
                <w:noProof/>
                <w:webHidden/>
              </w:rPr>
              <w:fldChar w:fldCharType="end"/>
            </w:r>
          </w:hyperlink>
        </w:p>
        <w:p w14:paraId="5887257A" w14:textId="7AB9D96A" w:rsidR="0025181C" w:rsidRPr="0025181C" w:rsidRDefault="0025181C" w:rsidP="0050413A">
          <w:pPr>
            <w:rPr>
              <w:b/>
              <w:bCs/>
              <w:lang w:val="de-DE"/>
            </w:rPr>
          </w:pPr>
          <w:r>
            <w:rPr>
              <w:b/>
              <w:bCs/>
              <w:lang w:val="de-DE"/>
            </w:rPr>
            <w:fldChar w:fldCharType="end"/>
          </w:r>
        </w:p>
      </w:sdtContent>
    </w:sdt>
    <w:p w14:paraId="46BA7FCB" w14:textId="1424F8EF" w:rsidR="00D2569A" w:rsidRPr="00D2569A" w:rsidRDefault="00D2569A" w:rsidP="0050413A">
      <w:r w:rsidRPr="00D2569A">
        <w:t>GitHub Repo:</w:t>
      </w:r>
      <w:r w:rsidRPr="00D2569A">
        <w:br/>
        <w:t>https://github.com/RxndyOG/SWEN_MTCG_StefanWerner.git</w:t>
      </w:r>
    </w:p>
    <w:p w14:paraId="347E34DD" w14:textId="2A8AF448" w:rsidR="000303D7" w:rsidRDefault="000303D7" w:rsidP="0050413A">
      <w:pPr>
        <w:rPr>
          <w:lang w:val="de-AT"/>
        </w:rPr>
      </w:pPr>
      <w:r>
        <w:rPr>
          <w:lang w:val="de-AT"/>
        </w:rPr>
        <w:t xml:space="preserve">Die Abgabe MTCG von Stefan Werner geht bis </w:t>
      </w:r>
      <w:r w:rsidR="00855863">
        <w:rPr>
          <w:lang w:val="de-AT"/>
        </w:rPr>
        <w:t xml:space="preserve">zu eingeschlossen </w:t>
      </w:r>
      <w:r>
        <w:rPr>
          <w:lang w:val="de-AT"/>
        </w:rPr>
        <w:t xml:space="preserve">Punkt 20 im CURL </w:t>
      </w:r>
      <w:proofErr w:type="spellStart"/>
      <w:r>
        <w:rPr>
          <w:lang w:val="de-AT"/>
        </w:rPr>
        <w:t>script</w:t>
      </w:r>
      <w:proofErr w:type="spellEnd"/>
      <w:r>
        <w:rPr>
          <w:lang w:val="de-AT"/>
        </w:rPr>
        <w:t xml:space="preserve">. Es werden Request </w:t>
      </w:r>
      <w:proofErr w:type="spellStart"/>
      <w:r>
        <w:rPr>
          <w:lang w:val="de-AT"/>
        </w:rPr>
        <w:t>geparsed</w:t>
      </w:r>
      <w:proofErr w:type="spellEnd"/>
      <w:r>
        <w:rPr>
          <w:lang w:val="de-AT"/>
        </w:rPr>
        <w:t xml:space="preserve"> und durchgeführt. Nach Abschluss einer Request wird dem Client eine Response geschickt mit Codes je nachdem ob es funktioniert hat oder ob Fehler passierten. </w:t>
      </w:r>
    </w:p>
    <w:p w14:paraId="2CA4FF2B" w14:textId="3C7D7855" w:rsidR="0050413A" w:rsidRDefault="0050413A" w:rsidP="0050413A">
      <w:pPr>
        <w:rPr>
          <w:lang w:val="de-AT"/>
        </w:rPr>
      </w:pPr>
      <w:r>
        <w:rPr>
          <w:lang w:val="de-AT"/>
        </w:rPr>
        <w:t xml:space="preserve">Das Programm besteht aus sieben Klassen. Diese teilen sich in „Unterklassen“ und „Hauptklassen“ auf. Das Word „Unterklasse“ wird hier benutzt, um Klassen zu beschreiben die benutzt werden um bestimmte Konzepte wie Karten oder Packages dazustellen. </w:t>
      </w:r>
    </w:p>
    <w:p w14:paraId="655B6483" w14:textId="2C5AD0BC" w:rsidR="004C5EE2" w:rsidRDefault="004C5EE2" w:rsidP="004C5EE2">
      <w:pPr>
        <w:pStyle w:val="berschrift1"/>
        <w:rPr>
          <w:lang w:val="de-AT"/>
        </w:rPr>
      </w:pPr>
      <w:bookmarkStart w:id="0" w:name="_Toc186721542"/>
      <w:r>
        <w:rPr>
          <w:lang w:val="de-AT"/>
        </w:rPr>
        <w:t>Klassenbeschreibung:</w:t>
      </w:r>
      <w:bookmarkEnd w:id="0"/>
    </w:p>
    <w:p w14:paraId="43DE52EB" w14:textId="09B80589" w:rsidR="0050413A" w:rsidRDefault="0050413A" w:rsidP="0050413A">
      <w:pPr>
        <w:pStyle w:val="berschrift2"/>
        <w:rPr>
          <w:lang w:val="de-AT"/>
        </w:rPr>
      </w:pPr>
      <w:bookmarkStart w:id="1" w:name="_Toc186721543"/>
      <w:proofErr w:type="spellStart"/>
      <w:r>
        <w:rPr>
          <w:lang w:val="de-AT"/>
        </w:rPr>
        <w:t>TCPServer</w:t>
      </w:r>
      <w:proofErr w:type="spellEnd"/>
      <w:r>
        <w:rPr>
          <w:lang w:val="de-AT"/>
        </w:rPr>
        <w:t xml:space="preserve"> Klasse:</w:t>
      </w:r>
      <w:bookmarkEnd w:id="1"/>
    </w:p>
    <w:p w14:paraId="1B6E31B4" w14:textId="37410815" w:rsidR="0050413A" w:rsidRDefault="0050413A" w:rsidP="0050413A">
      <w:pPr>
        <w:rPr>
          <w:lang w:val="de-AT"/>
        </w:rPr>
      </w:pPr>
      <w:r>
        <w:rPr>
          <w:lang w:val="de-AT"/>
        </w:rPr>
        <w:t xml:space="preserve">Die </w:t>
      </w:r>
      <w:proofErr w:type="spellStart"/>
      <w:r>
        <w:rPr>
          <w:lang w:val="de-AT"/>
        </w:rPr>
        <w:t>TCPServer</w:t>
      </w:r>
      <w:proofErr w:type="spellEnd"/>
      <w:r>
        <w:rPr>
          <w:lang w:val="de-AT"/>
        </w:rPr>
        <w:t xml:space="preserve"> Klasse ist der Anfang des Programms. Mit der Funktion „</w:t>
      </w:r>
      <w:proofErr w:type="gramStart"/>
      <w:r>
        <w:rPr>
          <w:lang w:val="de-AT"/>
        </w:rPr>
        <w:t>Start(</w:t>
      </w:r>
      <w:proofErr w:type="gramEnd"/>
      <w:r>
        <w:rPr>
          <w:lang w:val="de-AT"/>
        </w:rPr>
        <w:t xml:space="preserve">)“ wird der Server gestartet. In dieser Funktion wird in einer </w:t>
      </w:r>
      <w:proofErr w:type="spellStart"/>
      <w:r>
        <w:rPr>
          <w:lang w:val="de-AT"/>
        </w:rPr>
        <w:t>while</w:t>
      </w:r>
      <w:proofErr w:type="spellEnd"/>
      <w:r>
        <w:rPr>
          <w:lang w:val="de-AT"/>
        </w:rPr>
        <w:t xml:space="preserve"> schleife jedes Mal, wenn ein User sich auf der IP und dem Port befindet ein Client </w:t>
      </w:r>
      <w:r w:rsidR="00B3650F">
        <w:rPr>
          <w:lang w:val="de-AT"/>
        </w:rPr>
        <w:t>angelegt,</w:t>
      </w:r>
      <w:r>
        <w:rPr>
          <w:lang w:val="de-AT"/>
        </w:rPr>
        <w:t xml:space="preserve"> der auf einem eigenen Thread arbeitet. Die jeweiligen Routen, die dem User zur Verfügung stehen werden, erstellt. Die Routen werden in einer Klasse </w:t>
      </w:r>
      <w:proofErr w:type="spellStart"/>
      <w:r>
        <w:rPr>
          <w:lang w:val="de-AT"/>
        </w:rPr>
        <w:t>Routes</w:t>
      </w:r>
      <w:proofErr w:type="spellEnd"/>
      <w:r>
        <w:rPr>
          <w:lang w:val="de-AT"/>
        </w:rPr>
        <w:t xml:space="preserve"> erstellt und initialisiert. </w:t>
      </w:r>
      <w:r w:rsidR="000303D7">
        <w:rPr>
          <w:lang w:val="de-AT"/>
        </w:rPr>
        <w:t xml:space="preserve">Die </w:t>
      </w:r>
      <w:proofErr w:type="spellStart"/>
      <w:r w:rsidR="000303D7">
        <w:rPr>
          <w:lang w:val="de-AT"/>
        </w:rPr>
        <w:t>Routes</w:t>
      </w:r>
      <w:proofErr w:type="spellEnd"/>
      <w:r w:rsidR="000303D7">
        <w:rPr>
          <w:lang w:val="de-AT"/>
        </w:rPr>
        <w:t xml:space="preserve"> werden in einem Directory gespeichert das als Key die Methode (POST, GET, PUT) und die </w:t>
      </w:r>
      <w:proofErr w:type="spellStart"/>
      <w:r w:rsidR="000303D7">
        <w:rPr>
          <w:lang w:val="de-AT"/>
        </w:rPr>
        <w:t>Url</w:t>
      </w:r>
      <w:proofErr w:type="spellEnd"/>
      <w:r w:rsidR="000303D7">
        <w:rPr>
          <w:lang w:val="de-AT"/>
        </w:rPr>
        <w:t xml:space="preserve"> annimmt. </w:t>
      </w:r>
      <w:r>
        <w:rPr>
          <w:lang w:val="de-AT"/>
        </w:rPr>
        <w:t xml:space="preserve">Hierauf wird im Abschnitt </w:t>
      </w:r>
      <w:hyperlink w:anchor="_Routes_Klasse:" w:history="1">
        <w:proofErr w:type="spellStart"/>
        <w:r w:rsidRPr="00B3650F">
          <w:rPr>
            <w:rStyle w:val="Hyperlink"/>
            <w:lang w:val="de-AT"/>
          </w:rPr>
          <w:t>Routes</w:t>
        </w:r>
        <w:proofErr w:type="spellEnd"/>
        <w:r w:rsidRPr="00B3650F">
          <w:rPr>
            <w:rStyle w:val="Hyperlink"/>
            <w:lang w:val="de-AT"/>
          </w:rPr>
          <w:t xml:space="preserve"> Klasse</w:t>
        </w:r>
      </w:hyperlink>
      <w:r>
        <w:rPr>
          <w:lang w:val="de-AT"/>
        </w:rPr>
        <w:t xml:space="preserve"> nochmal genauer </w:t>
      </w:r>
      <w:r w:rsidR="000303D7">
        <w:rPr>
          <w:lang w:val="de-AT"/>
        </w:rPr>
        <w:t xml:space="preserve">eingegangen.  </w:t>
      </w:r>
    </w:p>
    <w:p w14:paraId="32BFB01B" w14:textId="570D860B" w:rsidR="000303D7" w:rsidRDefault="000303D7" w:rsidP="0050413A">
      <w:pPr>
        <w:rPr>
          <w:lang w:val="de-AT"/>
        </w:rPr>
      </w:pPr>
      <w:r>
        <w:rPr>
          <w:lang w:val="de-AT"/>
        </w:rPr>
        <w:t>Die „</w:t>
      </w:r>
      <w:proofErr w:type="spellStart"/>
      <w:proofErr w:type="gramStart"/>
      <w:r>
        <w:rPr>
          <w:lang w:val="de-AT"/>
        </w:rPr>
        <w:t>HandleRequest</w:t>
      </w:r>
      <w:proofErr w:type="spellEnd"/>
      <w:r>
        <w:rPr>
          <w:lang w:val="de-AT"/>
        </w:rPr>
        <w:t>(</w:t>
      </w:r>
      <w:proofErr w:type="gramEnd"/>
      <w:r>
        <w:rPr>
          <w:lang w:val="de-AT"/>
        </w:rPr>
        <w:t xml:space="preserve">)“ Methode wird vom </w:t>
      </w:r>
      <w:proofErr w:type="spellStart"/>
      <w:r>
        <w:rPr>
          <w:lang w:val="de-AT"/>
        </w:rPr>
        <w:t>Routes</w:t>
      </w:r>
      <w:proofErr w:type="spellEnd"/>
      <w:r>
        <w:rPr>
          <w:lang w:val="de-AT"/>
        </w:rPr>
        <w:t xml:space="preserve"> Objekt </w:t>
      </w:r>
      <w:proofErr w:type="spellStart"/>
      <w:r>
        <w:rPr>
          <w:lang w:val="de-AT"/>
        </w:rPr>
        <w:t>gecalled</w:t>
      </w:r>
      <w:proofErr w:type="spellEnd"/>
      <w:r>
        <w:rPr>
          <w:lang w:val="de-AT"/>
        </w:rPr>
        <w:t xml:space="preserve"> und verarbeitet die Eingabe des Users. Hier wird herausgefunden welche Funktion des </w:t>
      </w:r>
      <w:proofErr w:type="spellStart"/>
      <w:r>
        <w:rPr>
          <w:lang w:val="de-AT"/>
        </w:rPr>
        <w:t>TCPServers</w:t>
      </w:r>
      <w:proofErr w:type="spellEnd"/>
      <w:r>
        <w:rPr>
          <w:lang w:val="de-AT"/>
        </w:rPr>
        <w:t xml:space="preserve"> ausgeführt werden soll. </w:t>
      </w:r>
      <w:r>
        <w:rPr>
          <w:lang w:val="de-AT"/>
        </w:rPr>
        <w:lastRenderedPageBreak/>
        <w:t xml:space="preserve">Die </w:t>
      </w:r>
      <w:proofErr w:type="spellStart"/>
      <w:r>
        <w:rPr>
          <w:lang w:val="de-AT"/>
        </w:rPr>
        <w:t>TCPServer</w:t>
      </w:r>
      <w:proofErr w:type="spellEnd"/>
      <w:r>
        <w:rPr>
          <w:lang w:val="de-AT"/>
        </w:rPr>
        <w:t xml:space="preserve"> Klasse dient als </w:t>
      </w:r>
      <w:proofErr w:type="gramStart"/>
      <w:r>
        <w:rPr>
          <w:lang w:val="de-AT"/>
        </w:rPr>
        <w:t>HUB</w:t>
      </w:r>
      <w:proofErr w:type="gramEnd"/>
      <w:r>
        <w:rPr>
          <w:lang w:val="de-AT"/>
        </w:rPr>
        <w:t xml:space="preserve"> in dem alles startet und endet. Responses an den User w</w:t>
      </w:r>
      <w:r w:rsidR="00B3650F">
        <w:rPr>
          <w:lang w:val="de-AT"/>
        </w:rPr>
        <w:t>e</w:t>
      </w:r>
      <w:r>
        <w:rPr>
          <w:lang w:val="de-AT"/>
        </w:rPr>
        <w:t>rd</w:t>
      </w:r>
      <w:r w:rsidR="00B3650F">
        <w:rPr>
          <w:lang w:val="de-AT"/>
        </w:rPr>
        <w:t>en</w:t>
      </w:r>
      <w:r>
        <w:rPr>
          <w:lang w:val="de-AT"/>
        </w:rPr>
        <w:t xml:space="preserve"> mit der „</w:t>
      </w:r>
      <w:proofErr w:type="spellStart"/>
      <w:proofErr w:type="gramStart"/>
      <w:r>
        <w:rPr>
          <w:lang w:val="de-AT"/>
        </w:rPr>
        <w:t>SendResponse</w:t>
      </w:r>
      <w:proofErr w:type="spellEnd"/>
      <w:r>
        <w:rPr>
          <w:lang w:val="de-AT"/>
        </w:rPr>
        <w:t>(</w:t>
      </w:r>
      <w:proofErr w:type="gramEnd"/>
      <w:r>
        <w:rPr>
          <w:lang w:val="de-AT"/>
        </w:rPr>
        <w:t>)“ geschickt</w:t>
      </w:r>
      <w:r w:rsidR="00B3650F">
        <w:rPr>
          <w:lang w:val="de-AT"/>
        </w:rPr>
        <w:t xml:space="preserve"> die unterschiedliche Status haben kann</w:t>
      </w:r>
      <w:r>
        <w:rPr>
          <w:lang w:val="de-AT"/>
        </w:rPr>
        <w:t xml:space="preserve">. Der Status wird hierbei mit globalen Variablen gesetzt (OK, </w:t>
      </w:r>
      <w:proofErr w:type="spellStart"/>
      <w:r>
        <w:rPr>
          <w:lang w:val="de-AT"/>
        </w:rPr>
        <w:t>Created</w:t>
      </w:r>
      <w:proofErr w:type="spellEnd"/>
      <w:r>
        <w:rPr>
          <w:lang w:val="de-AT"/>
        </w:rPr>
        <w:t xml:space="preserve">, </w:t>
      </w:r>
      <w:proofErr w:type="spellStart"/>
      <w:r>
        <w:rPr>
          <w:lang w:val="de-AT"/>
        </w:rPr>
        <w:t>NotFound</w:t>
      </w:r>
      <w:proofErr w:type="spellEnd"/>
      <w:r>
        <w:rPr>
          <w:lang w:val="de-AT"/>
        </w:rPr>
        <w:t xml:space="preserve">).  </w:t>
      </w:r>
    </w:p>
    <w:p w14:paraId="268E8FEC" w14:textId="78451408" w:rsidR="00B3650F" w:rsidRDefault="000303D7" w:rsidP="0050413A">
      <w:pPr>
        <w:rPr>
          <w:lang w:val="de-AT"/>
        </w:rPr>
      </w:pPr>
      <w:r>
        <w:rPr>
          <w:lang w:val="de-AT"/>
        </w:rPr>
        <w:t xml:space="preserve">In der </w:t>
      </w:r>
      <w:proofErr w:type="spellStart"/>
      <w:r>
        <w:rPr>
          <w:lang w:val="de-AT"/>
        </w:rPr>
        <w:t>TCPServer</w:t>
      </w:r>
      <w:proofErr w:type="spellEnd"/>
      <w:r>
        <w:rPr>
          <w:lang w:val="de-AT"/>
        </w:rPr>
        <w:t xml:space="preserve"> Klasse gibt es zu viele Methoden, um alle einzeln durchzugehen jedoch sind viele gleich aufgebaut. Zuerst wird der User authentisiert. Hierfür wird der angegebene Token des Users mit Token in einer Datenbank verglichen und getestet, ob der User existiert. Je nach Methode oder Wunsch des Clients </w:t>
      </w:r>
      <w:r w:rsidR="00B3650F">
        <w:rPr>
          <w:lang w:val="de-AT"/>
        </w:rPr>
        <w:t xml:space="preserve">werden </w:t>
      </w:r>
      <w:proofErr w:type="spellStart"/>
      <w:r w:rsidR="00B3650F">
        <w:rPr>
          <w:lang w:val="de-AT"/>
        </w:rPr>
        <w:t>zugriffe</w:t>
      </w:r>
      <w:proofErr w:type="spellEnd"/>
      <w:r w:rsidR="00B3650F">
        <w:rPr>
          <w:lang w:val="de-AT"/>
        </w:rPr>
        <w:t xml:space="preserve"> auf die Datenbank durchgeführt. Hierzu wird als Synchronisation Locks benutzt damit keine Kollision stattfindet. </w:t>
      </w:r>
    </w:p>
    <w:p w14:paraId="622E7D20" w14:textId="374C97BD" w:rsidR="00B3650F" w:rsidRDefault="00B3650F" w:rsidP="00B3650F">
      <w:pPr>
        <w:pStyle w:val="berschrift2"/>
        <w:rPr>
          <w:lang w:val="de-AT"/>
        </w:rPr>
      </w:pPr>
      <w:bookmarkStart w:id="2" w:name="_Routes_Klasse:"/>
      <w:bookmarkStart w:id="3" w:name="Routes"/>
      <w:bookmarkStart w:id="4" w:name="_Toc186721544"/>
      <w:bookmarkEnd w:id="2"/>
      <w:proofErr w:type="spellStart"/>
      <w:r>
        <w:rPr>
          <w:lang w:val="de-AT"/>
        </w:rPr>
        <w:t>Routes</w:t>
      </w:r>
      <w:proofErr w:type="spellEnd"/>
      <w:r>
        <w:rPr>
          <w:lang w:val="de-AT"/>
        </w:rPr>
        <w:t xml:space="preserve"> Klasse:</w:t>
      </w:r>
      <w:bookmarkEnd w:id="4"/>
    </w:p>
    <w:bookmarkEnd w:id="3"/>
    <w:p w14:paraId="330CE443" w14:textId="4FFDDDA2" w:rsidR="00B3650F" w:rsidRDefault="00B3650F" w:rsidP="00B3650F">
      <w:pPr>
        <w:rPr>
          <w:lang w:val="de-AT"/>
        </w:rPr>
      </w:pPr>
      <w:r>
        <w:rPr>
          <w:lang w:val="de-AT"/>
        </w:rPr>
        <w:t xml:space="preserve">Die </w:t>
      </w:r>
      <w:proofErr w:type="spellStart"/>
      <w:r>
        <w:rPr>
          <w:lang w:val="de-AT"/>
        </w:rPr>
        <w:t>Routes</w:t>
      </w:r>
      <w:proofErr w:type="spellEnd"/>
      <w:r>
        <w:rPr>
          <w:lang w:val="de-AT"/>
        </w:rPr>
        <w:t xml:space="preserve"> Klasse ist im Namespace der </w:t>
      </w:r>
      <w:proofErr w:type="spellStart"/>
      <w:r>
        <w:rPr>
          <w:lang w:val="de-AT"/>
        </w:rPr>
        <w:t>TCPServer</w:t>
      </w:r>
      <w:proofErr w:type="spellEnd"/>
      <w:r>
        <w:rPr>
          <w:lang w:val="de-AT"/>
        </w:rPr>
        <w:t xml:space="preserve"> Klasse. Sie </w:t>
      </w:r>
      <w:r w:rsidR="00824BC1">
        <w:rPr>
          <w:lang w:val="de-AT"/>
        </w:rPr>
        <w:t xml:space="preserve">besteht aus </w:t>
      </w:r>
      <w:proofErr w:type="gramStart"/>
      <w:r w:rsidR="00824BC1">
        <w:rPr>
          <w:lang w:val="de-AT"/>
        </w:rPr>
        <w:t>Methoden</w:t>
      </w:r>
      <w:proofErr w:type="gramEnd"/>
      <w:r w:rsidR="00824BC1">
        <w:rPr>
          <w:lang w:val="de-AT"/>
        </w:rPr>
        <w:t xml:space="preserve"> die die zur Verfügung gestellten Routen initialisiert und berechnet. Die „</w:t>
      </w:r>
      <w:proofErr w:type="spellStart"/>
      <w:proofErr w:type="gramStart"/>
      <w:r w:rsidR="00824BC1">
        <w:rPr>
          <w:lang w:val="de-AT"/>
        </w:rPr>
        <w:t>HandleRouting</w:t>
      </w:r>
      <w:proofErr w:type="spellEnd"/>
      <w:r w:rsidR="00824BC1">
        <w:rPr>
          <w:lang w:val="de-AT"/>
        </w:rPr>
        <w:t>(</w:t>
      </w:r>
      <w:proofErr w:type="gramEnd"/>
      <w:r w:rsidR="00824BC1">
        <w:rPr>
          <w:lang w:val="de-AT"/>
        </w:rPr>
        <w:t xml:space="preserve">)“ Methode die vom </w:t>
      </w:r>
      <w:proofErr w:type="spellStart"/>
      <w:r w:rsidR="00824BC1">
        <w:rPr>
          <w:lang w:val="de-AT"/>
        </w:rPr>
        <w:t>TCPServer</w:t>
      </w:r>
      <w:proofErr w:type="spellEnd"/>
      <w:r w:rsidR="00824BC1">
        <w:rPr>
          <w:lang w:val="de-AT"/>
        </w:rPr>
        <w:t xml:space="preserve"> aufgerufen wird erstellt ein Dictionary das ein Dictionary enthält, mit einem </w:t>
      </w:r>
      <w:proofErr w:type="spellStart"/>
      <w:r w:rsidR="00824BC1">
        <w:rPr>
          <w:lang w:val="de-AT"/>
        </w:rPr>
        <w:t>Delegate</w:t>
      </w:r>
      <w:proofErr w:type="spellEnd"/>
      <w:r w:rsidR="00824BC1">
        <w:rPr>
          <w:lang w:val="de-AT"/>
        </w:rPr>
        <w:t xml:space="preserve"> das ein </w:t>
      </w:r>
      <w:proofErr w:type="spellStart"/>
      <w:r w:rsidR="00824BC1">
        <w:rPr>
          <w:lang w:val="de-AT"/>
        </w:rPr>
        <w:t>Func</w:t>
      </w:r>
      <w:proofErr w:type="spellEnd"/>
      <w:r w:rsidR="00824BC1">
        <w:rPr>
          <w:lang w:val="de-AT"/>
        </w:rPr>
        <w:t xml:space="preserve"> Klasse darstellt um zurück zum </w:t>
      </w:r>
      <w:proofErr w:type="spellStart"/>
      <w:r w:rsidR="00824BC1">
        <w:rPr>
          <w:lang w:val="de-AT"/>
        </w:rPr>
        <w:t>TCPServer</w:t>
      </w:r>
      <w:proofErr w:type="spellEnd"/>
      <w:r w:rsidR="00824BC1">
        <w:rPr>
          <w:lang w:val="de-AT"/>
        </w:rPr>
        <w:t xml:space="preserve"> zu linken. </w:t>
      </w:r>
    </w:p>
    <w:p w14:paraId="0D0C1C96" w14:textId="1396DBB0" w:rsidR="00824BC1" w:rsidRDefault="00824BC1" w:rsidP="00B3650F">
      <w:pPr>
        <w:rPr>
          <w:lang w:val="de-AT"/>
        </w:rPr>
      </w:pPr>
      <w:r>
        <w:rPr>
          <w:lang w:val="de-AT"/>
        </w:rPr>
        <w:t>Hier ist es einfacher es darzustellen:</w:t>
      </w:r>
    </w:p>
    <w:p w14:paraId="6EAE46BC" w14:textId="7BF95512" w:rsidR="00824BC1" w:rsidRDefault="00824BC1" w:rsidP="00B3650F">
      <w:pPr>
        <w:rPr>
          <w:lang w:val="de-AT"/>
        </w:rPr>
      </w:pPr>
      <w:r>
        <w:rPr>
          <w:noProof/>
        </w:rPr>
        <w:drawing>
          <wp:inline distT="0" distB="0" distL="0" distR="0" wp14:anchorId="274187FB" wp14:editId="2D3FEA55">
            <wp:extent cx="5760720" cy="2689860"/>
            <wp:effectExtent l="0" t="0" r="0" b="0"/>
            <wp:docPr id="993731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1468" name=""/>
                    <pic:cNvPicPr/>
                  </pic:nvPicPr>
                  <pic:blipFill>
                    <a:blip r:embed="rId7"/>
                    <a:stretch>
                      <a:fillRect/>
                    </a:stretch>
                  </pic:blipFill>
                  <pic:spPr>
                    <a:xfrm>
                      <a:off x="0" y="0"/>
                      <a:ext cx="5760720" cy="2689860"/>
                    </a:xfrm>
                    <a:prstGeom prst="rect">
                      <a:avLst/>
                    </a:prstGeom>
                  </pic:spPr>
                </pic:pic>
              </a:graphicData>
            </a:graphic>
          </wp:inline>
        </w:drawing>
      </w:r>
    </w:p>
    <w:p w14:paraId="09756161" w14:textId="0216AAB2" w:rsidR="00824BC1" w:rsidRDefault="00824BC1" w:rsidP="00B3650F">
      <w:pPr>
        <w:rPr>
          <w:lang w:val="de-AT"/>
        </w:rPr>
      </w:pPr>
      <w:r>
        <w:rPr>
          <w:lang w:val="de-AT"/>
        </w:rPr>
        <w:t xml:space="preserve">Die Methode gibt hier den Key für das erste Dictionary an und die </w:t>
      </w:r>
      <w:proofErr w:type="spellStart"/>
      <w:r>
        <w:rPr>
          <w:lang w:val="de-AT"/>
        </w:rPr>
        <w:t>Url</w:t>
      </w:r>
      <w:proofErr w:type="spellEnd"/>
      <w:r>
        <w:rPr>
          <w:lang w:val="de-AT"/>
        </w:rPr>
        <w:t xml:space="preserve"> den Key für das Zweite Dictionary. Das zweite Dictionary enthält hier das </w:t>
      </w:r>
      <w:proofErr w:type="spellStart"/>
      <w:r>
        <w:rPr>
          <w:lang w:val="de-AT"/>
        </w:rPr>
        <w:t>Delegate</w:t>
      </w:r>
      <w:proofErr w:type="spellEnd"/>
      <w:r>
        <w:rPr>
          <w:lang w:val="de-AT"/>
        </w:rPr>
        <w:t xml:space="preserve">. Dies wird benutzt, um mit </w:t>
      </w:r>
      <w:proofErr w:type="spellStart"/>
      <w:r>
        <w:rPr>
          <w:lang w:val="de-AT"/>
        </w:rPr>
        <w:t>Invoke</w:t>
      </w:r>
      <w:proofErr w:type="spellEnd"/>
      <w:r>
        <w:rPr>
          <w:lang w:val="de-AT"/>
        </w:rPr>
        <w:t xml:space="preserve"> eine </w:t>
      </w:r>
      <w:proofErr w:type="spellStart"/>
      <w:r>
        <w:rPr>
          <w:lang w:val="de-AT"/>
        </w:rPr>
        <w:t>Function</w:t>
      </w:r>
      <w:proofErr w:type="spellEnd"/>
      <w:r>
        <w:rPr>
          <w:lang w:val="de-AT"/>
        </w:rPr>
        <w:t xml:space="preserve"> aufzurufen. So werden keine </w:t>
      </w:r>
      <w:proofErr w:type="spellStart"/>
      <w:r>
        <w:rPr>
          <w:lang w:val="de-AT"/>
        </w:rPr>
        <w:t>If</w:t>
      </w:r>
      <w:proofErr w:type="spellEnd"/>
      <w:r>
        <w:rPr>
          <w:lang w:val="de-AT"/>
        </w:rPr>
        <w:t xml:space="preserve"> Statements oder Switch Statements benutzt. </w:t>
      </w:r>
    </w:p>
    <w:p w14:paraId="02CE74B5" w14:textId="21E910D8" w:rsidR="00824BC1" w:rsidRDefault="00824BC1" w:rsidP="00B3650F">
      <w:pPr>
        <w:rPr>
          <w:lang w:val="de-AT"/>
        </w:rPr>
      </w:pPr>
      <w:r>
        <w:rPr>
          <w:lang w:val="de-AT"/>
        </w:rPr>
        <w:t>Bei Eingabe „POST /</w:t>
      </w:r>
      <w:proofErr w:type="spellStart"/>
      <w:r>
        <w:rPr>
          <w:lang w:val="de-AT"/>
        </w:rPr>
        <w:t>users</w:t>
      </w:r>
      <w:proofErr w:type="spellEnd"/>
      <w:r>
        <w:rPr>
          <w:lang w:val="de-AT"/>
        </w:rPr>
        <w:t>“:</w:t>
      </w:r>
    </w:p>
    <w:p w14:paraId="4C0930E7" w14:textId="0E90DD64" w:rsidR="00824BC1" w:rsidRPr="00B3650F" w:rsidRDefault="00B210A4" w:rsidP="00B3650F">
      <w:pPr>
        <w:rPr>
          <w:lang w:val="de-AT"/>
        </w:rPr>
      </w:pPr>
      <w:r>
        <w:rPr>
          <w:noProof/>
          <w:lang w:val="de-AT"/>
        </w:rPr>
        <w:drawing>
          <wp:inline distT="0" distB="0" distL="0" distR="0" wp14:anchorId="7D4119EC" wp14:editId="7E0B322D">
            <wp:extent cx="5759450" cy="1726565"/>
            <wp:effectExtent l="0" t="0" r="0" b="6985"/>
            <wp:docPr id="14379705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726565"/>
                    </a:xfrm>
                    <a:prstGeom prst="rect">
                      <a:avLst/>
                    </a:prstGeom>
                    <a:noFill/>
                    <a:ln>
                      <a:noFill/>
                    </a:ln>
                  </pic:spPr>
                </pic:pic>
              </a:graphicData>
            </a:graphic>
          </wp:inline>
        </w:drawing>
      </w:r>
    </w:p>
    <w:p w14:paraId="6A3031FC" w14:textId="3F3153DC" w:rsidR="0050413A" w:rsidRDefault="00B210A4" w:rsidP="0050413A">
      <w:pPr>
        <w:rPr>
          <w:lang w:val="de-AT"/>
        </w:rPr>
      </w:pPr>
      <w:r>
        <w:rPr>
          <w:lang w:val="de-AT"/>
        </w:rPr>
        <w:t>Die Methode „</w:t>
      </w:r>
      <w:proofErr w:type="spellStart"/>
      <w:proofErr w:type="gramStart"/>
      <w:r>
        <w:rPr>
          <w:lang w:val="de-AT"/>
        </w:rPr>
        <w:t>HandleRequest</w:t>
      </w:r>
      <w:proofErr w:type="spellEnd"/>
      <w:r>
        <w:rPr>
          <w:lang w:val="de-AT"/>
        </w:rPr>
        <w:t>(</w:t>
      </w:r>
      <w:proofErr w:type="gramEnd"/>
      <w:r>
        <w:rPr>
          <w:lang w:val="de-AT"/>
        </w:rPr>
        <w:t xml:space="preserve">)“ wird dann aufgerufen um die richtige Route zu bekommen. </w:t>
      </w:r>
    </w:p>
    <w:p w14:paraId="1CC4FBC7" w14:textId="6EC80DAA" w:rsidR="00B210A4" w:rsidRDefault="00B210A4" w:rsidP="00B210A4">
      <w:pPr>
        <w:pStyle w:val="berschrift2"/>
        <w:rPr>
          <w:lang w:val="de-AT"/>
        </w:rPr>
      </w:pPr>
      <w:bookmarkStart w:id="5" w:name="_Toc186721545"/>
      <w:proofErr w:type="spellStart"/>
      <w:r>
        <w:rPr>
          <w:lang w:val="de-AT"/>
        </w:rPr>
        <w:lastRenderedPageBreak/>
        <w:t>Authent</w:t>
      </w:r>
      <w:proofErr w:type="spellEnd"/>
      <w:r>
        <w:rPr>
          <w:lang w:val="de-AT"/>
        </w:rPr>
        <w:t xml:space="preserve"> Klasse:</w:t>
      </w:r>
      <w:bookmarkEnd w:id="5"/>
    </w:p>
    <w:p w14:paraId="7F33906A" w14:textId="000E18C6" w:rsidR="00B210A4" w:rsidRDefault="00B210A4" w:rsidP="00B210A4">
      <w:pPr>
        <w:rPr>
          <w:lang w:val="de-AT"/>
        </w:rPr>
      </w:pPr>
      <w:r>
        <w:rPr>
          <w:lang w:val="de-AT"/>
        </w:rPr>
        <w:t xml:space="preserve">Die </w:t>
      </w:r>
      <w:proofErr w:type="spellStart"/>
      <w:r>
        <w:rPr>
          <w:lang w:val="de-AT"/>
        </w:rPr>
        <w:t>Authent</w:t>
      </w:r>
      <w:proofErr w:type="spellEnd"/>
      <w:r>
        <w:rPr>
          <w:lang w:val="de-AT"/>
        </w:rPr>
        <w:t xml:space="preserve"> Klasse wird benutzt um den User sowie Routen zu Authentifizieren. „</w:t>
      </w:r>
      <w:proofErr w:type="spellStart"/>
      <w:proofErr w:type="gramStart"/>
      <w:r>
        <w:rPr>
          <w:lang w:val="de-AT"/>
        </w:rPr>
        <w:t>IsAuthentic</w:t>
      </w:r>
      <w:proofErr w:type="spellEnd"/>
      <w:r>
        <w:rPr>
          <w:lang w:val="de-AT"/>
        </w:rPr>
        <w:t>(</w:t>
      </w:r>
      <w:proofErr w:type="gramEnd"/>
      <w:r>
        <w:rPr>
          <w:lang w:val="de-AT"/>
        </w:rPr>
        <w:t xml:space="preserve">)“ wird benutzt um den Token des Users zu testen. Die anderen </w:t>
      </w:r>
      <w:proofErr w:type="spellStart"/>
      <w:r>
        <w:rPr>
          <w:lang w:val="de-AT"/>
        </w:rPr>
        <w:t>Authent</w:t>
      </w:r>
      <w:proofErr w:type="spellEnd"/>
      <w:r>
        <w:rPr>
          <w:lang w:val="de-AT"/>
        </w:rPr>
        <w:t xml:space="preserve"> Methoden werden </w:t>
      </w:r>
      <w:proofErr w:type="gramStart"/>
      <w:r>
        <w:rPr>
          <w:lang w:val="de-AT"/>
        </w:rPr>
        <w:t>benutzt</w:t>
      </w:r>
      <w:proofErr w:type="gramEnd"/>
      <w:r>
        <w:rPr>
          <w:lang w:val="de-AT"/>
        </w:rPr>
        <w:t xml:space="preserve"> um sicher zu gehen das die ausgewählte Route auch wirklich die richtige ist</w:t>
      </w:r>
      <w:r w:rsidR="00F04C63">
        <w:rPr>
          <w:lang w:val="de-AT"/>
        </w:rPr>
        <w:t xml:space="preserve"> und </w:t>
      </w:r>
      <w:proofErr w:type="spellStart"/>
      <w:r w:rsidR="00F04C63">
        <w:rPr>
          <w:lang w:val="de-AT"/>
        </w:rPr>
        <w:t>Invoken</w:t>
      </w:r>
      <w:proofErr w:type="spellEnd"/>
      <w:r w:rsidR="00F04C63">
        <w:rPr>
          <w:lang w:val="de-AT"/>
        </w:rPr>
        <w:t xml:space="preserve"> sie dann. </w:t>
      </w:r>
    </w:p>
    <w:p w14:paraId="3CAB0474" w14:textId="26AAD597" w:rsidR="00B210A4" w:rsidRDefault="00B210A4" w:rsidP="00B210A4">
      <w:pPr>
        <w:pStyle w:val="berschrift2"/>
        <w:rPr>
          <w:lang w:val="de-AT"/>
        </w:rPr>
      </w:pPr>
      <w:bookmarkStart w:id="6" w:name="_Toc186721546"/>
      <w:r>
        <w:rPr>
          <w:lang w:val="de-AT"/>
        </w:rPr>
        <w:t>User Klasse:</w:t>
      </w:r>
      <w:bookmarkEnd w:id="6"/>
    </w:p>
    <w:p w14:paraId="23445E29" w14:textId="77777777" w:rsidR="00F04C63" w:rsidRDefault="0050413A" w:rsidP="0050413A">
      <w:pPr>
        <w:rPr>
          <w:lang w:val="de-AT"/>
        </w:rPr>
      </w:pPr>
      <w:r>
        <w:rPr>
          <w:lang w:val="de-AT"/>
        </w:rPr>
        <w:t>Eine User Klasse kann Karten Klassen bekommen, indem es Packages aufmacht. Ein Package ist eine Klasse die eine Liste enthält „</w:t>
      </w:r>
      <w:proofErr w:type="spellStart"/>
      <w:r>
        <w:rPr>
          <w:lang w:val="de-AT"/>
        </w:rPr>
        <w:t>cardsInPack</w:t>
      </w:r>
      <w:proofErr w:type="spellEnd"/>
      <w:r>
        <w:rPr>
          <w:lang w:val="de-AT"/>
        </w:rPr>
        <w:t>“ und eine Methode „</w:t>
      </w:r>
      <w:proofErr w:type="spellStart"/>
      <w:proofErr w:type="gramStart"/>
      <w:r>
        <w:rPr>
          <w:lang w:val="de-AT"/>
        </w:rPr>
        <w:t>createPackage</w:t>
      </w:r>
      <w:proofErr w:type="spellEnd"/>
      <w:r>
        <w:rPr>
          <w:lang w:val="de-AT"/>
        </w:rPr>
        <w:t>(</w:t>
      </w:r>
      <w:proofErr w:type="gramEnd"/>
      <w:r>
        <w:rPr>
          <w:lang w:val="de-AT"/>
        </w:rPr>
        <w:t>)“. In der Liste werden 4 Karten Objekte gespeichert, die vom Admin erstellt wurden. „</w:t>
      </w:r>
      <w:proofErr w:type="spellStart"/>
      <w:proofErr w:type="gramStart"/>
      <w:r>
        <w:rPr>
          <w:lang w:val="de-AT"/>
        </w:rPr>
        <w:t>createPackage</w:t>
      </w:r>
      <w:proofErr w:type="spellEnd"/>
      <w:r>
        <w:rPr>
          <w:lang w:val="de-AT"/>
        </w:rPr>
        <w:t>(</w:t>
      </w:r>
      <w:proofErr w:type="gramEnd"/>
      <w:r>
        <w:rPr>
          <w:lang w:val="de-AT"/>
        </w:rPr>
        <w:t xml:space="preserve">)“ ist eine </w:t>
      </w:r>
      <w:r w:rsidR="00B210A4">
        <w:rPr>
          <w:lang w:val="de-AT"/>
        </w:rPr>
        <w:t xml:space="preserve">Methode </w:t>
      </w:r>
      <w:r>
        <w:rPr>
          <w:lang w:val="de-AT"/>
        </w:rPr>
        <w:t xml:space="preserve">die dem Admin erlaubt Packages zu erstellen. </w:t>
      </w:r>
      <w:r w:rsidR="00B210A4">
        <w:rPr>
          <w:lang w:val="de-AT"/>
        </w:rPr>
        <w:t xml:space="preserve">Die User Klasse </w:t>
      </w:r>
      <w:r w:rsidR="00F04C63">
        <w:rPr>
          <w:lang w:val="de-AT"/>
        </w:rPr>
        <w:t>wird benutzt um die variablen die im User Objekt sind zu Printen oder Werte zu verändern. Ebenfalls werden Karten im Deck gespeichert und der User erstellt sowie eingeloggt.</w:t>
      </w:r>
    </w:p>
    <w:p w14:paraId="075492D4" w14:textId="77777777" w:rsidR="00F04C63" w:rsidRDefault="00F04C63" w:rsidP="00F04C63">
      <w:pPr>
        <w:pStyle w:val="berschrift2"/>
        <w:rPr>
          <w:lang w:val="de-AT"/>
        </w:rPr>
      </w:pPr>
      <w:bookmarkStart w:id="7" w:name="_Toc186721547"/>
      <w:r>
        <w:rPr>
          <w:lang w:val="de-AT"/>
        </w:rPr>
        <w:t>Battle Klasse:</w:t>
      </w:r>
      <w:bookmarkEnd w:id="7"/>
    </w:p>
    <w:p w14:paraId="4D49B2A1" w14:textId="77777777" w:rsidR="004C5EE2" w:rsidRDefault="00F04C63" w:rsidP="00F04C63">
      <w:pPr>
        <w:rPr>
          <w:lang w:val="de-AT"/>
        </w:rPr>
      </w:pPr>
      <w:r>
        <w:rPr>
          <w:lang w:val="de-AT"/>
        </w:rPr>
        <w:t xml:space="preserve">Die Battle Klasse wird benutzt, um Clients in eine Queue zu geben und diese gegeneinander kämpfen zu lassen. Ebenfalls wird es benutzt um das </w:t>
      </w:r>
      <w:proofErr w:type="spellStart"/>
      <w:r>
        <w:rPr>
          <w:lang w:val="de-AT"/>
        </w:rPr>
        <w:t>Leaderboard</w:t>
      </w:r>
      <w:proofErr w:type="spellEnd"/>
      <w:r>
        <w:rPr>
          <w:lang w:val="de-AT"/>
        </w:rPr>
        <w:t xml:space="preserve"> zu Printen. Wenn ein Battle zwischen 2 Clients startet, wird berechnet welchen Typ die Karten der Clients haben und je nachdem 2 Methoden aufgerufen. „</w:t>
      </w:r>
      <w:proofErr w:type="spellStart"/>
      <w:proofErr w:type="gramStart"/>
      <w:r>
        <w:rPr>
          <w:lang w:val="de-AT"/>
        </w:rPr>
        <w:t>CalcMonsterBattle</w:t>
      </w:r>
      <w:proofErr w:type="spellEnd"/>
      <w:r>
        <w:rPr>
          <w:lang w:val="de-AT"/>
        </w:rPr>
        <w:t>(</w:t>
      </w:r>
      <w:proofErr w:type="gramEnd"/>
      <w:r>
        <w:rPr>
          <w:lang w:val="de-AT"/>
        </w:rPr>
        <w:t>)“ berechnet den Kampf zwischen 2 Monster und „</w:t>
      </w:r>
      <w:proofErr w:type="spellStart"/>
      <w:r>
        <w:rPr>
          <w:lang w:val="de-AT"/>
        </w:rPr>
        <w:t>CalcNormalBattle</w:t>
      </w:r>
      <w:proofErr w:type="spellEnd"/>
      <w:r>
        <w:rPr>
          <w:lang w:val="de-AT"/>
        </w:rPr>
        <w:t xml:space="preserve">()“ zwischen Spells und Monstern.  Der Grund hierzu ist da Monster unterschiedliche Eigenschaften haben je nachdem gegen welches Monster sie Kämpfen und es sonst zu viele Zeilen in einer Methode geworden wären. Hier wird ebenfalls auch das Unique Event durchgeführt. </w:t>
      </w:r>
    </w:p>
    <w:p w14:paraId="2BAB0EE4" w14:textId="575E3C72" w:rsidR="0050413A" w:rsidRDefault="00F04C63" w:rsidP="00F04C63">
      <w:pPr>
        <w:rPr>
          <w:lang w:val="de-AT"/>
        </w:rPr>
      </w:pPr>
      <w:r>
        <w:rPr>
          <w:lang w:val="de-AT"/>
        </w:rPr>
        <w:t xml:space="preserve">In der Angabe wird nach einem Unique Feature oder einer Special Ability gefragt. Wenn eine Karte mehrfach hintereinander gewonnen hat, bekommt sie einen </w:t>
      </w:r>
      <w:proofErr w:type="spellStart"/>
      <w:r>
        <w:rPr>
          <w:lang w:val="de-AT"/>
        </w:rPr>
        <w:t>Strength</w:t>
      </w:r>
      <w:proofErr w:type="spellEnd"/>
      <w:r>
        <w:rPr>
          <w:lang w:val="de-AT"/>
        </w:rPr>
        <w:t xml:space="preserve"> Boost. Für 2 Runden wird sie um 20 Punkte Stärker und kann dadurch öfter gewinnen jedoch, wenn sie zu oft gewinnt, wird sie Müde und verliert ihre Stärke. Es </w:t>
      </w:r>
      <w:proofErr w:type="gramStart"/>
      <w:r w:rsidR="004C5EE2">
        <w:rPr>
          <w:lang w:val="de-AT"/>
        </w:rPr>
        <w:t>ist</w:t>
      </w:r>
      <w:r>
        <w:rPr>
          <w:lang w:val="de-AT"/>
        </w:rPr>
        <w:t xml:space="preserve"> </w:t>
      </w:r>
      <w:r w:rsidR="004C5EE2">
        <w:rPr>
          <w:lang w:val="de-AT"/>
        </w:rPr>
        <w:t>quasi</w:t>
      </w:r>
      <w:proofErr w:type="gramEnd"/>
      <w:r w:rsidR="004C5EE2">
        <w:rPr>
          <w:lang w:val="de-AT"/>
        </w:rPr>
        <w:t xml:space="preserve"> </w:t>
      </w:r>
      <w:r>
        <w:rPr>
          <w:lang w:val="de-AT"/>
        </w:rPr>
        <w:t xml:space="preserve">ein temporärer Power boost. </w:t>
      </w:r>
    </w:p>
    <w:p w14:paraId="55AB1EEE" w14:textId="16D90016" w:rsidR="004C5EE2" w:rsidRDefault="004C5EE2" w:rsidP="004C5EE2">
      <w:pPr>
        <w:pStyle w:val="berschrift2"/>
        <w:rPr>
          <w:lang w:val="de-AT"/>
        </w:rPr>
      </w:pPr>
      <w:bookmarkStart w:id="8" w:name="_Toc186721548"/>
      <w:r>
        <w:rPr>
          <w:lang w:val="de-AT"/>
        </w:rPr>
        <w:t>Database Klasse:</w:t>
      </w:r>
      <w:bookmarkEnd w:id="8"/>
    </w:p>
    <w:p w14:paraId="74B0B5B2" w14:textId="0C9B2AC5" w:rsidR="004C5EE2" w:rsidRDefault="004C5EE2" w:rsidP="004C5EE2">
      <w:pPr>
        <w:rPr>
          <w:lang w:val="de-AT"/>
        </w:rPr>
      </w:pPr>
      <w:r>
        <w:rPr>
          <w:lang w:val="de-AT"/>
        </w:rPr>
        <w:t>Die Database Klasse wird benutzt, um auf die Datenbank zuzugreifen. Hier wird die Datenbank mit „</w:t>
      </w:r>
      <w:proofErr w:type="spellStart"/>
      <w:proofErr w:type="gramStart"/>
      <w:r>
        <w:rPr>
          <w:lang w:val="de-AT"/>
        </w:rPr>
        <w:t>OpenConnection</w:t>
      </w:r>
      <w:proofErr w:type="spellEnd"/>
      <w:r>
        <w:rPr>
          <w:lang w:val="de-AT"/>
        </w:rPr>
        <w:t>(</w:t>
      </w:r>
      <w:proofErr w:type="gramEnd"/>
      <w:r>
        <w:rPr>
          <w:lang w:val="de-AT"/>
        </w:rPr>
        <w:t>)“ geöffnet und mit „</w:t>
      </w:r>
      <w:proofErr w:type="spellStart"/>
      <w:r>
        <w:rPr>
          <w:lang w:val="de-AT"/>
        </w:rPr>
        <w:t>CloseConnection</w:t>
      </w:r>
      <w:proofErr w:type="spellEnd"/>
      <w:r>
        <w:rPr>
          <w:lang w:val="de-AT"/>
        </w:rPr>
        <w:t xml:space="preserve">()“ geschlossen. Die unterschiedlichen Methoden sind wie beim </w:t>
      </w:r>
      <w:proofErr w:type="spellStart"/>
      <w:r>
        <w:rPr>
          <w:lang w:val="de-AT"/>
        </w:rPr>
        <w:t>TCPServer</w:t>
      </w:r>
      <w:proofErr w:type="spellEnd"/>
      <w:r>
        <w:rPr>
          <w:lang w:val="de-AT"/>
        </w:rPr>
        <w:t xml:space="preserve"> zu viel, um auf sie Speziell einzugehen. Die Methoden </w:t>
      </w:r>
      <w:proofErr w:type="spellStart"/>
      <w:r>
        <w:rPr>
          <w:lang w:val="de-AT"/>
        </w:rPr>
        <w:t>Selecten</w:t>
      </w:r>
      <w:proofErr w:type="spellEnd"/>
      <w:r>
        <w:rPr>
          <w:lang w:val="de-AT"/>
        </w:rPr>
        <w:t xml:space="preserve">, </w:t>
      </w:r>
      <w:proofErr w:type="spellStart"/>
      <w:r>
        <w:rPr>
          <w:lang w:val="de-AT"/>
        </w:rPr>
        <w:t>Inserten</w:t>
      </w:r>
      <w:proofErr w:type="spellEnd"/>
      <w:r>
        <w:rPr>
          <w:lang w:val="de-AT"/>
        </w:rPr>
        <w:t xml:space="preserve"> oder Updaten bestimmte Values in der Datenbank.</w:t>
      </w:r>
    </w:p>
    <w:p w14:paraId="0999D0B0" w14:textId="006ACBB8" w:rsidR="004C5EE2" w:rsidRDefault="004C5EE2" w:rsidP="004C5EE2">
      <w:pPr>
        <w:rPr>
          <w:lang w:val="de-AT"/>
        </w:rPr>
      </w:pPr>
      <w:r>
        <w:rPr>
          <w:lang w:val="de-AT"/>
        </w:rPr>
        <w:t>Die Datenbank besteht aus 3 Tabellen, „</w:t>
      </w:r>
      <w:proofErr w:type="spellStart"/>
      <w:r>
        <w:rPr>
          <w:lang w:val="de-AT"/>
        </w:rPr>
        <w:t>users</w:t>
      </w:r>
      <w:proofErr w:type="spellEnd"/>
      <w:r>
        <w:rPr>
          <w:lang w:val="de-AT"/>
        </w:rPr>
        <w:t>“, „deck“ und „</w:t>
      </w:r>
      <w:proofErr w:type="spellStart"/>
      <w:r>
        <w:rPr>
          <w:lang w:val="de-AT"/>
        </w:rPr>
        <w:t>cards</w:t>
      </w:r>
      <w:proofErr w:type="spellEnd"/>
      <w:r>
        <w:rPr>
          <w:lang w:val="de-AT"/>
        </w:rPr>
        <w:t>“. Die „</w:t>
      </w:r>
      <w:proofErr w:type="spellStart"/>
      <w:r>
        <w:rPr>
          <w:lang w:val="de-AT"/>
        </w:rPr>
        <w:t>users</w:t>
      </w:r>
      <w:proofErr w:type="spellEnd"/>
      <w:r>
        <w:rPr>
          <w:lang w:val="de-AT"/>
        </w:rPr>
        <w:t xml:space="preserve">“ Tabelle speichert alle </w:t>
      </w:r>
      <w:proofErr w:type="spellStart"/>
      <w:r>
        <w:rPr>
          <w:lang w:val="de-AT"/>
        </w:rPr>
        <w:t>werte</w:t>
      </w:r>
      <w:proofErr w:type="spellEnd"/>
      <w:r>
        <w:rPr>
          <w:lang w:val="de-AT"/>
        </w:rPr>
        <w:t xml:space="preserve"> der User ab. Die „</w:t>
      </w:r>
      <w:proofErr w:type="spellStart"/>
      <w:r>
        <w:rPr>
          <w:lang w:val="de-AT"/>
        </w:rPr>
        <w:t>cards</w:t>
      </w:r>
      <w:proofErr w:type="spellEnd"/>
      <w:r>
        <w:rPr>
          <w:lang w:val="de-AT"/>
        </w:rPr>
        <w:t>“ Tabelle speichert alle möglichen Karten ab und wem sie gehören. Dies wird mit dem Username durchgeführt. (Sollte der User seinen Namen ändern wird es hier automatisch auch geändert). In der „deck“ Tabelle werden die Decks der User gespeichert. Hierzu wird der Username gespeichert und die ID der Karten. (Username wird wieder automatisch aktualisiert)</w:t>
      </w:r>
    </w:p>
    <w:p w14:paraId="19C18BB4" w14:textId="529C892B" w:rsidR="00855863" w:rsidRDefault="00855863" w:rsidP="00855863">
      <w:pPr>
        <w:pStyle w:val="berschrift2"/>
        <w:rPr>
          <w:lang w:val="de-AT"/>
        </w:rPr>
      </w:pPr>
      <w:bookmarkStart w:id="9" w:name="_Toc186721549"/>
      <w:r>
        <w:rPr>
          <w:lang w:val="de-AT"/>
        </w:rPr>
        <w:t>Trading Klasse:</w:t>
      </w:r>
      <w:bookmarkEnd w:id="9"/>
    </w:p>
    <w:p w14:paraId="733291D4" w14:textId="37A28A4A" w:rsidR="00855863" w:rsidRPr="00855863" w:rsidRDefault="00855863" w:rsidP="00855863">
      <w:pPr>
        <w:rPr>
          <w:lang w:val="de-AT"/>
        </w:rPr>
      </w:pPr>
      <w:r>
        <w:rPr>
          <w:lang w:val="de-AT"/>
        </w:rPr>
        <w:t>Die Trading Klasse wird eigentlich nur als Datenspeicher benutzt.</w:t>
      </w:r>
    </w:p>
    <w:p w14:paraId="20A31F33" w14:textId="77777777" w:rsidR="0097775E" w:rsidRDefault="0097775E">
      <w:pPr>
        <w:rPr>
          <w:rFonts w:asciiTheme="majorHAnsi" w:eastAsiaTheme="majorEastAsia" w:hAnsiTheme="majorHAnsi" w:cstheme="majorBidi"/>
          <w:color w:val="0F4761" w:themeColor="accent1" w:themeShade="BF"/>
          <w:sz w:val="40"/>
          <w:szCs w:val="40"/>
          <w:lang w:val="de-AT"/>
        </w:rPr>
      </w:pPr>
      <w:r>
        <w:rPr>
          <w:lang w:val="de-AT"/>
        </w:rPr>
        <w:br w:type="page"/>
      </w:r>
    </w:p>
    <w:p w14:paraId="4D884DCB" w14:textId="41CAEAEB" w:rsidR="004C5EE2" w:rsidRDefault="004C5EE2" w:rsidP="004C5EE2">
      <w:pPr>
        <w:pStyle w:val="berschrift1"/>
        <w:rPr>
          <w:lang w:val="de-AT"/>
        </w:rPr>
      </w:pPr>
      <w:bookmarkStart w:id="10" w:name="_Toc186721550"/>
      <w:r>
        <w:rPr>
          <w:lang w:val="de-AT"/>
        </w:rPr>
        <w:lastRenderedPageBreak/>
        <w:t>Klassendiagramm:</w:t>
      </w:r>
      <w:bookmarkEnd w:id="10"/>
    </w:p>
    <w:p w14:paraId="42BE3B08" w14:textId="1C6D43B9" w:rsidR="004C5EE2" w:rsidRDefault="00601704" w:rsidP="004C5EE2">
      <w:pPr>
        <w:rPr>
          <w:lang w:val="de-AT"/>
        </w:rPr>
      </w:pPr>
      <w:r>
        <w:rPr>
          <w:lang w:val="de-AT"/>
        </w:rPr>
        <w:t>Das Klassendiagramm ist ebenfalls im GitHub Repository.</w:t>
      </w:r>
    </w:p>
    <w:p w14:paraId="7401CC84" w14:textId="546B17B6" w:rsidR="00406648" w:rsidRDefault="00406648" w:rsidP="004C5EE2">
      <w:pPr>
        <w:rPr>
          <w:lang w:val="de-AT"/>
        </w:rPr>
      </w:pPr>
      <w:hyperlink r:id="rId9" w:history="1">
        <w:r w:rsidRPr="00743F80">
          <w:rPr>
            <w:rStyle w:val="Hyperlink"/>
            <w:lang w:val="de-AT"/>
          </w:rPr>
          <w:t>https://github.com/RxndyOG/SWEN_MTCG_StefanWerner.git</w:t>
        </w:r>
      </w:hyperlink>
    </w:p>
    <w:p w14:paraId="6B8CBE7C" w14:textId="0EDDB7C0" w:rsidR="00406648" w:rsidRDefault="00D56588" w:rsidP="004C5EE2">
      <w:pPr>
        <w:rPr>
          <w:lang w:val="de-AT"/>
        </w:rPr>
      </w:pPr>
      <w:r>
        <w:rPr>
          <w:noProof/>
          <w:lang w:val="de-AT"/>
        </w:rPr>
        <w:drawing>
          <wp:inline distT="0" distB="0" distL="0" distR="0" wp14:anchorId="1D10D78B" wp14:editId="7EF4C2AF">
            <wp:extent cx="5752465" cy="7976870"/>
            <wp:effectExtent l="0" t="0" r="635" b="5080"/>
            <wp:docPr id="78459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7976870"/>
                    </a:xfrm>
                    <a:prstGeom prst="rect">
                      <a:avLst/>
                    </a:prstGeom>
                    <a:noFill/>
                    <a:ln>
                      <a:noFill/>
                    </a:ln>
                  </pic:spPr>
                </pic:pic>
              </a:graphicData>
            </a:graphic>
          </wp:inline>
        </w:drawing>
      </w:r>
    </w:p>
    <w:p w14:paraId="01EF0040" w14:textId="77777777" w:rsidR="007A1756" w:rsidRDefault="007A1756" w:rsidP="004C5EE2">
      <w:pPr>
        <w:rPr>
          <w:lang w:val="de-AT"/>
        </w:rPr>
      </w:pPr>
    </w:p>
    <w:p w14:paraId="3AF57B73" w14:textId="4F1642DC" w:rsidR="007A1756" w:rsidRDefault="007A1756" w:rsidP="007A1756">
      <w:pPr>
        <w:pStyle w:val="berschrift1"/>
        <w:rPr>
          <w:lang w:val="de-AT"/>
        </w:rPr>
      </w:pPr>
      <w:bookmarkStart w:id="11" w:name="_Toc186721551"/>
      <w:r>
        <w:rPr>
          <w:lang w:val="de-AT"/>
        </w:rPr>
        <w:t xml:space="preserve">Unit </w:t>
      </w:r>
      <w:proofErr w:type="spellStart"/>
      <w:r w:rsidR="00C32CDB">
        <w:rPr>
          <w:lang w:val="de-AT"/>
        </w:rPr>
        <w:t>T</w:t>
      </w:r>
      <w:r>
        <w:rPr>
          <w:lang w:val="de-AT"/>
        </w:rPr>
        <w:t>esting</w:t>
      </w:r>
      <w:proofErr w:type="spellEnd"/>
      <w:r>
        <w:rPr>
          <w:lang w:val="de-AT"/>
        </w:rPr>
        <w:t>:</w:t>
      </w:r>
      <w:bookmarkEnd w:id="11"/>
    </w:p>
    <w:p w14:paraId="31DEC96F" w14:textId="1ECC8B96" w:rsidR="00C32CDB" w:rsidRDefault="00C32CDB" w:rsidP="007A1756">
      <w:pPr>
        <w:rPr>
          <w:lang w:val="de-AT"/>
        </w:rPr>
      </w:pPr>
      <w:r>
        <w:rPr>
          <w:lang w:val="de-AT"/>
        </w:rPr>
        <w:t xml:space="preserve">Fürs Unit </w:t>
      </w:r>
      <w:proofErr w:type="spellStart"/>
      <w:r>
        <w:rPr>
          <w:lang w:val="de-AT"/>
        </w:rPr>
        <w:t>Testing</w:t>
      </w:r>
      <w:proofErr w:type="spellEnd"/>
      <w:r>
        <w:rPr>
          <w:lang w:val="de-AT"/>
        </w:rPr>
        <w:t xml:space="preserve"> wurde </w:t>
      </w:r>
      <w:proofErr w:type="spellStart"/>
      <w:r>
        <w:rPr>
          <w:lang w:val="de-AT"/>
        </w:rPr>
        <w:t>NUnit</w:t>
      </w:r>
      <w:proofErr w:type="spellEnd"/>
      <w:r>
        <w:rPr>
          <w:lang w:val="de-AT"/>
        </w:rPr>
        <w:t xml:space="preserve"> mit </w:t>
      </w:r>
      <w:proofErr w:type="spellStart"/>
      <w:r>
        <w:rPr>
          <w:lang w:val="de-AT"/>
        </w:rPr>
        <w:t>Nsubstitute</w:t>
      </w:r>
      <w:proofErr w:type="spellEnd"/>
      <w:r>
        <w:rPr>
          <w:lang w:val="de-AT"/>
        </w:rPr>
        <w:t xml:space="preserve"> für</w:t>
      </w:r>
      <w:r w:rsidR="00B75CC1">
        <w:rPr>
          <w:lang w:val="de-AT"/>
        </w:rPr>
        <w:t xml:space="preserve"> </w:t>
      </w:r>
      <w:proofErr w:type="spellStart"/>
      <w:r w:rsidR="00B75CC1">
        <w:rPr>
          <w:lang w:val="de-AT"/>
        </w:rPr>
        <w:t>mocking</w:t>
      </w:r>
      <w:proofErr w:type="spellEnd"/>
      <w:r w:rsidR="00B75CC1">
        <w:rPr>
          <w:lang w:val="de-AT"/>
        </w:rPr>
        <w:t xml:space="preserve"> ausgewählt. Es wurde für die Folgenden Klassen Unit Tests </w:t>
      </w:r>
      <w:r w:rsidR="00A27793">
        <w:rPr>
          <w:lang w:val="de-AT"/>
        </w:rPr>
        <w:t>geschrieben, „User“, „Cards“, „Packages“</w:t>
      </w:r>
      <w:r w:rsidR="001822E1">
        <w:rPr>
          <w:lang w:val="de-AT"/>
        </w:rPr>
        <w:t xml:space="preserve"> und „</w:t>
      </w:r>
      <w:proofErr w:type="spellStart"/>
      <w:r w:rsidR="001822E1">
        <w:rPr>
          <w:lang w:val="de-AT"/>
        </w:rPr>
        <w:t>Authent</w:t>
      </w:r>
      <w:proofErr w:type="spellEnd"/>
      <w:r w:rsidR="001822E1">
        <w:rPr>
          <w:lang w:val="de-AT"/>
        </w:rPr>
        <w:t xml:space="preserve">“. Diese Klassen wurden </w:t>
      </w:r>
      <w:r w:rsidR="009C7A7F">
        <w:rPr>
          <w:lang w:val="de-AT"/>
        </w:rPr>
        <w:t>ausgewählt</w:t>
      </w:r>
      <w:r w:rsidR="001822E1">
        <w:rPr>
          <w:lang w:val="de-AT"/>
        </w:rPr>
        <w:t xml:space="preserve"> da sie die Hauptstruktur </w:t>
      </w:r>
      <w:r w:rsidR="009C7A7F">
        <w:rPr>
          <w:lang w:val="de-AT"/>
        </w:rPr>
        <w:t xml:space="preserve">des Codes bilden. Die anderen Oberklassen wir </w:t>
      </w:r>
      <w:proofErr w:type="spellStart"/>
      <w:r w:rsidR="009C7A7F">
        <w:rPr>
          <w:lang w:val="de-AT"/>
        </w:rPr>
        <w:t>TCPServer</w:t>
      </w:r>
      <w:proofErr w:type="spellEnd"/>
      <w:r w:rsidR="009C7A7F">
        <w:rPr>
          <w:lang w:val="de-AT"/>
        </w:rPr>
        <w:t xml:space="preserve"> benutzen die Methoden dieser Klassen für ihre </w:t>
      </w:r>
      <w:r w:rsidR="00F94666">
        <w:rPr>
          <w:lang w:val="de-AT"/>
        </w:rPr>
        <w:t xml:space="preserve">Methoden und haben sonst nur wenig </w:t>
      </w:r>
      <w:r w:rsidR="000010E3">
        <w:rPr>
          <w:lang w:val="de-AT"/>
        </w:rPr>
        <w:t>Code,</w:t>
      </w:r>
      <w:r w:rsidR="00F94666">
        <w:rPr>
          <w:lang w:val="de-AT"/>
        </w:rPr>
        <w:t xml:space="preserve"> der nicht </w:t>
      </w:r>
      <w:r w:rsidR="00C903C0">
        <w:rPr>
          <w:lang w:val="de-AT"/>
        </w:rPr>
        <w:t xml:space="preserve">auf andere Methoden zugreift. </w:t>
      </w:r>
      <w:r w:rsidR="000010E3">
        <w:rPr>
          <w:lang w:val="de-AT"/>
        </w:rPr>
        <w:t xml:space="preserve">Die Methoden der getesteten Klassen </w:t>
      </w:r>
      <w:r w:rsidR="00C31AED">
        <w:rPr>
          <w:lang w:val="de-AT"/>
        </w:rPr>
        <w:t xml:space="preserve">werden getestet, ob der Richtige Wert ausgegeben wird und dann nach </w:t>
      </w:r>
      <w:proofErr w:type="spellStart"/>
      <w:r w:rsidR="00C31AED">
        <w:rPr>
          <w:lang w:val="de-AT"/>
        </w:rPr>
        <w:t>Fehlerhandeling</w:t>
      </w:r>
      <w:proofErr w:type="spellEnd"/>
      <w:r w:rsidR="00C31AED">
        <w:rPr>
          <w:lang w:val="de-AT"/>
        </w:rPr>
        <w:t xml:space="preserve"> getestet. Es wird getestet ob wenn ein Fehler passiert, dieser auch richtig verarbeitet wird. </w:t>
      </w:r>
      <w:r w:rsidR="006269EB">
        <w:rPr>
          <w:lang w:val="de-AT"/>
        </w:rPr>
        <w:t xml:space="preserve">Insgesamt gibt es 25 Unit Tests. Es können noch mehr hinzugefügt werden jedoch </w:t>
      </w:r>
      <w:r w:rsidR="008D27BE">
        <w:rPr>
          <w:lang w:val="de-AT"/>
        </w:rPr>
        <w:t xml:space="preserve">hatte ich keine </w:t>
      </w:r>
      <w:proofErr w:type="spellStart"/>
      <w:r w:rsidR="008D27BE">
        <w:rPr>
          <w:lang w:val="de-AT"/>
        </w:rPr>
        <w:t>zeit</w:t>
      </w:r>
      <w:proofErr w:type="spellEnd"/>
      <w:r w:rsidR="008D27BE">
        <w:rPr>
          <w:lang w:val="de-AT"/>
        </w:rPr>
        <w:t xml:space="preserve"> dazu. </w:t>
      </w:r>
    </w:p>
    <w:p w14:paraId="06BB56CC" w14:textId="77777777" w:rsidR="0097775E" w:rsidRDefault="0097775E">
      <w:pPr>
        <w:rPr>
          <w:rFonts w:asciiTheme="majorHAnsi" w:eastAsiaTheme="majorEastAsia" w:hAnsiTheme="majorHAnsi" w:cstheme="majorBidi"/>
          <w:color w:val="0F4761" w:themeColor="accent1" w:themeShade="BF"/>
          <w:sz w:val="40"/>
          <w:szCs w:val="40"/>
          <w:lang w:val="de-AT"/>
        </w:rPr>
      </w:pPr>
      <w:r>
        <w:rPr>
          <w:lang w:val="de-AT"/>
        </w:rPr>
        <w:br w:type="page"/>
      </w:r>
    </w:p>
    <w:p w14:paraId="08AD8B54" w14:textId="3644C160" w:rsidR="00D56588" w:rsidRDefault="0097775E" w:rsidP="00F26E94">
      <w:pPr>
        <w:pStyle w:val="berschrift1"/>
        <w:rPr>
          <w:lang w:val="de-AT"/>
        </w:rPr>
      </w:pPr>
      <w:bookmarkStart w:id="12" w:name="_Toc186721552"/>
      <w:r w:rsidRPr="0097775E">
        <w:lastRenderedPageBreak/>
        <w:drawing>
          <wp:anchor distT="0" distB="0" distL="114300" distR="114300" simplePos="0" relativeHeight="251664384" behindDoc="0" locked="0" layoutInCell="1" allowOverlap="1" wp14:anchorId="6C6CE014" wp14:editId="1A4AC742">
            <wp:simplePos x="0" y="0"/>
            <wp:positionH relativeFrom="column">
              <wp:posOffset>-819785</wp:posOffset>
            </wp:positionH>
            <wp:positionV relativeFrom="paragraph">
              <wp:posOffset>489585</wp:posOffset>
            </wp:positionV>
            <wp:extent cx="7362825" cy="7124700"/>
            <wp:effectExtent l="0" t="0" r="9525" b="0"/>
            <wp:wrapTopAndBottom/>
            <wp:docPr id="1140680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2825" cy="71247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236AB">
        <w:rPr>
          <w:lang w:val="de-AT"/>
        </w:rPr>
        <w:t>Tracked</w:t>
      </w:r>
      <w:proofErr w:type="spellEnd"/>
      <w:r w:rsidR="00F236AB">
        <w:rPr>
          <w:lang w:val="de-AT"/>
        </w:rPr>
        <w:t xml:space="preserve"> Time:</w:t>
      </w:r>
      <w:bookmarkEnd w:id="12"/>
    </w:p>
    <w:p w14:paraId="7C079BAB" w14:textId="49AC36D3" w:rsidR="00F236AB" w:rsidRDefault="00F236AB" w:rsidP="00F236AB">
      <w:pPr>
        <w:rPr>
          <w:lang w:val="de-AT"/>
        </w:rPr>
      </w:pPr>
    </w:p>
    <w:p w14:paraId="40F711BF" w14:textId="187852D3" w:rsidR="0032064F" w:rsidRDefault="001242C9" w:rsidP="00F236AB">
      <w:pPr>
        <w:rPr>
          <w:lang w:val="de-AT"/>
        </w:rPr>
      </w:pPr>
      <w:r>
        <w:rPr>
          <w:lang w:val="de-AT"/>
        </w:rPr>
        <w:t xml:space="preserve">Insgesamt hat das </w:t>
      </w:r>
      <w:r w:rsidR="002B2230">
        <w:rPr>
          <w:lang w:val="de-AT"/>
        </w:rPr>
        <w:t>Projekt 3</w:t>
      </w:r>
      <w:r w:rsidR="0097775E">
        <w:rPr>
          <w:lang w:val="de-AT"/>
        </w:rPr>
        <w:t>31</w:t>
      </w:r>
      <w:r w:rsidR="002B2230">
        <w:rPr>
          <w:lang w:val="de-AT"/>
        </w:rPr>
        <w:t xml:space="preserve"> Stunden </w:t>
      </w:r>
      <w:r w:rsidR="00FC1925">
        <w:rPr>
          <w:lang w:val="de-AT"/>
        </w:rPr>
        <w:t>gebraucht,</w:t>
      </w:r>
      <w:r w:rsidR="002B2230">
        <w:rPr>
          <w:lang w:val="de-AT"/>
        </w:rPr>
        <w:t xml:space="preserve"> wenn die neu angefangenen Projekte sowie Testprojekte nicht mitgezählt werden.</w:t>
      </w:r>
    </w:p>
    <w:p w14:paraId="25F8F6D3" w14:textId="77777777" w:rsidR="0097775E" w:rsidRDefault="0097775E">
      <w:pPr>
        <w:rPr>
          <w:rFonts w:asciiTheme="majorHAnsi" w:eastAsiaTheme="majorEastAsia" w:hAnsiTheme="majorHAnsi" w:cstheme="majorBidi"/>
          <w:color w:val="0F4761" w:themeColor="accent1" w:themeShade="BF"/>
          <w:sz w:val="40"/>
          <w:szCs w:val="40"/>
          <w:lang w:val="de-AT"/>
        </w:rPr>
      </w:pPr>
      <w:r>
        <w:rPr>
          <w:lang w:val="de-AT"/>
        </w:rPr>
        <w:br w:type="page"/>
      </w:r>
    </w:p>
    <w:p w14:paraId="39CB2F10" w14:textId="5BFD7832" w:rsidR="0032064F" w:rsidRDefault="00FC1925" w:rsidP="0032064F">
      <w:pPr>
        <w:pStyle w:val="berschrift1"/>
        <w:rPr>
          <w:lang w:val="de-AT"/>
        </w:rPr>
      </w:pPr>
      <w:bookmarkStart w:id="13" w:name="_Toc186721553"/>
      <w:proofErr w:type="spellStart"/>
      <w:r>
        <w:rPr>
          <w:lang w:val="de-AT"/>
        </w:rPr>
        <w:lastRenderedPageBreak/>
        <w:t>Lessons</w:t>
      </w:r>
      <w:proofErr w:type="spellEnd"/>
      <w:r>
        <w:rPr>
          <w:lang w:val="de-AT"/>
        </w:rPr>
        <w:t xml:space="preserve"> </w:t>
      </w:r>
      <w:proofErr w:type="spellStart"/>
      <w:r>
        <w:rPr>
          <w:lang w:val="de-AT"/>
        </w:rPr>
        <w:t>Learned</w:t>
      </w:r>
      <w:proofErr w:type="spellEnd"/>
      <w:r>
        <w:rPr>
          <w:lang w:val="de-AT"/>
        </w:rPr>
        <w:t>:</w:t>
      </w:r>
      <w:bookmarkEnd w:id="13"/>
    </w:p>
    <w:p w14:paraId="1D2F4521" w14:textId="66B25A20" w:rsidR="00FC1925" w:rsidRPr="00FC1925" w:rsidRDefault="00FC1925" w:rsidP="00FC1925">
      <w:pPr>
        <w:rPr>
          <w:lang w:val="de-AT"/>
        </w:rPr>
      </w:pPr>
      <w:r>
        <w:rPr>
          <w:lang w:val="de-AT"/>
        </w:rPr>
        <w:t xml:space="preserve">Wie in </w:t>
      </w:r>
      <w:proofErr w:type="spellStart"/>
      <w:r>
        <w:rPr>
          <w:lang w:val="de-AT"/>
        </w:rPr>
        <w:t>Tracked</w:t>
      </w:r>
      <w:proofErr w:type="spellEnd"/>
      <w:r>
        <w:rPr>
          <w:lang w:val="de-AT"/>
        </w:rPr>
        <w:t xml:space="preserve"> Time schon </w:t>
      </w:r>
      <w:r w:rsidR="000F5EB0">
        <w:rPr>
          <w:lang w:val="de-AT"/>
        </w:rPr>
        <w:t>geschrieben</w:t>
      </w:r>
      <w:r>
        <w:rPr>
          <w:lang w:val="de-AT"/>
        </w:rPr>
        <w:t xml:space="preserve"> wurde</w:t>
      </w:r>
      <w:r w:rsidR="000F5EB0">
        <w:rPr>
          <w:lang w:val="de-AT"/>
        </w:rPr>
        <w:t xml:space="preserve"> das Projekt oder Teile des Projekts sehr oft neu gestartet</w:t>
      </w:r>
      <w:r w:rsidR="00FE7747">
        <w:rPr>
          <w:lang w:val="de-AT"/>
        </w:rPr>
        <w:t xml:space="preserve">. Was ich </w:t>
      </w:r>
      <w:r w:rsidR="00D64C3A">
        <w:rPr>
          <w:lang w:val="de-AT"/>
        </w:rPr>
        <w:t>herausgefunden habe,</w:t>
      </w:r>
      <w:r w:rsidR="00FE7747">
        <w:rPr>
          <w:lang w:val="de-AT"/>
        </w:rPr>
        <w:t xml:space="preserve"> ist das die </w:t>
      </w:r>
      <w:r w:rsidR="00F44245">
        <w:rPr>
          <w:lang w:val="de-AT"/>
        </w:rPr>
        <w:t xml:space="preserve">Angaben in </w:t>
      </w:r>
      <w:proofErr w:type="spellStart"/>
      <w:r w:rsidR="00F44245">
        <w:rPr>
          <w:lang w:val="de-AT"/>
        </w:rPr>
        <w:t>Moodle</w:t>
      </w:r>
      <w:proofErr w:type="spellEnd"/>
      <w:r w:rsidR="00F44245">
        <w:rPr>
          <w:lang w:val="de-AT"/>
        </w:rPr>
        <w:t xml:space="preserve"> nicht viel bringen speziell was </w:t>
      </w:r>
      <w:proofErr w:type="spellStart"/>
      <w:r w:rsidR="00F44245">
        <w:rPr>
          <w:lang w:val="de-AT"/>
        </w:rPr>
        <w:t>Mocking</w:t>
      </w:r>
      <w:proofErr w:type="spellEnd"/>
      <w:r w:rsidR="00F44245">
        <w:rPr>
          <w:lang w:val="de-AT"/>
        </w:rPr>
        <w:t xml:space="preserve"> und Unit </w:t>
      </w:r>
      <w:proofErr w:type="spellStart"/>
      <w:r w:rsidR="00F44245">
        <w:rPr>
          <w:lang w:val="de-AT"/>
        </w:rPr>
        <w:t>Testing</w:t>
      </w:r>
      <w:proofErr w:type="spellEnd"/>
      <w:r w:rsidR="00F44245">
        <w:rPr>
          <w:lang w:val="de-AT"/>
        </w:rPr>
        <w:t xml:space="preserve"> angeht. Ich wollt</w:t>
      </w:r>
      <w:r w:rsidR="00271E13">
        <w:rPr>
          <w:lang w:val="de-AT"/>
        </w:rPr>
        <w:t xml:space="preserve">e das Beispiel in der Unit </w:t>
      </w:r>
      <w:proofErr w:type="spellStart"/>
      <w:r w:rsidR="00271E13">
        <w:rPr>
          <w:lang w:val="de-AT"/>
        </w:rPr>
        <w:t>Testing</w:t>
      </w:r>
      <w:proofErr w:type="spellEnd"/>
      <w:r w:rsidR="00271E13">
        <w:rPr>
          <w:lang w:val="de-AT"/>
        </w:rPr>
        <w:t xml:space="preserve"> Präsenz durchgehen jedoch existiert der GitHub Link nicht mehr was dazu führte das ich, ohne es mir selbst beizubringen keine Unit Tests durchführen konnte. Deshalb sind die Unit Tests auch so wie sie sind. </w:t>
      </w:r>
      <w:r w:rsidR="00433071">
        <w:rPr>
          <w:lang w:val="de-AT"/>
        </w:rPr>
        <w:t xml:space="preserve">Es gibt zu vielen Präsenzen keine wirkliche Erklärung. Die Datenbank war </w:t>
      </w:r>
      <w:proofErr w:type="spellStart"/>
      <w:r w:rsidR="00433071">
        <w:rPr>
          <w:lang w:val="de-AT"/>
        </w:rPr>
        <w:t>genau so</w:t>
      </w:r>
      <w:proofErr w:type="spellEnd"/>
      <w:r w:rsidR="00433071">
        <w:rPr>
          <w:lang w:val="de-AT"/>
        </w:rPr>
        <w:t xml:space="preserve"> ein Problem da </w:t>
      </w:r>
      <w:r w:rsidR="00CD45FC">
        <w:rPr>
          <w:lang w:val="de-AT"/>
        </w:rPr>
        <w:t>das,</w:t>
      </w:r>
      <w:r w:rsidR="00433071">
        <w:rPr>
          <w:lang w:val="de-AT"/>
        </w:rPr>
        <w:t xml:space="preserve"> was im </w:t>
      </w:r>
      <w:proofErr w:type="spellStart"/>
      <w:r w:rsidR="00433071">
        <w:rPr>
          <w:lang w:val="de-AT"/>
        </w:rPr>
        <w:t>Moodle</w:t>
      </w:r>
      <w:proofErr w:type="spellEnd"/>
      <w:r w:rsidR="00433071">
        <w:rPr>
          <w:lang w:val="de-AT"/>
        </w:rPr>
        <w:t xml:space="preserve"> steht nicht hilfreich ist. </w:t>
      </w:r>
      <w:r w:rsidR="00CD45FC">
        <w:rPr>
          <w:lang w:val="de-AT"/>
        </w:rPr>
        <w:t xml:space="preserve">Dies führte zu falschen </w:t>
      </w:r>
      <w:proofErr w:type="gramStart"/>
      <w:r w:rsidR="00CD45FC">
        <w:rPr>
          <w:lang w:val="de-AT"/>
        </w:rPr>
        <w:t>Ansätzen</w:t>
      </w:r>
      <w:proofErr w:type="gramEnd"/>
      <w:r w:rsidR="00CD45FC">
        <w:rPr>
          <w:lang w:val="de-AT"/>
        </w:rPr>
        <w:t xml:space="preserve"> die dazu führten das das Projekt neu gestartet werden musste. </w:t>
      </w:r>
    </w:p>
    <w:sectPr w:rsidR="00FC1925" w:rsidRPr="00FC1925" w:rsidSect="007968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3A"/>
    <w:rsid w:val="000010E3"/>
    <w:rsid w:val="000303D7"/>
    <w:rsid w:val="00050090"/>
    <w:rsid w:val="000D4ECD"/>
    <w:rsid w:val="000F5EB0"/>
    <w:rsid w:val="001242C9"/>
    <w:rsid w:val="00127D66"/>
    <w:rsid w:val="001822E1"/>
    <w:rsid w:val="001A52C3"/>
    <w:rsid w:val="0023266B"/>
    <w:rsid w:val="0025181C"/>
    <w:rsid w:val="00271E13"/>
    <w:rsid w:val="002B2230"/>
    <w:rsid w:val="0032064F"/>
    <w:rsid w:val="003459E8"/>
    <w:rsid w:val="003B17C1"/>
    <w:rsid w:val="00406648"/>
    <w:rsid w:val="0041701F"/>
    <w:rsid w:val="00433071"/>
    <w:rsid w:val="004C5EE2"/>
    <w:rsid w:val="0050413A"/>
    <w:rsid w:val="00580CE9"/>
    <w:rsid w:val="005B6C85"/>
    <w:rsid w:val="00601704"/>
    <w:rsid w:val="006269EB"/>
    <w:rsid w:val="006B2BCB"/>
    <w:rsid w:val="007968BA"/>
    <w:rsid w:val="007A1756"/>
    <w:rsid w:val="007E110C"/>
    <w:rsid w:val="00824BC1"/>
    <w:rsid w:val="00855863"/>
    <w:rsid w:val="008A3A39"/>
    <w:rsid w:val="008D27BE"/>
    <w:rsid w:val="0097775E"/>
    <w:rsid w:val="009B3D77"/>
    <w:rsid w:val="009C7A7F"/>
    <w:rsid w:val="009D0997"/>
    <w:rsid w:val="00A12FF2"/>
    <w:rsid w:val="00A27793"/>
    <w:rsid w:val="00AD5B36"/>
    <w:rsid w:val="00B210A4"/>
    <w:rsid w:val="00B3650F"/>
    <w:rsid w:val="00B75CC1"/>
    <w:rsid w:val="00C208B1"/>
    <w:rsid w:val="00C31AED"/>
    <w:rsid w:val="00C32CDB"/>
    <w:rsid w:val="00C903C0"/>
    <w:rsid w:val="00CD45FC"/>
    <w:rsid w:val="00D07CA2"/>
    <w:rsid w:val="00D2569A"/>
    <w:rsid w:val="00D56588"/>
    <w:rsid w:val="00D64C3A"/>
    <w:rsid w:val="00DA4AC6"/>
    <w:rsid w:val="00F04C63"/>
    <w:rsid w:val="00F236AB"/>
    <w:rsid w:val="00F26E94"/>
    <w:rsid w:val="00F44245"/>
    <w:rsid w:val="00F867AB"/>
    <w:rsid w:val="00F94666"/>
    <w:rsid w:val="00FC16DF"/>
    <w:rsid w:val="00FC1925"/>
    <w:rsid w:val="00FE7747"/>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D170"/>
  <w15:chartTrackingRefBased/>
  <w15:docId w15:val="{32A627B8-2602-4DEC-A8DE-0F1F977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04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4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041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41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41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41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41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41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41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13A"/>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50413A"/>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50413A"/>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50413A"/>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50413A"/>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50413A"/>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50413A"/>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50413A"/>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50413A"/>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504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13A"/>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5041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413A"/>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5041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413A"/>
    <w:rPr>
      <w:i/>
      <w:iCs/>
      <w:color w:val="404040" w:themeColor="text1" w:themeTint="BF"/>
      <w:lang w:val="en-US"/>
    </w:rPr>
  </w:style>
  <w:style w:type="paragraph" w:styleId="Listenabsatz">
    <w:name w:val="List Paragraph"/>
    <w:basedOn w:val="Standard"/>
    <w:uiPriority w:val="34"/>
    <w:qFormat/>
    <w:rsid w:val="0050413A"/>
    <w:pPr>
      <w:ind w:left="720"/>
      <w:contextualSpacing/>
    </w:pPr>
  </w:style>
  <w:style w:type="character" w:styleId="IntensiveHervorhebung">
    <w:name w:val="Intense Emphasis"/>
    <w:basedOn w:val="Absatz-Standardschriftart"/>
    <w:uiPriority w:val="21"/>
    <w:qFormat/>
    <w:rsid w:val="0050413A"/>
    <w:rPr>
      <w:i/>
      <w:iCs/>
      <w:color w:val="0F4761" w:themeColor="accent1" w:themeShade="BF"/>
    </w:rPr>
  </w:style>
  <w:style w:type="paragraph" w:styleId="IntensivesZitat">
    <w:name w:val="Intense Quote"/>
    <w:basedOn w:val="Standard"/>
    <w:next w:val="Standard"/>
    <w:link w:val="IntensivesZitatZchn"/>
    <w:uiPriority w:val="30"/>
    <w:qFormat/>
    <w:rsid w:val="00504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413A"/>
    <w:rPr>
      <w:i/>
      <w:iCs/>
      <w:color w:val="0F4761" w:themeColor="accent1" w:themeShade="BF"/>
      <w:lang w:val="en-US"/>
    </w:rPr>
  </w:style>
  <w:style w:type="character" w:styleId="IntensiverVerweis">
    <w:name w:val="Intense Reference"/>
    <w:basedOn w:val="Absatz-Standardschriftart"/>
    <w:uiPriority w:val="32"/>
    <w:qFormat/>
    <w:rsid w:val="0050413A"/>
    <w:rPr>
      <w:b/>
      <w:bCs/>
      <w:smallCaps/>
      <w:color w:val="0F4761" w:themeColor="accent1" w:themeShade="BF"/>
      <w:spacing w:val="5"/>
    </w:rPr>
  </w:style>
  <w:style w:type="character" w:styleId="Hyperlink">
    <w:name w:val="Hyperlink"/>
    <w:basedOn w:val="Absatz-Standardschriftart"/>
    <w:uiPriority w:val="99"/>
    <w:unhideWhenUsed/>
    <w:rsid w:val="00B3650F"/>
    <w:rPr>
      <w:color w:val="467886" w:themeColor="hyperlink"/>
      <w:u w:val="single"/>
    </w:rPr>
  </w:style>
  <w:style w:type="character" w:styleId="NichtaufgelsteErwhnung">
    <w:name w:val="Unresolved Mention"/>
    <w:basedOn w:val="Absatz-Standardschriftart"/>
    <w:uiPriority w:val="99"/>
    <w:semiHidden/>
    <w:unhideWhenUsed/>
    <w:rsid w:val="00B3650F"/>
    <w:rPr>
      <w:color w:val="605E5C"/>
      <w:shd w:val="clear" w:color="auto" w:fill="E1DFDD"/>
    </w:rPr>
  </w:style>
  <w:style w:type="character" w:styleId="BesuchterLink">
    <w:name w:val="FollowedHyperlink"/>
    <w:basedOn w:val="Absatz-Standardschriftart"/>
    <w:uiPriority w:val="99"/>
    <w:semiHidden/>
    <w:unhideWhenUsed/>
    <w:rsid w:val="00B3650F"/>
    <w:rPr>
      <w:color w:val="96607D" w:themeColor="followedHyperlink"/>
      <w:u w:val="single"/>
    </w:rPr>
  </w:style>
  <w:style w:type="paragraph" w:styleId="Inhaltsverzeichnisberschrift">
    <w:name w:val="TOC Heading"/>
    <w:basedOn w:val="berschrift1"/>
    <w:next w:val="Standard"/>
    <w:uiPriority w:val="39"/>
    <w:unhideWhenUsed/>
    <w:qFormat/>
    <w:rsid w:val="0025181C"/>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25181C"/>
    <w:pPr>
      <w:spacing w:after="100"/>
    </w:pPr>
  </w:style>
  <w:style w:type="paragraph" w:styleId="Verzeichnis2">
    <w:name w:val="toc 2"/>
    <w:basedOn w:val="Standard"/>
    <w:next w:val="Standard"/>
    <w:autoRedefine/>
    <w:uiPriority w:val="39"/>
    <w:unhideWhenUsed/>
    <w:rsid w:val="002518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6094">
      <w:bodyDiv w:val="1"/>
      <w:marLeft w:val="0"/>
      <w:marRight w:val="0"/>
      <w:marTop w:val="0"/>
      <w:marBottom w:val="0"/>
      <w:divBdr>
        <w:top w:val="none" w:sz="0" w:space="0" w:color="auto"/>
        <w:left w:val="none" w:sz="0" w:space="0" w:color="auto"/>
        <w:bottom w:val="none" w:sz="0" w:space="0" w:color="auto"/>
        <w:right w:val="none" w:sz="0" w:space="0" w:color="auto"/>
      </w:divBdr>
    </w:div>
    <w:div w:id="1361079870">
      <w:bodyDiv w:val="1"/>
      <w:marLeft w:val="0"/>
      <w:marRight w:val="0"/>
      <w:marTop w:val="0"/>
      <w:marBottom w:val="0"/>
      <w:divBdr>
        <w:top w:val="none" w:sz="0" w:space="0" w:color="auto"/>
        <w:left w:val="none" w:sz="0" w:space="0" w:color="auto"/>
        <w:bottom w:val="none" w:sz="0" w:space="0" w:color="auto"/>
        <w:right w:val="none" w:sz="0" w:space="0" w:color="auto"/>
      </w:divBdr>
    </w:div>
    <w:div w:id="20253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xndyOG/SWEN_MTCG_StefanWerner.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5A6A176E201304DBCA7A45266A0DAAE" ma:contentTypeVersion="5" ma:contentTypeDescription="Ein neues Dokument erstellen." ma:contentTypeScope="" ma:versionID="fd70afe3f5e0f2750ad42f7120ffbf57">
  <xsd:schema xmlns:xsd="http://www.w3.org/2001/XMLSchema" xmlns:xs="http://www.w3.org/2001/XMLSchema" xmlns:p="http://schemas.microsoft.com/office/2006/metadata/properties" xmlns:ns3="0cfff6e3-632b-49cb-b70b-702b936689ff" targetNamespace="http://schemas.microsoft.com/office/2006/metadata/properties" ma:root="true" ma:fieldsID="bca3a34f33a198382ff0b34d6c54402c" ns3:_="">
    <xsd:import namespace="0cfff6e3-632b-49cb-b70b-702b936689f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f6e3-632b-49cb-b70b-702b93668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7EFF17-1474-4FC8-8A0A-2D9D8976B9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DC0A19-F238-47B5-BB02-A56E7CB1BC02}">
  <ds:schemaRefs>
    <ds:schemaRef ds:uri="http://schemas.microsoft.com/sharepoint/v3/contenttype/forms"/>
  </ds:schemaRefs>
</ds:datastoreItem>
</file>

<file path=customXml/itemProps3.xml><?xml version="1.0" encoding="utf-8"?>
<ds:datastoreItem xmlns:ds="http://schemas.openxmlformats.org/officeDocument/2006/customXml" ds:itemID="{F584E158-992C-44B2-907A-4FDEFC4D8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f6e3-632b-49cb-b70b-702b93668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1180</Words>
  <Characters>7434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12</cp:revision>
  <cp:lastPrinted>2025-01-02T13:45:00Z</cp:lastPrinted>
  <dcterms:created xsi:type="dcterms:W3CDTF">2025-01-01T15:09:00Z</dcterms:created>
  <dcterms:modified xsi:type="dcterms:W3CDTF">2025-01-02T15:31:00Z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0x01010045A6A176E201304DBCA7A45266A0DAAE</vt:lpwstr>
  </property>
</Properties>
</file>