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54" w:rsidRPr="00063E2B" w:rsidRDefault="007B2EF7" w:rsidP="007B2EF7">
      <w:pPr>
        <w:pStyle w:val="Titre1"/>
        <w:rPr>
          <w:rFonts w:ascii="Calibri" w:hAnsi="Calibri" w:cs="Calibri"/>
          <w:color w:val="000000" w:themeColor="text1"/>
          <w:sz w:val="36"/>
          <w:szCs w:val="36"/>
        </w:rPr>
      </w:pPr>
      <w:r w:rsidRPr="00063E2B">
        <w:rPr>
          <w:rFonts w:ascii="Calibri" w:hAnsi="Calibri" w:cs="Calibri"/>
          <w:color w:val="000000" w:themeColor="text1"/>
          <w:sz w:val="36"/>
          <w:szCs w:val="36"/>
        </w:rPr>
        <w:t>What are the driving factors of crime rates in the US?</w:t>
      </w:r>
    </w:p>
    <w:p w:rsidR="00DA1454" w:rsidRPr="00063E2B" w:rsidRDefault="00DA1454" w:rsidP="00DA1454">
      <w:pPr>
        <w:rPr>
          <w:rFonts w:ascii="Calibri" w:hAnsi="Calibri" w:cs="Calibri"/>
          <w:b/>
          <w:bCs/>
          <w:color w:val="1D1C1D"/>
          <w:sz w:val="23"/>
          <w:szCs w:val="23"/>
          <w:lang w:val="en-US"/>
        </w:rPr>
      </w:pPr>
    </w:p>
    <w:p w:rsidR="00DA1454" w:rsidRPr="00063E2B" w:rsidRDefault="00DA1454" w:rsidP="00DA1454">
      <w:pPr>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The project discusses crime rates in the biggest cities in the US. It analyzes data on different types of crimes such as property crimes, violent crimes, and others, and compares the rates across the cities studied. It also examines the factors that may contribute to the crime rates in these cities and suggests potential solutions to address the issue. The project may include data from sources such as law enforcement agencies, government statistics, and academic research. The goal of the project is to provide insight into the crime problem in the biggest cities in the US and help policymakers and other stakeholders develop effective strategies to reduce crime rates.</w:t>
      </w:r>
    </w:p>
    <w:p w:rsidR="00DA1454" w:rsidRPr="00063E2B" w:rsidRDefault="00802157" w:rsidP="00802157">
      <w:pPr>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The 5 cities are; San Francisco, LA, NY, Chicago, Detroit.</w:t>
      </w:r>
    </w:p>
    <w:p w:rsidR="00DA1454" w:rsidRPr="00063E2B" w:rsidRDefault="00DA1454" w:rsidP="00DA1454">
      <w:pPr>
        <w:pStyle w:val="Titre2"/>
        <w:rPr>
          <w:rFonts w:ascii="Calibri" w:eastAsiaTheme="minorHAnsi" w:hAnsi="Calibri" w:cs="Calibri"/>
          <w:color w:val="1D1C1D"/>
          <w:sz w:val="23"/>
          <w:szCs w:val="23"/>
          <w:shd w:val="clear" w:color="auto" w:fill="FFFFFF"/>
        </w:rPr>
      </w:pPr>
      <w:r w:rsidRPr="00063E2B">
        <w:rPr>
          <w:rFonts w:ascii="Calibri" w:eastAsiaTheme="minorHAnsi" w:hAnsi="Calibri" w:cs="Calibri"/>
          <w:color w:val="1D1C1D"/>
          <w:sz w:val="23"/>
          <w:szCs w:val="23"/>
          <w:shd w:val="clear" w:color="auto" w:fill="FFFFFF"/>
        </w:rPr>
        <w:t>Questions</w:t>
      </w:r>
    </w:p>
    <w:p w:rsidR="00DA1454" w:rsidRPr="00063E2B" w:rsidRDefault="00DA1454" w:rsidP="007B2EF7">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What are the overall crime trends in </w:t>
      </w:r>
      <w:r w:rsidRPr="00063E2B">
        <w:rPr>
          <w:rFonts w:ascii="Calibri" w:hAnsi="Calibri" w:cs="Calibri"/>
          <w:color w:val="1D1C1D"/>
          <w:sz w:val="23"/>
          <w:szCs w:val="23"/>
          <w:shd w:val="clear" w:color="auto" w:fill="FFFFFF"/>
          <w:lang w:val="en-US"/>
        </w:rPr>
        <w:t>the 5 cities?</w:t>
      </w:r>
    </w:p>
    <w:p w:rsidR="00DA1454" w:rsidRPr="00063E2B" w:rsidRDefault="00DA1454" w:rsidP="00DA1454">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How would a heat map of the crime rate for each zip code in </w:t>
      </w:r>
      <w:r w:rsidRPr="00063E2B">
        <w:rPr>
          <w:rFonts w:ascii="Calibri" w:hAnsi="Calibri" w:cs="Calibri"/>
          <w:color w:val="1D1C1D"/>
          <w:sz w:val="23"/>
          <w:szCs w:val="23"/>
          <w:shd w:val="clear" w:color="auto" w:fill="FFFFFF"/>
          <w:lang w:val="en-US"/>
        </w:rPr>
        <w:t xml:space="preserve">5 cities </w:t>
      </w:r>
      <w:r w:rsidRPr="00063E2B">
        <w:rPr>
          <w:rFonts w:ascii="Calibri" w:hAnsi="Calibri" w:cs="Calibri"/>
          <w:color w:val="1D1C1D"/>
          <w:sz w:val="23"/>
          <w:szCs w:val="23"/>
          <w:shd w:val="clear" w:color="auto" w:fill="FFFFFF"/>
          <w:lang w:val="en-US"/>
        </w:rPr>
        <w:t>appear?</w:t>
      </w:r>
    </w:p>
    <w:p w:rsidR="00DA1454" w:rsidRPr="00063E2B" w:rsidRDefault="00DA1454" w:rsidP="00DA1454">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How would a heat map of the poverty rate for each zip code in </w:t>
      </w:r>
      <w:r w:rsidRPr="00063E2B">
        <w:rPr>
          <w:rFonts w:ascii="Calibri" w:hAnsi="Calibri" w:cs="Calibri"/>
          <w:color w:val="1D1C1D"/>
          <w:sz w:val="23"/>
          <w:szCs w:val="23"/>
          <w:shd w:val="clear" w:color="auto" w:fill="FFFFFF"/>
          <w:lang w:val="en-US"/>
        </w:rPr>
        <w:t>5 cities</w:t>
      </w:r>
      <w:r w:rsidRPr="00063E2B">
        <w:rPr>
          <w:rFonts w:ascii="Calibri" w:hAnsi="Calibri" w:cs="Calibri"/>
          <w:color w:val="1D1C1D"/>
          <w:sz w:val="23"/>
          <w:szCs w:val="23"/>
          <w:shd w:val="clear" w:color="auto" w:fill="FFFFFF"/>
          <w:lang w:val="en-US"/>
        </w:rPr>
        <w:t xml:space="preserve"> appear?</w:t>
      </w:r>
    </w:p>
    <w:p w:rsidR="00DA1454" w:rsidRPr="00063E2B" w:rsidRDefault="00DA1454" w:rsidP="00DA1454">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What are the overall personal crimes for </w:t>
      </w:r>
      <w:r w:rsidRPr="00063E2B">
        <w:rPr>
          <w:rFonts w:ascii="Calibri" w:hAnsi="Calibri" w:cs="Calibri"/>
          <w:color w:val="1D1C1D"/>
          <w:sz w:val="23"/>
          <w:szCs w:val="23"/>
          <w:shd w:val="clear" w:color="auto" w:fill="FFFFFF"/>
          <w:lang w:val="en-US"/>
        </w:rPr>
        <w:t>5 cities</w:t>
      </w:r>
      <w:r w:rsidRPr="00063E2B">
        <w:rPr>
          <w:rFonts w:ascii="Calibri" w:hAnsi="Calibri" w:cs="Calibri"/>
          <w:color w:val="1D1C1D"/>
          <w:sz w:val="23"/>
          <w:szCs w:val="23"/>
          <w:shd w:val="clear" w:color="auto" w:fill="FFFFFF"/>
          <w:lang w:val="en-US"/>
        </w:rPr>
        <w:t xml:space="preserve"> for </w:t>
      </w:r>
      <w:r w:rsidRPr="00063E2B">
        <w:rPr>
          <w:rFonts w:ascii="Calibri" w:hAnsi="Calibri" w:cs="Calibri"/>
          <w:color w:val="1D1C1D"/>
          <w:sz w:val="23"/>
          <w:szCs w:val="23"/>
          <w:shd w:val="clear" w:color="auto" w:fill="FFFFFF"/>
          <w:lang w:val="en-US"/>
        </w:rPr>
        <w:t>data period</w:t>
      </w:r>
      <w:r w:rsidRPr="00063E2B">
        <w:rPr>
          <w:rFonts w:ascii="Calibri" w:hAnsi="Calibri" w:cs="Calibri"/>
          <w:color w:val="1D1C1D"/>
          <w:sz w:val="23"/>
          <w:szCs w:val="23"/>
          <w:shd w:val="clear" w:color="auto" w:fill="FFFFFF"/>
          <w:lang w:val="en-US"/>
        </w:rPr>
        <w:t>?</w:t>
      </w:r>
    </w:p>
    <w:p w:rsidR="00DA1454" w:rsidRPr="00063E2B" w:rsidRDefault="00DA1454" w:rsidP="00DA1454">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Is there a correlation between the poverty rate and the crime rate?</w:t>
      </w:r>
    </w:p>
    <w:p w:rsidR="00DA1454" w:rsidRPr="00063E2B" w:rsidRDefault="00DA1454" w:rsidP="00DA1454">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Is there a correlation between median home prices and the crime rate?</w:t>
      </w:r>
    </w:p>
    <w:p w:rsidR="007B2EF7" w:rsidRPr="00063E2B" w:rsidRDefault="007B2EF7" w:rsidP="007B2EF7">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Is there a correlation between </w:t>
      </w:r>
      <w:r w:rsidRPr="00063E2B">
        <w:rPr>
          <w:rFonts w:ascii="Calibri" w:hAnsi="Calibri" w:cs="Calibri"/>
          <w:color w:val="1D1C1D"/>
          <w:sz w:val="23"/>
          <w:szCs w:val="23"/>
          <w:shd w:val="clear" w:color="auto" w:fill="FFFFFF"/>
          <w:lang w:val="en-US"/>
        </w:rPr>
        <w:t>education level</w:t>
      </w:r>
      <w:r w:rsidRPr="00063E2B">
        <w:rPr>
          <w:rFonts w:ascii="Calibri" w:hAnsi="Calibri" w:cs="Calibri"/>
          <w:color w:val="1D1C1D"/>
          <w:sz w:val="23"/>
          <w:szCs w:val="23"/>
          <w:shd w:val="clear" w:color="auto" w:fill="FFFFFF"/>
          <w:lang w:val="en-US"/>
        </w:rPr>
        <w:t xml:space="preserve"> and the crime rate?</w:t>
      </w:r>
    </w:p>
    <w:p w:rsidR="00802157" w:rsidRPr="00063E2B" w:rsidRDefault="00802157" w:rsidP="00802157">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Is there a correlation between </w:t>
      </w:r>
      <w:r w:rsidRPr="00063E2B">
        <w:rPr>
          <w:rFonts w:ascii="Calibri" w:hAnsi="Calibri" w:cs="Calibri"/>
          <w:color w:val="1D1C1D"/>
          <w:sz w:val="23"/>
          <w:szCs w:val="23"/>
          <w:shd w:val="clear" w:color="auto" w:fill="FFFFFF"/>
          <w:lang w:val="en-US"/>
        </w:rPr>
        <w:t>employment status</w:t>
      </w:r>
      <w:r w:rsidRPr="00063E2B">
        <w:rPr>
          <w:rFonts w:ascii="Calibri" w:hAnsi="Calibri" w:cs="Calibri"/>
          <w:color w:val="1D1C1D"/>
          <w:sz w:val="23"/>
          <w:szCs w:val="23"/>
          <w:shd w:val="clear" w:color="auto" w:fill="FFFFFF"/>
          <w:lang w:val="en-US"/>
        </w:rPr>
        <w:t xml:space="preserve"> and the crime rate?</w:t>
      </w:r>
    </w:p>
    <w:p w:rsidR="00802157" w:rsidRPr="00063E2B" w:rsidRDefault="00802157" w:rsidP="007B2EF7">
      <w:pPr>
        <w:numPr>
          <w:ilvl w:val="0"/>
          <w:numId w:val="1"/>
        </w:numPr>
        <w:shd w:val="clear" w:color="auto" w:fill="FFFFFF"/>
        <w:spacing w:before="60" w:after="100" w:afterAutospacing="1" w:line="240" w:lineRule="auto"/>
        <w:rPr>
          <w:rFonts w:ascii="Calibri" w:hAnsi="Calibri" w:cs="Calibri"/>
          <w:color w:val="1D1C1D"/>
          <w:sz w:val="23"/>
          <w:szCs w:val="23"/>
          <w:shd w:val="clear" w:color="auto" w:fill="FFFFFF"/>
          <w:lang w:val="en-US"/>
        </w:rPr>
      </w:pPr>
    </w:p>
    <w:p w:rsidR="00802157" w:rsidRPr="00063E2B" w:rsidRDefault="00802157"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r w:rsidRPr="00063E2B">
        <w:rPr>
          <w:rFonts w:ascii="Calibri" w:hAnsi="Calibri" w:cs="Calibri"/>
          <w:color w:val="1D1C1D"/>
          <w:sz w:val="23"/>
          <w:szCs w:val="23"/>
          <w:shd w:val="clear" w:color="auto" w:fill="FFFFFF"/>
          <w:lang w:val="en-US"/>
        </w:rPr>
        <w:t xml:space="preserve">Sources: </w:t>
      </w:r>
    </w:p>
    <w:p w:rsidR="00802157" w:rsidRPr="00063E2B" w:rsidRDefault="00063E2B"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5" w:history="1">
        <w:r w:rsidRPr="00063E2B">
          <w:rPr>
            <w:rStyle w:val="Lienhypertexte"/>
            <w:rFonts w:ascii="Calibri" w:hAnsi="Calibri" w:cs="Calibri"/>
            <w:sz w:val="23"/>
            <w:szCs w:val="23"/>
            <w:shd w:val="clear" w:color="auto" w:fill="FFFFFF"/>
            <w:lang w:val="en-US"/>
          </w:rPr>
          <w:t>https://www.census.gov/data/developers/data-sets.html</w:t>
        </w:r>
      </w:hyperlink>
    </w:p>
    <w:p w:rsidR="00063E2B" w:rsidRPr="00063E2B" w:rsidRDefault="00063E2B"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6" w:history="1">
        <w:r w:rsidRPr="00063E2B">
          <w:rPr>
            <w:rStyle w:val="Lienhypertexte"/>
            <w:rFonts w:ascii="Calibri" w:hAnsi="Calibri" w:cs="Calibri"/>
            <w:sz w:val="23"/>
            <w:szCs w:val="23"/>
            <w:shd w:val="clear" w:color="auto" w:fill="FFFFFF"/>
            <w:lang w:val="en-US"/>
          </w:rPr>
          <w:t>https://datasf.org/</w:t>
        </w:r>
      </w:hyperlink>
    </w:p>
    <w:p w:rsidR="00063E2B" w:rsidRPr="00063E2B" w:rsidRDefault="00063E2B"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7" w:history="1">
        <w:r w:rsidRPr="00063E2B">
          <w:rPr>
            <w:rStyle w:val="Lienhypertexte"/>
            <w:rFonts w:ascii="Calibri" w:hAnsi="Calibri" w:cs="Calibri"/>
            <w:sz w:val="23"/>
            <w:szCs w:val="23"/>
            <w:shd w:val="clear" w:color="auto" w:fill="FFFFFF"/>
            <w:lang w:val="en-US"/>
          </w:rPr>
          <w:t>https://data.lacity.org/</w:t>
        </w:r>
      </w:hyperlink>
    </w:p>
    <w:p w:rsidR="00063E2B" w:rsidRPr="00063E2B" w:rsidRDefault="00063E2B"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8" w:history="1">
        <w:r w:rsidRPr="00063E2B">
          <w:rPr>
            <w:rStyle w:val="Lienhypertexte"/>
            <w:rFonts w:ascii="Calibri" w:hAnsi="Calibri" w:cs="Calibri"/>
            <w:sz w:val="23"/>
            <w:szCs w:val="23"/>
            <w:shd w:val="clear" w:color="auto" w:fill="FFFFFF"/>
            <w:lang w:val="en-US"/>
          </w:rPr>
          <w:t>https://opendata.cityofnewyork.us/</w:t>
        </w:r>
      </w:hyperlink>
    </w:p>
    <w:p w:rsidR="00063E2B" w:rsidRPr="00063E2B" w:rsidRDefault="00063E2B"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9" w:history="1">
        <w:r w:rsidRPr="00063E2B">
          <w:rPr>
            <w:rStyle w:val="Lienhypertexte"/>
            <w:rFonts w:ascii="Calibri" w:hAnsi="Calibri" w:cs="Calibri"/>
            <w:sz w:val="23"/>
            <w:szCs w:val="23"/>
            <w:shd w:val="clear" w:color="auto" w:fill="FFFFFF"/>
            <w:lang w:val="en-US"/>
          </w:rPr>
          <w:t>https://data.detroitmi.gov/</w:t>
        </w:r>
      </w:hyperlink>
    </w:p>
    <w:p w:rsidR="00063E2B" w:rsidRPr="00063E2B" w:rsidRDefault="00063E2B" w:rsidP="00802157">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10" w:history="1">
        <w:r w:rsidRPr="00063E2B">
          <w:rPr>
            <w:rStyle w:val="Lienhypertexte"/>
            <w:rFonts w:ascii="Calibri" w:hAnsi="Calibri" w:cs="Calibri"/>
            <w:sz w:val="23"/>
            <w:szCs w:val="23"/>
            <w:shd w:val="clear" w:color="auto" w:fill="FFFFFF"/>
            <w:lang w:val="en-US"/>
          </w:rPr>
          <w:t>https://www.fbi.gov/</w:t>
        </w:r>
      </w:hyperlink>
    </w:p>
    <w:p w:rsidR="00417EE0" w:rsidRPr="00063E2B" w:rsidRDefault="00063E2B" w:rsidP="00063E2B">
      <w:pPr>
        <w:shd w:val="clear" w:color="auto" w:fill="FFFFFF"/>
        <w:spacing w:before="60" w:after="100" w:afterAutospacing="1" w:line="240" w:lineRule="auto"/>
        <w:rPr>
          <w:rFonts w:ascii="Calibri" w:hAnsi="Calibri" w:cs="Calibri"/>
          <w:color w:val="1D1C1D"/>
          <w:sz w:val="23"/>
          <w:szCs w:val="23"/>
          <w:shd w:val="clear" w:color="auto" w:fill="FFFFFF"/>
          <w:lang w:val="en-US"/>
        </w:rPr>
      </w:pPr>
      <w:hyperlink r:id="rId11" w:history="1">
        <w:r w:rsidRPr="00063E2B">
          <w:rPr>
            <w:rStyle w:val="Lienhypertexte"/>
            <w:rFonts w:ascii="Calibri" w:hAnsi="Calibri" w:cs="Calibri"/>
            <w:sz w:val="23"/>
            <w:szCs w:val="23"/>
            <w:shd w:val="clear" w:color="auto" w:fill="FFFFFF"/>
            <w:lang w:val="en-US"/>
          </w:rPr>
          <w:t>https://data.gov/</w:t>
        </w:r>
      </w:hyperlink>
      <w:bookmarkStart w:id="0" w:name="_GoBack"/>
      <w:bookmarkEnd w:id="0"/>
    </w:p>
    <w:sectPr w:rsidR="00417EE0" w:rsidRPr="00063E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534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54"/>
    <w:rsid w:val="00063E2B"/>
    <w:rsid w:val="007419EA"/>
    <w:rsid w:val="007B2EF7"/>
    <w:rsid w:val="00802157"/>
    <w:rsid w:val="00990597"/>
    <w:rsid w:val="00DA1454"/>
    <w:rsid w:val="00E15E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9868"/>
  <w15:chartTrackingRefBased/>
  <w15:docId w15:val="{2AF825CA-ACEB-4563-BFEC-CE863131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A1454"/>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itre2">
    <w:name w:val="heading 2"/>
    <w:basedOn w:val="Normal"/>
    <w:next w:val="Normal"/>
    <w:link w:val="Titre2Car"/>
    <w:uiPriority w:val="9"/>
    <w:unhideWhenUsed/>
    <w:qFormat/>
    <w:rsid w:val="00DA1454"/>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1454"/>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DA1454"/>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DA1454"/>
    <w:pPr>
      <w:ind w:left="720"/>
      <w:contextualSpacing/>
    </w:pPr>
  </w:style>
  <w:style w:type="character" w:styleId="Lienhypertexte">
    <w:name w:val="Hyperlink"/>
    <w:basedOn w:val="Policepardfaut"/>
    <w:uiPriority w:val="99"/>
    <w:unhideWhenUsed/>
    <w:rsid w:val="00063E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cityofnewyork.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lacit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f.org/" TargetMode="External"/><Relationship Id="rId11" Type="http://schemas.openxmlformats.org/officeDocument/2006/relationships/hyperlink" Target="https://data.gov/" TargetMode="External"/><Relationship Id="rId5" Type="http://schemas.openxmlformats.org/officeDocument/2006/relationships/hyperlink" Target="https://www.census.gov/data/developers/data-sets.html" TargetMode="External"/><Relationship Id="rId10" Type="http://schemas.openxmlformats.org/officeDocument/2006/relationships/hyperlink" Target="https://www.fbi.gov/" TargetMode="External"/><Relationship Id="rId4" Type="http://schemas.openxmlformats.org/officeDocument/2006/relationships/webSettings" Target="webSettings.xml"/><Relationship Id="rId9" Type="http://schemas.openxmlformats.org/officeDocument/2006/relationships/hyperlink" Target="https://data.detroitmi.go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288</Words>
  <Characters>1585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DZ-SCCM01</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Salim BENSAIDANI</dc:creator>
  <cp:keywords/>
  <dc:description/>
  <cp:lastModifiedBy>Mohamed Salim BENSAIDANI</cp:lastModifiedBy>
  <cp:revision>1</cp:revision>
  <dcterms:created xsi:type="dcterms:W3CDTF">2023-01-24T04:13:00Z</dcterms:created>
  <dcterms:modified xsi:type="dcterms:W3CDTF">2023-01-25T03:09:00Z</dcterms:modified>
</cp:coreProperties>
</file>