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E31D" w14:textId="77777777" w:rsidR="0087378C" w:rsidRDefault="0087378C" w:rsidP="001C11DD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17E2438D" w14:textId="3319E8B4" w:rsidR="0087378C" w:rsidRPr="00983EE2" w:rsidRDefault="0087378C" w:rsidP="00983EE2">
      <w:pPr>
        <w:spacing w:line="360" w:lineRule="auto"/>
        <w:jc w:val="center"/>
        <w:rPr>
          <w:b/>
          <w:bCs/>
          <w:sz w:val="28"/>
          <w:szCs w:val="28"/>
        </w:rPr>
      </w:pPr>
      <w:r w:rsidRPr="00983EE2">
        <w:rPr>
          <w:b/>
          <w:bCs/>
          <w:sz w:val="28"/>
          <w:szCs w:val="28"/>
        </w:rPr>
        <w:t>Database Course Design Requirements</w:t>
      </w:r>
    </w:p>
    <w:p w14:paraId="5E463177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</w:p>
    <w:p w14:paraId="45E499BE" w14:textId="2DF256E3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b/>
          <w:bCs/>
          <w:sz w:val="24"/>
          <w:szCs w:val="24"/>
        </w:rPr>
        <w:t>I. Topic:</w:t>
      </w:r>
      <w:r w:rsidRPr="0087378C">
        <w:rPr>
          <w:sz w:val="24"/>
          <w:szCs w:val="24"/>
        </w:rPr>
        <w:t xml:space="preserve"> Self-defined (including but not limited to pharmacy management systems, academic information management systems, library management systems, supermarket product sales management systems, medical information management systems, etc.).</w:t>
      </w:r>
    </w:p>
    <w:p w14:paraId="6DEADCFF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</w:p>
    <w:p w14:paraId="662D0DB5" w14:textId="42AA6ED5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983EE2">
        <w:rPr>
          <w:b/>
          <w:bCs/>
          <w:sz w:val="24"/>
          <w:szCs w:val="24"/>
        </w:rPr>
        <w:t>II. Requirements:</w:t>
      </w:r>
      <w:r w:rsidRPr="0087378C">
        <w:rPr>
          <w:sz w:val="24"/>
          <w:szCs w:val="24"/>
        </w:rPr>
        <w:t xml:space="preserve">  </w:t>
      </w:r>
    </w:p>
    <w:p w14:paraId="74AB2FB6" w14:textId="1FF23239" w:rsidR="00B715F4" w:rsidRDefault="00B715F4" w:rsidP="0087378C">
      <w:pPr>
        <w:spacing w:line="360" w:lineRule="auto"/>
        <w:rPr>
          <w:sz w:val="24"/>
          <w:szCs w:val="24"/>
        </w:rPr>
      </w:pPr>
      <w:r w:rsidRPr="00B715F4">
        <w:rPr>
          <w:sz w:val="24"/>
          <w:szCs w:val="24"/>
        </w:rPr>
        <w:t>Complete the practical training task in groups of 3-4 people</w:t>
      </w:r>
      <w:r>
        <w:rPr>
          <w:sz w:val="24"/>
          <w:szCs w:val="24"/>
        </w:rPr>
        <w:t xml:space="preserve">. </w:t>
      </w:r>
      <w:r>
        <w:rPr>
          <w:rFonts w:ascii="Segoe UI" w:hAnsi="Segoe UI" w:cs="Segoe UI"/>
          <w:color w:val="0F1115"/>
          <w:shd w:val="clear" w:color="auto" w:fill="FFFFFF"/>
        </w:rPr>
        <w:t>Each group member needs to complete the development task of a specific system function and explain their contribution to that task in the documentation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The detail of the task requirements are as follows </w:t>
      </w:r>
      <w:r w:rsidRPr="0087378C">
        <w:rPr>
          <w:sz w:val="24"/>
          <w:szCs w:val="24"/>
        </w:rPr>
        <w:t>(</w:t>
      </w:r>
      <w:r>
        <w:rPr>
          <w:sz w:val="24"/>
          <w:szCs w:val="24"/>
        </w:rPr>
        <w:t>t</w:t>
      </w:r>
      <w:r w:rsidRPr="0087378C">
        <w:rPr>
          <w:sz w:val="24"/>
          <w:szCs w:val="24"/>
        </w:rPr>
        <w:t>aking the pharmacy management system as an example)</w:t>
      </w:r>
      <w:r>
        <w:rPr>
          <w:sz w:val="24"/>
          <w:szCs w:val="24"/>
        </w:rPr>
        <w:t>:</w:t>
      </w:r>
    </w:p>
    <w:p w14:paraId="6973C852" w14:textId="116F44B3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Based on Huawei's </w:t>
      </w:r>
      <w:proofErr w:type="spellStart"/>
      <w:r w:rsidRPr="00983EE2">
        <w:rPr>
          <w:b/>
          <w:bCs/>
          <w:sz w:val="24"/>
          <w:szCs w:val="24"/>
        </w:rPr>
        <w:t>openGauss</w:t>
      </w:r>
      <w:proofErr w:type="spellEnd"/>
      <w:r w:rsidRPr="0087378C">
        <w:rPr>
          <w:sz w:val="24"/>
          <w:szCs w:val="24"/>
        </w:rPr>
        <w:t xml:space="preserve">, establish a chain pharmacy management system and its related database. The system users include: system administrators, pharmacy administrators, and salespersons.  </w:t>
      </w:r>
    </w:p>
    <w:p w14:paraId="19D8DD64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- **System administrators** have the authority to manage (including adding, deleting, modifying, etc.) pharmacy administrators and salespersons.  </w:t>
      </w:r>
    </w:p>
    <w:p w14:paraId="2FB1F283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- **Pharmacy administrators** are responsible for managing (including adding, deleting, modifying, etc.) drug-related information.  </w:t>
      </w:r>
    </w:p>
    <w:p w14:paraId="58B1535F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>- **Salespersons** can use the system to search (by entering drug names, manufacturers, or codes) and sell drugs.</w:t>
      </w:r>
    </w:p>
    <w:p w14:paraId="25D83DCD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</w:p>
    <w:p w14:paraId="73C7B697" w14:textId="25720841" w:rsidR="0087378C" w:rsidRPr="0087378C" w:rsidRDefault="0087378C" w:rsidP="0087378C">
      <w:pPr>
        <w:spacing w:line="360" w:lineRule="auto"/>
        <w:rPr>
          <w:b/>
          <w:bCs/>
          <w:sz w:val="24"/>
          <w:szCs w:val="24"/>
        </w:rPr>
      </w:pPr>
      <w:r w:rsidRPr="0087378C">
        <w:rPr>
          <w:b/>
          <w:bCs/>
          <w:sz w:val="24"/>
          <w:szCs w:val="24"/>
        </w:rPr>
        <w:t xml:space="preserve">III. Submission Files:  </w:t>
      </w:r>
    </w:p>
    <w:p w14:paraId="4FB4A5E2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- Source code and executable files of the system (if applicable).  </w:t>
      </w:r>
    </w:p>
    <w:p w14:paraId="604C9FA6" w14:textId="0529D8F6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- A database application system development manual </w:t>
      </w:r>
      <w:r>
        <w:rPr>
          <w:rFonts w:hint="eastAsia"/>
          <w:sz w:val="24"/>
          <w:szCs w:val="24"/>
        </w:rPr>
        <w:t xml:space="preserve">in English </w:t>
      </w:r>
      <w:r w:rsidRPr="0087378C">
        <w:rPr>
          <w:sz w:val="24"/>
          <w:szCs w:val="24"/>
        </w:rPr>
        <w:t xml:space="preserve">(template provided in Attachment 1).  </w:t>
      </w:r>
    </w:p>
    <w:p w14:paraId="76958742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- Database files and a demonstration video (no longer than 3 minutes).  </w:t>
      </w:r>
    </w:p>
    <w:p w14:paraId="6172D4A7" w14:textId="6C085DAF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>Place all files in a folder named "</w:t>
      </w:r>
      <w:r>
        <w:rPr>
          <w:rFonts w:hint="eastAsia"/>
          <w:sz w:val="24"/>
          <w:szCs w:val="24"/>
        </w:rPr>
        <w:t xml:space="preserve">Student </w:t>
      </w:r>
      <w:r w:rsidRPr="0087378C">
        <w:rPr>
          <w:sz w:val="24"/>
          <w:szCs w:val="24"/>
        </w:rPr>
        <w:t xml:space="preserve">Name + Development System Name," </w:t>
      </w:r>
      <w:r w:rsidRPr="0087378C">
        <w:rPr>
          <w:sz w:val="24"/>
          <w:szCs w:val="24"/>
        </w:rPr>
        <w:lastRenderedPageBreak/>
        <w:t>compress it, and submit it.</w:t>
      </w:r>
    </w:p>
    <w:p w14:paraId="0D54F73E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</w:p>
    <w:p w14:paraId="0F9DC092" w14:textId="5ADCD39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983EE2">
        <w:rPr>
          <w:b/>
          <w:bCs/>
          <w:sz w:val="24"/>
          <w:szCs w:val="24"/>
        </w:rPr>
        <w:t xml:space="preserve">IV. Submission Deadline: </w:t>
      </w:r>
      <w:r w:rsidRPr="0087378C">
        <w:rPr>
          <w:sz w:val="24"/>
          <w:szCs w:val="24"/>
        </w:rPr>
        <w:t>Before Friday of Week 15.</w:t>
      </w:r>
    </w:p>
    <w:p w14:paraId="31F1599C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</w:p>
    <w:p w14:paraId="130794D5" w14:textId="665FD2E0" w:rsidR="0087378C" w:rsidRPr="00983EE2" w:rsidRDefault="0087378C" w:rsidP="0087378C">
      <w:pPr>
        <w:spacing w:line="360" w:lineRule="auto"/>
        <w:rPr>
          <w:b/>
          <w:bCs/>
          <w:sz w:val="24"/>
          <w:szCs w:val="24"/>
        </w:rPr>
      </w:pPr>
      <w:r w:rsidRPr="00983EE2">
        <w:rPr>
          <w:b/>
          <w:bCs/>
          <w:sz w:val="24"/>
          <w:szCs w:val="24"/>
        </w:rPr>
        <w:t xml:space="preserve">V. Grading Criteria:  </w:t>
      </w:r>
    </w:p>
    <w:p w14:paraId="24E57D15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1. The database application system development manual accounts for 40 points out of 100, divided as follows:  </w:t>
      </w:r>
    </w:p>
    <w:p w14:paraId="12FC4FF8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Project planning: 10 points.  </w:t>
      </w:r>
    </w:p>
    <w:p w14:paraId="74949F8D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Database design: 20 points.  </w:t>
      </w:r>
    </w:p>
    <w:p w14:paraId="04B9E8DA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System development and implementation: 10 points.  </w:t>
      </w:r>
    </w:p>
    <w:p w14:paraId="6B2693C9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</w:p>
    <w:p w14:paraId="420086BF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2. System functionality accounts for 60 points out of 100, divided as follows:  </w:t>
      </w:r>
    </w:p>
    <w:p w14:paraId="293E29A0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User-friendly interface: 10 points.  </w:t>
      </w:r>
    </w:p>
    <w:p w14:paraId="50CFA99A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Data addition, deletion, and modification functions: 10 points each.  </w:t>
      </w:r>
    </w:p>
    <w:p w14:paraId="49AA67EA" w14:textId="77777777" w:rsidR="0087378C" w:rsidRP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Data query function: 10 points (if only exact query is implemented, 5 points will be awarded).  </w:t>
      </w:r>
    </w:p>
    <w:p w14:paraId="36E78E3E" w14:textId="29615639" w:rsidR="0087378C" w:rsidRDefault="0087378C" w:rsidP="0087378C">
      <w:pPr>
        <w:spacing w:line="360" w:lineRule="auto"/>
        <w:rPr>
          <w:sz w:val="24"/>
          <w:szCs w:val="24"/>
        </w:rPr>
      </w:pPr>
      <w:r w:rsidRPr="0087378C">
        <w:rPr>
          <w:sz w:val="24"/>
          <w:szCs w:val="24"/>
        </w:rPr>
        <w:t xml:space="preserve">   - User permission management function: 10 points.</w:t>
      </w:r>
    </w:p>
    <w:sectPr w:rsidR="00873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53336" w14:textId="77777777" w:rsidR="000D244D" w:rsidRDefault="000D244D" w:rsidP="003D3AC2">
      <w:r>
        <w:separator/>
      </w:r>
    </w:p>
  </w:endnote>
  <w:endnote w:type="continuationSeparator" w:id="0">
    <w:p w14:paraId="7E8F3DDE" w14:textId="77777777" w:rsidR="000D244D" w:rsidRDefault="000D244D" w:rsidP="003D3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F674E" w14:textId="77777777" w:rsidR="000D244D" w:rsidRDefault="000D244D" w:rsidP="003D3AC2">
      <w:r>
        <w:separator/>
      </w:r>
    </w:p>
  </w:footnote>
  <w:footnote w:type="continuationSeparator" w:id="0">
    <w:p w14:paraId="44F64EC0" w14:textId="77777777" w:rsidR="000D244D" w:rsidRDefault="000D244D" w:rsidP="003D3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80ADD"/>
    <w:multiLevelType w:val="hybridMultilevel"/>
    <w:tmpl w:val="D97022F6"/>
    <w:lvl w:ilvl="0" w:tplc="4D785E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5D"/>
    <w:rsid w:val="00074860"/>
    <w:rsid w:val="000D244D"/>
    <w:rsid w:val="00100F0E"/>
    <w:rsid w:val="001C11DD"/>
    <w:rsid w:val="00224452"/>
    <w:rsid w:val="0026381A"/>
    <w:rsid w:val="00290534"/>
    <w:rsid w:val="002E2248"/>
    <w:rsid w:val="00304F60"/>
    <w:rsid w:val="003D3AC2"/>
    <w:rsid w:val="00410308"/>
    <w:rsid w:val="00451277"/>
    <w:rsid w:val="004E72EE"/>
    <w:rsid w:val="00503CCE"/>
    <w:rsid w:val="00552323"/>
    <w:rsid w:val="005A1545"/>
    <w:rsid w:val="005C4D4A"/>
    <w:rsid w:val="005F6553"/>
    <w:rsid w:val="00614C21"/>
    <w:rsid w:val="00657BFD"/>
    <w:rsid w:val="0068125D"/>
    <w:rsid w:val="006B65C1"/>
    <w:rsid w:val="0087378C"/>
    <w:rsid w:val="00916505"/>
    <w:rsid w:val="00916D71"/>
    <w:rsid w:val="00931961"/>
    <w:rsid w:val="0096448C"/>
    <w:rsid w:val="00983EE2"/>
    <w:rsid w:val="009C121C"/>
    <w:rsid w:val="00B715F4"/>
    <w:rsid w:val="00BA57FA"/>
    <w:rsid w:val="00C50613"/>
    <w:rsid w:val="00E334A3"/>
    <w:rsid w:val="00E83D5E"/>
    <w:rsid w:val="00ED2115"/>
    <w:rsid w:val="00F4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8BD46"/>
  <w15:docId w15:val="{D5CE4D1E-515F-480B-8D14-A03A71DB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6B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D3A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3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3A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3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Yupi</dc:creator>
  <cp:keywords/>
  <dc:description/>
  <cp:lastModifiedBy>Lin Yubei</cp:lastModifiedBy>
  <cp:revision>3</cp:revision>
  <dcterms:created xsi:type="dcterms:W3CDTF">2025-03-13T07:09:00Z</dcterms:created>
  <dcterms:modified xsi:type="dcterms:W3CDTF">2026-03-10T09:12:00Z</dcterms:modified>
</cp:coreProperties>
</file>