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480A" w14:textId="66FECFA4" w:rsidR="009C4CBC" w:rsidRDefault="00243B43">
      <w:r>
        <w:t>Observations / 3 Observable trends</w:t>
      </w:r>
    </w:p>
    <w:p w14:paraId="6630CC9D" w14:textId="157EF4FD" w:rsidR="00243B43" w:rsidRDefault="00243B43">
      <w:r>
        <w:t xml:space="preserve">A greater number of Males play the video game, but they spend less (roughly 20 cents) less on each purchase. </w:t>
      </w:r>
    </w:p>
    <w:p w14:paraId="480EF38E" w14:textId="00A2570C" w:rsidR="00243B43" w:rsidRDefault="00243B43"/>
    <w:p w14:paraId="6EF20D45" w14:textId="77777777" w:rsidR="00243B43" w:rsidRDefault="00243B43"/>
    <w:p w14:paraId="4FD0EEC0" w14:textId="42DFAAA0" w:rsidR="00243B43" w:rsidRDefault="00243B43">
      <w:r>
        <w:t>The price of an item does not necessarily mean it is a popular item.  There are multiple items greater than $4 that are in both the top 5 and bottom 5 of purchased items.  I would assume the more popular items are over-powered and give more bang for the buck.</w:t>
      </w:r>
    </w:p>
    <w:p w14:paraId="19A19DC2" w14:textId="682DE8F3" w:rsidR="00243B43" w:rsidRDefault="00243B43"/>
    <w:p w14:paraId="444EAB70" w14:textId="1913B684" w:rsidR="00243B43" w:rsidRDefault="00243B43"/>
    <w:p w14:paraId="244D9CBA" w14:textId="700BCF27" w:rsidR="00243B43" w:rsidRDefault="00243B43">
      <w:r>
        <w:t>The 20-24 Age Range is more than 250% larger than the second largest</w:t>
      </w:r>
      <w:r w:rsidR="00B86E4C">
        <w:t xml:space="preserve"> Age Range.  This age range is what drives the game, has more time, and spends the most money.</w:t>
      </w:r>
    </w:p>
    <w:p w14:paraId="235256E4" w14:textId="77777777" w:rsidR="00243B43" w:rsidRDefault="00243B43"/>
    <w:sectPr w:rsidR="0024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3"/>
    <w:rsid w:val="00243B43"/>
    <w:rsid w:val="009C4CBC"/>
    <w:rsid w:val="00B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3A53"/>
  <w15:chartTrackingRefBased/>
  <w15:docId w15:val="{3611D75A-414A-4503-BAFF-A40FC82F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</dc:creator>
  <cp:keywords/>
  <dc:description/>
  <cp:lastModifiedBy>Ryan S</cp:lastModifiedBy>
  <cp:revision>1</cp:revision>
  <dcterms:created xsi:type="dcterms:W3CDTF">2021-01-28T01:28:00Z</dcterms:created>
  <dcterms:modified xsi:type="dcterms:W3CDTF">2021-01-28T01:41:00Z</dcterms:modified>
</cp:coreProperties>
</file>