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A4C3AF" w14:textId="77777777" w:rsidR="005E1253" w:rsidRDefault="005E125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</w:rPr>
      </w:pPr>
    </w:p>
    <w:tbl>
      <w:tblPr>
        <w:tblStyle w:val="a"/>
        <w:tblW w:w="9639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6"/>
        <w:gridCol w:w="3459"/>
        <w:gridCol w:w="1843"/>
        <w:gridCol w:w="1701"/>
      </w:tblGrid>
      <w:tr w:rsidR="005E1253" w14:paraId="51C384EB" w14:textId="77777777">
        <w:trPr>
          <w:trHeight w:val="336"/>
        </w:trPr>
        <w:tc>
          <w:tcPr>
            <w:tcW w:w="6096" w:type="dxa"/>
            <w:gridSpan w:val="2"/>
            <w:shd w:val="clear" w:color="auto" w:fill="DBE5F1"/>
            <w:vAlign w:val="center"/>
          </w:tcPr>
          <w:p w14:paraId="35F4004B" w14:textId="1E5042E9" w:rsidR="005E1253" w:rsidRDefault="00F9326B">
            <w:pPr>
              <w:pStyle w:val="Ttulo1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REQUISITOS </w:t>
            </w:r>
            <w:r w:rsidR="006F0B5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NÃO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FUNCIONAIS </w:t>
            </w:r>
          </w:p>
        </w:tc>
        <w:tc>
          <w:tcPr>
            <w:tcW w:w="1843" w:type="dxa"/>
            <w:shd w:val="clear" w:color="auto" w:fill="DBE5F1"/>
            <w:vAlign w:val="center"/>
          </w:tcPr>
          <w:p w14:paraId="6CBC107D" w14:textId="77777777" w:rsidR="005E1253" w:rsidRDefault="00F932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Data de atualização</w:t>
            </w:r>
          </w:p>
        </w:tc>
        <w:tc>
          <w:tcPr>
            <w:tcW w:w="1701" w:type="dxa"/>
            <w:shd w:val="clear" w:color="auto" w:fill="DBE5F1"/>
            <w:vAlign w:val="center"/>
          </w:tcPr>
          <w:p w14:paraId="05D1840C" w14:textId="433C1622" w:rsidR="005E1253" w:rsidRDefault="006F0B50" w:rsidP="006F0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07</w:t>
            </w:r>
            <w:r w:rsidR="00936656">
              <w:rPr>
                <w:rFonts w:ascii="Times New Roman" w:eastAsia="Times New Roman" w:hAnsi="Times New Roman" w:cs="Times New Roman"/>
                <w:sz w:val="24"/>
                <w:szCs w:val="24"/>
              </w:rPr>
              <w:t>/0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936656">
              <w:rPr>
                <w:rFonts w:ascii="Times New Roman" w:eastAsia="Times New Roman" w:hAnsi="Times New Roman" w:cs="Times New Roman"/>
                <w:sz w:val="24"/>
                <w:szCs w:val="24"/>
              </w:rPr>
              <w:t>/2026</w:t>
            </w:r>
          </w:p>
        </w:tc>
      </w:tr>
      <w:tr w:rsidR="005E1253" w14:paraId="12D71D03" w14:textId="77777777">
        <w:tc>
          <w:tcPr>
            <w:tcW w:w="2637" w:type="dxa"/>
            <w:vAlign w:val="center"/>
          </w:tcPr>
          <w:p w14:paraId="54CF0CED" w14:textId="77777777" w:rsidR="005E1253" w:rsidRDefault="00F932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Nome do projeto:</w:t>
            </w:r>
          </w:p>
        </w:tc>
        <w:tc>
          <w:tcPr>
            <w:tcW w:w="7003" w:type="dxa"/>
            <w:gridSpan w:val="3"/>
            <w:vAlign w:val="center"/>
          </w:tcPr>
          <w:p w14:paraId="262FCCF8" w14:textId="77777777" w:rsidR="005E1253" w:rsidRDefault="00F932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TRAMPO</w:t>
            </w:r>
          </w:p>
        </w:tc>
      </w:tr>
      <w:tr w:rsidR="005E1253" w:rsidRPr="00922315" w14:paraId="4AB05B5C" w14:textId="77777777">
        <w:tc>
          <w:tcPr>
            <w:tcW w:w="2637" w:type="dxa"/>
            <w:tcBorders>
              <w:bottom w:val="single" w:sz="4" w:space="0" w:color="000000"/>
            </w:tcBorders>
            <w:vAlign w:val="center"/>
          </w:tcPr>
          <w:p w14:paraId="6180CA8A" w14:textId="77777777" w:rsidR="005E1253" w:rsidRDefault="00F932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0" w:name="_sn6hfb72md4f" w:colFirst="0" w:colLast="0"/>
            <w:bookmarkEnd w:id="0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Responsável:</w:t>
            </w:r>
          </w:p>
        </w:tc>
        <w:tc>
          <w:tcPr>
            <w:tcW w:w="7003" w:type="dxa"/>
            <w:gridSpan w:val="3"/>
            <w:tcBorders>
              <w:bottom w:val="single" w:sz="4" w:space="0" w:color="000000"/>
            </w:tcBorders>
            <w:vAlign w:val="center"/>
          </w:tcPr>
          <w:p w14:paraId="24E6F0CB" w14:textId="7C629A99" w:rsidR="005E1253" w:rsidRPr="00922315" w:rsidRDefault="006F0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22315">
              <w:rPr>
                <w:rFonts w:ascii="Times New Roman" w:eastAsia="Times New Roman" w:hAnsi="Times New Roman" w:cs="Times New Roman"/>
                <w:sz w:val="24"/>
                <w:szCs w:val="24"/>
              </w:rPr>
              <w:t>Saimon Rafael Ribeiro</w:t>
            </w:r>
            <w:r w:rsidR="00922315" w:rsidRPr="00922315">
              <w:rPr>
                <w:rFonts w:ascii="Times New Roman" w:eastAsia="Times New Roman" w:hAnsi="Times New Roman" w:cs="Times New Roman"/>
                <w:sz w:val="24"/>
                <w:szCs w:val="24"/>
              </w:rPr>
              <w:t>, Ryan Henr</w:t>
            </w:r>
            <w:r w:rsidR="00922315">
              <w:rPr>
                <w:rFonts w:ascii="Times New Roman" w:eastAsia="Times New Roman" w:hAnsi="Times New Roman" w:cs="Times New Roman"/>
                <w:sz w:val="24"/>
                <w:szCs w:val="24"/>
              </w:rPr>
              <w:t>ique Aguiar</w:t>
            </w:r>
          </w:p>
        </w:tc>
      </w:tr>
      <w:tr w:rsidR="005E1253" w:rsidRPr="00922315" w14:paraId="25D5D7EB" w14:textId="77777777">
        <w:trPr>
          <w:trHeight w:val="153"/>
        </w:trPr>
        <w:tc>
          <w:tcPr>
            <w:tcW w:w="9640" w:type="dxa"/>
            <w:gridSpan w:val="4"/>
            <w:shd w:val="clear" w:color="auto" w:fill="DBE5F1"/>
            <w:vAlign w:val="center"/>
          </w:tcPr>
          <w:p w14:paraId="6AADBA6D" w14:textId="77777777" w:rsidR="005E1253" w:rsidRPr="00922315" w:rsidRDefault="005E12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17C91090" w14:textId="77777777" w:rsidR="005E1253" w:rsidRPr="00922315" w:rsidRDefault="005E1253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03B0F34" w14:textId="77777777" w:rsidR="0048635C" w:rsidRPr="0048635C" w:rsidRDefault="0048635C" w:rsidP="0048635C">
      <w:pPr>
        <w:pStyle w:val="Ttulo2"/>
        <w:rPr>
          <w:rFonts w:ascii="Times New Roman" w:hAnsi="Times New Roman" w:cs="Times New Roman"/>
          <w:sz w:val="24"/>
          <w:szCs w:val="24"/>
        </w:rPr>
      </w:pPr>
      <w:bookmarkStart w:id="1" w:name="_2e1wbfa4k94i" w:colFirst="0" w:colLast="0"/>
      <w:bookmarkEnd w:id="1"/>
      <w:r w:rsidRPr="0048635C">
        <w:rPr>
          <w:rFonts w:ascii="Times New Roman" w:hAnsi="Times New Roman" w:cs="Times New Roman"/>
          <w:sz w:val="24"/>
          <w:szCs w:val="24"/>
        </w:rPr>
        <w:t>RNF 1 – Segurança de autenticação</w:t>
      </w:r>
    </w:p>
    <w:p w14:paraId="64C30E83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Descrição:</w:t>
      </w:r>
      <w:r w:rsidRPr="0048635C">
        <w:t xml:space="preserve"> O sistema deverá realizar autenticação segura utilizando JWT (JSON Web Token) para controle de acesso dos usuários.</w:t>
      </w:r>
    </w:p>
    <w:p w14:paraId="2A10A284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Restrições:</w:t>
      </w:r>
      <w:r w:rsidRPr="0048635C">
        <w:br/>
        <w:t>• O token deverá possuir tempo de expiração</w:t>
      </w:r>
      <w:r w:rsidRPr="0048635C">
        <w:br/>
      </w:r>
      <w:proofErr w:type="gramStart"/>
      <w:r w:rsidRPr="0048635C">
        <w:t>• Apenas</w:t>
      </w:r>
      <w:proofErr w:type="gramEnd"/>
      <w:r w:rsidRPr="0048635C">
        <w:t xml:space="preserve"> usuários autenticados poderão acessar funcionalidades restritas</w:t>
      </w:r>
    </w:p>
    <w:p w14:paraId="5B375D25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Exceções:</w:t>
      </w:r>
      <w:r w:rsidRPr="0048635C">
        <w:br/>
        <w:t>• Token expirado</w:t>
      </w:r>
      <w:r w:rsidRPr="0048635C">
        <w:br/>
        <w:t>• Token inválido ou inexistente</w:t>
      </w:r>
    </w:p>
    <w:p w14:paraId="75FD414F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Saída:</w:t>
      </w:r>
      <w:r w:rsidRPr="0048635C">
        <w:br/>
        <w:t>• Acesso autorizado ao sistema</w:t>
      </w:r>
      <w:r w:rsidRPr="0048635C">
        <w:br/>
        <w:t>• Mensagem de acesso negado em caso de falha</w:t>
      </w:r>
    </w:p>
    <w:p w14:paraId="2044B1A0" w14:textId="3E5E1BA2" w:rsidR="005E1253" w:rsidRPr="0048635C" w:rsidRDefault="0048635C" w:rsidP="0048635C">
      <w:pPr>
        <w:pStyle w:val="NormalWeb"/>
      </w:pPr>
      <w:r w:rsidRPr="0048635C">
        <w:rPr>
          <w:rStyle w:val="Forte"/>
        </w:rPr>
        <w:t>Prioridade:</w:t>
      </w:r>
      <w:r w:rsidRPr="0048635C">
        <w:t xml:space="preserve"> (X) essencial </w:t>
      </w:r>
      <w:proofErr w:type="gramStart"/>
      <w:r w:rsidRPr="0048635C">
        <w:t>( )</w:t>
      </w:r>
      <w:proofErr w:type="gramEnd"/>
      <w:r w:rsidRPr="0048635C">
        <w:t xml:space="preserve"> importante ( ) desejável</w:t>
      </w:r>
    </w:p>
    <w:p w14:paraId="3DE3CCD0" w14:textId="77777777" w:rsidR="0048635C" w:rsidRPr="0048635C" w:rsidRDefault="0048635C" w:rsidP="0048635C">
      <w:pPr>
        <w:pStyle w:val="NormalWeb"/>
      </w:pPr>
    </w:p>
    <w:p w14:paraId="04860E2E" w14:textId="77777777" w:rsidR="0048635C" w:rsidRPr="0048635C" w:rsidRDefault="0048635C" w:rsidP="0048635C">
      <w:pPr>
        <w:pStyle w:val="Ttulo2"/>
        <w:rPr>
          <w:rFonts w:ascii="Times New Roman" w:hAnsi="Times New Roman" w:cs="Times New Roman"/>
          <w:sz w:val="24"/>
          <w:szCs w:val="24"/>
        </w:rPr>
      </w:pPr>
      <w:bookmarkStart w:id="2" w:name="_m9r8763k22z1" w:colFirst="0" w:colLast="0"/>
      <w:bookmarkEnd w:id="2"/>
      <w:r w:rsidRPr="0048635C">
        <w:rPr>
          <w:rFonts w:ascii="Times New Roman" w:hAnsi="Times New Roman" w:cs="Times New Roman"/>
          <w:sz w:val="24"/>
          <w:szCs w:val="24"/>
        </w:rPr>
        <w:t>RNF 2 – Criptografia de senhas</w:t>
      </w:r>
    </w:p>
    <w:p w14:paraId="25DAAE7D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Descrição:</w:t>
      </w:r>
      <w:r w:rsidRPr="0048635C">
        <w:t xml:space="preserve"> O sistema deverá armazenar as senhas dos usuários de forma criptografada utilizando algoritmos seguros.</w:t>
      </w:r>
    </w:p>
    <w:p w14:paraId="5164B897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Restrições:</w:t>
      </w:r>
      <w:r w:rsidRPr="0048635C">
        <w:br/>
        <w:t>• Senhas não poderão ser armazenadas em texto puro</w:t>
      </w:r>
    </w:p>
    <w:p w14:paraId="200A6820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Exceções:</w:t>
      </w:r>
      <w:r w:rsidRPr="0048635C">
        <w:br/>
      </w:r>
      <w:proofErr w:type="gramStart"/>
      <w:r w:rsidRPr="0048635C">
        <w:t>• Falha</w:t>
      </w:r>
      <w:proofErr w:type="gramEnd"/>
      <w:r w:rsidRPr="0048635C">
        <w:t xml:space="preserve"> no processo de criptografia</w:t>
      </w:r>
    </w:p>
    <w:p w14:paraId="4A496359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Saída:</w:t>
      </w:r>
      <w:r w:rsidRPr="0048635C">
        <w:br/>
        <w:t>• Senha armazenada com segurança</w:t>
      </w:r>
    </w:p>
    <w:p w14:paraId="7C75315C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Prioridade:</w:t>
      </w:r>
      <w:r w:rsidRPr="0048635C">
        <w:t xml:space="preserve"> (X) essencial </w:t>
      </w:r>
      <w:proofErr w:type="gramStart"/>
      <w:r w:rsidRPr="0048635C">
        <w:t>( )</w:t>
      </w:r>
      <w:proofErr w:type="gramEnd"/>
      <w:r w:rsidRPr="0048635C">
        <w:t xml:space="preserve"> importante ( ) desejável</w:t>
      </w:r>
    </w:p>
    <w:p w14:paraId="6BBBE6FC" w14:textId="77777777" w:rsidR="005E1253" w:rsidRPr="0048635C" w:rsidRDefault="005E1253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7350E25" w14:textId="77777777" w:rsidR="0048635C" w:rsidRPr="0048635C" w:rsidRDefault="0048635C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2BBF9B4" w14:textId="77777777" w:rsidR="0048635C" w:rsidRPr="0048635C" w:rsidRDefault="0048635C" w:rsidP="0048635C">
      <w:pPr>
        <w:pStyle w:val="Ttulo2"/>
        <w:rPr>
          <w:rFonts w:ascii="Times New Roman" w:hAnsi="Times New Roman" w:cs="Times New Roman"/>
          <w:sz w:val="24"/>
          <w:szCs w:val="24"/>
        </w:rPr>
      </w:pPr>
      <w:bookmarkStart w:id="3" w:name="_wetle6c95dpq" w:colFirst="0" w:colLast="0"/>
      <w:bookmarkEnd w:id="3"/>
      <w:r w:rsidRPr="0048635C">
        <w:rPr>
          <w:rFonts w:ascii="Times New Roman" w:hAnsi="Times New Roman" w:cs="Times New Roman"/>
          <w:sz w:val="24"/>
          <w:szCs w:val="24"/>
        </w:rPr>
        <w:lastRenderedPageBreak/>
        <w:t>RNF 3 – Desempenho do sistema</w:t>
      </w:r>
    </w:p>
    <w:p w14:paraId="506723E4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Descrição:</w:t>
      </w:r>
      <w:r w:rsidRPr="0048635C">
        <w:t xml:space="preserve"> O sistema deverá responder às requisições dos usuários em até 3 segundos em condições normais de uso.</w:t>
      </w:r>
    </w:p>
    <w:p w14:paraId="1FD8AFD5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Restrições:</w:t>
      </w:r>
      <w:r w:rsidRPr="0048635C">
        <w:br/>
        <w:t>• Dependência da conexão com internet</w:t>
      </w:r>
    </w:p>
    <w:p w14:paraId="56DE353A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Exceções:</w:t>
      </w:r>
      <w:r w:rsidRPr="0048635C">
        <w:br/>
        <w:t>• Instabilidade de rede</w:t>
      </w:r>
      <w:r w:rsidRPr="0048635C">
        <w:br/>
      </w:r>
      <w:proofErr w:type="gramStart"/>
      <w:r w:rsidRPr="0048635C">
        <w:t>• Alto</w:t>
      </w:r>
      <w:proofErr w:type="gramEnd"/>
      <w:r w:rsidRPr="0048635C">
        <w:t xml:space="preserve"> volume de acessos simultâneos</w:t>
      </w:r>
    </w:p>
    <w:p w14:paraId="25ACCA6A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Saída:</w:t>
      </w:r>
      <w:r w:rsidRPr="0048635C">
        <w:br/>
        <w:t>• Respostas rápidas e estáveis ao usuário</w:t>
      </w:r>
    </w:p>
    <w:p w14:paraId="70DDFDE6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Prioridade:</w:t>
      </w:r>
      <w:r w:rsidRPr="0048635C">
        <w:t xml:space="preserve"> (X) essencial </w:t>
      </w:r>
      <w:proofErr w:type="gramStart"/>
      <w:r w:rsidRPr="0048635C">
        <w:t>( )</w:t>
      </w:r>
      <w:proofErr w:type="gramEnd"/>
      <w:r w:rsidRPr="0048635C">
        <w:t xml:space="preserve"> importante ( ) desejável</w:t>
      </w:r>
    </w:p>
    <w:p w14:paraId="03050DBB" w14:textId="77777777" w:rsidR="005E1253" w:rsidRPr="0048635C" w:rsidRDefault="005E1253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AF1030F" w14:textId="77777777" w:rsidR="0048635C" w:rsidRPr="0048635C" w:rsidRDefault="0048635C" w:rsidP="0048635C">
      <w:pPr>
        <w:pStyle w:val="Ttulo2"/>
        <w:rPr>
          <w:rFonts w:ascii="Times New Roman" w:hAnsi="Times New Roman" w:cs="Times New Roman"/>
          <w:sz w:val="24"/>
          <w:szCs w:val="24"/>
        </w:rPr>
      </w:pPr>
      <w:bookmarkStart w:id="4" w:name="_ys9o8d9dg2uy" w:colFirst="0" w:colLast="0"/>
      <w:bookmarkEnd w:id="4"/>
      <w:r w:rsidRPr="0048635C">
        <w:rPr>
          <w:rFonts w:ascii="Times New Roman" w:hAnsi="Times New Roman" w:cs="Times New Roman"/>
          <w:sz w:val="24"/>
          <w:szCs w:val="24"/>
        </w:rPr>
        <w:t>RNF 4 – Compatibilidade</w:t>
      </w:r>
    </w:p>
    <w:p w14:paraId="5B0EFE89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Descrição:</w:t>
      </w:r>
      <w:r w:rsidRPr="0048635C">
        <w:t xml:space="preserve"> O sistema deverá funcionar corretamente nos navegadores Google Chrome, Mozilla Firefox e Microsoft Edge.</w:t>
      </w:r>
    </w:p>
    <w:p w14:paraId="6947AE6D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Restrições:</w:t>
      </w:r>
      <w:r w:rsidRPr="0048635C">
        <w:br/>
        <w:t>• Necessidade de navegador atualizado</w:t>
      </w:r>
    </w:p>
    <w:p w14:paraId="7DFB7192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Exceções:</w:t>
      </w:r>
      <w:r w:rsidRPr="0048635C">
        <w:br/>
        <w:t>• Navegadores desatualizados ou incompatíveis</w:t>
      </w:r>
    </w:p>
    <w:p w14:paraId="3240F669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Saída:</w:t>
      </w:r>
      <w:r w:rsidRPr="0048635C">
        <w:br/>
        <w:t>• Funcionamento adequado da plataforma nos navegadores suportados</w:t>
      </w:r>
    </w:p>
    <w:p w14:paraId="0139E41A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Prioridade:</w:t>
      </w:r>
      <w:r w:rsidRPr="0048635C">
        <w:t xml:space="preserve"> </w:t>
      </w:r>
      <w:proofErr w:type="gramStart"/>
      <w:r w:rsidRPr="0048635C">
        <w:t>( )</w:t>
      </w:r>
      <w:proofErr w:type="gramEnd"/>
      <w:r w:rsidRPr="0048635C">
        <w:t xml:space="preserve"> essencial (X) importante ( ) desejável</w:t>
      </w:r>
    </w:p>
    <w:p w14:paraId="4DD4EBCD" w14:textId="77777777" w:rsidR="005E1253" w:rsidRPr="0048635C" w:rsidRDefault="005E1253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769D8D16" w14:textId="77777777" w:rsidR="0048635C" w:rsidRPr="0048635C" w:rsidRDefault="0048635C" w:rsidP="0048635C">
      <w:pPr>
        <w:pStyle w:val="Ttulo2"/>
        <w:rPr>
          <w:rFonts w:ascii="Times New Roman" w:hAnsi="Times New Roman" w:cs="Times New Roman"/>
          <w:sz w:val="24"/>
          <w:szCs w:val="24"/>
        </w:rPr>
      </w:pPr>
      <w:bookmarkStart w:id="5" w:name="_shyp89rcr1q4" w:colFirst="0" w:colLast="0"/>
      <w:bookmarkEnd w:id="5"/>
      <w:r w:rsidRPr="0048635C">
        <w:rPr>
          <w:rFonts w:ascii="Times New Roman" w:hAnsi="Times New Roman" w:cs="Times New Roman"/>
          <w:sz w:val="24"/>
          <w:szCs w:val="24"/>
        </w:rPr>
        <w:t>RNF 5 – Responsividade da interface</w:t>
      </w:r>
    </w:p>
    <w:p w14:paraId="153A8306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Descrição:</w:t>
      </w:r>
      <w:r w:rsidRPr="0048635C">
        <w:t xml:space="preserve"> O sistema deverá possuir interface responsiva para diferentes resoluções de tela em ambiente web.</w:t>
      </w:r>
    </w:p>
    <w:p w14:paraId="00C144BE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Restrições:</w:t>
      </w:r>
      <w:r w:rsidRPr="0048635C">
        <w:br/>
        <w:t>• Dependência do tamanho da resolução do monitor do usuário</w:t>
      </w:r>
    </w:p>
    <w:p w14:paraId="1176CC0C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Exceções:</w:t>
      </w:r>
      <w:r w:rsidRPr="0048635C">
        <w:br/>
        <w:t>• Navegadores desatualizados</w:t>
      </w:r>
      <w:r w:rsidRPr="0048635C">
        <w:br/>
        <w:t>• Resoluções muito baixas</w:t>
      </w:r>
    </w:p>
    <w:p w14:paraId="157EA37B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lastRenderedPageBreak/>
        <w:t>Saída:</w:t>
      </w:r>
      <w:r w:rsidRPr="0048635C">
        <w:br/>
        <w:t>• Interface ajustada automaticamente ao navegador utilizado</w:t>
      </w:r>
    </w:p>
    <w:p w14:paraId="365270BA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Prioridade:</w:t>
      </w:r>
      <w:r w:rsidRPr="0048635C">
        <w:t xml:space="preserve"> (X) essencial </w:t>
      </w:r>
      <w:proofErr w:type="gramStart"/>
      <w:r w:rsidRPr="0048635C">
        <w:t>( )</w:t>
      </w:r>
      <w:proofErr w:type="gramEnd"/>
      <w:r w:rsidRPr="0048635C">
        <w:t xml:space="preserve"> importante ( ) desejável</w:t>
      </w:r>
    </w:p>
    <w:p w14:paraId="3DF008D6" w14:textId="77777777" w:rsidR="005E1253" w:rsidRPr="0048635C" w:rsidRDefault="005E1253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55AE71E1" w14:textId="77777777" w:rsidR="0048635C" w:rsidRPr="0048635C" w:rsidRDefault="0048635C" w:rsidP="0048635C">
      <w:pPr>
        <w:pStyle w:val="Ttulo2"/>
        <w:rPr>
          <w:rFonts w:ascii="Times New Roman" w:hAnsi="Times New Roman" w:cs="Times New Roman"/>
          <w:sz w:val="24"/>
          <w:szCs w:val="24"/>
        </w:rPr>
      </w:pPr>
      <w:bookmarkStart w:id="6" w:name="_y8clv8x3rhq1" w:colFirst="0" w:colLast="0"/>
      <w:bookmarkEnd w:id="6"/>
      <w:r w:rsidRPr="0048635C">
        <w:rPr>
          <w:rFonts w:ascii="Times New Roman" w:hAnsi="Times New Roman" w:cs="Times New Roman"/>
          <w:sz w:val="24"/>
          <w:szCs w:val="24"/>
        </w:rPr>
        <w:t>RNF 6 – Disponibilidade do sistema</w:t>
      </w:r>
    </w:p>
    <w:p w14:paraId="2053ABFE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Descrição:</w:t>
      </w:r>
      <w:r w:rsidRPr="0048635C">
        <w:t xml:space="preserve"> O sistema deverá permanecer disponível 24 horas por dia, exceto em períodos de manutenção programada.</w:t>
      </w:r>
    </w:p>
    <w:p w14:paraId="44F9EE4A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Restrições:</w:t>
      </w:r>
      <w:r w:rsidRPr="0048635C">
        <w:br/>
        <w:t>• Dependência de servidor e conexão com internet</w:t>
      </w:r>
    </w:p>
    <w:p w14:paraId="43375D81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Exceções:</w:t>
      </w:r>
      <w:r w:rsidRPr="0048635C">
        <w:br/>
        <w:t>• Falhas no servidor</w:t>
      </w:r>
      <w:r w:rsidRPr="0048635C">
        <w:br/>
        <w:t>• Manutenções preventivas</w:t>
      </w:r>
    </w:p>
    <w:p w14:paraId="3E0B08C9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Saída:</w:t>
      </w:r>
      <w:r w:rsidRPr="0048635C">
        <w:br/>
        <w:t>• Sistema acessível para os usuários</w:t>
      </w:r>
    </w:p>
    <w:p w14:paraId="485CE893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Prioridade:</w:t>
      </w:r>
      <w:r w:rsidRPr="0048635C">
        <w:t xml:space="preserve"> (X) essencial </w:t>
      </w:r>
      <w:proofErr w:type="gramStart"/>
      <w:r w:rsidRPr="0048635C">
        <w:t>( )</w:t>
      </w:r>
      <w:proofErr w:type="gramEnd"/>
      <w:r w:rsidRPr="0048635C">
        <w:t xml:space="preserve"> importante ( ) desejável</w:t>
      </w:r>
    </w:p>
    <w:p w14:paraId="568D9D73" w14:textId="77777777" w:rsidR="00CF4465" w:rsidRPr="0048635C" w:rsidRDefault="00CF4465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69AA3EB2" w14:textId="77777777" w:rsidR="0048635C" w:rsidRPr="0048635C" w:rsidRDefault="0048635C" w:rsidP="0048635C">
      <w:pPr>
        <w:pStyle w:val="Ttulo2"/>
        <w:rPr>
          <w:rFonts w:ascii="Times New Roman" w:hAnsi="Times New Roman" w:cs="Times New Roman"/>
          <w:sz w:val="24"/>
          <w:szCs w:val="24"/>
        </w:rPr>
      </w:pPr>
      <w:bookmarkStart w:id="7" w:name="_wj9r27qo4b9d" w:colFirst="0" w:colLast="0"/>
      <w:bookmarkEnd w:id="7"/>
      <w:r w:rsidRPr="0048635C">
        <w:rPr>
          <w:rFonts w:ascii="Times New Roman" w:hAnsi="Times New Roman" w:cs="Times New Roman"/>
          <w:sz w:val="24"/>
          <w:szCs w:val="24"/>
        </w:rPr>
        <w:t>RNF 7 – Controle de acesso</w:t>
      </w:r>
    </w:p>
    <w:p w14:paraId="43341BCA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Descrição:</w:t>
      </w:r>
      <w:r w:rsidRPr="0048635C">
        <w:t xml:space="preserve"> O sistema deverá controlar permissões de acesso conforme o tipo de usuário (cliente ou profissional).</w:t>
      </w:r>
    </w:p>
    <w:p w14:paraId="411AE827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Restrições:</w:t>
      </w:r>
      <w:r w:rsidRPr="0048635C">
        <w:br/>
        <w:t>• Usuários não poderão acessar funcionalidades não permitidas ao seu perfil</w:t>
      </w:r>
    </w:p>
    <w:p w14:paraId="4048FCDB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Exceções:</w:t>
      </w:r>
      <w:r w:rsidRPr="0048635C">
        <w:br/>
        <w:t>• Tentativa de acesso não autorizado</w:t>
      </w:r>
    </w:p>
    <w:p w14:paraId="4B192B7C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Saída:</w:t>
      </w:r>
      <w:r w:rsidRPr="0048635C">
        <w:br/>
        <w:t>• Acesso liberado apenas às funcionalidades permitidas</w:t>
      </w:r>
    </w:p>
    <w:p w14:paraId="1FA60A4B" w14:textId="77777777" w:rsidR="0048635C" w:rsidRDefault="0048635C" w:rsidP="0048635C">
      <w:pPr>
        <w:pStyle w:val="NormalWeb"/>
      </w:pPr>
      <w:r w:rsidRPr="0048635C">
        <w:rPr>
          <w:rStyle w:val="Forte"/>
        </w:rPr>
        <w:t>Prioridade:</w:t>
      </w:r>
      <w:r w:rsidRPr="0048635C">
        <w:t xml:space="preserve"> (X) essencial </w:t>
      </w:r>
      <w:proofErr w:type="gramStart"/>
      <w:r w:rsidRPr="0048635C">
        <w:t>( )</w:t>
      </w:r>
      <w:proofErr w:type="gramEnd"/>
      <w:r w:rsidRPr="0048635C">
        <w:t xml:space="preserve"> importante ( ) desejável</w:t>
      </w:r>
    </w:p>
    <w:p w14:paraId="25A6702C" w14:textId="77777777" w:rsidR="0048635C" w:rsidRPr="0048635C" w:rsidRDefault="0048635C" w:rsidP="0048635C">
      <w:pPr>
        <w:pStyle w:val="NormalWeb"/>
      </w:pPr>
    </w:p>
    <w:p w14:paraId="45BBC4BE" w14:textId="77777777" w:rsidR="0048635C" w:rsidRPr="0048635C" w:rsidRDefault="0048635C" w:rsidP="0048635C">
      <w:pPr>
        <w:pStyle w:val="Ttulo2"/>
        <w:rPr>
          <w:rFonts w:ascii="Times New Roman" w:hAnsi="Times New Roman" w:cs="Times New Roman"/>
          <w:sz w:val="24"/>
          <w:szCs w:val="24"/>
        </w:rPr>
      </w:pPr>
      <w:bookmarkStart w:id="8" w:name="_3cdy66x8cht0" w:colFirst="0" w:colLast="0"/>
      <w:bookmarkEnd w:id="8"/>
      <w:r w:rsidRPr="0048635C">
        <w:rPr>
          <w:rFonts w:ascii="Times New Roman" w:hAnsi="Times New Roman" w:cs="Times New Roman"/>
          <w:sz w:val="24"/>
          <w:szCs w:val="24"/>
        </w:rPr>
        <w:t>RNF 8 – Backup de dados</w:t>
      </w:r>
    </w:p>
    <w:p w14:paraId="4F779180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Descrição:</w:t>
      </w:r>
      <w:r w:rsidRPr="0048635C">
        <w:t xml:space="preserve"> O sistema deverá realizar backup periódico das informações armazenadas.</w:t>
      </w:r>
    </w:p>
    <w:p w14:paraId="3915CB98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lastRenderedPageBreak/>
        <w:t>Restrições:</w:t>
      </w:r>
      <w:r w:rsidRPr="0048635C">
        <w:br/>
      </w:r>
      <w:proofErr w:type="gramStart"/>
      <w:r w:rsidRPr="0048635C">
        <w:t>• Os</w:t>
      </w:r>
      <w:proofErr w:type="gramEnd"/>
      <w:r w:rsidRPr="0048635C">
        <w:t xml:space="preserve"> backups deverão ser armazenados em local seguro</w:t>
      </w:r>
    </w:p>
    <w:p w14:paraId="143055DF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Exceções:</w:t>
      </w:r>
      <w:r w:rsidRPr="0048635C">
        <w:br/>
      </w:r>
      <w:proofErr w:type="gramStart"/>
      <w:r w:rsidRPr="0048635C">
        <w:t>• Falha</w:t>
      </w:r>
      <w:proofErr w:type="gramEnd"/>
      <w:r w:rsidRPr="0048635C">
        <w:t xml:space="preserve"> no processo de backup</w:t>
      </w:r>
    </w:p>
    <w:p w14:paraId="1D5B02B6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Saída:</w:t>
      </w:r>
      <w:r w:rsidRPr="0048635C">
        <w:br/>
        <w:t>• Recuperação dos dados em caso de falha</w:t>
      </w:r>
    </w:p>
    <w:p w14:paraId="4783CA85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Prioridade:</w:t>
      </w:r>
      <w:r w:rsidRPr="0048635C">
        <w:t xml:space="preserve"> </w:t>
      </w:r>
      <w:proofErr w:type="gramStart"/>
      <w:r w:rsidRPr="0048635C">
        <w:t>( )</w:t>
      </w:r>
      <w:proofErr w:type="gramEnd"/>
      <w:r w:rsidRPr="0048635C">
        <w:t xml:space="preserve"> essencial (X) importante ( ) desejável</w:t>
      </w:r>
    </w:p>
    <w:p w14:paraId="4E3C3493" w14:textId="77777777" w:rsidR="005E1253" w:rsidRPr="0048635C" w:rsidRDefault="005E1253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7EB2FA6E" w14:textId="77777777" w:rsidR="0048635C" w:rsidRPr="0048635C" w:rsidRDefault="0048635C" w:rsidP="0048635C">
      <w:pPr>
        <w:pStyle w:val="Ttulo2"/>
        <w:rPr>
          <w:rFonts w:ascii="Times New Roman" w:hAnsi="Times New Roman" w:cs="Times New Roman"/>
          <w:sz w:val="24"/>
          <w:szCs w:val="24"/>
        </w:rPr>
      </w:pPr>
      <w:bookmarkStart w:id="9" w:name="_cbutrq15srg6" w:colFirst="0" w:colLast="0"/>
      <w:bookmarkEnd w:id="9"/>
      <w:r w:rsidRPr="0048635C">
        <w:rPr>
          <w:rFonts w:ascii="Times New Roman" w:hAnsi="Times New Roman" w:cs="Times New Roman"/>
          <w:sz w:val="24"/>
          <w:szCs w:val="24"/>
        </w:rPr>
        <w:t>RNF 9 – Integridade dos dados</w:t>
      </w:r>
    </w:p>
    <w:p w14:paraId="333E3AE8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Descrição:</w:t>
      </w:r>
      <w:r w:rsidRPr="0048635C">
        <w:t xml:space="preserve"> O sistema deverá garantir integridade e consistência das informações cadastradas.</w:t>
      </w:r>
    </w:p>
    <w:p w14:paraId="7566B450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Restrições:</w:t>
      </w:r>
      <w:r w:rsidRPr="0048635C">
        <w:br/>
        <w:t>• Dados obrigatórios não poderão ser inconsistentes ou nulos</w:t>
      </w:r>
    </w:p>
    <w:p w14:paraId="00205FB2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Exceções:</w:t>
      </w:r>
      <w:r w:rsidRPr="0048635C">
        <w:br/>
        <w:t>• Falhas de gravação no banco de dados</w:t>
      </w:r>
    </w:p>
    <w:p w14:paraId="7503E23D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Saída:</w:t>
      </w:r>
      <w:r w:rsidRPr="0048635C">
        <w:br/>
        <w:t>• Dados armazenados corretamente</w:t>
      </w:r>
    </w:p>
    <w:p w14:paraId="310B2F4E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Prioridade:</w:t>
      </w:r>
      <w:r w:rsidRPr="0048635C">
        <w:t xml:space="preserve"> (X) essencial </w:t>
      </w:r>
      <w:proofErr w:type="gramStart"/>
      <w:r w:rsidRPr="0048635C">
        <w:t>( )</w:t>
      </w:r>
      <w:proofErr w:type="gramEnd"/>
      <w:r w:rsidRPr="0048635C">
        <w:t xml:space="preserve"> importante ( ) desejável</w:t>
      </w:r>
    </w:p>
    <w:p w14:paraId="68E7DA4C" w14:textId="77777777" w:rsidR="005E1253" w:rsidRPr="0048635C" w:rsidRDefault="005E1253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15351683" w14:textId="77777777" w:rsidR="0048635C" w:rsidRPr="0048635C" w:rsidRDefault="0048635C" w:rsidP="0048635C">
      <w:pPr>
        <w:pStyle w:val="Ttulo2"/>
        <w:rPr>
          <w:rFonts w:ascii="Times New Roman" w:hAnsi="Times New Roman" w:cs="Times New Roman"/>
          <w:sz w:val="24"/>
          <w:szCs w:val="24"/>
        </w:rPr>
      </w:pPr>
      <w:bookmarkStart w:id="10" w:name="_sxdzmciz8oa6" w:colFirst="0" w:colLast="0"/>
      <w:bookmarkEnd w:id="10"/>
      <w:r w:rsidRPr="0048635C">
        <w:rPr>
          <w:rFonts w:ascii="Times New Roman" w:hAnsi="Times New Roman" w:cs="Times New Roman"/>
          <w:sz w:val="24"/>
          <w:szCs w:val="24"/>
        </w:rPr>
        <w:t>RNF 10 – Conformidade com a LGPD</w:t>
      </w:r>
    </w:p>
    <w:p w14:paraId="6DC935D9" w14:textId="77777777" w:rsidR="00005DF1" w:rsidRDefault="00005DF1" w:rsidP="00005DF1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B2D9708" w14:textId="77777777" w:rsidR="00C44F1B" w:rsidRPr="00C44F1B" w:rsidRDefault="00C44F1B" w:rsidP="00C44F1B">
      <w:pPr>
        <w:rPr>
          <w:rFonts w:ascii="Times New Roman" w:eastAsia="Times New Roman" w:hAnsi="Times New Roman" w:cs="Times New Roman"/>
          <w:sz w:val="24"/>
          <w:szCs w:val="24"/>
        </w:rPr>
      </w:pPr>
      <w:r w:rsidRPr="00C44F1B">
        <w:rPr>
          <w:rFonts w:ascii="Times New Roman" w:eastAsia="Times New Roman" w:hAnsi="Times New Roman" w:cs="Times New Roman"/>
          <w:b/>
          <w:bCs/>
          <w:sz w:val="24"/>
          <w:szCs w:val="24"/>
        </w:rPr>
        <w:t>Descrição:</w:t>
      </w:r>
      <w:r w:rsidRPr="00C44F1B">
        <w:rPr>
          <w:rFonts w:ascii="Times New Roman" w:eastAsia="Times New Roman" w:hAnsi="Times New Roman" w:cs="Times New Roman"/>
          <w:sz w:val="24"/>
          <w:szCs w:val="24"/>
        </w:rPr>
        <w:t xml:space="preserve"> O sistema deverá proteger os dados pessoais dos usuários e aplicar os princípios fundamentais da LGPD (Lei nº 13.709/2018) adequados ao escopo do projeto, garantindo transparência no uso das informações.</w:t>
      </w:r>
    </w:p>
    <w:p w14:paraId="2F07F097" w14:textId="77777777" w:rsidR="00C44F1B" w:rsidRPr="00C44F1B" w:rsidRDefault="00C44F1B" w:rsidP="00C44F1B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44F1B">
        <w:rPr>
          <w:rFonts w:ascii="Times New Roman" w:eastAsia="Times New Roman" w:hAnsi="Times New Roman" w:cs="Times New Roman"/>
          <w:b/>
          <w:bCs/>
          <w:sz w:val="24"/>
          <w:szCs w:val="24"/>
        </w:rPr>
        <w:t>Restrições (Pontos Aplicáveis da LGPD):</w:t>
      </w:r>
    </w:p>
    <w:p w14:paraId="5EA58CCC" w14:textId="77777777" w:rsidR="00C44F1B" w:rsidRPr="00C44F1B" w:rsidRDefault="00C44F1B" w:rsidP="00C44F1B">
      <w:pPr>
        <w:numPr>
          <w:ilvl w:val="0"/>
          <w:numId w:val="43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C44F1B">
        <w:rPr>
          <w:rFonts w:ascii="Times New Roman" w:eastAsia="Times New Roman" w:hAnsi="Times New Roman" w:cs="Times New Roman"/>
          <w:sz w:val="24"/>
          <w:szCs w:val="24"/>
        </w:rPr>
        <w:t>Consentimento (Art. 7º, I e Art. 8º): No momento do cadastro (RF 1), o sistema exigirá o aceite explícito de que os dados de contato serão compartilhados na plataforma apenas para fins de prestação de serviço.</w:t>
      </w:r>
    </w:p>
    <w:p w14:paraId="101753F1" w14:textId="77777777" w:rsidR="00C44F1B" w:rsidRPr="00C44F1B" w:rsidRDefault="00C44F1B" w:rsidP="00C44F1B">
      <w:pPr>
        <w:numPr>
          <w:ilvl w:val="0"/>
          <w:numId w:val="43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C44F1B">
        <w:rPr>
          <w:rFonts w:ascii="Times New Roman" w:eastAsia="Times New Roman" w:hAnsi="Times New Roman" w:cs="Times New Roman"/>
          <w:sz w:val="24"/>
          <w:szCs w:val="24"/>
        </w:rPr>
        <w:t>Minimização dos Dados (Art. 6º, III): O sistema solicitará estritamente os dados necessários para o funcionamento da plataforma (nome, e-mail, telefone), sem coletar dados sensíveis desnecessários (como religião, etnia, etc.).</w:t>
      </w:r>
    </w:p>
    <w:p w14:paraId="69FBF241" w14:textId="77777777" w:rsidR="00C44F1B" w:rsidRPr="00C44F1B" w:rsidRDefault="00C44F1B" w:rsidP="00C44F1B">
      <w:pPr>
        <w:numPr>
          <w:ilvl w:val="0"/>
          <w:numId w:val="43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C44F1B">
        <w:rPr>
          <w:rFonts w:ascii="Times New Roman" w:eastAsia="Times New Roman" w:hAnsi="Times New Roman" w:cs="Times New Roman"/>
          <w:sz w:val="24"/>
          <w:szCs w:val="24"/>
        </w:rPr>
        <w:lastRenderedPageBreak/>
        <w:t>Finalidade e Acesso Restrito (Art. 6º, I): Os dados de contato direto (telefone/e-mail) de um usuário ficarão ocultos publicamente e só serão revelados para a outra parte após o aceite de uma proposta (RF 8) ou mediante autorização explícita via Modo Urgente (RF 12).</w:t>
      </w:r>
    </w:p>
    <w:p w14:paraId="0189A02D" w14:textId="77777777" w:rsidR="00C44F1B" w:rsidRPr="00C44F1B" w:rsidRDefault="00C44F1B" w:rsidP="00C44F1B">
      <w:pPr>
        <w:numPr>
          <w:ilvl w:val="0"/>
          <w:numId w:val="43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C44F1B">
        <w:rPr>
          <w:rFonts w:ascii="Times New Roman" w:eastAsia="Times New Roman" w:hAnsi="Times New Roman" w:cs="Times New Roman"/>
          <w:sz w:val="24"/>
          <w:szCs w:val="24"/>
        </w:rPr>
        <w:t>Segurança (Art. 46): A proteção dos dados de acesso será garantida por criptografia de senhas (RNF 2) e autenticação via tokens (RNF 1).</w:t>
      </w:r>
    </w:p>
    <w:p w14:paraId="17D29BCB" w14:textId="77777777" w:rsidR="00C44F1B" w:rsidRPr="00C44F1B" w:rsidRDefault="00C44F1B" w:rsidP="00C44F1B">
      <w:pPr>
        <w:numPr>
          <w:ilvl w:val="0"/>
          <w:numId w:val="43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C44F1B">
        <w:rPr>
          <w:rFonts w:ascii="Times New Roman" w:eastAsia="Times New Roman" w:hAnsi="Times New Roman" w:cs="Times New Roman"/>
          <w:sz w:val="24"/>
          <w:szCs w:val="24"/>
        </w:rPr>
        <w:t>Direito de Eliminação (Art. 18, VI): O sistema deve possuir uma função simples de inativação de conta, ocultando o perfil e as informações do usuário da plataforma caso ele solicite.</w:t>
      </w:r>
    </w:p>
    <w:p w14:paraId="05AF6C21" w14:textId="77777777" w:rsidR="00C44F1B" w:rsidRPr="00C44F1B" w:rsidRDefault="00C44F1B" w:rsidP="00C44F1B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44F1B">
        <w:rPr>
          <w:rFonts w:ascii="Times New Roman" w:eastAsia="Times New Roman" w:hAnsi="Times New Roman" w:cs="Times New Roman"/>
          <w:b/>
          <w:bCs/>
          <w:sz w:val="24"/>
          <w:szCs w:val="24"/>
        </w:rPr>
        <w:t>Exceções:</w:t>
      </w:r>
    </w:p>
    <w:p w14:paraId="35D3E181" w14:textId="77777777" w:rsidR="00C44F1B" w:rsidRPr="00C44F1B" w:rsidRDefault="00C44F1B" w:rsidP="00C44F1B">
      <w:pPr>
        <w:numPr>
          <w:ilvl w:val="0"/>
          <w:numId w:val="44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C44F1B">
        <w:rPr>
          <w:rFonts w:ascii="Times New Roman" w:eastAsia="Times New Roman" w:hAnsi="Times New Roman" w:cs="Times New Roman"/>
          <w:sz w:val="24"/>
          <w:szCs w:val="24"/>
        </w:rPr>
        <w:t>Dados atrelados a serviços já finalizados/avaliados poderão ser mantidos internamente para histórico e integridade do banco de dados (Art. 16, I - Cumprimento de obrigação legal/legítimo interesse).</w:t>
      </w:r>
    </w:p>
    <w:p w14:paraId="1C7ED3D7" w14:textId="77777777" w:rsidR="00C44F1B" w:rsidRPr="00C44F1B" w:rsidRDefault="00C44F1B" w:rsidP="00C44F1B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44F1B">
        <w:rPr>
          <w:rFonts w:ascii="Times New Roman" w:eastAsia="Times New Roman" w:hAnsi="Times New Roman" w:cs="Times New Roman"/>
          <w:b/>
          <w:bCs/>
          <w:sz w:val="24"/>
          <w:szCs w:val="24"/>
        </w:rPr>
        <w:t>Saída:</w:t>
      </w:r>
    </w:p>
    <w:p w14:paraId="4891A34A" w14:textId="77777777" w:rsidR="00C44F1B" w:rsidRPr="00C44F1B" w:rsidRDefault="00C44F1B" w:rsidP="00C44F1B">
      <w:pPr>
        <w:numPr>
          <w:ilvl w:val="0"/>
          <w:numId w:val="45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C44F1B">
        <w:rPr>
          <w:rFonts w:ascii="Times New Roman" w:eastAsia="Times New Roman" w:hAnsi="Times New Roman" w:cs="Times New Roman"/>
          <w:sz w:val="24"/>
          <w:szCs w:val="24"/>
        </w:rPr>
        <w:t>Termo de aceite validado no cadastro.</w:t>
      </w:r>
    </w:p>
    <w:p w14:paraId="163232F7" w14:textId="77777777" w:rsidR="00C44F1B" w:rsidRPr="00C44F1B" w:rsidRDefault="00C44F1B" w:rsidP="00C44F1B">
      <w:pPr>
        <w:numPr>
          <w:ilvl w:val="0"/>
          <w:numId w:val="45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C44F1B">
        <w:rPr>
          <w:rFonts w:ascii="Times New Roman" w:eastAsia="Times New Roman" w:hAnsi="Times New Roman" w:cs="Times New Roman"/>
          <w:sz w:val="24"/>
          <w:szCs w:val="24"/>
        </w:rPr>
        <w:t>Dados de contato protegidos e liberados apenas no fluxo correto de negócio.</w:t>
      </w:r>
    </w:p>
    <w:p w14:paraId="1ED9E27B" w14:textId="77777777" w:rsidR="00C44F1B" w:rsidRPr="00C44F1B" w:rsidRDefault="00C44F1B" w:rsidP="00C44F1B">
      <w:pPr>
        <w:rPr>
          <w:rFonts w:ascii="Times New Roman" w:eastAsia="Times New Roman" w:hAnsi="Times New Roman" w:cs="Times New Roman"/>
          <w:sz w:val="24"/>
          <w:szCs w:val="24"/>
        </w:rPr>
      </w:pPr>
      <w:r w:rsidRPr="00C44F1B">
        <w:rPr>
          <w:rFonts w:ascii="Times New Roman" w:eastAsia="Times New Roman" w:hAnsi="Times New Roman" w:cs="Times New Roman"/>
          <w:b/>
          <w:bCs/>
          <w:sz w:val="24"/>
          <w:szCs w:val="24"/>
        </w:rPr>
        <w:t>Prioridade:</w:t>
      </w:r>
      <w:r w:rsidRPr="00C44F1B">
        <w:rPr>
          <w:rFonts w:ascii="Times New Roman" w:eastAsia="Times New Roman" w:hAnsi="Times New Roman" w:cs="Times New Roman"/>
          <w:sz w:val="24"/>
          <w:szCs w:val="24"/>
        </w:rPr>
        <w:t xml:space="preserve"> (X) essencial </w:t>
      </w:r>
      <w:proofErr w:type="gramStart"/>
      <w:r w:rsidRPr="00C44F1B">
        <w:rPr>
          <w:rFonts w:ascii="Times New Roman" w:eastAsia="Times New Roman" w:hAnsi="Times New Roman" w:cs="Times New Roman"/>
          <w:sz w:val="24"/>
          <w:szCs w:val="24"/>
        </w:rPr>
        <w:t>( )</w:t>
      </w:r>
      <w:proofErr w:type="gramEnd"/>
      <w:r w:rsidRPr="00C44F1B">
        <w:rPr>
          <w:rFonts w:ascii="Times New Roman" w:eastAsia="Times New Roman" w:hAnsi="Times New Roman" w:cs="Times New Roman"/>
          <w:sz w:val="24"/>
          <w:szCs w:val="24"/>
        </w:rPr>
        <w:t xml:space="preserve"> importante ( ) desejável</w:t>
      </w:r>
    </w:p>
    <w:p w14:paraId="1C92B9F5" w14:textId="77777777" w:rsidR="005E1253" w:rsidRDefault="005E1253">
      <w:pPr>
        <w:rPr>
          <w:rFonts w:ascii="Arial" w:eastAsia="Arial" w:hAnsi="Arial" w:cs="Arial"/>
          <w:sz w:val="20"/>
          <w:szCs w:val="20"/>
        </w:rPr>
      </w:pPr>
    </w:p>
    <w:sectPr w:rsidR="005E125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5E3E1F" w14:textId="77777777" w:rsidR="00F2392D" w:rsidRDefault="00F2392D">
      <w:pPr>
        <w:spacing w:after="0" w:line="240" w:lineRule="auto"/>
      </w:pPr>
      <w:r>
        <w:separator/>
      </w:r>
    </w:p>
  </w:endnote>
  <w:endnote w:type="continuationSeparator" w:id="0">
    <w:p w14:paraId="23112169" w14:textId="77777777" w:rsidR="00F2392D" w:rsidRDefault="00F239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  <w:embedRegular r:id="rId1" w:fontKey="{F43E3B1E-64B3-4F03-946E-849AFE71B0F6}"/>
    <w:embedBold r:id="rId2" w:fontKey="{DFBDA4AE-BD64-4C57-B90A-9FA5D5F1AB1E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0D0A897E-2CC1-40B7-88F0-443015C79EE9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C9029C3-1A13-4653-BF10-234E77C4545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BD8445" w14:textId="77777777" w:rsidR="005E1253" w:rsidRDefault="005E125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02EC39" w14:textId="77777777" w:rsidR="005E1253" w:rsidRDefault="00F9326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rFonts w:ascii="Times New Roman" w:eastAsia="Times New Roman" w:hAnsi="Times New Roman" w:cs="Times New Roman"/>
        <w:color w:val="000000"/>
        <w:sz w:val="20"/>
        <w:szCs w:val="20"/>
      </w:rPr>
    </w:pPr>
    <w:r>
      <w:rPr>
        <w:rFonts w:ascii="Times New Roman" w:eastAsia="Times New Roman" w:hAnsi="Times New Roman" w:cs="Times New Roman"/>
        <w:color w:val="000000"/>
        <w:sz w:val="20"/>
        <w:szCs w:val="20"/>
      </w:rPr>
      <w:t xml:space="preserve">Pág. </w:t>
    </w:r>
    <w:r>
      <w:rPr>
        <w:rFonts w:ascii="Times New Roman" w:eastAsia="Times New Roman" w:hAnsi="Times New Roman" w:cs="Times New Roman"/>
        <w:color w:val="000000"/>
        <w:sz w:val="20"/>
        <w:szCs w:val="20"/>
      </w:rPr>
      <w:fldChar w:fldCharType="begin"/>
    </w:r>
    <w:r>
      <w:rPr>
        <w:rFonts w:ascii="Times New Roman" w:eastAsia="Times New Roman" w:hAnsi="Times New Roman" w:cs="Times New Roman"/>
        <w:color w:val="000000"/>
        <w:sz w:val="20"/>
        <w:szCs w:val="20"/>
      </w:rPr>
      <w:instrText>PAGE</w:instrText>
    </w:r>
    <w:r>
      <w:rPr>
        <w:rFonts w:ascii="Times New Roman" w:eastAsia="Times New Roman" w:hAnsi="Times New Roman" w:cs="Times New Roman"/>
        <w:color w:val="000000"/>
        <w:sz w:val="20"/>
        <w:szCs w:val="20"/>
      </w:rPr>
      <w:fldChar w:fldCharType="separate"/>
    </w:r>
    <w:r w:rsidR="0048635C">
      <w:rPr>
        <w:rFonts w:ascii="Times New Roman" w:eastAsia="Times New Roman" w:hAnsi="Times New Roman" w:cs="Times New Roman"/>
        <w:noProof/>
        <w:color w:val="000000"/>
        <w:sz w:val="20"/>
        <w:szCs w:val="20"/>
      </w:rPr>
      <w:t>2</w:t>
    </w:r>
    <w:r>
      <w:rPr>
        <w:rFonts w:ascii="Times New Roman" w:eastAsia="Times New Roman" w:hAnsi="Times New Roman" w:cs="Times New Roman"/>
        <w:color w:val="000000"/>
        <w:sz w:val="20"/>
        <w:szCs w:val="20"/>
      </w:rPr>
      <w:fldChar w:fldCharType="end"/>
    </w:r>
    <w:r>
      <w:rPr>
        <w:rFonts w:ascii="Times New Roman" w:eastAsia="Times New Roman" w:hAnsi="Times New Roman" w:cs="Times New Roman"/>
        <w:color w:val="000000"/>
        <w:sz w:val="20"/>
        <w:szCs w:val="20"/>
      </w:rPr>
      <w:t>/</w:t>
    </w:r>
    <w:r>
      <w:rPr>
        <w:rFonts w:ascii="Times New Roman" w:eastAsia="Times New Roman" w:hAnsi="Times New Roman" w:cs="Times New Roman"/>
        <w:color w:val="000000"/>
        <w:sz w:val="20"/>
        <w:szCs w:val="20"/>
      </w:rPr>
      <w:fldChar w:fldCharType="begin"/>
    </w:r>
    <w:r>
      <w:rPr>
        <w:rFonts w:ascii="Times New Roman" w:eastAsia="Times New Roman" w:hAnsi="Times New Roman" w:cs="Times New Roman"/>
        <w:color w:val="000000"/>
        <w:sz w:val="20"/>
        <w:szCs w:val="20"/>
      </w:rPr>
      <w:instrText>NUMPAGES</w:instrText>
    </w:r>
    <w:r>
      <w:rPr>
        <w:rFonts w:ascii="Times New Roman" w:eastAsia="Times New Roman" w:hAnsi="Times New Roman" w:cs="Times New Roman"/>
        <w:color w:val="000000"/>
        <w:sz w:val="20"/>
        <w:szCs w:val="20"/>
      </w:rPr>
      <w:fldChar w:fldCharType="separate"/>
    </w:r>
    <w:r w:rsidR="0048635C">
      <w:rPr>
        <w:rFonts w:ascii="Times New Roman" w:eastAsia="Times New Roman" w:hAnsi="Times New Roman" w:cs="Times New Roman"/>
        <w:noProof/>
        <w:color w:val="000000"/>
        <w:sz w:val="20"/>
        <w:szCs w:val="20"/>
      </w:rPr>
      <w:t>4</w:t>
    </w:r>
    <w:r>
      <w:rPr>
        <w:rFonts w:ascii="Times New Roman" w:eastAsia="Times New Roman" w:hAnsi="Times New Roman" w:cs="Times New Roman"/>
        <w:color w:val="000000"/>
        <w:sz w:val="20"/>
        <w:szCs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553D94" w14:textId="77777777" w:rsidR="005E1253" w:rsidRDefault="005E125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6953C2" w14:textId="77777777" w:rsidR="00F2392D" w:rsidRDefault="00F2392D">
      <w:pPr>
        <w:spacing w:after="0" w:line="240" w:lineRule="auto"/>
      </w:pPr>
      <w:r>
        <w:separator/>
      </w:r>
    </w:p>
  </w:footnote>
  <w:footnote w:type="continuationSeparator" w:id="0">
    <w:p w14:paraId="62E1B5C2" w14:textId="77777777" w:rsidR="00F2392D" w:rsidRDefault="00F2392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B5CD60" w14:textId="77777777" w:rsidR="005E1253" w:rsidRDefault="005E125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7F50FF" w14:textId="77777777" w:rsidR="005E1253" w:rsidRDefault="005E125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rFonts w:ascii="Times New Roman" w:eastAsia="Times New Roman" w:hAnsi="Times New Roman" w:cs="Times New Roman"/>
        <w:color w:val="000000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E42E65" w14:textId="77777777" w:rsidR="005E1253" w:rsidRDefault="005E125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A1FAD"/>
    <w:multiLevelType w:val="multilevel"/>
    <w:tmpl w:val="C84EF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9662B4"/>
    <w:multiLevelType w:val="multilevel"/>
    <w:tmpl w:val="9CFC1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EB3729"/>
    <w:multiLevelType w:val="multilevel"/>
    <w:tmpl w:val="E0468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714FA8"/>
    <w:multiLevelType w:val="multilevel"/>
    <w:tmpl w:val="4FD40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6B536A"/>
    <w:multiLevelType w:val="multilevel"/>
    <w:tmpl w:val="92289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794E06"/>
    <w:multiLevelType w:val="multilevel"/>
    <w:tmpl w:val="13D88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9143F6"/>
    <w:multiLevelType w:val="multilevel"/>
    <w:tmpl w:val="FB6AB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387F83"/>
    <w:multiLevelType w:val="multilevel"/>
    <w:tmpl w:val="102A9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E34262"/>
    <w:multiLevelType w:val="multilevel"/>
    <w:tmpl w:val="C7861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1E61F2"/>
    <w:multiLevelType w:val="multilevel"/>
    <w:tmpl w:val="947CC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335BA2"/>
    <w:multiLevelType w:val="multilevel"/>
    <w:tmpl w:val="32124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F6193C"/>
    <w:multiLevelType w:val="multilevel"/>
    <w:tmpl w:val="83BE9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D73EDF"/>
    <w:multiLevelType w:val="multilevel"/>
    <w:tmpl w:val="52341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E92C5E"/>
    <w:multiLevelType w:val="multilevel"/>
    <w:tmpl w:val="AF665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8461D7"/>
    <w:multiLevelType w:val="multilevel"/>
    <w:tmpl w:val="69706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44749E"/>
    <w:multiLevelType w:val="multilevel"/>
    <w:tmpl w:val="581EE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C51E7C"/>
    <w:multiLevelType w:val="multilevel"/>
    <w:tmpl w:val="75C6C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C50051B"/>
    <w:multiLevelType w:val="hybridMultilevel"/>
    <w:tmpl w:val="0170755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D7A27B8"/>
    <w:multiLevelType w:val="multilevel"/>
    <w:tmpl w:val="D1983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51330B"/>
    <w:multiLevelType w:val="multilevel"/>
    <w:tmpl w:val="BAD06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6795B27"/>
    <w:multiLevelType w:val="multilevel"/>
    <w:tmpl w:val="3D9E3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7EB3F9A"/>
    <w:multiLevelType w:val="multilevel"/>
    <w:tmpl w:val="86D41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8BE5F8C"/>
    <w:multiLevelType w:val="multilevel"/>
    <w:tmpl w:val="6E88F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706327"/>
    <w:multiLevelType w:val="multilevel"/>
    <w:tmpl w:val="56706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1E21811"/>
    <w:multiLevelType w:val="multilevel"/>
    <w:tmpl w:val="FD4A8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32151B0"/>
    <w:multiLevelType w:val="multilevel"/>
    <w:tmpl w:val="0D086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5515BF7"/>
    <w:multiLevelType w:val="multilevel"/>
    <w:tmpl w:val="B7747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78E3788"/>
    <w:multiLevelType w:val="multilevel"/>
    <w:tmpl w:val="21A8B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FB7CA6"/>
    <w:multiLevelType w:val="multilevel"/>
    <w:tmpl w:val="961C5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B1D2FAF"/>
    <w:multiLevelType w:val="multilevel"/>
    <w:tmpl w:val="069E3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894133"/>
    <w:multiLevelType w:val="multilevel"/>
    <w:tmpl w:val="F9025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4346862"/>
    <w:multiLevelType w:val="multilevel"/>
    <w:tmpl w:val="648A8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4640F3C"/>
    <w:multiLevelType w:val="multilevel"/>
    <w:tmpl w:val="5AD64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B376E5F"/>
    <w:multiLevelType w:val="multilevel"/>
    <w:tmpl w:val="00900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BCD6974"/>
    <w:multiLevelType w:val="multilevel"/>
    <w:tmpl w:val="9F2E3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0931114"/>
    <w:multiLevelType w:val="multilevel"/>
    <w:tmpl w:val="A314D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20769C"/>
    <w:multiLevelType w:val="multilevel"/>
    <w:tmpl w:val="11427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2D82598"/>
    <w:multiLevelType w:val="multilevel"/>
    <w:tmpl w:val="F1B66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308571D"/>
    <w:multiLevelType w:val="multilevel"/>
    <w:tmpl w:val="86E68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5E76A92"/>
    <w:multiLevelType w:val="multilevel"/>
    <w:tmpl w:val="854C3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6A20783"/>
    <w:multiLevelType w:val="multilevel"/>
    <w:tmpl w:val="C9928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899679E"/>
    <w:multiLevelType w:val="multilevel"/>
    <w:tmpl w:val="E8EA1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D2C60EB"/>
    <w:multiLevelType w:val="multilevel"/>
    <w:tmpl w:val="E4369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E780683"/>
    <w:multiLevelType w:val="multilevel"/>
    <w:tmpl w:val="014C1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EA729D7"/>
    <w:multiLevelType w:val="multilevel"/>
    <w:tmpl w:val="9B080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6451128">
    <w:abstractNumId w:val="2"/>
  </w:num>
  <w:num w:numId="2" w16cid:durableId="1277978147">
    <w:abstractNumId w:val="33"/>
  </w:num>
  <w:num w:numId="3" w16cid:durableId="890732258">
    <w:abstractNumId w:val="24"/>
  </w:num>
  <w:num w:numId="4" w16cid:durableId="40908629">
    <w:abstractNumId w:val="25"/>
  </w:num>
  <w:num w:numId="5" w16cid:durableId="829255493">
    <w:abstractNumId w:val="31"/>
  </w:num>
  <w:num w:numId="6" w16cid:durableId="77017697">
    <w:abstractNumId w:val="36"/>
  </w:num>
  <w:num w:numId="7" w16cid:durableId="1309213161">
    <w:abstractNumId w:val="0"/>
  </w:num>
  <w:num w:numId="8" w16cid:durableId="321128086">
    <w:abstractNumId w:val="13"/>
  </w:num>
  <w:num w:numId="9" w16cid:durableId="71782647">
    <w:abstractNumId w:val="16"/>
  </w:num>
  <w:num w:numId="10" w16cid:durableId="1437141496">
    <w:abstractNumId w:val="37"/>
  </w:num>
  <w:num w:numId="11" w16cid:durableId="1367682883">
    <w:abstractNumId w:val="11"/>
  </w:num>
  <w:num w:numId="12" w16cid:durableId="1910267919">
    <w:abstractNumId w:val="41"/>
  </w:num>
  <w:num w:numId="13" w16cid:durableId="1227491016">
    <w:abstractNumId w:val="19"/>
  </w:num>
  <w:num w:numId="14" w16cid:durableId="363098327">
    <w:abstractNumId w:val="23"/>
  </w:num>
  <w:num w:numId="15" w16cid:durableId="1547378081">
    <w:abstractNumId w:val="38"/>
  </w:num>
  <w:num w:numId="16" w16cid:durableId="392001111">
    <w:abstractNumId w:val="20"/>
  </w:num>
  <w:num w:numId="17" w16cid:durableId="1543858586">
    <w:abstractNumId w:val="18"/>
  </w:num>
  <w:num w:numId="18" w16cid:durableId="623969113">
    <w:abstractNumId w:val="40"/>
  </w:num>
  <w:num w:numId="19" w16cid:durableId="325598299">
    <w:abstractNumId w:val="6"/>
  </w:num>
  <w:num w:numId="20" w16cid:durableId="970280544">
    <w:abstractNumId w:val="35"/>
  </w:num>
  <w:num w:numId="21" w16cid:durableId="798760274">
    <w:abstractNumId w:val="28"/>
  </w:num>
  <w:num w:numId="22" w16cid:durableId="543059600">
    <w:abstractNumId w:val="43"/>
  </w:num>
  <w:num w:numId="23" w16cid:durableId="2129658071">
    <w:abstractNumId w:val="32"/>
  </w:num>
  <w:num w:numId="24" w16cid:durableId="917712370">
    <w:abstractNumId w:val="29"/>
  </w:num>
  <w:num w:numId="25" w16cid:durableId="1361512761">
    <w:abstractNumId w:val="39"/>
  </w:num>
  <w:num w:numId="26" w16cid:durableId="59790895">
    <w:abstractNumId w:val="27"/>
  </w:num>
  <w:num w:numId="27" w16cid:durableId="797797467">
    <w:abstractNumId w:val="15"/>
  </w:num>
  <w:num w:numId="28" w16cid:durableId="263343348">
    <w:abstractNumId w:val="30"/>
  </w:num>
  <w:num w:numId="29" w16cid:durableId="145561099">
    <w:abstractNumId w:val="8"/>
  </w:num>
  <w:num w:numId="30" w16cid:durableId="77597421">
    <w:abstractNumId w:val="44"/>
  </w:num>
  <w:num w:numId="31" w16cid:durableId="333193579">
    <w:abstractNumId w:val="34"/>
  </w:num>
  <w:num w:numId="32" w16cid:durableId="836649827">
    <w:abstractNumId w:val="3"/>
  </w:num>
  <w:num w:numId="33" w16cid:durableId="1462840176">
    <w:abstractNumId w:val="10"/>
  </w:num>
  <w:num w:numId="34" w16cid:durableId="485325024">
    <w:abstractNumId w:val="7"/>
  </w:num>
  <w:num w:numId="35" w16cid:durableId="334499643">
    <w:abstractNumId w:val="1"/>
  </w:num>
  <w:num w:numId="36" w16cid:durableId="27923448">
    <w:abstractNumId w:val="12"/>
  </w:num>
  <w:num w:numId="37" w16cid:durableId="794056440">
    <w:abstractNumId w:val="22"/>
  </w:num>
  <w:num w:numId="38" w16cid:durableId="1128082151">
    <w:abstractNumId w:val="42"/>
  </w:num>
  <w:num w:numId="39" w16cid:durableId="129326584">
    <w:abstractNumId w:val="5"/>
  </w:num>
  <w:num w:numId="40" w16cid:durableId="177813225">
    <w:abstractNumId w:val="21"/>
  </w:num>
  <w:num w:numId="41" w16cid:durableId="1198740426">
    <w:abstractNumId w:val="26"/>
  </w:num>
  <w:num w:numId="42" w16cid:durableId="1405880271">
    <w:abstractNumId w:val="17"/>
  </w:num>
  <w:num w:numId="43" w16cid:durableId="1663310402">
    <w:abstractNumId w:val="9"/>
  </w:num>
  <w:num w:numId="44" w16cid:durableId="288707673">
    <w:abstractNumId w:val="4"/>
  </w:num>
  <w:num w:numId="45" w16cid:durableId="147883484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1253"/>
    <w:rsid w:val="00005DF1"/>
    <w:rsid w:val="00050360"/>
    <w:rsid w:val="00134E52"/>
    <w:rsid w:val="002350FB"/>
    <w:rsid w:val="0048635C"/>
    <w:rsid w:val="004E6872"/>
    <w:rsid w:val="004F3BB8"/>
    <w:rsid w:val="00546884"/>
    <w:rsid w:val="005E1253"/>
    <w:rsid w:val="00674862"/>
    <w:rsid w:val="006F0B50"/>
    <w:rsid w:val="00797C79"/>
    <w:rsid w:val="0087430D"/>
    <w:rsid w:val="00922315"/>
    <w:rsid w:val="00936656"/>
    <w:rsid w:val="00B973D2"/>
    <w:rsid w:val="00C44F1B"/>
    <w:rsid w:val="00CF4465"/>
    <w:rsid w:val="00D805A0"/>
    <w:rsid w:val="00EE6827"/>
    <w:rsid w:val="00F2392D"/>
    <w:rsid w:val="00F2766E"/>
    <w:rsid w:val="00F9326B"/>
    <w:rsid w:val="00FC0C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3FC02D"/>
  <w15:docId w15:val="{E7CD8DFE-657B-4846-949D-95A199E841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120" w:after="0" w:line="240" w:lineRule="auto"/>
      <w:outlineLvl w:val="0"/>
    </w:pPr>
    <w:rPr>
      <w:b/>
      <w:bCs/>
      <w:color w:val="2E75B5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PargrafodaLista">
    <w:name w:val="List Paragraph"/>
    <w:basedOn w:val="Normal"/>
    <w:uiPriority w:val="34"/>
    <w:qFormat/>
    <w:rsid w:val="00F2766E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48635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Forte">
    <w:name w:val="Strong"/>
    <w:basedOn w:val="Fontepargpadro"/>
    <w:uiPriority w:val="22"/>
    <w:qFormat/>
    <w:rsid w:val="0048635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0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5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6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8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25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53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8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3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5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1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2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72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15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43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57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9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4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1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84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1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1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58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26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96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2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30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06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36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3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73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01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7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2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00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73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9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63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1</Pages>
  <Words>820</Words>
  <Characters>4431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Faturamento01</dc:creator>
  <cp:lastModifiedBy>Ryan Aguiar</cp:lastModifiedBy>
  <cp:revision>8</cp:revision>
  <dcterms:created xsi:type="dcterms:W3CDTF">2026-05-07T16:20:00Z</dcterms:created>
  <dcterms:modified xsi:type="dcterms:W3CDTF">2026-09-01T16:54:00Z</dcterms:modified>
</cp:coreProperties>
</file>