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5CA" w:rsidRDefault="0048288A" w:rsidP="0048288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计算机网络</w:t>
      </w:r>
    </w:p>
    <w:p w:rsidR="0048288A" w:rsidRPr="0048288A" w:rsidRDefault="0048288A" w:rsidP="0048288A">
      <w:pPr>
        <w:rPr>
          <w:b/>
          <w:sz w:val="36"/>
          <w:szCs w:val="36"/>
        </w:rPr>
      </w:pPr>
      <w:r w:rsidRPr="0048288A">
        <w:rPr>
          <w:rFonts w:hint="eastAsia"/>
          <w:b/>
          <w:sz w:val="36"/>
          <w:szCs w:val="36"/>
        </w:rPr>
        <w:t>题型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 xml:space="preserve">选择题 </w:t>
      </w:r>
      <w:r>
        <w:rPr>
          <w:szCs w:val="21"/>
        </w:rPr>
        <w:t xml:space="preserve">  30</w:t>
      </w:r>
      <w:r>
        <w:rPr>
          <w:rFonts w:hint="eastAsia"/>
          <w:szCs w:val="21"/>
        </w:rPr>
        <w:t>分/1</w:t>
      </w:r>
      <w:r>
        <w:rPr>
          <w:szCs w:val="21"/>
        </w:rPr>
        <w:t>5   1-6</w:t>
      </w:r>
      <w:r>
        <w:rPr>
          <w:rFonts w:hint="eastAsia"/>
          <w:szCs w:val="21"/>
        </w:rPr>
        <w:t>章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 xml:space="preserve">填空题 </w:t>
      </w:r>
      <w:r>
        <w:rPr>
          <w:szCs w:val="21"/>
        </w:rPr>
        <w:t xml:space="preserve">  15</w:t>
      </w:r>
      <w:r>
        <w:rPr>
          <w:rFonts w:hint="eastAsia"/>
          <w:szCs w:val="21"/>
        </w:rPr>
        <w:t>分</w:t>
      </w:r>
      <w:r>
        <w:rPr>
          <w:szCs w:val="21"/>
        </w:rPr>
        <w:t>/15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 xml:space="preserve">简答题 </w:t>
      </w:r>
      <w:r>
        <w:rPr>
          <w:szCs w:val="21"/>
        </w:rPr>
        <w:t xml:space="preserve">  20</w:t>
      </w:r>
      <w:r>
        <w:rPr>
          <w:rFonts w:hint="eastAsia"/>
          <w:szCs w:val="21"/>
        </w:rPr>
        <w:t>分/</w:t>
      </w:r>
      <w:r>
        <w:rPr>
          <w:szCs w:val="21"/>
        </w:rPr>
        <w:t>3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 xml:space="preserve">计算题 </w:t>
      </w:r>
      <w:r>
        <w:rPr>
          <w:szCs w:val="21"/>
        </w:rPr>
        <w:t xml:space="preserve">  23</w:t>
      </w:r>
      <w:r>
        <w:rPr>
          <w:rFonts w:hint="eastAsia"/>
          <w:szCs w:val="21"/>
        </w:rPr>
        <w:t>分/</w:t>
      </w:r>
      <w:r>
        <w:rPr>
          <w:szCs w:val="21"/>
        </w:rPr>
        <w:t>3</w:t>
      </w:r>
      <w:r>
        <w:rPr>
          <w:rFonts w:hint="eastAsia"/>
          <w:szCs w:val="21"/>
        </w:rPr>
        <w:t>或4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 xml:space="preserve">（这个不知道） </w:t>
      </w:r>
      <w:r>
        <w:rPr>
          <w:szCs w:val="21"/>
        </w:rPr>
        <w:t xml:space="preserve"> 12</w:t>
      </w:r>
      <w:r>
        <w:rPr>
          <w:rFonts w:hint="eastAsia"/>
          <w:szCs w:val="21"/>
        </w:rPr>
        <w:t>分</w:t>
      </w:r>
    </w:p>
    <w:p w:rsidR="0048288A" w:rsidRDefault="0048288A" w:rsidP="0048288A">
      <w:pPr>
        <w:jc w:val="left"/>
        <w:rPr>
          <w:szCs w:val="21"/>
        </w:rPr>
      </w:pPr>
    </w:p>
    <w:p w:rsidR="0048288A" w:rsidRPr="0048288A" w:rsidRDefault="0048288A" w:rsidP="0048288A">
      <w:pPr>
        <w:jc w:val="left"/>
        <w:rPr>
          <w:rFonts w:asciiTheme="minorEastAsia" w:hAnsiTheme="minorEastAsia"/>
          <w:b/>
          <w:sz w:val="30"/>
          <w:szCs w:val="30"/>
        </w:rPr>
      </w:pPr>
      <w:r w:rsidRPr="0048288A">
        <w:rPr>
          <w:rFonts w:asciiTheme="minorEastAsia" w:hAnsiTheme="minorEastAsia" w:hint="eastAsia"/>
          <w:b/>
          <w:sz w:val="30"/>
          <w:szCs w:val="30"/>
        </w:rPr>
        <w:t>第一章</w:t>
      </w:r>
    </w:p>
    <w:p w:rsidR="0048288A" w:rsidRDefault="0048288A" w:rsidP="0048288A">
      <w:pPr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.3</w:t>
      </w:r>
      <w:r>
        <w:rPr>
          <w:rFonts w:hint="eastAsia"/>
          <w:szCs w:val="21"/>
        </w:rPr>
        <w:t>互联网组成（特别是核心部分）</w:t>
      </w:r>
      <w:r w:rsidR="007154D5">
        <w:rPr>
          <w:rFonts w:hint="eastAsia"/>
          <w:szCs w:val="21"/>
        </w:rPr>
        <w:t>p</w:t>
      </w:r>
      <w:r w:rsidR="007154D5">
        <w:rPr>
          <w:szCs w:val="21"/>
        </w:rPr>
        <w:t>9</w:t>
      </w:r>
    </w:p>
    <w:p w:rsidR="003D6EB8" w:rsidRDefault="003D6EB8" w:rsidP="0048288A">
      <w:pPr>
        <w:jc w:val="left"/>
        <w:rPr>
          <w:szCs w:val="21"/>
        </w:rPr>
      </w:pPr>
      <w:r>
        <w:rPr>
          <w:szCs w:val="21"/>
        </w:rPr>
        <w:t>1.6</w:t>
      </w:r>
      <w:r>
        <w:rPr>
          <w:rFonts w:hint="eastAsia"/>
          <w:szCs w:val="21"/>
        </w:rPr>
        <w:t>计算机网络的性能</w:t>
      </w:r>
      <w:r w:rsidR="007154D5">
        <w:rPr>
          <w:rFonts w:hint="eastAsia"/>
          <w:szCs w:val="21"/>
        </w:rPr>
        <w:t xml:space="preserve"> p</w:t>
      </w:r>
      <w:r w:rsidR="007154D5">
        <w:rPr>
          <w:szCs w:val="21"/>
        </w:rPr>
        <w:t>21</w:t>
      </w:r>
    </w:p>
    <w:p w:rsidR="003D6EB8" w:rsidRDefault="003D6EB8" w:rsidP="0048288A">
      <w:pPr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.7</w:t>
      </w:r>
      <w:r>
        <w:rPr>
          <w:rFonts w:hint="eastAsia"/>
          <w:szCs w:val="21"/>
        </w:rPr>
        <w:t>计算机网络体系</w:t>
      </w:r>
      <w:r w:rsidR="007154D5">
        <w:rPr>
          <w:rFonts w:hint="eastAsia"/>
          <w:szCs w:val="21"/>
        </w:rPr>
        <w:t xml:space="preserve"> </w:t>
      </w:r>
      <w:r w:rsidR="007154D5">
        <w:rPr>
          <w:szCs w:val="21"/>
        </w:rPr>
        <w:t xml:space="preserve"> </w:t>
      </w:r>
      <w:r w:rsidR="007154D5">
        <w:rPr>
          <w:rFonts w:hint="eastAsia"/>
          <w:szCs w:val="21"/>
        </w:rPr>
        <w:t>p</w:t>
      </w:r>
      <w:r w:rsidR="007154D5">
        <w:rPr>
          <w:szCs w:val="21"/>
        </w:rPr>
        <w:t>27</w:t>
      </w:r>
    </w:p>
    <w:p w:rsidR="003D6EB8" w:rsidRDefault="003D6EB8" w:rsidP="0048288A">
      <w:pPr>
        <w:jc w:val="left"/>
        <w:rPr>
          <w:szCs w:val="21"/>
        </w:rPr>
      </w:pPr>
      <w:r>
        <w:rPr>
          <w:rFonts w:hint="eastAsia"/>
          <w:szCs w:val="21"/>
        </w:rPr>
        <w:t>（1）各层运输的数据形式（应用层：报文；运输层：T</w:t>
      </w:r>
      <w:r>
        <w:rPr>
          <w:szCs w:val="21"/>
        </w:rPr>
        <w:t>CP</w:t>
      </w:r>
      <w:r>
        <w:rPr>
          <w:rFonts w:hint="eastAsia"/>
          <w:szCs w:val="21"/>
        </w:rPr>
        <w:t>/报文段，U</w:t>
      </w:r>
      <w:r>
        <w:rPr>
          <w:szCs w:val="21"/>
        </w:rPr>
        <w:t>DP</w:t>
      </w:r>
      <w:r>
        <w:rPr>
          <w:rFonts w:hint="eastAsia"/>
          <w:szCs w:val="21"/>
        </w:rPr>
        <w:t>/用户数据包；网络层：数据报；链路层：帧）</w:t>
      </w:r>
    </w:p>
    <w:p w:rsidR="003D6EB8" w:rsidRDefault="003D6EB8" w:rsidP="0048288A">
      <w:pPr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</w:t>
      </w:r>
      <w:r>
        <w:rPr>
          <w:szCs w:val="21"/>
        </w:rPr>
        <w:t>OSI,TCP/IP</w:t>
      </w:r>
      <w:r>
        <w:rPr>
          <w:rFonts w:hint="eastAsia"/>
          <w:szCs w:val="21"/>
        </w:rPr>
        <w:t>体系结构</w:t>
      </w:r>
    </w:p>
    <w:p w:rsidR="003D6EB8" w:rsidRDefault="003D6EB8" w:rsidP="0048288A">
      <w:pPr>
        <w:jc w:val="left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3</w:t>
      </w:r>
      <w:r>
        <w:rPr>
          <w:rFonts w:hint="eastAsia"/>
          <w:szCs w:val="21"/>
        </w:rPr>
        <w:t>）对等层，协议，服务访问点</w:t>
      </w:r>
    </w:p>
    <w:p w:rsidR="003D6EB8" w:rsidRDefault="003D6EB8" w:rsidP="0048288A">
      <w:pPr>
        <w:jc w:val="left"/>
        <w:rPr>
          <w:szCs w:val="21"/>
        </w:rPr>
      </w:pPr>
    </w:p>
    <w:p w:rsidR="003D6EB8" w:rsidRDefault="003D6EB8" w:rsidP="0048288A">
      <w:pPr>
        <w:jc w:val="left"/>
        <w:rPr>
          <w:rFonts w:asciiTheme="minorEastAsia" w:hAnsiTheme="minorEastAsia"/>
          <w:b/>
          <w:sz w:val="30"/>
          <w:szCs w:val="30"/>
        </w:rPr>
      </w:pPr>
      <w:r w:rsidRPr="003D6EB8">
        <w:rPr>
          <w:rFonts w:asciiTheme="minorEastAsia" w:hAnsiTheme="minorEastAsia" w:hint="eastAsia"/>
          <w:b/>
          <w:sz w:val="30"/>
          <w:szCs w:val="30"/>
        </w:rPr>
        <w:t>第二章</w:t>
      </w:r>
    </w:p>
    <w:p w:rsidR="003D6EB8" w:rsidRDefault="003D6EB8" w:rsidP="0048288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/>
          <w:szCs w:val="21"/>
        </w:rPr>
        <w:t>.2</w:t>
      </w:r>
      <w:r>
        <w:rPr>
          <w:rFonts w:asciiTheme="minorEastAsia" w:hAnsiTheme="minorEastAsia" w:hint="eastAsia"/>
          <w:szCs w:val="21"/>
        </w:rPr>
        <w:t>数据通信的基本知识</w:t>
      </w:r>
    </w:p>
    <w:p w:rsidR="003D6EB8" w:rsidRDefault="003D6EB8" w:rsidP="0048288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曼切斯特编码</w:t>
      </w:r>
      <w:r w:rsidR="007154D5">
        <w:rPr>
          <w:rFonts w:asciiTheme="minorEastAsia" w:hAnsiTheme="minorEastAsia" w:hint="eastAsia"/>
          <w:szCs w:val="21"/>
        </w:rPr>
        <w:t xml:space="preserve"> </w:t>
      </w:r>
      <w:r w:rsidR="007154D5">
        <w:rPr>
          <w:rFonts w:asciiTheme="minorEastAsia" w:hAnsiTheme="minorEastAsia"/>
          <w:szCs w:val="21"/>
        </w:rPr>
        <w:t xml:space="preserve"> </w:t>
      </w:r>
      <w:r w:rsidR="007154D5">
        <w:rPr>
          <w:rFonts w:asciiTheme="minorEastAsia" w:hAnsiTheme="minorEastAsia" w:hint="eastAsia"/>
          <w:szCs w:val="21"/>
        </w:rPr>
        <w:t>p</w:t>
      </w:r>
      <w:r w:rsidR="007154D5">
        <w:rPr>
          <w:rFonts w:asciiTheme="minorEastAsia" w:hAnsiTheme="minorEastAsia"/>
          <w:szCs w:val="21"/>
        </w:rPr>
        <w:t>45</w:t>
      </w:r>
    </w:p>
    <w:p w:rsidR="00285BE8" w:rsidRDefault="00285BE8" w:rsidP="00285BE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采用曼彻斯特编码的数字信道，其数据传输速率为波特率的</w:t>
      </w:r>
      <w:r w:rsidRPr="00285BE8">
        <w:rPr>
          <w:rFonts w:asciiTheme="minorEastAsia" w:hAnsiTheme="minorEastAsia"/>
          <w:szCs w:val="21"/>
        </w:rPr>
        <w:t>0.5倍</w:t>
      </w:r>
    </w:p>
    <w:p w:rsidR="007154D5" w:rsidRDefault="007154D5" w:rsidP="0048288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/>
          <w:szCs w:val="21"/>
        </w:rPr>
        <w:t>.3</w:t>
      </w:r>
      <w:r>
        <w:rPr>
          <w:rFonts w:asciiTheme="minorEastAsia" w:hAnsiTheme="minorEastAsia" w:hint="eastAsia"/>
          <w:szCs w:val="21"/>
        </w:rPr>
        <w:t>物理层下面的传输媒体</w:t>
      </w:r>
    </w:p>
    <w:p w:rsidR="007154D5" w:rsidRDefault="007154D5" w:rsidP="0048288A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双绞线（机械特性，电气特性，功能特性，过程特性） p</w:t>
      </w:r>
      <w:r>
        <w:rPr>
          <w:rFonts w:asciiTheme="minorEastAsia" w:hAnsiTheme="minorEastAsia"/>
          <w:szCs w:val="21"/>
        </w:rPr>
        <w:t>48</w:t>
      </w:r>
      <w:r>
        <w:rPr>
          <w:rFonts w:asciiTheme="minorEastAsia" w:hAnsiTheme="minorEastAsia" w:hint="eastAsia"/>
          <w:szCs w:val="21"/>
        </w:rPr>
        <w:t>（可看学习通题）</w:t>
      </w:r>
    </w:p>
    <w:p w:rsidR="00285BE8" w:rsidRDefault="00285BE8" w:rsidP="00285BE8">
      <w:pPr>
        <w:jc w:val="left"/>
        <w:rPr>
          <w:rFonts w:asciiTheme="minorEastAsia" w:hAnsiTheme="minorEastAsia"/>
          <w:szCs w:val="21"/>
        </w:rPr>
      </w:pPr>
      <w:r w:rsidRPr="00285BE8">
        <w:rPr>
          <w:rFonts w:asciiTheme="minorEastAsia" w:hAnsiTheme="minorEastAsia" w:hint="eastAsia"/>
          <w:szCs w:val="21"/>
        </w:rPr>
        <w:t>用一条双绞线可以把两台计算机直接相连，构成一个最小的网络。此时，这条</w:t>
      </w:r>
      <w:r>
        <w:rPr>
          <w:rFonts w:asciiTheme="minorEastAsia" w:hAnsiTheme="minorEastAsia" w:hint="eastAsia"/>
          <w:szCs w:val="21"/>
        </w:rPr>
        <w:t>双绞线需做成</w:t>
      </w:r>
      <w:r w:rsidRPr="00285BE8">
        <w:rPr>
          <w:rFonts w:asciiTheme="minorEastAsia" w:hAnsiTheme="minorEastAsia"/>
          <w:szCs w:val="21"/>
        </w:rPr>
        <w:t>交叉线</w:t>
      </w:r>
    </w:p>
    <w:p w:rsidR="00285BE8" w:rsidRDefault="00285BE8" w:rsidP="00285BE8">
      <w:pPr>
        <w:jc w:val="left"/>
        <w:rPr>
          <w:rFonts w:asciiTheme="minorEastAsia" w:hAnsiTheme="minorEastAsia"/>
          <w:szCs w:val="21"/>
        </w:rPr>
      </w:pPr>
      <w:r w:rsidRPr="00285BE8">
        <w:rPr>
          <w:rFonts w:asciiTheme="minorEastAsia" w:hAnsiTheme="minorEastAsia"/>
          <w:szCs w:val="21"/>
        </w:rPr>
        <w:t>UTP</w:t>
      </w:r>
      <w:r>
        <w:rPr>
          <w:rFonts w:asciiTheme="minorEastAsia" w:hAnsiTheme="minorEastAsia"/>
          <w:szCs w:val="21"/>
        </w:rPr>
        <w:t>双绞线与计算机连接，最常用的连接器为</w:t>
      </w:r>
      <w:r w:rsidRPr="00285BE8">
        <w:rPr>
          <w:rFonts w:asciiTheme="minorEastAsia" w:hAnsiTheme="minorEastAsia"/>
          <w:szCs w:val="21"/>
        </w:rPr>
        <w:t>RJ-45</w:t>
      </w:r>
    </w:p>
    <w:p w:rsidR="00285BE8" w:rsidRPr="00285BE8" w:rsidRDefault="00285BE8" w:rsidP="00285BE8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分类：</w:t>
      </w:r>
    </w:p>
    <w:p w:rsidR="007154D5" w:rsidRPr="007154D5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="007154D5" w:rsidRPr="007154D5">
        <w:rPr>
          <w:rFonts w:asciiTheme="minorEastAsia" w:hAnsiTheme="minorEastAsia" w:hint="eastAsia"/>
          <w:szCs w:val="21"/>
        </w:rPr>
        <w:t>无屏蔽双绞线</w:t>
      </w:r>
      <w:r w:rsidR="007154D5" w:rsidRPr="007154D5">
        <w:rPr>
          <w:rFonts w:asciiTheme="minorEastAsia" w:hAnsiTheme="minorEastAsia"/>
          <w:szCs w:val="21"/>
        </w:rPr>
        <w:t xml:space="preserve"> UTP (Unshielded Twisted Pair) ：</w:t>
      </w:r>
    </w:p>
    <w:p w:rsidR="007154D5" w:rsidRPr="007154D5" w:rsidRDefault="007154D5" w:rsidP="00285BE8">
      <w:pPr>
        <w:ind w:firstLineChars="300" w:firstLine="630"/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无屏蔽层。</w:t>
      </w:r>
    </w:p>
    <w:p w:rsidR="007154D5" w:rsidRPr="007154D5" w:rsidRDefault="007154D5" w:rsidP="00285BE8">
      <w:pPr>
        <w:ind w:firstLineChars="300" w:firstLine="630"/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价格较便宜。</w:t>
      </w:r>
    </w:p>
    <w:p w:rsidR="007154D5" w:rsidRPr="007154D5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 w:rsidR="007154D5" w:rsidRPr="007154D5">
        <w:rPr>
          <w:rFonts w:asciiTheme="minorEastAsia" w:hAnsiTheme="minorEastAsia" w:hint="eastAsia"/>
          <w:szCs w:val="21"/>
        </w:rPr>
        <w:t>屏蔽双绞线</w:t>
      </w:r>
      <w:r w:rsidR="007154D5" w:rsidRPr="007154D5">
        <w:rPr>
          <w:rFonts w:asciiTheme="minorEastAsia" w:hAnsiTheme="minorEastAsia"/>
          <w:szCs w:val="21"/>
        </w:rPr>
        <w:t xml:space="preserve"> STP (Shielded Twisted Pair)：</w:t>
      </w:r>
    </w:p>
    <w:p w:rsidR="007154D5" w:rsidRPr="007154D5" w:rsidRDefault="007154D5" w:rsidP="00285BE8">
      <w:pPr>
        <w:ind w:firstLineChars="300" w:firstLine="630"/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带屏蔽层。</w:t>
      </w:r>
    </w:p>
    <w:p w:rsidR="007154D5" w:rsidRDefault="007154D5" w:rsidP="00285BE8">
      <w:pPr>
        <w:ind w:firstLineChars="300" w:firstLine="630"/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都必须有接地线</w:t>
      </w:r>
    </w:p>
    <w:p w:rsidR="007154D5" w:rsidRPr="007154D5" w:rsidRDefault="007154D5" w:rsidP="007154D5">
      <w:pPr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无论是哪种类别的双绞线，衰减都随频率的升高而增大。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 w:rsidRPr="007154D5">
        <w:rPr>
          <w:rFonts w:asciiTheme="minorEastAsia" w:hAnsiTheme="minorEastAsia" w:hint="eastAsia"/>
          <w:szCs w:val="21"/>
        </w:rPr>
        <w:t>双绞线的最高速率还与数字信号的编码方法有很大的关系。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2</w:t>
      </w:r>
      <w:r>
        <w:rPr>
          <w:rFonts w:asciiTheme="minorEastAsia" w:hAnsiTheme="minorEastAsia"/>
          <w:szCs w:val="21"/>
        </w:rPr>
        <w:t>.4</w:t>
      </w:r>
      <w:r>
        <w:rPr>
          <w:rFonts w:asciiTheme="minorEastAsia" w:hAnsiTheme="minorEastAsia" w:hint="eastAsia"/>
          <w:szCs w:val="21"/>
        </w:rPr>
        <w:t>复用技术 p</w:t>
      </w:r>
      <w:r>
        <w:rPr>
          <w:rFonts w:asciiTheme="minorEastAsia" w:hAnsiTheme="minorEastAsia"/>
          <w:szCs w:val="21"/>
        </w:rPr>
        <w:t>56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（1）频分复用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（2）时分复用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（3）码分复用(码片</w:t>
      </w:r>
      <w:r>
        <w:rPr>
          <w:rFonts w:asciiTheme="minorEastAsia" w:hAnsiTheme="minorEastAsia"/>
          <w:szCs w:val="21"/>
        </w:rPr>
        <w:t>)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（4</w:t>
      </w:r>
      <w:r>
        <w:rPr>
          <w:rFonts w:asciiTheme="minorEastAsia" w:hAnsiTheme="minorEastAsia"/>
          <w:szCs w:val="21"/>
        </w:rPr>
        <w:t>）</w:t>
      </w:r>
      <w:r>
        <w:rPr>
          <w:rFonts w:asciiTheme="minorEastAsia" w:hAnsiTheme="minorEastAsia" w:hint="eastAsia"/>
          <w:szCs w:val="21"/>
        </w:rPr>
        <w:t>波分复用</w:t>
      </w:r>
    </w:p>
    <w:p w:rsidR="007154D5" w:rsidRDefault="007154D5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2</w:t>
      </w:r>
      <w:r>
        <w:rPr>
          <w:rFonts w:asciiTheme="minorEastAsia" w:hAnsiTheme="minorEastAsia"/>
          <w:szCs w:val="21"/>
        </w:rPr>
        <w:t>.5</w:t>
      </w:r>
      <w:r>
        <w:rPr>
          <w:rFonts w:asciiTheme="minorEastAsia" w:hAnsiTheme="minorEastAsia" w:hint="eastAsia"/>
          <w:szCs w:val="21"/>
        </w:rPr>
        <w:t>数字传输系统</w:t>
      </w:r>
    </w:p>
    <w:p w:rsidR="007154D5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欧洲、我国 </w:t>
      </w:r>
      <w:r w:rsidR="007154D5">
        <w:rPr>
          <w:rFonts w:asciiTheme="minorEastAsia" w:hAnsiTheme="minorEastAsia" w:hint="eastAsia"/>
          <w:szCs w:val="21"/>
        </w:rPr>
        <w:t>E</w:t>
      </w:r>
      <w:r w:rsidR="007154D5">
        <w:rPr>
          <w:rFonts w:asciiTheme="minorEastAsia" w:hAnsiTheme="minorEastAsia"/>
          <w:szCs w:val="21"/>
        </w:rPr>
        <w:t>1 2.048M</w:t>
      </w:r>
      <w:r w:rsidR="007154D5">
        <w:rPr>
          <w:rFonts w:asciiTheme="minorEastAsia" w:hAnsiTheme="minorEastAsia" w:hint="eastAsia"/>
          <w:szCs w:val="21"/>
        </w:rPr>
        <w:t>bps</w:t>
      </w:r>
    </w:p>
    <w:p w:rsidR="007154D5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美国 </w:t>
      </w:r>
      <w:r w:rsidR="007154D5">
        <w:rPr>
          <w:rFonts w:asciiTheme="minorEastAsia" w:hAnsiTheme="minorEastAsia"/>
          <w:szCs w:val="21"/>
        </w:rPr>
        <w:t>T1 1.554M</w:t>
      </w:r>
      <w:r w:rsidR="007154D5">
        <w:rPr>
          <w:rFonts w:asciiTheme="minorEastAsia" w:hAnsiTheme="minorEastAsia" w:hint="eastAsia"/>
          <w:szCs w:val="21"/>
        </w:rPr>
        <w:t>bps</w:t>
      </w:r>
      <w:bookmarkStart w:id="0" w:name="_GoBack"/>
      <w:bookmarkEnd w:id="0"/>
    </w:p>
    <w:p w:rsidR="00285BE8" w:rsidRDefault="00285BE8" w:rsidP="007154D5">
      <w:pPr>
        <w:jc w:val="left"/>
        <w:rPr>
          <w:rFonts w:asciiTheme="minorEastAsia" w:hAnsiTheme="minorEastAsia"/>
          <w:szCs w:val="21"/>
        </w:rPr>
      </w:pPr>
    </w:p>
    <w:p w:rsidR="00285BE8" w:rsidRDefault="00285BE8" w:rsidP="007154D5">
      <w:pPr>
        <w:jc w:val="left"/>
        <w:rPr>
          <w:rFonts w:asciiTheme="minorEastAsia" w:hAnsiTheme="minorEastAsia"/>
          <w:b/>
          <w:sz w:val="30"/>
          <w:szCs w:val="30"/>
        </w:rPr>
      </w:pPr>
      <w:r w:rsidRPr="00285BE8">
        <w:rPr>
          <w:rFonts w:asciiTheme="minorEastAsia" w:hAnsiTheme="minorEastAsia" w:hint="eastAsia"/>
          <w:b/>
          <w:sz w:val="30"/>
          <w:szCs w:val="30"/>
        </w:rPr>
        <w:t>第三章</w:t>
      </w:r>
    </w:p>
    <w:p w:rsidR="00285BE8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/>
          <w:szCs w:val="21"/>
        </w:rPr>
        <w:t>.1</w:t>
      </w:r>
      <w:r>
        <w:rPr>
          <w:rFonts w:asciiTheme="minorEastAsia" w:hAnsiTheme="minorEastAsia" w:hint="eastAsia"/>
          <w:szCs w:val="21"/>
        </w:rPr>
        <w:t>数据链路层的几个共同问题</w:t>
      </w:r>
    </w:p>
    <w:p w:rsidR="00285BE8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三个基本问题</w:t>
      </w:r>
    </w:p>
    <w:p w:rsidR="00285BE8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封装成帧（帧界定）、透明传输（转义字符，字节填充，字符填充）、差错检测（C</w:t>
      </w:r>
      <w:r>
        <w:rPr>
          <w:rFonts w:asciiTheme="minorEastAsia" w:hAnsiTheme="minorEastAsia"/>
          <w:szCs w:val="21"/>
        </w:rPr>
        <w:t>RC</w:t>
      </w:r>
      <w:r>
        <w:rPr>
          <w:rFonts w:asciiTheme="minorEastAsia" w:hAnsiTheme="minorEastAsia" w:hint="eastAsia"/>
          <w:szCs w:val="21"/>
        </w:rPr>
        <w:t>检验码，帧标号，确认，重传机制）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73</w:t>
      </w:r>
    </w:p>
    <w:p w:rsidR="00285BE8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/>
          <w:szCs w:val="21"/>
        </w:rPr>
        <w:t xml:space="preserve">.2 </w:t>
      </w:r>
      <w:proofErr w:type="spellStart"/>
      <w:r>
        <w:rPr>
          <w:rFonts w:asciiTheme="minorEastAsia" w:hAnsiTheme="minorEastAsia" w:hint="eastAsia"/>
          <w:szCs w:val="21"/>
        </w:rPr>
        <w:t>ppp</w:t>
      </w:r>
      <w:proofErr w:type="spellEnd"/>
      <w:r>
        <w:rPr>
          <w:rFonts w:asciiTheme="minorEastAsia" w:hAnsiTheme="minorEastAsia" w:hint="eastAsia"/>
          <w:szCs w:val="21"/>
        </w:rPr>
        <w:t>协议</w:t>
      </w:r>
      <w:r w:rsidR="005F7D82">
        <w:rPr>
          <w:rFonts w:asciiTheme="minorEastAsia" w:hAnsiTheme="minorEastAsia" w:hint="eastAsia"/>
          <w:szCs w:val="21"/>
        </w:rPr>
        <w:t xml:space="preserve"> </w:t>
      </w:r>
    </w:p>
    <w:p w:rsidR="00285BE8" w:rsidRPr="00285BE8" w:rsidRDefault="00285BE8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帧格式（字符填充/异步</w:t>
      </w:r>
      <w:r w:rsidR="00A52214">
        <w:rPr>
          <w:rFonts w:asciiTheme="minorEastAsia" w:hAnsiTheme="minorEastAsia" w:hint="eastAsia"/>
          <w:szCs w:val="21"/>
        </w:rPr>
        <w:t>：转移字符</w:t>
      </w:r>
      <w:r>
        <w:rPr>
          <w:rFonts w:asciiTheme="minorEastAsia" w:hAnsiTheme="minorEastAsia" w:hint="eastAsia"/>
          <w:szCs w:val="21"/>
        </w:rPr>
        <w:t>，零比特填充/同步</w:t>
      </w:r>
      <w:r w:rsidR="00A52214">
        <w:rPr>
          <w:rFonts w:asciiTheme="minorEastAsia" w:hAnsiTheme="minorEastAsia" w:hint="eastAsia"/>
          <w:szCs w:val="21"/>
        </w:rPr>
        <w:t>：连续五个1填1个0）</w:t>
      </w:r>
      <w:r w:rsidR="005F7D82">
        <w:rPr>
          <w:rFonts w:asciiTheme="minorEastAsia" w:hAnsiTheme="minorEastAsia" w:hint="eastAsia"/>
          <w:szCs w:val="21"/>
        </w:rPr>
        <w:t xml:space="preserve"> p</w:t>
      </w:r>
      <w:r w:rsidR="005F7D82">
        <w:rPr>
          <w:rFonts w:asciiTheme="minorEastAsia" w:hAnsiTheme="minorEastAsia"/>
          <w:szCs w:val="21"/>
        </w:rPr>
        <w:t>81</w:t>
      </w:r>
    </w:p>
    <w:p w:rsidR="00285BE8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3</w:t>
      </w:r>
      <w:r>
        <w:rPr>
          <w:rFonts w:asciiTheme="minorEastAsia" w:hAnsiTheme="minorEastAsia"/>
          <w:szCs w:val="21"/>
        </w:rPr>
        <w:t>.3</w:t>
      </w:r>
      <w:r>
        <w:rPr>
          <w:rFonts w:asciiTheme="minorEastAsia" w:hAnsiTheme="minorEastAsia" w:hint="eastAsia"/>
          <w:szCs w:val="21"/>
        </w:rPr>
        <w:t>使用广播信道的数据链路层</w:t>
      </w:r>
    </w:p>
    <w:p w:rsidR="00A52214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（1）C</w:t>
      </w:r>
      <w:r>
        <w:rPr>
          <w:rFonts w:asciiTheme="minorEastAsia" w:hAnsiTheme="minorEastAsia"/>
          <w:szCs w:val="21"/>
        </w:rPr>
        <w:t>SMA/CD</w:t>
      </w:r>
      <w:r>
        <w:rPr>
          <w:rFonts w:asciiTheme="minorEastAsia" w:hAnsiTheme="minorEastAsia" w:hint="eastAsia"/>
          <w:szCs w:val="21"/>
        </w:rPr>
        <w:t>协议（半双工）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87</w:t>
      </w:r>
    </w:p>
    <w:p w:rsidR="00A52214" w:rsidRDefault="00A52214" w:rsidP="00A52214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载波监听、碰撞检测</w:t>
      </w:r>
    </w:p>
    <w:p w:rsidR="00A52214" w:rsidRDefault="00A52214" w:rsidP="00A52214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争用期为2τ</w:t>
      </w:r>
    </w:p>
    <w:p w:rsidR="00A52214" w:rsidRDefault="00A52214" w:rsidP="00A52214">
      <w:pPr>
        <w:ind w:firstLineChars="300" w:firstLine="630"/>
        <w:jc w:val="left"/>
        <w:rPr>
          <w:rFonts w:asciiTheme="minorEastAsia" w:hAnsiTheme="minorEastAsia"/>
          <w:szCs w:val="21"/>
        </w:rPr>
      </w:pPr>
      <w:proofErr w:type="gramStart"/>
      <w:r>
        <w:rPr>
          <w:rFonts w:asciiTheme="minorEastAsia" w:hAnsiTheme="minorEastAsia" w:hint="eastAsia"/>
          <w:szCs w:val="21"/>
        </w:rPr>
        <w:t>帧长度位</w:t>
      </w:r>
      <w:proofErr w:type="gramEnd"/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/>
          <w:szCs w:val="21"/>
        </w:rPr>
        <w:t>6~1518B</w:t>
      </w:r>
      <w:r>
        <w:rPr>
          <w:rFonts w:asciiTheme="minorEastAsia" w:hAnsiTheme="minorEastAsia" w:hint="eastAsia"/>
          <w:szCs w:val="21"/>
        </w:rPr>
        <w:t>yte，重传1</w:t>
      </w:r>
      <w:r>
        <w:rPr>
          <w:rFonts w:asciiTheme="minorEastAsia" w:hAnsiTheme="minorEastAsia"/>
          <w:szCs w:val="21"/>
        </w:rPr>
        <w:t>6</w:t>
      </w:r>
      <w:r>
        <w:rPr>
          <w:rFonts w:asciiTheme="minorEastAsia" w:hAnsiTheme="minorEastAsia" w:hint="eastAsia"/>
          <w:szCs w:val="21"/>
        </w:rPr>
        <w:t>次不成功丢弃</w:t>
      </w:r>
    </w:p>
    <w:p w:rsidR="00A52214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（2）集线器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92</w:t>
      </w:r>
    </w:p>
    <w:p w:rsidR="00A52214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 </w:t>
      </w:r>
      <w:r>
        <w:rPr>
          <w:rFonts w:asciiTheme="minorEastAsia" w:hAnsiTheme="minorEastAsia" w:hint="eastAsia"/>
          <w:szCs w:val="21"/>
        </w:rPr>
        <w:t>工作在物理层</w:t>
      </w:r>
    </w:p>
    <w:p w:rsidR="00A52214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</w:t>
      </w:r>
      <w:r>
        <w:rPr>
          <w:rFonts w:asciiTheme="minorEastAsia" w:hAnsiTheme="minorEastAsia"/>
          <w:szCs w:val="21"/>
        </w:rPr>
        <w:t>MAC</w:t>
      </w:r>
      <w:r>
        <w:rPr>
          <w:rFonts w:asciiTheme="minorEastAsia" w:hAnsiTheme="minorEastAsia" w:hint="eastAsia"/>
          <w:szCs w:val="21"/>
        </w:rPr>
        <w:t>层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95</w:t>
      </w:r>
    </w:p>
    <w:p w:rsidR="00A52214" w:rsidRDefault="00A52214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3.4</w:t>
      </w:r>
      <w:r>
        <w:rPr>
          <w:rFonts w:asciiTheme="minorEastAsia" w:hAnsiTheme="minorEastAsia" w:hint="eastAsia"/>
          <w:szCs w:val="21"/>
        </w:rPr>
        <w:t>扩展的以太网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（1）转发器（物理层）、集线器、交换机（数据链路层）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（2）交换机的自学习功能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102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（3）V</w:t>
      </w:r>
      <w:r>
        <w:rPr>
          <w:rFonts w:asciiTheme="minorEastAsia" w:hAnsiTheme="minorEastAsia"/>
          <w:szCs w:val="21"/>
        </w:rPr>
        <w:t>LAN</w:t>
      </w:r>
      <w:r>
        <w:rPr>
          <w:rFonts w:asciiTheme="minorEastAsia" w:hAnsiTheme="minorEastAsia" w:hint="eastAsia"/>
          <w:szCs w:val="21"/>
        </w:rPr>
        <w:t>虚拟局域网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104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</w:p>
    <w:p w:rsidR="00BE0F93" w:rsidRDefault="00BE0F93" w:rsidP="007154D5">
      <w:pPr>
        <w:jc w:val="left"/>
        <w:rPr>
          <w:rFonts w:asciiTheme="minorEastAsia" w:hAnsiTheme="minorEastAsia"/>
          <w:b/>
          <w:sz w:val="30"/>
          <w:szCs w:val="30"/>
        </w:rPr>
      </w:pPr>
      <w:r w:rsidRPr="00BE0F93">
        <w:rPr>
          <w:rFonts w:asciiTheme="minorEastAsia" w:hAnsiTheme="minorEastAsia" w:hint="eastAsia"/>
          <w:b/>
          <w:sz w:val="30"/>
          <w:szCs w:val="30"/>
        </w:rPr>
        <w:t>第四章</w:t>
      </w:r>
      <w:r w:rsidR="00CC6EED">
        <w:rPr>
          <w:rFonts w:asciiTheme="minorEastAsia" w:hAnsiTheme="minorEastAsia" w:hint="eastAsia"/>
          <w:b/>
          <w:sz w:val="30"/>
          <w:szCs w:val="30"/>
        </w:rPr>
        <w:t>（4</w:t>
      </w:r>
      <w:r w:rsidR="00CC6EED">
        <w:rPr>
          <w:rFonts w:asciiTheme="minorEastAsia" w:hAnsiTheme="minorEastAsia"/>
          <w:b/>
          <w:sz w:val="30"/>
          <w:szCs w:val="30"/>
        </w:rPr>
        <w:t>5</w:t>
      </w:r>
      <w:r w:rsidR="00CC6EED">
        <w:rPr>
          <w:rFonts w:asciiTheme="minorEastAsia" w:hAnsiTheme="minorEastAsia" w:hint="eastAsia"/>
          <w:b/>
          <w:sz w:val="30"/>
          <w:szCs w:val="30"/>
        </w:rPr>
        <w:t>分）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4</w:t>
      </w:r>
      <w:r>
        <w:rPr>
          <w:rFonts w:asciiTheme="minorEastAsia" w:hAnsiTheme="minorEastAsia"/>
          <w:szCs w:val="21"/>
        </w:rPr>
        <w:t>.2</w:t>
      </w:r>
      <w:r>
        <w:rPr>
          <w:rFonts w:asciiTheme="minorEastAsia" w:hAnsiTheme="minorEastAsia" w:hint="eastAsia"/>
          <w:szCs w:val="21"/>
        </w:rPr>
        <w:t>网际协议I</w:t>
      </w:r>
      <w:r>
        <w:rPr>
          <w:rFonts w:asciiTheme="minorEastAsia" w:hAnsiTheme="minorEastAsia"/>
          <w:szCs w:val="21"/>
        </w:rPr>
        <w:t>P</w:t>
      </w:r>
    </w:p>
    <w:p w:rsidR="00BE0F93" w:rsidRDefault="00BE0F93" w:rsidP="007154D5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（1）路由器（网络层），网关（网络层以上）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119</w:t>
      </w:r>
    </w:p>
    <w:p w:rsidR="00BE0F93" w:rsidRDefault="00BE0F93" w:rsidP="007154D5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>
        <w:rPr>
          <w:rFonts w:asciiTheme="minorEastAsia" w:hAnsiTheme="minorEastAsia"/>
          <w:szCs w:val="21"/>
        </w:rPr>
        <w:t>IP</w:t>
      </w:r>
      <w:r>
        <w:rPr>
          <w:rFonts w:asciiTheme="minorEastAsia" w:hAnsiTheme="minorEastAsia" w:hint="eastAsia"/>
          <w:szCs w:val="21"/>
        </w:rPr>
        <w:t>地址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122</w:t>
      </w:r>
    </w:p>
    <w:p w:rsidR="00BE0F93" w:rsidRDefault="00BE0F93" w:rsidP="00BE0F93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分类（A（n</w:t>
      </w:r>
      <w:r>
        <w:rPr>
          <w:rFonts w:asciiTheme="minorEastAsia" w:hAnsiTheme="minorEastAsia"/>
          <w:szCs w:val="21"/>
        </w:rPr>
        <w:t>=8</w:t>
      </w:r>
      <w:r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/>
          <w:szCs w:val="21"/>
        </w:rPr>
        <w:t>,B</w:t>
      </w:r>
      <w:r>
        <w:rPr>
          <w:rFonts w:asciiTheme="minorEastAsia" w:hAnsiTheme="minorEastAsia" w:hint="eastAsia"/>
          <w:szCs w:val="21"/>
        </w:rPr>
        <w:t>（n</w:t>
      </w:r>
      <w:r>
        <w:rPr>
          <w:rFonts w:asciiTheme="minorEastAsia" w:hAnsiTheme="minorEastAsia"/>
          <w:szCs w:val="21"/>
        </w:rPr>
        <w:t>=16</w:t>
      </w:r>
      <w:r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/>
          <w:szCs w:val="21"/>
        </w:rPr>
        <w:t>,C</w:t>
      </w:r>
      <w:r>
        <w:rPr>
          <w:rFonts w:asciiTheme="minorEastAsia" w:hAnsiTheme="minorEastAsia" w:hint="eastAsia"/>
          <w:szCs w:val="21"/>
        </w:rPr>
        <w:t>（n</w:t>
      </w:r>
      <w:r>
        <w:rPr>
          <w:rFonts w:asciiTheme="minorEastAsia" w:hAnsiTheme="minorEastAsia"/>
          <w:szCs w:val="21"/>
        </w:rPr>
        <w:t>=24</w:t>
      </w:r>
      <w:r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/>
          <w:szCs w:val="21"/>
        </w:rPr>
        <w:t>,D</w:t>
      </w:r>
      <w:r>
        <w:rPr>
          <w:rFonts w:asciiTheme="minorEastAsia" w:hAnsiTheme="minorEastAsia" w:hint="eastAsia"/>
          <w:szCs w:val="21"/>
        </w:rPr>
        <w:t>（多播）</w:t>
      </w:r>
      <w:r>
        <w:rPr>
          <w:rFonts w:asciiTheme="minorEastAsia" w:hAnsiTheme="minorEastAsia"/>
          <w:szCs w:val="21"/>
        </w:rPr>
        <w:t>,E</w:t>
      </w:r>
      <w:r>
        <w:rPr>
          <w:rFonts w:asciiTheme="minorEastAsia" w:hAnsiTheme="minorEastAsia" w:hint="eastAsia"/>
          <w:szCs w:val="21"/>
        </w:rPr>
        <w:t>（保留））</w:t>
      </w:r>
    </w:p>
    <w:p w:rsidR="00BE0F93" w:rsidRDefault="00BE0F93" w:rsidP="00BE0F93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子网掩码</w:t>
      </w:r>
    </w:p>
    <w:p w:rsidR="00BE0F93" w:rsidRDefault="00BE0F93" w:rsidP="00BE0F93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网络地址（全0）和广播地址（全1）</w:t>
      </w:r>
    </w:p>
    <w:p w:rsidR="00BE0F93" w:rsidRDefault="00BE0F93" w:rsidP="00BE0F93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CIDR</w:t>
      </w:r>
      <w:r>
        <w:rPr>
          <w:rFonts w:asciiTheme="minorEastAsia" w:hAnsiTheme="minorEastAsia" w:hint="eastAsia"/>
          <w:szCs w:val="21"/>
        </w:rPr>
        <w:t>（地址块）</w:t>
      </w:r>
    </w:p>
    <w:p w:rsidR="00BE0F93" w:rsidRDefault="00BE0F93" w:rsidP="00BE0F93">
      <w:pPr>
        <w:ind w:firstLineChars="300" w:firstLine="630"/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子网分配</w:t>
      </w:r>
    </w:p>
    <w:p w:rsidR="00BE0F93" w:rsidRDefault="00BE0F93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（3）地址解析协议A</w:t>
      </w:r>
      <w:r>
        <w:rPr>
          <w:rFonts w:asciiTheme="minorEastAsia" w:hAnsiTheme="minorEastAsia"/>
          <w:szCs w:val="21"/>
        </w:rPr>
        <w:t>RP</w:t>
      </w:r>
      <w:r w:rsidR="005F7D82">
        <w:rPr>
          <w:rFonts w:asciiTheme="minorEastAsia" w:hAnsiTheme="minorEastAsia"/>
          <w:szCs w:val="21"/>
        </w:rPr>
        <w:t xml:space="preserve">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133</w:t>
      </w:r>
    </w:p>
    <w:p w:rsidR="00BE0F93" w:rsidRDefault="00BE0F93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（4）I</w:t>
      </w:r>
      <w:r>
        <w:rPr>
          <w:rFonts w:asciiTheme="minorEastAsia" w:hAnsiTheme="minorEastAsia"/>
          <w:szCs w:val="21"/>
        </w:rPr>
        <w:t>P</w:t>
      </w:r>
      <w:r>
        <w:rPr>
          <w:rFonts w:asciiTheme="minorEastAsia" w:hAnsiTheme="minorEastAsia" w:hint="eastAsia"/>
          <w:szCs w:val="21"/>
        </w:rPr>
        <w:t>数据报格式（固定2</w:t>
      </w:r>
      <w:r>
        <w:rPr>
          <w:rFonts w:asciiTheme="minorEastAsia" w:hAnsiTheme="minorEastAsia"/>
          <w:szCs w:val="21"/>
        </w:rPr>
        <w:t>0</w:t>
      </w:r>
      <w:r>
        <w:rPr>
          <w:rFonts w:asciiTheme="minorEastAsia" w:hAnsiTheme="minorEastAsia" w:hint="eastAsia"/>
          <w:szCs w:val="21"/>
        </w:rPr>
        <w:t>字节）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136</w:t>
      </w:r>
    </w:p>
    <w:p w:rsidR="00BE0F93" w:rsidRDefault="00BE0F93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4.3 IP</w:t>
      </w:r>
      <w:r>
        <w:rPr>
          <w:rFonts w:asciiTheme="minorEastAsia" w:hAnsiTheme="minorEastAsia" w:hint="eastAsia"/>
          <w:szCs w:val="21"/>
        </w:rPr>
        <w:t>层转发分组的过程（A</w:t>
      </w:r>
      <w:r>
        <w:rPr>
          <w:rFonts w:asciiTheme="minorEastAsia" w:hAnsiTheme="minorEastAsia"/>
          <w:szCs w:val="21"/>
        </w:rPr>
        <w:t>RP</w:t>
      </w:r>
      <w:r>
        <w:rPr>
          <w:rFonts w:asciiTheme="minorEastAsia" w:hAnsiTheme="minorEastAsia" w:hint="eastAsia"/>
          <w:szCs w:val="21"/>
        </w:rPr>
        <w:t>的匹配路由表）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140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4</w:t>
      </w:r>
      <w:r>
        <w:rPr>
          <w:rFonts w:asciiTheme="minorEastAsia" w:hAnsiTheme="minorEastAsia" w:hint="eastAsia"/>
          <w:szCs w:val="21"/>
        </w:rPr>
        <w:t>.</w:t>
      </w:r>
      <w:r>
        <w:rPr>
          <w:rFonts w:asciiTheme="minorEastAsia" w:hAnsiTheme="minorEastAsia"/>
          <w:szCs w:val="21"/>
        </w:rPr>
        <w:t>4</w:t>
      </w:r>
      <w:r>
        <w:rPr>
          <w:rFonts w:asciiTheme="minorEastAsia" w:hAnsiTheme="minorEastAsia" w:hint="eastAsia"/>
          <w:szCs w:val="21"/>
        </w:rPr>
        <w:t>网</w:t>
      </w:r>
      <w:proofErr w:type="gramStart"/>
      <w:r>
        <w:rPr>
          <w:rFonts w:asciiTheme="minorEastAsia" w:hAnsiTheme="minorEastAsia" w:hint="eastAsia"/>
          <w:szCs w:val="21"/>
        </w:rPr>
        <w:t>际控制</w:t>
      </w:r>
      <w:proofErr w:type="gramEnd"/>
      <w:r>
        <w:rPr>
          <w:rFonts w:asciiTheme="minorEastAsia" w:hAnsiTheme="minorEastAsia" w:hint="eastAsia"/>
          <w:szCs w:val="21"/>
        </w:rPr>
        <w:t>报文协议I</w:t>
      </w:r>
      <w:r>
        <w:rPr>
          <w:rFonts w:asciiTheme="minorEastAsia" w:hAnsiTheme="minorEastAsia"/>
          <w:szCs w:val="21"/>
        </w:rPr>
        <w:t>CMP</w:t>
      </w:r>
      <w:r w:rsidR="005F7D82">
        <w:rPr>
          <w:rFonts w:asciiTheme="minorEastAsia" w:hAnsiTheme="minorEastAsia"/>
          <w:szCs w:val="21"/>
        </w:rPr>
        <w:t xml:space="preserve">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146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4.6</w:t>
      </w:r>
      <w:r>
        <w:rPr>
          <w:rFonts w:asciiTheme="minorEastAsia" w:hAnsiTheme="minorEastAsia" w:hint="eastAsia"/>
          <w:szCs w:val="21"/>
        </w:rPr>
        <w:t>互联网的路由选择协议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（1）R</w:t>
      </w:r>
      <w:r>
        <w:rPr>
          <w:rFonts w:asciiTheme="minorEastAsia" w:hAnsiTheme="minorEastAsia"/>
          <w:szCs w:val="21"/>
        </w:rPr>
        <w:t>IP</w:t>
      </w:r>
      <w:r>
        <w:rPr>
          <w:rFonts w:asciiTheme="minorEastAsia" w:hAnsiTheme="minorEastAsia" w:hint="eastAsia"/>
          <w:szCs w:val="21"/>
        </w:rPr>
        <w:t>协议（更新路由表）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159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（2）内部网关协议O</w:t>
      </w:r>
      <w:r>
        <w:rPr>
          <w:rFonts w:asciiTheme="minorEastAsia" w:hAnsiTheme="minorEastAsia"/>
          <w:szCs w:val="21"/>
        </w:rPr>
        <w:t>SPF</w:t>
      </w:r>
      <w:r w:rsidR="005F7D82">
        <w:rPr>
          <w:rFonts w:asciiTheme="minorEastAsia" w:hAnsiTheme="minorEastAsia"/>
          <w:szCs w:val="21"/>
        </w:rPr>
        <w:t xml:space="preserve"> 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164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（3）外部网关协议B</w:t>
      </w:r>
      <w:r w:rsidR="005F7D82">
        <w:rPr>
          <w:rFonts w:asciiTheme="minorEastAsia" w:hAnsiTheme="minorEastAsia"/>
          <w:szCs w:val="21"/>
        </w:rPr>
        <w:t>G</w:t>
      </w:r>
      <w:r>
        <w:rPr>
          <w:rFonts w:asciiTheme="minorEastAsia" w:hAnsiTheme="minor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 xml:space="preserve">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168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</w:p>
    <w:p w:rsidR="00CC6EED" w:rsidRDefault="00CC6EED" w:rsidP="00BE0F93">
      <w:pPr>
        <w:jc w:val="left"/>
        <w:rPr>
          <w:rFonts w:asciiTheme="minorEastAsia" w:hAnsiTheme="minorEastAsia"/>
          <w:b/>
          <w:sz w:val="30"/>
          <w:szCs w:val="30"/>
        </w:rPr>
      </w:pPr>
      <w:r w:rsidRPr="00CC6EED">
        <w:rPr>
          <w:rFonts w:asciiTheme="minorEastAsia" w:hAnsiTheme="minorEastAsia" w:hint="eastAsia"/>
          <w:b/>
          <w:sz w:val="30"/>
          <w:szCs w:val="30"/>
        </w:rPr>
        <w:lastRenderedPageBreak/>
        <w:t>第五章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5.</w:t>
      </w:r>
      <w:r>
        <w:rPr>
          <w:rFonts w:asciiTheme="minorEastAsia" w:hAnsiTheme="minor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运输层协议概述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使用U</w:t>
      </w:r>
      <w:r>
        <w:rPr>
          <w:rFonts w:asciiTheme="minorEastAsia" w:hAnsiTheme="minorEastAsia"/>
          <w:szCs w:val="21"/>
        </w:rPr>
        <w:t>DP</w:t>
      </w:r>
      <w:r>
        <w:rPr>
          <w:rFonts w:asciiTheme="minorEastAsia" w:hAnsiTheme="minorEastAsia" w:hint="eastAsia"/>
          <w:szCs w:val="21"/>
        </w:rPr>
        <w:t>或T</w:t>
      </w:r>
      <w:r>
        <w:rPr>
          <w:rFonts w:asciiTheme="minorEastAsia" w:hAnsiTheme="minorEastAsia"/>
          <w:szCs w:val="21"/>
        </w:rPr>
        <w:t>CPD</w:t>
      </w:r>
      <w:r>
        <w:rPr>
          <w:rFonts w:asciiTheme="minorEastAsia" w:hAnsiTheme="minorEastAsia" w:hint="eastAsia"/>
          <w:szCs w:val="21"/>
        </w:rPr>
        <w:t>的应用层</w:t>
      </w:r>
      <w:r w:rsidR="005F7D82">
        <w:rPr>
          <w:rFonts w:asciiTheme="minorEastAsia" w:hAnsiTheme="minorEastAsia" w:hint="eastAsia"/>
          <w:szCs w:val="21"/>
        </w:rPr>
        <w:t xml:space="preserve"> </w:t>
      </w:r>
      <w:r w:rsidR="005F7D82">
        <w:rPr>
          <w:rFonts w:asciiTheme="minorEastAsia" w:hAnsiTheme="minorEastAsia"/>
          <w:szCs w:val="21"/>
        </w:rPr>
        <w:t xml:space="preserve">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213</w:t>
      </w:r>
      <w:r w:rsidR="005F7D82">
        <w:rPr>
          <w:rFonts w:asciiTheme="minorEastAsia" w:hAnsiTheme="minorEastAsia" w:hint="eastAsia"/>
          <w:szCs w:val="21"/>
        </w:rPr>
        <w:t>，2</w:t>
      </w:r>
      <w:r w:rsidR="005F7D82">
        <w:rPr>
          <w:rFonts w:asciiTheme="minorEastAsia" w:hAnsiTheme="minorEastAsia"/>
          <w:szCs w:val="21"/>
        </w:rPr>
        <w:t>14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.2</w:t>
      </w:r>
      <w:r>
        <w:rPr>
          <w:rFonts w:asciiTheme="minorEastAsia" w:hAnsiTheme="minorEastAsia" w:hint="eastAsia"/>
          <w:szCs w:val="21"/>
        </w:rPr>
        <w:t>用户数据报协议U</w:t>
      </w:r>
      <w:r>
        <w:rPr>
          <w:rFonts w:asciiTheme="minorEastAsia" w:hAnsiTheme="minorEastAsia"/>
          <w:szCs w:val="21"/>
        </w:rPr>
        <w:t>DP</w:t>
      </w:r>
      <w:r w:rsidR="005F7D82">
        <w:rPr>
          <w:rFonts w:asciiTheme="minorEastAsia" w:hAnsiTheme="minorEastAsia"/>
          <w:szCs w:val="21"/>
        </w:rPr>
        <w:t xml:space="preserve">  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217</w:t>
      </w:r>
    </w:p>
    <w:p w:rsidR="00CC6EED" w:rsidRDefault="00CC6EED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首部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.3</w:t>
      </w:r>
      <w:r>
        <w:rPr>
          <w:rFonts w:asciiTheme="minorEastAsia" w:hAnsiTheme="minorEastAsia" w:hint="eastAsia"/>
          <w:szCs w:val="21"/>
        </w:rPr>
        <w:t>传输控制协议T</w:t>
      </w:r>
      <w:r>
        <w:rPr>
          <w:rFonts w:asciiTheme="minorEastAsia" w:hAnsiTheme="minorEastAsia"/>
          <w:szCs w:val="21"/>
        </w:rPr>
        <w:t>CP</w:t>
      </w:r>
      <w:r>
        <w:rPr>
          <w:rFonts w:asciiTheme="minorEastAsia" w:hAnsiTheme="minorEastAsia" w:hint="eastAsia"/>
          <w:szCs w:val="21"/>
        </w:rPr>
        <w:t>（面向连接，可靠交付，全双工，面向字节流）</w:t>
      </w:r>
      <w:r w:rsidR="005F7D82">
        <w:rPr>
          <w:rFonts w:asciiTheme="minorEastAsia" w:hAnsiTheme="minorEastAsia" w:hint="eastAsia"/>
          <w:szCs w:val="21"/>
        </w:rPr>
        <w:t>p</w:t>
      </w:r>
      <w:r w:rsidR="005F7D82">
        <w:rPr>
          <w:rFonts w:asciiTheme="minorEastAsia" w:hAnsiTheme="minorEastAsia"/>
          <w:szCs w:val="21"/>
        </w:rPr>
        <w:t>219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.4</w:t>
      </w:r>
      <w:r>
        <w:rPr>
          <w:rFonts w:asciiTheme="minorEastAsia" w:hAnsiTheme="minorEastAsia" w:hint="eastAsia"/>
          <w:szCs w:val="21"/>
        </w:rPr>
        <w:t>可靠传输工作原理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（1）停止等待协议</w:t>
      </w:r>
      <w:r w:rsidR="00711052">
        <w:rPr>
          <w:rFonts w:asciiTheme="minorEastAsia" w:hAnsiTheme="minorEastAsia" w:hint="eastAsia"/>
          <w:szCs w:val="21"/>
        </w:rPr>
        <w:t xml:space="preserve"> </w:t>
      </w:r>
      <w:r w:rsidR="00711052">
        <w:rPr>
          <w:rFonts w:asciiTheme="minorEastAsia" w:hAnsiTheme="minorEastAsia"/>
          <w:szCs w:val="21"/>
        </w:rPr>
        <w:t xml:space="preserve"> 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221</w:t>
      </w:r>
      <w:r w:rsidR="00711052">
        <w:rPr>
          <w:rFonts w:asciiTheme="minorEastAsia" w:hAnsiTheme="minorEastAsia" w:hint="eastAsia"/>
          <w:szCs w:val="21"/>
        </w:rPr>
        <w:t>）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</w:t>
      </w:r>
      <w:r>
        <w:rPr>
          <w:rFonts w:asciiTheme="minorEastAsia" w:hAnsiTheme="minorEastAsia" w:hint="eastAsia"/>
          <w:szCs w:val="21"/>
        </w:rPr>
        <w:t>等待确认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</w:t>
      </w:r>
      <w:r>
        <w:rPr>
          <w:rFonts w:asciiTheme="minorEastAsia" w:hAnsiTheme="minorEastAsia" w:hint="eastAsia"/>
          <w:szCs w:val="21"/>
        </w:rPr>
        <w:t>超时重传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  <w:r>
        <w:rPr>
          <w:rFonts w:asciiTheme="minorEastAsia" w:hAnsiTheme="minorEastAsia"/>
          <w:szCs w:val="21"/>
        </w:rPr>
        <w:t xml:space="preserve">    </w:t>
      </w:r>
      <w:r>
        <w:rPr>
          <w:rFonts w:asciiTheme="minorEastAsia" w:hAnsiTheme="minorEastAsia" w:hint="eastAsia"/>
          <w:szCs w:val="21"/>
        </w:rPr>
        <w:t>确认丢失迟到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（2）连续A</w:t>
      </w:r>
      <w:r>
        <w:rPr>
          <w:rFonts w:asciiTheme="minorEastAsia" w:hAnsiTheme="minorEastAsia"/>
          <w:szCs w:val="21"/>
        </w:rPr>
        <w:t>RQ</w:t>
      </w:r>
      <w:r>
        <w:rPr>
          <w:rFonts w:asciiTheme="minorEastAsia" w:hAnsiTheme="minorEastAsia" w:hint="eastAsia"/>
          <w:szCs w:val="21"/>
        </w:rPr>
        <w:t>协议</w:t>
      </w:r>
      <w:r w:rsidR="00711052">
        <w:rPr>
          <w:rFonts w:asciiTheme="minorEastAsia" w:hAnsiTheme="minorEastAsia" w:hint="eastAsia"/>
          <w:szCs w:val="21"/>
        </w:rPr>
        <w:t xml:space="preserve"> </w:t>
      </w:r>
      <w:r w:rsidR="00711052">
        <w:rPr>
          <w:rFonts w:asciiTheme="minorEastAsia" w:hAnsiTheme="minorEastAsia"/>
          <w:szCs w:val="21"/>
        </w:rPr>
        <w:t xml:space="preserve"> 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224</w:t>
      </w:r>
      <w:r w:rsidR="00711052">
        <w:rPr>
          <w:rFonts w:asciiTheme="minorEastAsia" w:hAnsiTheme="minorEastAsia" w:hint="eastAsia"/>
          <w:szCs w:val="21"/>
        </w:rPr>
        <w:t>）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（3）滑动窗口协议（详细在</w:t>
      </w:r>
      <w:r>
        <w:rPr>
          <w:rFonts w:asciiTheme="minorEastAsia" w:hAnsiTheme="minorEastAsia"/>
          <w:szCs w:val="21"/>
        </w:rPr>
        <w:t>5.6</w:t>
      </w:r>
      <w:r>
        <w:rPr>
          <w:rFonts w:asciiTheme="minorEastAsia" w:hAnsiTheme="minorEastAsia" w:hint="eastAsia"/>
          <w:szCs w:val="21"/>
        </w:rPr>
        <w:t>）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229</w:t>
      </w:r>
      <w:r w:rsidR="00711052">
        <w:rPr>
          <w:rFonts w:asciiTheme="minorEastAsia" w:hAnsiTheme="minorEastAsia" w:hint="eastAsia"/>
          <w:szCs w:val="21"/>
        </w:rPr>
        <w:t>）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.5 TCP</w:t>
      </w:r>
      <w:r>
        <w:rPr>
          <w:rFonts w:asciiTheme="minorEastAsia" w:hAnsiTheme="minorEastAsia" w:hint="eastAsia"/>
          <w:szCs w:val="21"/>
        </w:rPr>
        <w:t>首部格式（2</w:t>
      </w:r>
      <w:r>
        <w:rPr>
          <w:rFonts w:asciiTheme="minorEastAsia" w:hAnsiTheme="minorEastAsia"/>
          <w:szCs w:val="21"/>
        </w:rPr>
        <w:t>0</w:t>
      </w:r>
      <w:r>
        <w:rPr>
          <w:rFonts w:asciiTheme="minorEastAsia" w:hAnsiTheme="minorEastAsia" w:hint="eastAsia"/>
          <w:szCs w:val="21"/>
        </w:rPr>
        <w:t>字节）</w:t>
      </w:r>
      <w:r w:rsidR="00711052">
        <w:rPr>
          <w:rFonts w:asciiTheme="minorEastAsia" w:hAnsiTheme="minorEastAsia" w:hint="eastAsia"/>
          <w:szCs w:val="21"/>
        </w:rPr>
        <w:t>p</w:t>
      </w:r>
      <w:r w:rsidR="00711052">
        <w:rPr>
          <w:rFonts w:asciiTheme="minorEastAsia" w:hAnsiTheme="minorEastAsia"/>
          <w:szCs w:val="21"/>
        </w:rPr>
        <w:t>225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5</w:t>
      </w:r>
      <w:r>
        <w:rPr>
          <w:rFonts w:asciiTheme="minorEastAsia" w:hAnsiTheme="minorEastAsia"/>
          <w:szCs w:val="21"/>
        </w:rPr>
        <w:t>.7 TCP</w:t>
      </w:r>
      <w:r>
        <w:rPr>
          <w:rFonts w:asciiTheme="minorEastAsia" w:hAnsiTheme="minorEastAsia" w:hint="eastAsia"/>
          <w:szCs w:val="21"/>
        </w:rPr>
        <w:t>的流量控制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236</w:t>
      </w:r>
      <w:r w:rsidR="00711052"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 w:hint="eastAsia"/>
          <w:szCs w:val="21"/>
        </w:rPr>
        <w:t>（加上三报文握手建立连接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247</w:t>
      </w:r>
      <w:r w:rsidR="00711052"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 w:hint="eastAsia"/>
          <w:szCs w:val="21"/>
        </w:rPr>
        <w:t>和四报文解除连接</w:t>
      </w:r>
      <w:r w:rsidR="00711052">
        <w:rPr>
          <w:rFonts w:asciiTheme="minorEastAsia" w:hAnsiTheme="minorEastAsia" w:hint="eastAsia"/>
          <w:szCs w:val="21"/>
        </w:rPr>
        <w:t>（p</w:t>
      </w:r>
      <w:r w:rsidR="00711052">
        <w:rPr>
          <w:rFonts w:asciiTheme="minorEastAsia" w:hAnsiTheme="minorEastAsia"/>
          <w:szCs w:val="21"/>
        </w:rPr>
        <w:t>248</w:t>
      </w:r>
      <w:r w:rsidR="00711052">
        <w:rPr>
          <w:rFonts w:asciiTheme="minorEastAsia" w:hAnsiTheme="minorEastAsia" w:hint="eastAsia"/>
          <w:szCs w:val="21"/>
        </w:rPr>
        <w:t>）</w:t>
      </w:r>
      <w:r>
        <w:rPr>
          <w:rFonts w:asciiTheme="minorEastAsia" w:hAnsiTheme="minorEastAsia" w:hint="eastAsia"/>
          <w:szCs w:val="21"/>
        </w:rPr>
        <w:t>）</w:t>
      </w:r>
    </w:p>
    <w:p w:rsidR="00B82F96" w:rsidRDefault="00B82F96" w:rsidP="00BE0F93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5.8 TCP</w:t>
      </w:r>
      <w:r>
        <w:rPr>
          <w:rFonts w:asciiTheme="minorEastAsia" w:hAnsiTheme="minorEastAsia" w:hint="eastAsia"/>
          <w:szCs w:val="21"/>
        </w:rPr>
        <w:t>的拥塞控制</w:t>
      </w:r>
      <w:r w:rsidR="00711052">
        <w:rPr>
          <w:rFonts w:asciiTheme="minorEastAsia" w:hAnsiTheme="minorEastAsia" w:hint="eastAsia"/>
          <w:szCs w:val="21"/>
        </w:rPr>
        <w:t xml:space="preserve"> </w:t>
      </w:r>
      <w:r w:rsidR="00711052">
        <w:rPr>
          <w:rFonts w:asciiTheme="minorEastAsia" w:hAnsiTheme="minorEastAsia"/>
          <w:szCs w:val="21"/>
        </w:rPr>
        <w:t xml:space="preserve"> </w:t>
      </w:r>
      <w:r w:rsidR="00711052">
        <w:rPr>
          <w:rFonts w:asciiTheme="minorEastAsia" w:hAnsiTheme="minorEastAsia" w:hint="eastAsia"/>
          <w:szCs w:val="21"/>
        </w:rPr>
        <w:t>p</w:t>
      </w:r>
      <w:r w:rsidR="00711052">
        <w:rPr>
          <w:rFonts w:asciiTheme="minorEastAsia" w:hAnsiTheme="minorEastAsia"/>
          <w:szCs w:val="21"/>
        </w:rPr>
        <w:t>238</w:t>
      </w: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Pr="00B82F96">
        <w:rPr>
          <w:rFonts w:asciiTheme="minorEastAsia" w:hAnsiTheme="minorEastAsia" w:hint="eastAsia"/>
          <w:szCs w:val="21"/>
        </w:rPr>
        <w:t>慢开始算法的思路就是，不要一开始就发送大量的数据，先探测一下网络的拥塞程度，也就是说由小到大逐渐增加拥塞窗口的大小。以</w:t>
      </w:r>
      <w:r w:rsidRPr="00B82F96">
        <w:rPr>
          <w:rFonts w:asciiTheme="minorEastAsia" w:hAnsiTheme="minorEastAsia"/>
          <w:szCs w:val="21"/>
        </w:rPr>
        <w:t>2的指数增长。</w:t>
      </w: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 w:rsidRPr="00B82F96">
        <w:rPr>
          <w:rFonts w:asciiTheme="minorEastAsia" w:hAnsiTheme="minorEastAsia"/>
          <w:szCs w:val="21"/>
        </w:rPr>
        <w:t>拥塞避免算法让拥塞窗口缓慢增长，即每经过一个往返时间RTT就把发送方的拥塞窗口</w:t>
      </w:r>
      <w:proofErr w:type="spellStart"/>
      <w:r w:rsidRPr="00B82F96">
        <w:rPr>
          <w:rFonts w:asciiTheme="minorEastAsia" w:hAnsiTheme="minorEastAsia"/>
          <w:szCs w:val="21"/>
        </w:rPr>
        <w:t>cwnd</w:t>
      </w:r>
      <w:proofErr w:type="spellEnd"/>
      <w:r w:rsidRPr="00B82F96">
        <w:rPr>
          <w:rFonts w:asciiTheme="minorEastAsia" w:hAnsiTheme="minorEastAsia"/>
          <w:szCs w:val="21"/>
        </w:rPr>
        <w:t>加1，而不是加倍。这样拥塞窗口按线性规律缓慢增长。</w:t>
      </w: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</w:t>
      </w:r>
      <w:r w:rsidRPr="00B82F96">
        <w:rPr>
          <w:rFonts w:asciiTheme="minorEastAsia" w:hAnsiTheme="minorEastAsia" w:hint="eastAsia"/>
          <w:szCs w:val="21"/>
        </w:rPr>
        <w:t>快重传算法规定，发送</w:t>
      </w:r>
      <w:proofErr w:type="gramStart"/>
      <w:r w:rsidRPr="00B82F96">
        <w:rPr>
          <w:rFonts w:asciiTheme="minorEastAsia" w:hAnsiTheme="minorEastAsia" w:hint="eastAsia"/>
          <w:szCs w:val="21"/>
        </w:rPr>
        <w:t>方只要</w:t>
      </w:r>
      <w:proofErr w:type="gramEnd"/>
      <w:r w:rsidRPr="00B82F96">
        <w:rPr>
          <w:rFonts w:asciiTheme="minorEastAsia" w:hAnsiTheme="minorEastAsia" w:hint="eastAsia"/>
          <w:szCs w:val="21"/>
        </w:rPr>
        <w:t>一连收到三个重复确认就应当立即重传对方尚未收到的报文段，而不必继续等待设置的重传计时器时间到期。</w:t>
      </w: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（4）</w:t>
      </w:r>
      <w:r w:rsidRPr="00B82F96">
        <w:rPr>
          <w:rFonts w:asciiTheme="minorEastAsia" w:hAnsiTheme="minorEastAsia" w:hint="eastAsia"/>
          <w:szCs w:val="21"/>
        </w:rPr>
        <w:t>快重传配合使用的还有快恢复算法，有以下两个要点</w:t>
      </w:r>
      <w:r>
        <w:rPr>
          <w:rFonts w:asciiTheme="minorEastAsia" w:hAnsiTheme="minorEastAsia"/>
          <w:szCs w:val="21"/>
        </w:rPr>
        <w:t>:</w:t>
      </w:r>
    </w:p>
    <w:p w:rsidR="00B82F96" w:rsidRPr="00B82F96" w:rsidRDefault="00B82F96" w:rsidP="00B82F96">
      <w:pPr>
        <w:jc w:val="left"/>
        <w:rPr>
          <w:rFonts w:asciiTheme="minorEastAsia" w:hAnsiTheme="minorEastAsia"/>
          <w:szCs w:val="21"/>
        </w:rPr>
      </w:pPr>
      <w:r w:rsidRPr="00B82F96">
        <w:rPr>
          <w:rFonts w:asciiTheme="minorEastAsia" w:hAnsiTheme="minorEastAsia" w:hint="eastAsia"/>
          <w:szCs w:val="21"/>
        </w:rPr>
        <w:t>当发送方连续收到三个重复确认时，就执行“乘法减小”算法，把</w:t>
      </w:r>
      <w:proofErr w:type="spellStart"/>
      <w:r w:rsidRPr="00B82F96">
        <w:rPr>
          <w:rFonts w:asciiTheme="minorEastAsia" w:hAnsiTheme="minorEastAsia"/>
          <w:szCs w:val="21"/>
        </w:rPr>
        <w:t>ssthresh</w:t>
      </w:r>
      <w:proofErr w:type="spellEnd"/>
      <w:r w:rsidRPr="00B82F96">
        <w:rPr>
          <w:rFonts w:asciiTheme="minorEastAsia" w:hAnsiTheme="minorEastAsia"/>
          <w:szCs w:val="21"/>
        </w:rPr>
        <w:t>门限减半。但是接下去并不执行慢开始算法。</w:t>
      </w:r>
    </w:p>
    <w:p w:rsidR="00B82F96" w:rsidRDefault="00B82F96" w:rsidP="00B82F96">
      <w:pPr>
        <w:jc w:val="left"/>
        <w:rPr>
          <w:rFonts w:asciiTheme="minorEastAsia" w:hAnsiTheme="minorEastAsia"/>
          <w:szCs w:val="21"/>
        </w:rPr>
      </w:pPr>
      <w:r w:rsidRPr="00B82F96">
        <w:rPr>
          <w:rFonts w:asciiTheme="minorEastAsia" w:hAnsiTheme="minorEastAsia" w:hint="eastAsia"/>
          <w:szCs w:val="21"/>
        </w:rPr>
        <w:t>考虑到如果网络出现拥塞的话就不会收到好几个重复的确认，所以发送</w:t>
      </w:r>
      <w:proofErr w:type="gramStart"/>
      <w:r w:rsidRPr="00B82F96">
        <w:rPr>
          <w:rFonts w:asciiTheme="minorEastAsia" w:hAnsiTheme="minorEastAsia" w:hint="eastAsia"/>
          <w:szCs w:val="21"/>
        </w:rPr>
        <w:t>方现在</w:t>
      </w:r>
      <w:proofErr w:type="gramEnd"/>
      <w:r w:rsidRPr="00B82F96">
        <w:rPr>
          <w:rFonts w:asciiTheme="minorEastAsia" w:hAnsiTheme="minorEastAsia" w:hint="eastAsia"/>
          <w:szCs w:val="21"/>
        </w:rPr>
        <w:t>认为网络可能没有出现拥塞。所以此时不执行慢开始算法，而是将</w:t>
      </w:r>
      <w:proofErr w:type="spellStart"/>
      <w:r w:rsidRPr="00B82F96">
        <w:rPr>
          <w:rFonts w:asciiTheme="minorEastAsia" w:hAnsiTheme="minorEastAsia"/>
          <w:szCs w:val="21"/>
        </w:rPr>
        <w:t>cwnd</w:t>
      </w:r>
      <w:proofErr w:type="spellEnd"/>
      <w:r w:rsidRPr="00B82F96">
        <w:rPr>
          <w:rFonts w:asciiTheme="minorEastAsia" w:hAnsiTheme="minorEastAsia"/>
          <w:szCs w:val="21"/>
        </w:rPr>
        <w:t>设置为</w:t>
      </w:r>
      <w:proofErr w:type="spellStart"/>
      <w:r w:rsidRPr="00B82F96">
        <w:rPr>
          <w:rFonts w:asciiTheme="minorEastAsia" w:hAnsiTheme="minorEastAsia"/>
          <w:szCs w:val="21"/>
        </w:rPr>
        <w:t>ssthresh</w:t>
      </w:r>
      <w:proofErr w:type="spellEnd"/>
      <w:r w:rsidRPr="00B82F96">
        <w:rPr>
          <w:rFonts w:asciiTheme="minorEastAsia" w:hAnsiTheme="minorEastAsia"/>
          <w:szCs w:val="21"/>
        </w:rPr>
        <w:t>的大小，然后执行拥塞避免算法。</w:t>
      </w:r>
    </w:p>
    <w:p w:rsidR="00B82F96" w:rsidRDefault="00B82F96" w:rsidP="00B82F96">
      <w:pPr>
        <w:jc w:val="left"/>
        <w:rPr>
          <w:rFonts w:asciiTheme="minorEastAsia" w:hAnsiTheme="minorEastAsia"/>
          <w:szCs w:val="21"/>
        </w:rPr>
      </w:pPr>
    </w:p>
    <w:p w:rsidR="00711052" w:rsidRDefault="00711052" w:rsidP="00B82F96">
      <w:pPr>
        <w:jc w:val="left"/>
        <w:rPr>
          <w:rFonts w:asciiTheme="minorEastAsia" w:hAnsiTheme="minorEastAsia"/>
          <w:b/>
          <w:sz w:val="30"/>
          <w:szCs w:val="30"/>
        </w:rPr>
      </w:pPr>
      <w:r w:rsidRPr="00711052">
        <w:rPr>
          <w:rFonts w:asciiTheme="minorEastAsia" w:hAnsiTheme="minorEastAsia" w:hint="eastAsia"/>
          <w:b/>
          <w:sz w:val="30"/>
          <w:szCs w:val="30"/>
        </w:rPr>
        <w:t>第六章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</w:t>
      </w:r>
      <w:r>
        <w:rPr>
          <w:rFonts w:asciiTheme="minorEastAsia" w:hAnsiTheme="minorEastAsia"/>
          <w:szCs w:val="21"/>
        </w:rPr>
        <w:t>.1</w:t>
      </w:r>
      <w:r>
        <w:rPr>
          <w:rFonts w:asciiTheme="minorEastAsia" w:hAnsiTheme="minorEastAsia" w:hint="eastAsia"/>
          <w:szCs w:val="21"/>
        </w:rPr>
        <w:t>域名系统D</w:t>
      </w:r>
      <w:r>
        <w:rPr>
          <w:rFonts w:asciiTheme="minorEastAsia" w:hAnsiTheme="minorEastAsia"/>
          <w:szCs w:val="21"/>
        </w:rPr>
        <w:t xml:space="preserve">NS 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261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根域名服务器，顶级域名服务器，权限域名服务器，本地域名服务器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6</w:t>
      </w:r>
      <w:r>
        <w:rPr>
          <w:rFonts w:asciiTheme="minorEastAsia" w:hAnsiTheme="minorEastAsia"/>
          <w:szCs w:val="21"/>
        </w:rPr>
        <w:t xml:space="preserve">.2 </w:t>
      </w:r>
      <w:r>
        <w:rPr>
          <w:rFonts w:asciiTheme="minorEastAsia" w:hAnsiTheme="minorEastAsia" w:hint="eastAsia"/>
          <w:szCs w:val="21"/>
        </w:rPr>
        <w:t xml:space="preserve">文件传送协议 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269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F</w:t>
      </w:r>
      <w:r>
        <w:rPr>
          <w:rFonts w:asciiTheme="minorEastAsia" w:hAnsiTheme="minorEastAsia"/>
          <w:szCs w:val="21"/>
        </w:rPr>
        <w:t>TP</w:t>
      </w:r>
      <w:r>
        <w:rPr>
          <w:rFonts w:asciiTheme="minorEastAsia" w:hAnsiTheme="minorEastAsia" w:hint="eastAsia"/>
          <w:szCs w:val="21"/>
        </w:rPr>
        <w:t>，T</w:t>
      </w:r>
      <w:r>
        <w:rPr>
          <w:rFonts w:asciiTheme="minorEastAsia" w:hAnsiTheme="minorEastAsia"/>
          <w:szCs w:val="21"/>
        </w:rPr>
        <w:t>FTP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 xml:space="preserve">6.6 </w:t>
      </w:r>
      <w:r>
        <w:rPr>
          <w:rFonts w:asciiTheme="minorEastAsia" w:hAnsiTheme="minorEastAsia" w:hint="eastAsia"/>
          <w:szCs w:val="21"/>
        </w:rPr>
        <w:t>动态主机配置协议DHCP</w:t>
      </w:r>
      <w:r>
        <w:rPr>
          <w:rFonts w:asciiTheme="minorEastAsia" w:hAnsiTheme="minorEastAsia"/>
          <w:szCs w:val="21"/>
        </w:rPr>
        <w:t xml:space="preserve"> 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304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/>
          <w:szCs w:val="21"/>
        </w:rPr>
        <w:t>6.7</w:t>
      </w:r>
      <w:r>
        <w:rPr>
          <w:rFonts w:asciiTheme="minorEastAsia" w:hAnsiTheme="minorEastAsia" w:hint="eastAsia"/>
          <w:szCs w:val="21"/>
        </w:rPr>
        <w:t xml:space="preserve">简单网络管理协议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306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</w:p>
    <w:p w:rsidR="00711052" w:rsidRDefault="00711052" w:rsidP="00B82F96">
      <w:pPr>
        <w:jc w:val="left"/>
        <w:rPr>
          <w:rFonts w:asciiTheme="minorEastAsia" w:hAnsiTheme="minorEastAsia" w:hint="eastAsia"/>
          <w:szCs w:val="21"/>
        </w:rPr>
      </w:pPr>
    </w:p>
    <w:p w:rsidR="00711052" w:rsidRDefault="00711052" w:rsidP="00B82F96">
      <w:pPr>
        <w:jc w:val="left"/>
        <w:rPr>
          <w:rFonts w:asciiTheme="minorEastAsia" w:hAnsiTheme="minorEastAsia"/>
          <w:b/>
          <w:sz w:val="30"/>
          <w:szCs w:val="30"/>
        </w:rPr>
      </w:pPr>
      <w:r w:rsidRPr="00711052">
        <w:rPr>
          <w:rFonts w:asciiTheme="minorEastAsia" w:hAnsiTheme="minorEastAsia" w:hint="eastAsia"/>
          <w:b/>
          <w:sz w:val="30"/>
          <w:szCs w:val="30"/>
        </w:rPr>
        <w:t>第七章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7</w:t>
      </w:r>
      <w:r>
        <w:rPr>
          <w:rFonts w:asciiTheme="minorEastAsia" w:hAnsiTheme="minorEastAsia"/>
          <w:szCs w:val="21"/>
        </w:rPr>
        <w:t xml:space="preserve">.1 </w:t>
      </w:r>
      <w:r>
        <w:rPr>
          <w:rFonts w:asciiTheme="minorEastAsia" w:hAnsiTheme="minorEastAsia" w:hint="eastAsia"/>
          <w:szCs w:val="21"/>
        </w:rPr>
        <w:t xml:space="preserve">计算机网络面临的安全性威胁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334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被动攻击：截获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主动攻击：篡改，恶意程序，主动攻击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7</w:t>
      </w:r>
      <w:r>
        <w:rPr>
          <w:rFonts w:asciiTheme="minorEastAsia" w:hAnsiTheme="minorEastAsia"/>
          <w:szCs w:val="21"/>
        </w:rPr>
        <w:t xml:space="preserve">.2 </w:t>
      </w:r>
      <w:r>
        <w:rPr>
          <w:rFonts w:asciiTheme="minorEastAsia" w:hAnsiTheme="minorEastAsia" w:hint="eastAsia"/>
          <w:szCs w:val="21"/>
        </w:rPr>
        <w:t xml:space="preserve">两类密码体制 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asciiTheme="minorEastAsia" w:hAnsiTheme="minorEastAsia" w:hint="eastAsia"/>
          <w:szCs w:val="21"/>
        </w:rPr>
        <w:t>p</w:t>
      </w:r>
      <w:r>
        <w:rPr>
          <w:rFonts w:asciiTheme="minorEastAsia" w:hAnsiTheme="minorEastAsia"/>
          <w:szCs w:val="21"/>
        </w:rPr>
        <w:t>338</w:t>
      </w:r>
    </w:p>
    <w:p w:rsidR="00711052" w:rsidRDefault="00711052" w:rsidP="00B82F96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对称密钥密码体制</w:t>
      </w:r>
    </w:p>
    <w:p w:rsidR="00711052" w:rsidRPr="00711052" w:rsidRDefault="00711052" w:rsidP="00B82F96">
      <w:pPr>
        <w:jc w:val="left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公</w:t>
      </w:r>
      <w:proofErr w:type="gramStart"/>
      <w:r>
        <w:rPr>
          <w:rFonts w:asciiTheme="minorEastAsia" w:hAnsiTheme="minorEastAsia" w:hint="eastAsia"/>
          <w:szCs w:val="21"/>
        </w:rPr>
        <w:t>钥</w:t>
      </w:r>
      <w:proofErr w:type="gramEnd"/>
      <w:r>
        <w:rPr>
          <w:rFonts w:asciiTheme="minorEastAsia" w:hAnsiTheme="minorEastAsia" w:hint="eastAsia"/>
          <w:szCs w:val="21"/>
        </w:rPr>
        <w:t>密码体制</w:t>
      </w:r>
    </w:p>
    <w:sectPr w:rsidR="00711052" w:rsidRPr="00711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162"/>
    <w:rsid w:val="00285BE8"/>
    <w:rsid w:val="003D6EB8"/>
    <w:rsid w:val="0048288A"/>
    <w:rsid w:val="005A2162"/>
    <w:rsid w:val="005F7D82"/>
    <w:rsid w:val="00711052"/>
    <w:rsid w:val="007154D5"/>
    <w:rsid w:val="00A52214"/>
    <w:rsid w:val="00AC05CA"/>
    <w:rsid w:val="00B82F96"/>
    <w:rsid w:val="00BE0F93"/>
    <w:rsid w:val="00CC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E264"/>
  <w15:chartTrackingRefBased/>
  <w15:docId w15:val="{1DDA82E2-33E4-43FC-9E87-B630E9CA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hfgh</dc:creator>
  <cp:keywords/>
  <dc:description/>
  <cp:lastModifiedBy>hfgh</cp:lastModifiedBy>
  <cp:revision>3</cp:revision>
  <dcterms:created xsi:type="dcterms:W3CDTF">2023-11-13T00:05:00Z</dcterms:created>
  <dcterms:modified xsi:type="dcterms:W3CDTF">2023-11-13T05:05:00Z</dcterms:modified>
</cp:coreProperties>
</file>