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601"/>
        <w:tblW w:w="0" w:type="auto"/>
        <w:tblLook w:val="04A0" w:firstRow="1" w:lastRow="0" w:firstColumn="1" w:lastColumn="0" w:noHBand="0" w:noVBand="1"/>
      </w:tblPr>
      <w:tblGrid>
        <w:gridCol w:w="1948"/>
        <w:gridCol w:w="1490"/>
        <w:gridCol w:w="2488"/>
        <w:gridCol w:w="3090"/>
      </w:tblGrid>
      <w:tr w:rsidR="00976BA3" w14:paraId="4658079C" w14:textId="77777777" w:rsidTr="00976BA3">
        <w:tc>
          <w:tcPr>
            <w:tcW w:w="9016" w:type="dxa"/>
            <w:gridSpan w:val="4"/>
          </w:tcPr>
          <w:p w14:paraId="5AFD66A7" w14:textId="18F47215" w:rsidR="00976BA3" w:rsidRPr="003032CD" w:rsidRDefault="00976BA3" w:rsidP="00976BA3">
            <w:pPr>
              <w:jc w:val="center"/>
              <w:rPr>
                <w:b/>
              </w:rPr>
            </w:pPr>
            <w:r w:rsidRPr="003032CD">
              <w:rPr>
                <w:b/>
              </w:rPr>
              <w:t>Risk Assessment</w:t>
            </w:r>
            <w:r>
              <w:rPr>
                <w:b/>
              </w:rPr>
              <w:t xml:space="preserve"> for Mobile phone insurance</w:t>
            </w:r>
            <w:r w:rsidR="005719EE">
              <w:rPr>
                <w:b/>
              </w:rPr>
              <w:t xml:space="preserve"> quotes</w:t>
            </w:r>
            <w:r>
              <w:rPr>
                <w:b/>
              </w:rPr>
              <w:t xml:space="preserve"> application</w:t>
            </w:r>
          </w:p>
        </w:tc>
      </w:tr>
      <w:tr w:rsidR="00976BA3" w14:paraId="6C18C903" w14:textId="77777777" w:rsidTr="00976BA3">
        <w:tc>
          <w:tcPr>
            <w:tcW w:w="1948" w:type="dxa"/>
          </w:tcPr>
          <w:p w14:paraId="3A28B793" w14:textId="77777777" w:rsidR="00976BA3" w:rsidRPr="003032CD" w:rsidRDefault="00976BA3" w:rsidP="00976BA3">
            <w:pPr>
              <w:jc w:val="center"/>
              <w:rPr>
                <w:b/>
              </w:rPr>
            </w:pPr>
            <w:r>
              <w:rPr>
                <w:b/>
              </w:rPr>
              <w:t xml:space="preserve">Mobile phone insurance </w:t>
            </w:r>
            <w:r w:rsidRPr="003032CD">
              <w:rPr>
                <w:b/>
              </w:rPr>
              <w:t>Function</w:t>
            </w:r>
          </w:p>
        </w:tc>
        <w:tc>
          <w:tcPr>
            <w:tcW w:w="1490" w:type="dxa"/>
          </w:tcPr>
          <w:p w14:paraId="47175C51" w14:textId="77777777" w:rsidR="00976BA3" w:rsidRPr="003032CD" w:rsidRDefault="00976BA3" w:rsidP="00976BA3">
            <w:pPr>
              <w:jc w:val="center"/>
              <w:rPr>
                <w:b/>
              </w:rPr>
            </w:pPr>
            <w:r w:rsidRPr="003032CD">
              <w:rPr>
                <w:b/>
              </w:rPr>
              <w:t>Risk</w:t>
            </w:r>
            <w:r>
              <w:rPr>
                <w:b/>
              </w:rPr>
              <w:t xml:space="preserve"> of Failure (1 – 10)</w:t>
            </w:r>
          </w:p>
        </w:tc>
        <w:tc>
          <w:tcPr>
            <w:tcW w:w="2488" w:type="dxa"/>
          </w:tcPr>
          <w:p w14:paraId="663D6810" w14:textId="77777777" w:rsidR="00976BA3" w:rsidRPr="003032CD" w:rsidRDefault="00976BA3" w:rsidP="00976BA3">
            <w:pPr>
              <w:jc w:val="center"/>
              <w:rPr>
                <w:b/>
              </w:rPr>
            </w:pPr>
            <w:r>
              <w:rPr>
                <w:b/>
              </w:rPr>
              <w:t>Explanation</w:t>
            </w:r>
          </w:p>
        </w:tc>
        <w:tc>
          <w:tcPr>
            <w:tcW w:w="3090" w:type="dxa"/>
          </w:tcPr>
          <w:p w14:paraId="5CCE2971" w14:textId="77777777" w:rsidR="00976BA3" w:rsidRDefault="00976BA3" w:rsidP="00976BA3">
            <w:pPr>
              <w:jc w:val="center"/>
              <w:rPr>
                <w:b/>
              </w:rPr>
            </w:pPr>
            <w:r>
              <w:rPr>
                <w:b/>
              </w:rPr>
              <w:t xml:space="preserve">Dependency </w:t>
            </w:r>
          </w:p>
        </w:tc>
      </w:tr>
      <w:tr w:rsidR="00976BA3" w14:paraId="057AFD38" w14:textId="77777777" w:rsidTr="00976BA3">
        <w:tc>
          <w:tcPr>
            <w:tcW w:w="1948" w:type="dxa"/>
          </w:tcPr>
          <w:p w14:paraId="0DE466B0" w14:textId="77777777" w:rsidR="00976BA3" w:rsidRDefault="00976BA3" w:rsidP="00976BA3">
            <w:pPr>
              <w:jc w:val="center"/>
              <w:rPr>
                <w:b/>
              </w:rPr>
            </w:pPr>
            <w:r>
              <w:rPr>
                <w:b/>
              </w:rPr>
              <w:t>Login</w:t>
            </w:r>
          </w:p>
        </w:tc>
        <w:tc>
          <w:tcPr>
            <w:tcW w:w="1490" w:type="dxa"/>
          </w:tcPr>
          <w:p w14:paraId="0E442550" w14:textId="77777777" w:rsidR="00976BA3" w:rsidRPr="003032CD" w:rsidRDefault="00976BA3" w:rsidP="00976BA3">
            <w:pPr>
              <w:jc w:val="center"/>
              <w:rPr>
                <w:b/>
              </w:rPr>
            </w:pPr>
            <w:r>
              <w:rPr>
                <w:b/>
              </w:rPr>
              <w:t>10</w:t>
            </w:r>
          </w:p>
        </w:tc>
        <w:tc>
          <w:tcPr>
            <w:tcW w:w="2488" w:type="dxa"/>
          </w:tcPr>
          <w:p w14:paraId="67582A74" w14:textId="77777777" w:rsidR="00976BA3" w:rsidRDefault="00976BA3" w:rsidP="00976BA3">
            <w:pPr>
              <w:jc w:val="center"/>
              <w:rPr>
                <w:b/>
              </w:rPr>
            </w:pPr>
            <w:r>
              <w:rPr>
                <w:b/>
              </w:rPr>
              <w:t xml:space="preserve">When the application is opened the first thing a user must do is enter there start name, </w:t>
            </w:r>
            <w:proofErr w:type="gramStart"/>
            <w:r>
              <w:rPr>
                <w:b/>
              </w:rPr>
              <w:t>If</w:t>
            </w:r>
            <w:proofErr w:type="gramEnd"/>
            <w:r>
              <w:rPr>
                <w:b/>
              </w:rPr>
              <w:t xml:space="preserve"> this does not work you will not be able to use the rest of the application</w:t>
            </w:r>
          </w:p>
        </w:tc>
        <w:tc>
          <w:tcPr>
            <w:tcW w:w="3090" w:type="dxa"/>
          </w:tcPr>
          <w:p w14:paraId="3C618D6A" w14:textId="77777777" w:rsidR="00976BA3" w:rsidRPr="00C56C24" w:rsidRDefault="00976BA3" w:rsidP="00976BA3">
            <w:pPr>
              <w:pStyle w:val="ListParagraph"/>
              <w:numPr>
                <w:ilvl w:val="0"/>
                <w:numId w:val="7"/>
              </w:numPr>
              <w:jc w:val="center"/>
              <w:rPr>
                <w:b/>
              </w:rPr>
            </w:pPr>
            <w:r>
              <w:rPr>
                <w:b/>
              </w:rPr>
              <w:t>Application starts</w:t>
            </w:r>
          </w:p>
        </w:tc>
      </w:tr>
      <w:tr w:rsidR="00976BA3" w14:paraId="59555E03" w14:textId="77777777" w:rsidTr="00976BA3">
        <w:tc>
          <w:tcPr>
            <w:tcW w:w="1948" w:type="dxa"/>
          </w:tcPr>
          <w:p w14:paraId="5A50FB6C" w14:textId="77777777" w:rsidR="00976BA3" w:rsidRDefault="00976BA3" w:rsidP="00976BA3">
            <w:pPr>
              <w:jc w:val="center"/>
              <w:rPr>
                <w:b/>
              </w:rPr>
            </w:pPr>
            <w:r>
              <w:rPr>
                <w:b/>
              </w:rPr>
              <w:t>Calculate phone insurance subscription cost</w:t>
            </w:r>
          </w:p>
        </w:tc>
        <w:tc>
          <w:tcPr>
            <w:tcW w:w="1490" w:type="dxa"/>
          </w:tcPr>
          <w:p w14:paraId="6FCA5345" w14:textId="77777777" w:rsidR="00976BA3" w:rsidRPr="003032CD" w:rsidRDefault="00976BA3" w:rsidP="00976BA3">
            <w:pPr>
              <w:jc w:val="center"/>
              <w:rPr>
                <w:b/>
              </w:rPr>
            </w:pPr>
            <w:r>
              <w:rPr>
                <w:b/>
              </w:rPr>
              <w:t>10</w:t>
            </w:r>
          </w:p>
        </w:tc>
        <w:tc>
          <w:tcPr>
            <w:tcW w:w="2488" w:type="dxa"/>
          </w:tcPr>
          <w:p w14:paraId="3FE973A1" w14:textId="77777777" w:rsidR="00976BA3" w:rsidRDefault="00976BA3" w:rsidP="00976BA3">
            <w:pPr>
              <w:jc w:val="center"/>
              <w:rPr>
                <w:b/>
              </w:rPr>
            </w:pPr>
            <w:r>
              <w:rPr>
                <w:b/>
              </w:rPr>
              <w:t>This application is based on the calculation made for quoting an insurance cost if this does not work the application does not work so this is potentially the most important feature</w:t>
            </w:r>
          </w:p>
        </w:tc>
        <w:tc>
          <w:tcPr>
            <w:tcW w:w="3090" w:type="dxa"/>
          </w:tcPr>
          <w:p w14:paraId="7A05C12D" w14:textId="77777777" w:rsidR="00976BA3" w:rsidRDefault="00976BA3" w:rsidP="00976BA3">
            <w:pPr>
              <w:pStyle w:val="ListParagraph"/>
              <w:numPr>
                <w:ilvl w:val="0"/>
                <w:numId w:val="7"/>
              </w:numPr>
              <w:jc w:val="center"/>
              <w:rPr>
                <w:b/>
              </w:rPr>
            </w:pPr>
            <w:r>
              <w:rPr>
                <w:b/>
              </w:rPr>
              <w:t>Application starts</w:t>
            </w:r>
          </w:p>
          <w:p w14:paraId="49D0C572" w14:textId="77777777" w:rsidR="00976BA3" w:rsidRDefault="00976BA3" w:rsidP="00976BA3">
            <w:pPr>
              <w:pStyle w:val="ListParagraph"/>
              <w:numPr>
                <w:ilvl w:val="0"/>
                <w:numId w:val="7"/>
              </w:numPr>
              <w:jc w:val="center"/>
              <w:rPr>
                <w:b/>
              </w:rPr>
            </w:pPr>
            <w:r>
              <w:rPr>
                <w:b/>
              </w:rPr>
              <w:t>Staff has logged in</w:t>
            </w:r>
          </w:p>
          <w:p w14:paraId="6933880B" w14:textId="77777777" w:rsidR="00976BA3" w:rsidRDefault="00976BA3" w:rsidP="00976BA3">
            <w:pPr>
              <w:pStyle w:val="ListParagraph"/>
              <w:numPr>
                <w:ilvl w:val="0"/>
                <w:numId w:val="7"/>
              </w:numPr>
              <w:jc w:val="center"/>
              <w:rPr>
                <w:b/>
              </w:rPr>
            </w:pPr>
            <w:r>
              <w:rPr>
                <w:b/>
              </w:rPr>
              <w:t>Customer No needs to be entered</w:t>
            </w:r>
          </w:p>
          <w:p w14:paraId="78F701D5" w14:textId="77777777" w:rsidR="00976BA3" w:rsidRDefault="00976BA3" w:rsidP="00976BA3">
            <w:pPr>
              <w:pStyle w:val="ListParagraph"/>
              <w:numPr>
                <w:ilvl w:val="0"/>
                <w:numId w:val="7"/>
              </w:numPr>
              <w:jc w:val="center"/>
              <w:rPr>
                <w:b/>
              </w:rPr>
            </w:pPr>
            <w:r>
              <w:rPr>
                <w:b/>
              </w:rPr>
              <w:t>Customer age needs to be entered</w:t>
            </w:r>
          </w:p>
          <w:p w14:paraId="370E418A" w14:textId="77777777" w:rsidR="00976BA3" w:rsidRDefault="00976BA3" w:rsidP="00976BA3">
            <w:pPr>
              <w:pStyle w:val="ListParagraph"/>
              <w:numPr>
                <w:ilvl w:val="0"/>
                <w:numId w:val="7"/>
              </w:numPr>
              <w:jc w:val="center"/>
              <w:rPr>
                <w:b/>
              </w:rPr>
            </w:pPr>
            <w:r>
              <w:rPr>
                <w:b/>
              </w:rPr>
              <w:t>Street name needs to be entered</w:t>
            </w:r>
          </w:p>
          <w:p w14:paraId="38F51A08" w14:textId="77777777" w:rsidR="00976BA3" w:rsidRDefault="00976BA3" w:rsidP="00976BA3">
            <w:pPr>
              <w:pStyle w:val="ListParagraph"/>
              <w:numPr>
                <w:ilvl w:val="0"/>
                <w:numId w:val="7"/>
              </w:numPr>
              <w:jc w:val="center"/>
              <w:rPr>
                <w:b/>
              </w:rPr>
            </w:pPr>
            <w:r>
              <w:rPr>
                <w:b/>
              </w:rPr>
              <w:t>Town name needs to be entered</w:t>
            </w:r>
          </w:p>
          <w:p w14:paraId="2DF48903" w14:textId="77777777" w:rsidR="00976BA3" w:rsidRDefault="00976BA3" w:rsidP="00976BA3">
            <w:pPr>
              <w:pStyle w:val="ListParagraph"/>
              <w:numPr>
                <w:ilvl w:val="0"/>
                <w:numId w:val="7"/>
              </w:numPr>
              <w:jc w:val="center"/>
              <w:rPr>
                <w:b/>
              </w:rPr>
            </w:pPr>
            <w:r>
              <w:rPr>
                <w:b/>
              </w:rPr>
              <w:t>County name needs to be entered</w:t>
            </w:r>
          </w:p>
          <w:p w14:paraId="19390558" w14:textId="77777777" w:rsidR="00976BA3" w:rsidRDefault="00976BA3" w:rsidP="00976BA3">
            <w:pPr>
              <w:pStyle w:val="ListParagraph"/>
              <w:numPr>
                <w:ilvl w:val="0"/>
                <w:numId w:val="7"/>
              </w:numPr>
              <w:jc w:val="center"/>
              <w:rPr>
                <w:b/>
              </w:rPr>
            </w:pPr>
            <w:r>
              <w:rPr>
                <w:b/>
              </w:rPr>
              <w:t>Phone model needs to be entered</w:t>
            </w:r>
          </w:p>
          <w:p w14:paraId="3B8EBEDC" w14:textId="77777777" w:rsidR="00976BA3" w:rsidRDefault="00976BA3" w:rsidP="00976BA3">
            <w:pPr>
              <w:pStyle w:val="ListParagraph"/>
              <w:numPr>
                <w:ilvl w:val="0"/>
                <w:numId w:val="7"/>
              </w:numPr>
              <w:jc w:val="center"/>
              <w:rPr>
                <w:b/>
              </w:rPr>
            </w:pPr>
            <w:r>
              <w:rPr>
                <w:b/>
              </w:rPr>
              <w:t>Phone provider needs to be entered</w:t>
            </w:r>
          </w:p>
          <w:p w14:paraId="6E3CD91B" w14:textId="77777777" w:rsidR="00976BA3" w:rsidRDefault="00976BA3" w:rsidP="00976BA3">
            <w:pPr>
              <w:pStyle w:val="ListParagraph"/>
              <w:numPr>
                <w:ilvl w:val="0"/>
                <w:numId w:val="7"/>
              </w:numPr>
              <w:jc w:val="center"/>
              <w:rPr>
                <w:b/>
              </w:rPr>
            </w:pPr>
            <w:r>
              <w:rPr>
                <w:b/>
              </w:rPr>
              <w:t>Subscription type needs to be entered</w:t>
            </w:r>
          </w:p>
          <w:p w14:paraId="2F61E32F" w14:textId="77777777" w:rsidR="00976BA3" w:rsidRPr="00D814E4" w:rsidRDefault="00976BA3" w:rsidP="00976BA3">
            <w:pPr>
              <w:pStyle w:val="ListParagraph"/>
              <w:numPr>
                <w:ilvl w:val="0"/>
                <w:numId w:val="7"/>
              </w:numPr>
              <w:jc w:val="center"/>
              <w:rPr>
                <w:b/>
              </w:rPr>
            </w:pPr>
            <w:r>
              <w:rPr>
                <w:b/>
              </w:rPr>
              <w:t>Calculate button needs to work</w:t>
            </w:r>
          </w:p>
        </w:tc>
      </w:tr>
      <w:tr w:rsidR="00976BA3" w14:paraId="6EAE266C" w14:textId="77777777" w:rsidTr="00976BA3">
        <w:tc>
          <w:tcPr>
            <w:tcW w:w="1948" w:type="dxa"/>
          </w:tcPr>
          <w:p w14:paraId="3B046E0F" w14:textId="77777777" w:rsidR="00976BA3" w:rsidRDefault="00976BA3" w:rsidP="00976BA3">
            <w:pPr>
              <w:jc w:val="center"/>
              <w:rPr>
                <w:b/>
              </w:rPr>
            </w:pPr>
            <w:r>
              <w:rPr>
                <w:b/>
              </w:rPr>
              <w:t>Add to File feature</w:t>
            </w:r>
          </w:p>
        </w:tc>
        <w:tc>
          <w:tcPr>
            <w:tcW w:w="1490" w:type="dxa"/>
          </w:tcPr>
          <w:p w14:paraId="33FF0E8A" w14:textId="77777777" w:rsidR="00976BA3" w:rsidRPr="003032CD" w:rsidRDefault="00976BA3" w:rsidP="00976BA3">
            <w:pPr>
              <w:jc w:val="center"/>
              <w:rPr>
                <w:b/>
              </w:rPr>
            </w:pPr>
            <w:r>
              <w:rPr>
                <w:b/>
              </w:rPr>
              <w:t>4</w:t>
            </w:r>
          </w:p>
        </w:tc>
        <w:tc>
          <w:tcPr>
            <w:tcW w:w="2488" w:type="dxa"/>
          </w:tcPr>
          <w:p w14:paraId="5ADD9CD9" w14:textId="77777777" w:rsidR="00976BA3" w:rsidRDefault="00976BA3" w:rsidP="00976BA3">
            <w:pPr>
              <w:jc w:val="center"/>
              <w:rPr>
                <w:b/>
              </w:rPr>
            </w:pPr>
            <w:r>
              <w:rPr>
                <w:b/>
              </w:rPr>
              <w:t>Once calculation is made you can output the values from that to a word document this is a nice feature to have but not essential to the applications function therefore this is not a priority</w:t>
            </w:r>
          </w:p>
        </w:tc>
        <w:tc>
          <w:tcPr>
            <w:tcW w:w="3090" w:type="dxa"/>
          </w:tcPr>
          <w:p w14:paraId="02D70D13" w14:textId="77777777" w:rsidR="00976BA3" w:rsidRDefault="00976BA3" w:rsidP="00976BA3">
            <w:pPr>
              <w:pStyle w:val="ListParagraph"/>
              <w:numPr>
                <w:ilvl w:val="0"/>
                <w:numId w:val="7"/>
              </w:numPr>
              <w:jc w:val="center"/>
              <w:rPr>
                <w:b/>
              </w:rPr>
            </w:pPr>
            <w:r>
              <w:rPr>
                <w:b/>
              </w:rPr>
              <w:t xml:space="preserve">Calculation </w:t>
            </w:r>
            <w:proofErr w:type="gramStart"/>
            <w:r>
              <w:rPr>
                <w:b/>
              </w:rPr>
              <w:t>has to</w:t>
            </w:r>
            <w:proofErr w:type="gramEnd"/>
            <w:r>
              <w:rPr>
                <w:b/>
              </w:rPr>
              <w:t xml:space="preserve"> have been made</w:t>
            </w:r>
          </w:p>
          <w:p w14:paraId="0F1D3605" w14:textId="77777777" w:rsidR="00976BA3" w:rsidRPr="00D814E4" w:rsidRDefault="00976BA3" w:rsidP="00976BA3">
            <w:pPr>
              <w:pStyle w:val="ListParagraph"/>
              <w:numPr>
                <w:ilvl w:val="0"/>
                <w:numId w:val="7"/>
              </w:numPr>
              <w:jc w:val="center"/>
              <w:rPr>
                <w:b/>
              </w:rPr>
            </w:pPr>
            <w:r>
              <w:rPr>
                <w:b/>
              </w:rPr>
              <w:t>Add to file button needs to work</w:t>
            </w:r>
          </w:p>
        </w:tc>
      </w:tr>
      <w:tr w:rsidR="00976BA3" w14:paraId="2C03558A" w14:textId="77777777" w:rsidTr="00976BA3">
        <w:tc>
          <w:tcPr>
            <w:tcW w:w="1948" w:type="dxa"/>
          </w:tcPr>
          <w:p w14:paraId="2A04EE74" w14:textId="77777777" w:rsidR="00976BA3" w:rsidRDefault="00976BA3" w:rsidP="00976BA3">
            <w:pPr>
              <w:jc w:val="center"/>
              <w:rPr>
                <w:b/>
              </w:rPr>
            </w:pPr>
            <w:r>
              <w:rPr>
                <w:b/>
              </w:rPr>
              <w:t>Reset customer fields</w:t>
            </w:r>
          </w:p>
        </w:tc>
        <w:tc>
          <w:tcPr>
            <w:tcW w:w="1490" w:type="dxa"/>
          </w:tcPr>
          <w:p w14:paraId="1A3C9D4D" w14:textId="77777777" w:rsidR="00976BA3" w:rsidRDefault="00976BA3" w:rsidP="00976BA3">
            <w:pPr>
              <w:jc w:val="center"/>
              <w:rPr>
                <w:b/>
              </w:rPr>
            </w:pPr>
            <w:r>
              <w:rPr>
                <w:b/>
              </w:rPr>
              <w:t>5</w:t>
            </w:r>
          </w:p>
        </w:tc>
        <w:tc>
          <w:tcPr>
            <w:tcW w:w="2488" w:type="dxa"/>
          </w:tcPr>
          <w:p w14:paraId="226B5F8D" w14:textId="77777777" w:rsidR="00976BA3" w:rsidRDefault="00976BA3" w:rsidP="00976BA3">
            <w:pPr>
              <w:jc w:val="center"/>
              <w:rPr>
                <w:b/>
              </w:rPr>
            </w:pPr>
            <w:r>
              <w:rPr>
                <w:b/>
              </w:rPr>
              <w:t>When reset is pressed the fields should be reset</w:t>
            </w:r>
          </w:p>
        </w:tc>
        <w:tc>
          <w:tcPr>
            <w:tcW w:w="3090" w:type="dxa"/>
          </w:tcPr>
          <w:p w14:paraId="0C3D7021" w14:textId="77777777" w:rsidR="00976BA3" w:rsidRDefault="00976BA3" w:rsidP="00976BA3">
            <w:pPr>
              <w:pStyle w:val="ListParagraph"/>
              <w:numPr>
                <w:ilvl w:val="0"/>
                <w:numId w:val="7"/>
              </w:numPr>
              <w:jc w:val="center"/>
              <w:rPr>
                <w:b/>
              </w:rPr>
            </w:pPr>
            <w:r>
              <w:rPr>
                <w:b/>
              </w:rPr>
              <w:t>Calculation is made</w:t>
            </w:r>
          </w:p>
        </w:tc>
      </w:tr>
      <w:tr w:rsidR="00976BA3" w14:paraId="257DBB15" w14:textId="77777777" w:rsidTr="00976BA3">
        <w:tc>
          <w:tcPr>
            <w:tcW w:w="1948" w:type="dxa"/>
          </w:tcPr>
          <w:p w14:paraId="16F567C7" w14:textId="77777777" w:rsidR="00976BA3" w:rsidRDefault="00976BA3" w:rsidP="00976BA3">
            <w:pPr>
              <w:jc w:val="center"/>
              <w:rPr>
                <w:b/>
              </w:rPr>
            </w:pPr>
            <w:r>
              <w:rPr>
                <w:b/>
              </w:rPr>
              <w:t>Exit application</w:t>
            </w:r>
          </w:p>
        </w:tc>
        <w:tc>
          <w:tcPr>
            <w:tcW w:w="1490" w:type="dxa"/>
          </w:tcPr>
          <w:p w14:paraId="5F9AEC32" w14:textId="77777777" w:rsidR="00976BA3" w:rsidRDefault="00976BA3" w:rsidP="00976BA3">
            <w:pPr>
              <w:jc w:val="center"/>
              <w:rPr>
                <w:b/>
              </w:rPr>
            </w:pPr>
            <w:r>
              <w:rPr>
                <w:b/>
              </w:rPr>
              <w:t>2</w:t>
            </w:r>
          </w:p>
        </w:tc>
        <w:tc>
          <w:tcPr>
            <w:tcW w:w="2488" w:type="dxa"/>
          </w:tcPr>
          <w:p w14:paraId="55642F20" w14:textId="77777777" w:rsidR="00976BA3" w:rsidRDefault="00976BA3" w:rsidP="00976BA3">
            <w:pPr>
              <w:jc w:val="center"/>
              <w:rPr>
                <w:b/>
              </w:rPr>
            </w:pPr>
            <w:r>
              <w:rPr>
                <w:b/>
              </w:rPr>
              <w:t>When exit button is pressed application should successfully close</w:t>
            </w:r>
          </w:p>
        </w:tc>
        <w:tc>
          <w:tcPr>
            <w:tcW w:w="3090" w:type="dxa"/>
          </w:tcPr>
          <w:p w14:paraId="7F70CD37" w14:textId="77777777" w:rsidR="00976BA3" w:rsidRDefault="00976BA3" w:rsidP="00976BA3">
            <w:pPr>
              <w:pStyle w:val="ListParagraph"/>
              <w:numPr>
                <w:ilvl w:val="0"/>
                <w:numId w:val="7"/>
              </w:numPr>
              <w:jc w:val="center"/>
              <w:rPr>
                <w:b/>
              </w:rPr>
            </w:pPr>
            <w:r>
              <w:rPr>
                <w:b/>
              </w:rPr>
              <w:t>Calculation is made</w:t>
            </w:r>
          </w:p>
        </w:tc>
      </w:tr>
    </w:tbl>
    <w:p w14:paraId="7F4F14C0" w14:textId="533545C7" w:rsidR="00E0180B" w:rsidRPr="00976BA3" w:rsidRDefault="00976BA3" w:rsidP="00976BA3">
      <w:pPr>
        <w:jc w:val="center"/>
        <w:rPr>
          <w:sz w:val="32"/>
          <w:szCs w:val="32"/>
        </w:rPr>
      </w:pPr>
      <w:r w:rsidRPr="00976BA3">
        <w:rPr>
          <w:sz w:val="32"/>
          <w:szCs w:val="32"/>
        </w:rPr>
        <w:t>Risk Analysis and test strategy for Mobile phone insurance application</w:t>
      </w:r>
    </w:p>
    <w:p w14:paraId="3461D779" w14:textId="4D8BE86A" w:rsidR="00F92930" w:rsidRDefault="00F92930" w:rsidP="00E0180B"/>
    <w:p w14:paraId="0B5FF8D0" w14:textId="7BD8EFEB" w:rsidR="00425B2C" w:rsidRDefault="00425B2C" w:rsidP="00E0180B"/>
    <w:p w14:paraId="42426370" w14:textId="6C7D937A" w:rsidR="00425B2C" w:rsidRPr="00976BA3" w:rsidRDefault="00D814E4" w:rsidP="00976BA3">
      <w:pPr>
        <w:jc w:val="center"/>
        <w:rPr>
          <w:u w:val="single"/>
        </w:rPr>
      </w:pPr>
      <w:r w:rsidRPr="00976BA3">
        <w:rPr>
          <w:u w:val="single"/>
        </w:rPr>
        <w:lastRenderedPageBreak/>
        <w:t>Test strategy</w:t>
      </w:r>
    </w:p>
    <w:p w14:paraId="526D476F" w14:textId="77777777" w:rsidR="00587F84" w:rsidRDefault="00D814E4" w:rsidP="00D814E4">
      <w:r w:rsidRPr="00E0180B">
        <w:t>Risk Analysis is very essential for software testing. In software testing, risk analysis is the process of identifying ris</w:t>
      </w:r>
      <w:r>
        <w:t>ks in applications and prioritis</w:t>
      </w:r>
      <w:r w:rsidRPr="00E0180B">
        <w:t xml:space="preserve">ing them to test. A risk is a potential </w:t>
      </w:r>
      <w:r>
        <w:t>for loss or damage to an organisation from materialis</w:t>
      </w:r>
      <w:r w:rsidRPr="00E0180B">
        <w:t>ed threats. Risk Analysis attempts to identify all the risks and then quan</w:t>
      </w:r>
      <w:r>
        <w:t xml:space="preserve">tify the severity of the risks. A scale from 1 – 10 is used to help identify risk of failure within key functions of an application.  </w:t>
      </w:r>
      <w:r w:rsidR="00976BA3">
        <w:t xml:space="preserve">I am preparing my test strategy for this application based on the risk analysis I performed. Based on this it </w:t>
      </w:r>
      <w:r>
        <w:t xml:space="preserve">is obvious that the most essential features that need to be tested are the login feature and the calculation feature are these are essential for the mobile phone insurance quote application to fulfil its use case defined by the </w:t>
      </w:r>
      <w:r w:rsidR="0060783D">
        <w:t xml:space="preserve">client phone a friend. </w:t>
      </w:r>
      <w:r w:rsidR="00976BA3">
        <w:t>Therefore,</w:t>
      </w:r>
      <w:r w:rsidR="0060783D">
        <w:t xml:space="preserve"> the first two features I am going to test are the login feature and the calculation feature.</w:t>
      </w:r>
    </w:p>
    <w:p w14:paraId="36DE4019" w14:textId="77777777" w:rsidR="00587F84" w:rsidRDefault="00587F84" w:rsidP="00D814E4"/>
    <w:p w14:paraId="2B0E3C46" w14:textId="0BDC9857" w:rsidR="00D814E4" w:rsidRDefault="00587F84" w:rsidP="00D814E4">
      <w:r>
        <w:t xml:space="preserve">During the actual testing however, I ended up just testing the dependencies of the calculations and as I was running out of </w:t>
      </w:r>
      <w:proofErr w:type="gramStart"/>
      <w:r>
        <w:t>time</w:t>
      </w:r>
      <w:proofErr w:type="gramEnd"/>
      <w:r>
        <w:t xml:space="preserve"> I tried to test the add to file feature instead of the login feature.</w:t>
      </w:r>
      <w:r w:rsidR="00D814E4" w:rsidRPr="00E0180B">
        <w:br/>
      </w:r>
    </w:p>
    <w:p w14:paraId="288FADE0" w14:textId="77777777" w:rsidR="00D814E4" w:rsidRPr="00E0180B" w:rsidRDefault="00D814E4" w:rsidP="00E0180B"/>
    <w:sectPr w:rsidR="00D814E4" w:rsidRPr="00E018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C029" w14:textId="77777777" w:rsidR="00AE77CE" w:rsidRDefault="00AE77CE" w:rsidP="00644093">
      <w:r>
        <w:separator/>
      </w:r>
    </w:p>
  </w:endnote>
  <w:endnote w:type="continuationSeparator" w:id="0">
    <w:p w14:paraId="30A9CE2C" w14:textId="77777777" w:rsidR="00AE77CE" w:rsidRDefault="00AE77CE" w:rsidP="0064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C292" w14:textId="4A3509F5" w:rsidR="00644093" w:rsidRDefault="00644093">
    <w:pPr>
      <w:pStyle w:val="Footer"/>
    </w:pPr>
    <w:r>
      <w:rPr>
        <w:noProof/>
        <w:lang w:eastAsia="en-GB"/>
      </w:rPr>
      <mc:AlternateContent>
        <mc:Choice Requires="wps">
          <w:drawing>
            <wp:anchor distT="0" distB="0" distL="0" distR="0" simplePos="0" relativeHeight="251659264" behindDoc="0" locked="0" layoutInCell="1" allowOverlap="1" wp14:anchorId="6FCBE247" wp14:editId="1F815A56">
              <wp:simplePos x="635" y="635"/>
              <wp:positionH relativeFrom="leftMargin">
                <wp:align>left</wp:align>
              </wp:positionH>
              <wp:positionV relativeFrom="paragraph">
                <wp:posOffset>635</wp:posOffset>
              </wp:positionV>
              <wp:extent cx="443865" cy="443865"/>
              <wp:effectExtent l="0" t="0" r="9525" b="4445"/>
              <wp:wrapSquare wrapText="bothSides"/>
              <wp:docPr id="2" name="Text Box 2" descr="[OFFICIAL] - Please treat this information as 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D2A8E" w14:textId="1C16532B" w:rsidR="00644093" w:rsidRPr="00644093" w:rsidRDefault="00644093">
                          <w:pPr>
                            <w:rPr>
                              <w:rFonts w:ascii="Calibri" w:eastAsia="Calibri" w:hAnsi="Calibri" w:cs="Calibri"/>
                              <w:noProof/>
                              <w:color w:val="000000"/>
                              <w:sz w:val="24"/>
                              <w:szCs w:val="24"/>
                            </w:rPr>
                          </w:pPr>
                          <w:r w:rsidRPr="00644093">
                            <w:rPr>
                              <w:rFonts w:ascii="Calibri" w:eastAsia="Calibri" w:hAnsi="Calibri" w:cs="Calibri"/>
                              <w:noProof/>
                              <w:color w:val="000000"/>
                              <w:sz w:val="24"/>
                              <w:szCs w:val="24"/>
                            </w:rPr>
                            <w:t>[OFFICIAL] - Please treat this information as Official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FCBE247" id="_x0000_t202" coordsize="21600,21600" o:spt="202" path="m,l,21600r21600,l21600,xe">
              <v:stroke joinstyle="miter"/>
              <v:path gradientshapeok="t" o:connecttype="rect"/>
            </v:shapetype>
            <v:shape id="Text Box 2" o:spid="_x0000_s1026" type="#_x0000_t202" alt="[OFFICIAL] - Please treat this information as Offic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48BD2A8E" w14:textId="1C16532B" w:rsidR="00644093" w:rsidRPr="00644093" w:rsidRDefault="00644093">
                    <w:pPr>
                      <w:rPr>
                        <w:rFonts w:ascii="Calibri" w:eastAsia="Calibri" w:hAnsi="Calibri" w:cs="Calibri"/>
                        <w:noProof/>
                        <w:color w:val="000000"/>
                        <w:sz w:val="24"/>
                        <w:szCs w:val="24"/>
                      </w:rPr>
                    </w:pPr>
                    <w:r w:rsidRPr="00644093">
                      <w:rPr>
                        <w:rFonts w:ascii="Calibri" w:eastAsia="Calibri" w:hAnsi="Calibri" w:cs="Calibri"/>
                        <w:noProof/>
                        <w:color w:val="000000"/>
                        <w:sz w:val="24"/>
                        <w:szCs w:val="24"/>
                      </w:rPr>
                      <w:t>[OFFICIAL] - Please treat this information as Official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1BA2" w14:textId="237158BB" w:rsidR="00644093" w:rsidRDefault="00644093">
    <w:pPr>
      <w:pStyle w:val="Footer"/>
    </w:pPr>
    <w:r>
      <w:rPr>
        <w:noProof/>
        <w:lang w:eastAsia="en-GB"/>
      </w:rPr>
      <mc:AlternateContent>
        <mc:Choice Requires="wps">
          <w:drawing>
            <wp:anchor distT="0" distB="0" distL="0" distR="0" simplePos="0" relativeHeight="251660288" behindDoc="0" locked="0" layoutInCell="1" allowOverlap="1" wp14:anchorId="4E65C69D" wp14:editId="673445BB">
              <wp:simplePos x="635" y="635"/>
              <wp:positionH relativeFrom="leftMargin">
                <wp:align>left</wp:align>
              </wp:positionH>
              <wp:positionV relativeFrom="paragraph">
                <wp:posOffset>635</wp:posOffset>
              </wp:positionV>
              <wp:extent cx="443865" cy="443865"/>
              <wp:effectExtent l="0" t="0" r="9525" b="4445"/>
              <wp:wrapSquare wrapText="bothSides"/>
              <wp:docPr id="3" name="Text Box 3" descr="[OFFICIAL] - Please treat this information as 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AB6409" w14:textId="192979D9" w:rsidR="00644093" w:rsidRPr="00644093" w:rsidRDefault="00644093">
                          <w:pPr>
                            <w:rPr>
                              <w:rFonts w:ascii="Calibri" w:eastAsia="Calibri" w:hAnsi="Calibri" w:cs="Calibri"/>
                              <w:noProof/>
                              <w:color w:val="000000"/>
                              <w:sz w:val="24"/>
                              <w:szCs w:val="24"/>
                            </w:rPr>
                          </w:pPr>
                          <w:r w:rsidRPr="00644093">
                            <w:rPr>
                              <w:rFonts w:ascii="Calibri" w:eastAsia="Calibri" w:hAnsi="Calibri" w:cs="Calibri"/>
                              <w:noProof/>
                              <w:color w:val="000000"/>
                              <w:sz w:val="24"/>
                              <w:szCs w:val="24"/>
                            </w:rPr>
                            <w:t>[OFFICIAL] - Please treat this information as Official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E65C69D" id="_x0000_t202" coordsize="21600,21600" o:spt="202" path="m,l,21600r21600,l21600,xe">
              <v:stroke joinstyle="miter"/>
              <v:path gradientshapeok="t" o:connecttype="rect"/>
            </v:shapetype>
            <v:shape id="Text Box 3" o:spid="_x0000_s1027" type="#_x0000_t202" alt="[OFFICIAL] - Please treat this information as Offici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BAB6409" w14:textId="192979D9" w:rsidR="00644093" w:rsidRPr="00644093" w:rsidRDefault="00644093">
                    <w:pPr>
                      <w:rPr>
                        <w:rFonts w:ascii="Calibri" w:eastAsia="Calibri" w:hAnsi="Calibri" w:cs="Calibri"/>
                        <w:noProof/>
                        <w:color w:val="000000"/>
                        <w:sz w:val="24"/>
                        <w:szCs w:val="24"/>
                      </w:rPr>
                    </w:pPr>
                    <w:r w:rsidRPr="00644093">
                      <w:rPr>
                        <w:rFonts w:ascii="Calibri" w:eastAsia="Calibri" w:hAnsi="Calibri" w:cs="Calibri"/>
                        <w:noProof/>
                        <w:color w:val="000000"/>
                        <w:sz w:val="24"/>
                        <w:szCs w:val="24"/>
                      </w:rPr>
                      <w:t>[OFFICIAL] - Please treat this information as Official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EDA3" w14:textId="32CB4252" w:rsidR="00644093" w:rsidRDefault="00644093">
    <w:pPr>
      <w:pStyle w:val="Footer"/>
    </w:pPr>
    <w:r>
      <w:rPr>
        <w:noProof/>
        <w:lang w:eastAsia="en-GB"/>
      </w:rPr>
      <mc:AlternateContent>
        <mc:Choice Requires="wps">
          <w:drawing>
            <wp:anchor distT="0" distB="0" distL="0" distR="0" simplePos="0" relativeHeight="251658240" behindDoc="0" locked="0" layoutInCell="1" allowOverlap="1" wp14:anchorId="3ABC20DA" wp14:editId="10E0DC2F">
              <wp:simplePos x="635" y="635"/>
              <wp:positionH relativeFrom="leftMargin">
                <wp:align>left</wp:align>
              </wp:positionH>
              <wp:positionV relativeFrom="paragraph">
                <wp:posOffset>635</wp:posOffset>
              </wp:positionV>
              <wp:extent cx="443865" cy="443865"/>
              <wp:effectExtent l="0" t="0" r="9525" b="4445"/>
              <wp:wrapSquare wrapText="bothSides"/>
              <wp:docPr id="1" name="Text Box 1" descr="[OFFICIAL] - Please treat this information as 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841076" w14:textId="7D787301" w:rsidR="00644093" w:rsidRPr="00644093" w:rsidRDefault="00644093">
                          <w:pPr>
                            <w:rPr>
                              <w:rFonts w:ascii="Calibri" w:eastAsia="Calibri" w:hAnsi="Calibri" w:cs="Calibri"/>
                              <w:noProof/>
                              <w:color w:val="000000"/>
                              <w:sz w:val="24"/>
                              <w:szCs w:val="24"/>
                            </w:rPr>
                          </w:pPr>
                          <w:r w:rsidRPr="00644093">
                            <w:rPr>
                              <w:rFonts w:ascii="Calibri" w:eastAsia="Calibri" w:hAnsi="Calibri" w:cs="Calibri"/>
                              <w:noProof/>
                              <w:color w:val="000000"/>
                              <w:sz w:val="24"/>
                              <w:szCs w:val="24"/>
                            </w:rPr>
                            <w:t>[OFFICIAL] - Please treat this information as Official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ABC20DA" id="_x0000_t202" coordsize="21600,21600" o:spt="202" path="m,l,21600r21600,l21600,xe">
              <v:stroke joinstyle="miter"/>
              <v:path gradientshapeok="t" o:connecttype="rect"/>
            </v:shapetype>
            <v:shape id="Text Box 1" o:spid="_x0000_s1028" type="#_x0000_t202" alt="[OFFICIAL] - Please treat this information as Offic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78841076" w14:textId="7D787301" w:rsidR="00644093" w:rsidRPr="00644093" w:rsidRDefault="00644093">
                    <w:pPr>
                      <w:rPr>
                        <w:rFonts w:ascii="Calibri" w:eastAsia="Calibri" w:hAnsi="Calibri" w:cs="Calibri"/>
                        <w:noProof/>
                        <w:color w:val="000000"/>
                        <w:sz w:val="24"/>
                        <w:szCs w:val="24"/>
                      </w:rPr>
                    </w:pPr>
                    <w:r w:rsidRPr="00644093">
                      <w:rPr>
                        <w:rFonts w:ascii="Calibri" w:eastAsia="Calibri" w:hAnsi="Calibri" w:cs="Calibri"/>
                        <w:noProof/>
                        <w:color w:val="000000"/>
                        <w:sz w:val="24"/>
                        <w:szCs w:val="24"/>
                      </w:rPr>
                      <w:t>[OFFICIAL] - Please treat this information as Official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7263" w14:textId="77777777" w:rsidR="00AE77CE" w:rsidRDefault="00AE77CE" w:rsidP="00644093">
      <w:r>
        <w:separator/>
      </w:r>
    </w:p>
  </w:footnote>
  <w:footnote w:type="continuationSeparator" w:id="0">
    <w:p w14:paraId="5246103A" w14:textId="77777777" w:rsidR="00AE77CE" w:rsidRDefault="00AE77CE" w:rsidP="00644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D2BE" w14:textId="77777777" w:rsidR="00644093" w:rsidRDefault="006440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D3FF" w14:textId="77777777" w:rsidR="00644093" w:rsidRDefault="006440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B1DF" w14:textId="77777777" w:rsidR="00644093" w:rsidRDefault="00644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2963"/>
    <w:multiLevelType w:val="hybridMultilevel"/>
    <w:tmpl w:val="F16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04C32"/>
    <w:multiLevelType w:val="hybridMultilevel"/>
    <w:tmpl w:val="D2A6B366"/>
    <w:lvl w:ilvl="0" w:tplc="A89E3E8C">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5B14"/>
    <w:multiLevelType w:val="hybridMultilevel"/>
    <w:tmpl w:val="A164E342"/>
    <w:lvl w:ilvl="0" w:tplc="A05EAF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62810"/>
    <w:multiLevelType w:val="hybridMultilevel"/>
    <w:tmpl w:val="8BD85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C32948"/>
    <w:multiLevelType w:val="hybridMultilevel"/>
    <w:tmpl w:val="FE1E55AA"/>
    <w:lvl w:ilvl="0" w:tplc="A89E3E8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4011983"/>
    <w:multiLevelType w:val="hybridMultilevel"/>
    <w:tmpl w:val="D0B2E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20350D"/>
    <w:multiLevelType w:val="hybridMultilevel"/>
    <w:tmpl w:val="07A80E28"/>
    <w:lvl w:ilvl="0" w:tplc="2D30E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CD"/>
    <w:rsid w:val="00030AD5"/>
    <w:rsid w:val="000769AC"/>
    <w:rsid w:val="001237CB"/>
    <w:rsid w:val="001E677E"/>
    <w:rsid w:val="003032CD"/>
    <w:rsid w:val="00324C12"/>
    <w:rsid w:val="003D3BF1"/>
    <w:rsid w:val="00425B2C"/>
    <w:rsid w:val="0053286D"/>
    <w:rsid w:val="005343A2"/>
    <w:rsid w:val="005719EE"/>
    <w:rsid w:val="00587F84"/>
    <w:rsid w:val="005E7B0C"/>
    <w:rsid w:val="0060783D"/>
    <w:rsid w:val="006331B2"/>
    <w:rsid w:val="00644093"/>
    <w:rsid w:val="00741238"/>
    <w:rsid w:val="00806D93"/>
    <w:rsid w:val="00836C31"/>
    <w:rsid w:val="00893DDF"/>
    <w:rsid w:val="008D391B"/>
    <w:rsid w:val="008F5FFE"/>
    <w:rsid w:val="00976BA3"/>
    <w:rsid w:val="00AB5074"/>
    <w:rsid w:val="00AE77CE"/>
    <w:rsid w:val="00B14682"/>
    <w:rsid w:val="00BA47CA"/>
    <w:rsid w:val="00BC3E73"/>
    <w:rsid w:val="00C56C24"/>
    <w:rsid w:val="00C8444A"/>
    <w:rsid w:val="00C97D3C"/>
    <w:rsid w:val="00CB0E23"/>
    <w:rsid w:val="00D814E4"/>
    <w:rsid w:val="00E0180B"/>
    <w:rsid w:val="00F57260"/>
    <w:rsid w:val="00F71E9C"/>
    <w:rsid w:val="00F929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0175"/>
  <w15:docId w15:val="{211170B2-E405-465A-82A5-7272605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3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FFE"/>
    <w:pPr>
      <w:ind w:left="720"/>
      <w:contextualSpacing/>
    </w:pPr>
  </w:style>
  <w:style w:type="paragraph" w:styleId="NoSpacing">
    <w:name w:val="No Spacing"/>
    <w:uiPriority w:val="1"/>
    <w:qFormat/>
    <w:rsid w:val="00E0180B"/>
  </w:style>
  <w:style w:type="paragraph" w:styleId="Header">
    <w:name w:val="header"/>
    <w:basedOn w:val="Normal"/>
    <w:link w:val="HeaderChar"/>
    <w:uiPriority w:val="99"/>
    <w:unhideWhenUsed/>
    <w:rsid w:val="00644093"/>
    <w:pPr>
      <w:tabs>
        <w:tab w:val="center" w:pos="4513"/>
        <w:tab w:val="right" w:pos="9026"/>
      </w:tabs>
    </w:pPr>
  </w:style>
  <w:style w:type="character" w:customStyle="1" w:styleId="HeaderChar">
    <w:name w:val="Header Char"/>
    <w:basedOn w:val="DefaultParagraphFont"/>
    <w:link w:val="Header"/>
    <w:uiPriority w:val="99"/>
    <w:rsid w:val="00644093"/>
  </w:style>
  <w:style w:type="paragraph" w:styleId="Footer">
    <w:name w:val="footer"/>
    <w:basedOn w:val="Normal"/>
    <w:link w:val="FooterChar"/>
    <w:uiPriority w:val="99"/>
    <w:unhideWhenUsed/>
    <w:rsid w:val="00644093"/>
    <w:pPr>
      <w:tabs>
        <w:tab w:val="center" w:pos="4513"/>
        <w:tab w:val="right" w:pos="9026"/>
      </w:tabs>
    </w:pPr>
  </w:style>
  <w:style w:type="character" w:customStyle="1" w:styleId="FooterChar">
    <w:name w:val="Footer Char"/>
    <w:basedOn w:val="DefaultParagraphFont"/>
    <w:link w:val="Footer"/>
    <w:uiPriority w:val="99"/>
    <w:rsid w:val="0064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2D6BB2B94A4B4D836BE1AEB8D3EAE8" ma:contentTypeVersion="14" ma:contentTypeDescription="Create a new document." ma:contentTypeScope="" ma:versionID="3e62244c831ef7ebc531fdee62c25f5e">
  <xsd:schema xmlns:xsd="http://www.w3.org/2001/XMLSchema" xmlns:xs="http://www.w3.org/2001/XMLSchema" xmlns:p="http://schemas.microsoft.com/office/2006/metadata/properties" xmlns:ns3="5c692453-8df4-4a01-9024-2f34afd8b044" xmlns:ns4="b885cd27-0064-470d-9f76-b2e93b3ad9e2" targetNamespace="http://schemas.microsoft.com/office/2006/metadata/properties" ma:root="true" ma:fieldsID="3a3e63020716816dade26211d5c68b4a" ns3:_="" ns4:_="">
    <xsd:import namespace="5c692453-8df4-4a01-9024-2f34afd8b044"/>
    <xsd:import namespace="b885cd27-0064-470d-9f76-b2e93b3ad9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92453-8df4-4a01-9024-2f34afd8b0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5cd27-0064-470d-9f76-b2e93b3ad9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BE1F-38D0-4DE9-BB6F-723A01D6EA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840261-FD59-44CD-BD34-FBEB7ED0F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92453-8df4-4a01-9024-2f34afd8b044"/>
    <ds:schemaRef ds:uri="b885cd27-0064-470d-9f76-b2e93b3ad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979597-B59B-4F29-BD14-A5EDD3BC354D}">
  <ds:schemaRefs>
    <ds:schemaRef ds:uri="http://schemas.microsoft.com/sharepoint/v3/contenttype/forms"/>
  </ds:schemaRefs>
</ds:datastoreItem>
</file>

<file path=customXml/itemProps4.xml><?xml version="1.0" encoding="utf-8"?>
<ds:datastoreItem xmlns:ds="http://schemas.openxmlformats.org/officeDocument/2006/customXml" ds:itemID="{06CC037A-4425-4D09-B5D2-A682C85A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NWRC</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McKee, Ryan</cp:lastModifiedBy>
  <cp:revision>6</cp:revision>
  <dcterms:created xsi:type="dcterms:W3CDTF">2022-10-11T11:16:00Z</dcterms:created>
  <dcterms:modified xsi:type="dcterms:W3CDTF">2022-11-18T12:15:00Z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0x010100C12D6BB2B94A4B4D836BE1AEB8D3EAE8</vt:lpwstr>
  </property>
  <property fmtid="{D5CDD505-2E9C-101B-9397-08002B2CF9AE}" pid="3" name="ClassificationContentMarkingFooterShapeIds">
    <vt:lpwstr>1,2,3</vt:lpwstr>
  </property>
  <property fmtid="{D5CDD505-2E9C-101B-9397-08002B2CF9AE}" pid="4" name="ClassificationContentMarkingFooterFontProps">
    <vt:lpwstr>#000000,12,Calibri</vt:lpwstr>
  </property>
  <property fmtid="{D5CDD505-2E9C-101B-9397-08002B2CF9AE}" pid="5" name="ClassificationContentMarkingFooterText">
    <vt:lpwstr>[OFFICIAL] - Please treat this information as Official</vt:lpwstr>
  </property>
  <property fmtid="{D5CDD505-2E9C-101B-9397-08002B2CF9AE}" pid="6" name="MSIP_Label_b40b5f3c-9b1b-4f7d-9339-6974d1767da9_Enabled">
    <vt:lpwstr>true</vt:lpwstr>
  </property>
  <property fmtid="{D5CDD505-2E9C-101B-9397-08002B2CF9AE}" pid="7" name="MSIP_Label_b40b5f3c-9b1b-4f7d-9339-6974d1767da9_SetDate">
    <vt:lpwstr>2022-10-11T11:13:16Z</vt:lpwstr>
  </property>
  <property fmtid="{D5CDD505-2E9C-101B-9397-08002B2CF9AE}" pid="8" name="MSIP_Label_b40b5f3c-9b1b-4f7d-9339-6974d1767da9_Method">
    <vt:lpwstr>Standard</vt:lpwstr>
  </property>
  <property fmtid="{D5CDD505-2E9C-101B-9397-08002B2CF9AE}" pid="9" name="MSIP_Label_b40b5f3c-9b1b-4f7d-9339-6974d1767da9_Name">
    <vt:lpwstr>Official</vt:lpwstr>
  </property>
  <property fmtid="{D5CDD505-2E9C-101B-9397-08002B2CF9AE}" pid="10" name="MSIP_Label_b40b5f3c-9b1b-4f7d-9339-6974d1767da9_SiteId">
    <vt:lpwstr>2c282a6f-a0fc-4596-9ccc-2378f1b4cf1e</vt:lpwstr>
  </property>
  <property fmtid="{D5CDD505-2E9C-101B-9397-08002B2CF9AE}" pid="11" name="MSIP_Label_b40b5f3c-9b1b-4f7d-9339-6974d1767da9_ActionId">
    <vt:lpwstr>54b72364-4265-4d8f-9e8c-96878f17e251</vt:lpwstr>
  </property>
  <property fmtid="{D5CDD505-2E9C-101B-9397-08002B2CF9AE}" pid="12" name="MSIP_Label_b40b5f3c-9b1b-4f7d-9339-6974d1767da9_ContentBits">
    <vt:lpwstr>2</vt:lpwstr>
  </property>
</Properties>
</file>