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eastAsiaTheme="minorHAnsi" w:hAnsi="Calibri" w:cs="Calibri"/>
          <w:sz w:val="2"/>
        </w:rPr>
        <w:id w:val="779767239"/>
        <w:docPartObj>
          <w:docPartGallery w:val="Cover Pages"/>
          <w:docPartUnique/>
        </w:docPartObj>
      </w:sdtPr>
      <w:sdtEndPr>
        <w:rPr>
          <w:b/>
          <w:sz w:val="36"/>
          <w:szCs w:val="36"/>
          <w:u w:val="single"/>
        </w:rPr>
      </w:sdtEndPr>
      <w:sdtContent>
        <w:p w:rsidR="00944947" w:rsidRPr="00353AC2" w:rsidRDefault="00944947">
          <w:pPr>
            <w:pStyle w:val="NoSpacing"/>
            <w:rPr>
              <w:rFonts w:ascii="Calibri" w:hAnsi="Calibri" w:cs="Calibri"/>
              <w:sz w:val="2"/>
            </w:rPr>
          </w:pPr>
        </w:p>
        <w:p w:rsidR="00944947" w:rsidRPr="00353AC2" w:rsidRDefault="00944947">
          <w:pPr>
            <w:rPr>
              <w:rFonts w:ascii="Calibri" w:hAnsi="Calibri" w:cs="Calibri"/>
            </w:rPr>
          </w:pPr>
          <w:r w:rsidRPr="00353AC2">
            <w:rPr>
              <w:rFonts w:ascii="Calibri" w:hAnsi="Calibri" w:cs="Calibri"/>
              <w:noProof/>
            </w:rPr>
            <mc:AlternateContent>
              <mc:Choice Requires="wps">
                <w:drawing>
                  <wp:anchor distT="0" distB="0" distL="114300" distR="114300" simplePos="0" relativeHeight="251667456"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44947" w:rsidRDefault="00353AC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Security Penetration Testing</w:t>
                                    </w:r>
                                  </w:p>
                                </w:sdtContent>
                              </w:sdt>
                              <w:p w:rsidR="00944947" w:rsidRDefault="00353AC2">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Pr>
                                        <w:color w:val="5B9BD5" w:themeColor="accent1"/>
                                        <w:sz w:val="36"/>
                                        <w:szCs w:val="36"/>
                                      </w:rPr>
                                      <w:t xml:space="preserve">     </w:t>
                                    </w:r>
                                  </w:sdtContent>
                                </w:sdt>
                                <w:r w:rsidR="00944947">
                                  <w:rPr>
                                    <w:noProof/>
                                  </w:rPr>
                                  <w:t xml:space="preserve"> </w:t>
                                </w:r>
                              </w:p>
                              <w:p w:rsidR="00944947" w:rsidRDefault="009449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745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44947" w:rsidRDefault="00353AC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Security Penetration Testing</w:t>
                              </w:r>
                            </w:p>
                          </w:sdtContent>
                        </w:sdt>
                        <w:p w:rsidR="00944947" w:rsidRDefault="00353AC2">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Pr>
                                  <w:color w:val="5B9BD5" w:themeColor="accent1"/>
                                  <w:sz w:val="36"/>
                                  <w:szCs w:val="36"/>
                                </w:rPr>
                                <w:t xml:space="preserve">     </w:t>
                              </w:r>
                            </w:sdtContent>
                          </w:sdt>
                          <w:r w:rsidR="00944947">
                            <w:rPr>
                              <w:noProof/>
                            </w:rPr>
                            <w:t xml:space="preserve"> </w:t>
                          </w:r>
                        </w:p>
                        <w:p w:rsidR="00944947" w:rsidRDefault="00944947"/>
                      </w:txbxContent>
                    </v:textbox>
                    <w10:wrap anchorx="page" anchory="margin"/>
                  </v:shape>
                </w:pict>
              </mc:Fallback>
            </mc:AlternateContent>
          </w:r>
          <w:r w:rsidRPr="00353AC2">
            <w:rPr>
              <w:rFonts w:ascii="Calibri" w:hAnsi="Calibri" w:cs="Calibri"/>
              <w:noProof/>
              <w:color w:val="5B9BD5" w:themeColor="accent1"/>
              <w:sz w:val="36"/>
              <w:szCs w:val="36"/>
            </w:rPr>
            <mc:AlternateContent>
              <mc:Choice Requires="wpg">
                <w:drawing>
                  <wp:anchor distT="0" distB="0" distL="114300" distR="114300" simplePos="0" relativeHeight="251666432"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40A1CCD" id="Group 2" o:spid="_x0000_s1026" style="position:absolute;margin-left:0;margin-top:0;width:432.65pt;height:448.55pt;z-index:-25165004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353AC2">
            <w:rPr>
              <w:rFonts w:ascii="Calibri" w:hAnsi="Calibri" w:cs="Calibri"/>
              <w:noProof/>
            </w:rPr>
            <mc:AlternateContent>
              <mc:Choice Requires="wps">
                <w:drawing>
                  <wp:anchor distT="0" distB="0" distL="114300" distR="114300" simplePos="0" relativeHeight="251665408"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4947" w:rsidRDefault="00353AC2">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44947">
                                      <w:rPr>
                                        <w:color w:val="5B9BD5" w:themeColor="accent1"/>
                                        <w:sz w:val="36"/>
                                        <w:szCs w:val="36"/>
                                      </w:rPr>
                                      <w:t>Name: Ryan Monaghan</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944947" w:rsidRDefault="00944947">
                                    <w:pPr>
                                      <w:pStyle w:val="NoSpacing"/>
                                      <w:jc w:val="right"/>
                                      <w:rPr>
                                        <w:color w:val="5B9BD5" w:themeColor="accent1"/>
                                        <w:sz w:val="36"/>
                                        <w:szCs w:val="36"/>
                                      </w:rPr>
                                    </w:pPr>
                                    <w:r>
                                      <w:rPr>
                                        <w:color w:val="5B9BD5" w:themeColor="accent1"/>
                                        <w:sz w:val="36"/>
                                        <w:szCs w:val="36"/>
                                      </w:rPr>
                                      <w:t>ID: R00115129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6540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944947" w:rsidRDefault="00944947">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Name: Ryan Monaghan</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944947" w:rsidRDefault="00944947">
                              <w:pPr>
                                <w:pStyle w:val="NoSpacing"/>
                                <w:jc w:val="right"/>
                                <w:rPr>
                                  <w:color w:val="5B9BD5" w:themeColor="accent1"/>
                                  <w:sz w:val="36"/>
                                  <w:szCs w:val="36"/>
                                </w:rPr>
                              </w:pPr>
                              <w:r>
                                <w:rPr>
                                  <w:color w:val="5B9BD5" w:themeColor="accent1"/>
                                  <w:sz w:val="36"/>
                                  <w:szCs w:val="36"/>
                                </w:rPr>
                                <w:t>ID: R00115129</w:t>
                              </w:r>
                            </w:p>
                          </w:sdtContent>
                        </w:sdt>
                      </w:txbxContent>
                    </v:textbox>
                    <w10:wrap anchorx="page" anchory="margin"/>
                  </v:shape>
                </w:pict>
              </mc:Fallback>
            </mc:AlternateContent>
          </w:r>
        </w:p>
        <w:p w:rsidR="00944947" w:rsidRPr="00353AC2" w:rsidRDefault="00944947">
          <w:pPr>
            <w:rPr>
              <w:rFonts w:ascii="Calibri" w:hAnsi="Calibri" w:cs="Calibri"/>
              <w:b/>
              <w:sz w:val="36"/>
              <w:szCs w:val="36"/>
              <w:u w:val="single"/>
            </w:rPr>
          </w:pPr>
          <w:r w:rsidRPr="00353AC2">
            <w:rPr>
              <w:rFonts w:ascii="Calibri" w:hAnsi="Calibri" w:cs="Calibri"/>
              <w:b/>
              <w:sz w:val="36"/>
              <w:szCs w:val="36"/>
              <w:u w:val="single"/>
            </w:rPr>
            <w:br w:type="page"/>
          </w:r>
        </w:p>
      </w:sdtContent>
    </w:sdt>
    <w:p w:rsidR="003750AF" w:rsidRPr="00353AC2" w:rsidRDefault="00BA43A6" w:rsidP="00944947">
      <w:pPr>
        <w:pStyle w:val="Heading1"/>
        <w:jc w:val="center"/>
        <w:rPr>
          <w:rFonts w:ascii="Calibri" w:hAnsi="Calibri" w:cs="Calibri"/>
          <w:b/>
          <w:sz w:val="36"/>
          <w:szCs w:val="36"/>
          <w:u w:val="single"/>
        </w:rPr>
      </w:pPr>
      <w:r w:rsidRPr="00353AC2">
        <w:rPr>
          <w:rFonts w:ascii="Calibri" w:hAnsi="Calibri" w:cs="Calibri"/>
          <w:b/>
          <w:sz w:val="36"/>
          <w:szCs w:val="36"/>
          <w:u w:val="single"/>
        </w:rPr>
        <w:lastRenderedPageBreak/>
        <w:t>Introduction</w:t>
      </w:r>
    </w:p>
    <w:p w:rsidR="003C0EEF" w:rsidRPr="00353AC2" w:rsidRDefault="003C0EEF" w:rsidP="00353AC2">
      <w:pPr>
        <w:pStyle w:val="Heading2"/>
      </w:pPr>
      <w:r w:rsidRPr="00353AC2">
        <w:t>Overview</w:t>
      </w:r>
    </w:p>
    <w:p w:rsidR="00353AC2" w:rsidRPr="00353AC2" w:rsidRDefault="00353AC2" w:rsidP="00353AC2">
      <w:pPr>
        <w:rPr>
          <w:rFonts w:ascii="Calibri" w:hAnsi="Calibri" w:cs="Calibri"/>
        </w:rPr>
      </w:pPr>
      <w:r w:rsidRPr="00353AC2">
        <w:rPr>
          <w:rFonts w:ascii="Calibri" w:hAnsi="Calibri" w:cs="Calibri"/>
        </w:rPr>
        <w:t>For penetration tests that are conducted within the network boundaries passive and semi-passive reconnaissance do not fall within the scope of the test. These activities can, however, often reveal significant information disclosure by the target organization which may inform latter activities. This section of the assignment will assess your skills and knowledge of the reconnaissance and scanning stages of a network pen test.</w:t>
      </w:r>
    </w:p>
    <w:p w:rsidR="006256CD" w:rsidRDefault="00BA43A6" w:rsidP="00BA43A6">
      <w:pPr>
        <w:spacing w:line="240" w:lineRule="auto"/>
        <w:rPr>
          <w:rFonts w:ascii="Calibri" w:hAnsi="Calibri" w:cs="Calibri"/>
          <w:sz w:val="24"/>
          <w:szCs w:val="36"/>
        </w:rPr>
      </w:pPr>
      <w:r w:rsidRPr="00353AC2">
        <w:rPr>
          <w:rFonts w:ascii="Calibri" w:hAnsi="Calibri" w:cs="Calibri"/>
          <w:sz w:val="24"/>
          <w:szCs w:val="36"/>
        </w:rPr>
        <w:t>The aim of this assignment is to take on the role of a member of a security worker within an ISEQ listed company. The company I, and fellow classmate, David Cantwell have been assigned is “Independent News &amp; Media. (INM)”. We have been tasked by the CEO to increase security awareness within the company, by composing a document containing security threats that are out there in the world.</w:t>
      </w:r>
    </w:p>
    <w:p w:rsidR="00353AC2" w:rsidRDefault="00353AC2" w:rsidP="00BA43A6">
      <w:pPr>
        <w:spacing w:line="240" w:lineRule="auto"/>
      </w:pPr>
      <w:r w:rsidRPr="00353AC2">
        <w:rPr>
          <w:rStyle w:val="Heading2Char"/>
        </w:rPr>
        <w:t>TASK(S)</w:t>
      </w:r>
      <w:r>
        <w:t xml:space="preserve"> </w:t>
      </w:r>
    </w:p>
    <w:p w:rsidR="00353AC2" w:rsidRDefault="00353AC2" w:rsidP="00BA43A6">
      <w:pPr>
        <w:spacing w:line="240" w:lineRule="auto"/>
      </w:pPr>
      <w:r>
        <w:t xml:space="preserve">For a </w:t>
      </w:r>
      <w:r>
        <w:t>well-known</w:t>
      </w:r>
      <w:r>
        <w:t xml:space="preserve"> </w:t>
      </w:r>
      <w:r>
        <w:t>organization</w:t>
      </w:r>
      <w:r>
        <w:t xml:space="preserve"> use passive and semi-passive reconnaissance tools and techniques to: </w:t>
      </w:r>
    </w:p>
    <w:p w:rsidR="00353AC2" w:rsidRDefault="00353AC2" w:rsidP="00BA43A6">
      <w:pPr>
        <w:spacing w:line="240" w:lineRule="auto"/>
      </w:pPr>
      <w:r>
        <w:t xml:space="preserve">1. Find the human HVTs in the </w:t>
      </w:r>
      <w:r>
        <w:t>organization</w:t>
      </w:r>
      <w:r>
        <w:t xml:space="preserve"> (board of directors, CEO, CTO, CFO etc.) </w:t>
      </w:r>
    </w:p>
    <w:p w:rsidR="00353AC2" w:rsidRDefault="00353AC2" w:rsidP="00BA43A6">
      <w:pPr>
        <w:spacing w:line="240" w:lineRule="auto"/>
      </w:pPr>
      <w:r>
        <w:t xml:space="preserve">2. Find IP ranges and externally facing servers, webserver version and OS </w:t>
      </w:r>
    </w:p>
    <w:p w:rsidR="00353AC2" w:rsidRPr="00353AC2" w:rsidRDefault="00353AC2" w:rsidP="00BA43A6">
      <w:pPr>
        <w:spacing w:line="240" w:lineRule="auto"/>
        <w:rPr>
          <w:rFonts w:ascii="Calibri" w:hAnsi="Calibri" w:cs="Calibri"/>
          <w:sz w:val="24"/>
          <w:szCs w:val="36"/>
        </w:rPr>
      </w:pPr>
      <w:r>
        <w:t>3. Find staff email addresses, web sites associated with the organization, phone numbers associated with the organization, social groups that are associated with the organization, companies and organizations associated with the organization Use any/all tools detailed in the lectures and any others available that you may find to improve your information.</w:t>
      </w:r>
    </w:p>
    <w:p w:rsidR="00BA43A6" w:rsidRPr="00353AC2" w:rsidRDefault="003C0EEF" w:rsidP="00353AC2">
      <w:pPr>
        <w:pStyle w:val="Heading2"/>
      </w:pPr>
      <w:r w:rsidRPr="00353AC2">
        <w:t xml:space="preserve">Who </w:t>
      </w:r>
      <w:proofErr w:type="gramStart"/>
      <w:r w:rsidRPr="00353AC2">
        <w:t>are</w:t>
      </w:r>
      <w:proofErr w:type="gramEnd"/>
      <w:r w:rsidRPr="00353AC2">
        <w:t xml:space="preserve"> Independent News &amp; Media?</w:t>
      </w:r>
    </w:p>
    <w:p w:rsidR="00A65053" w:rsidRPr="00353AC2" w:rsidRDefault="006256CD" w:rsidP="00BA43A6">
      <w:pPr>
        <w:spacing w:line="240" w:lineRule="auto"/>
        <w:rPr>
          <w:rFonts w:ascii="Calibri" w:hAnsi="Calibri" w:cs="Calibri"/>
          <w:sz w:val="24"/>
          <w:szCs w:val="36"/>
        </w:rPr>
      </w:pPr>
      <w:proofErr w:type="gramStart"/>
      <w:r w:rsidRPr="00353AC2">
        <w:rPr>
          <w:rFonts w:ascii="Calibri" w:hAnsi="Calibri" w:cs="Calibri"/>
          <w:sz w:val="24"/>
          <w:szCs w:val="36"/>
        </w:rPr>
        <w:t>In order to</w:t>
      </w:r>
      <w:proofErr w:type="gramEnd"/>
      <w:r w:rsidRPr="00353AC2">
        <w:rPr>
          <w:rFonts w:ascii="Calibri" w:hAnsi="Calibri" w:cs="Calibri"/>
          <w:sz w:val="24"/>
          <w:szCs w:val="36"/>
        </w:rPr>
        <w:t xml:space="preserve"> create a security report, it is important to understand the type of business a company conducts, as it will help link which vulnerabilities will target them specifically. </w:t>
      </w:r>
    </w:p>
    <w:p w:rsidR="00554EFA" w:rsidRPr="00353AC2" w:rsidRDefault="00C7415E" w:rsidP="00BA43A6">
      <w:pPr>
        <w:spacing w:line="240" w:lineRule="auto"/>
        <w:rPr>
          <w:rFonts w:ascii="Calibri" w:hAnsi="Calibri" w:cs="Calibri"/>
          <w:sz w:val="24"/>
          <w:szCs w:val="36"/>
        </w:rPr>
      </w:pPr>
      <w:r w:rsidRPr="00353AC2">
        <w:rPr>
          <w:rFonts w:ascii="Calibri" w:hAnsi="Calibri" w:cs="Calibri"/>
          <w:sz w:val="24"/>
          <w:szCs w:val="36"/>
        </w:rPr>
        <w:t xml:space="preserve">Independent News &amp; Media are a media group based in Dublin, and are widely regarded as the largest newspaper group in Ireland. INM are responsible for publishing </w:t>
      </w:r>
      <w:r w:rsidR="00554EFA" w:rsidRPr="00353AC2">
        <w:rPr>
          <w:rFonts w:ascii="Calibri" w:hAnsi="Calibri" w:cs="Calibri"/>
          <w:b/>
          <w:i/>
          <w:sz w:val="24"/>
          <w:szCs w:val="36"/>
        </w:rPr>
        <w:t>“</w:t>
      </w:r>
      <w:r w:rsidRPr="00353AC2">
        <w:rPr>
          <w:rFonts w:ascii="Calibri" w:hAnsi="Calibri" w:cs="Calibri"/>
          <w:b/>
          <w:i/>
          <w:sz w:val="24"/>
          <w:szCs w:val="36"/>
        </w:rPr>
        <w:t>five market leading national newspapers</w:t>
      </w:r>
      <w:r w:rsidR="00554EFA" w:rsidRPr="00353AC2">
        <w:rPr>
          <w:rFonts w:ascii="Calibri" w:hAnsi="Calibri" w:cs="Calibri"/>
          <w:b/>
          <w:i/>
          <w:sz w:val="24"/>
          <w:szCs w:val="36"/>
        </w:rPr>
        <w:t>”</w:t>
      </w:r>
      <w:r w:rsidRPr="00353AC2">
        <w:rPr>
          <w:rFonts w:ascii="Calibri" w:hAnsi="Calibri" w:cs="Calibri"/>
          <w:sz w:val="24"/>
          <w:szCs w:val="36"/>
        </w:rPr>
        <w:t xml:space="preserve"> </w:t>
      </w:r>
      <w:r w:rsidR="00554EFA" w:rsidRPr="00353AC2">
        <w:rPr>
          <w:rFonts w:ascii="Calibri" w:hAnsi="Calibri" w:cs="Calibri"/>
          <w:sz w:val="24"/>
          <w:szCs w:val="36"/>
        </w:rPr>
        <w:t xml:space="preserve">and </w:t>
      </w:r>
      <w:r w:rsidR="00554EFA" w:rsidRPr="00353AC2">
        <w:rPr>
          <w:rFonts w:ascii="Calibri" w:hAnsi="Calibri" w:cs="Calibri"/>
          <w:b/>
          <w:i/>
          <w:sz w:val="24"/>
          <w:szCs w:val="36"/>
        </w:rPr>
        <w:t>“14 regional newspapers”</w:t>
      </w:r>
      <w:r w:rsidR="00554EFA" w:rsidRPr="00353AC2">
        <w:rPr>
          <w:rFonts w:ascii="Calibri" w:hAnsi="Calibri" w:cs="Calibri"/>
          <w:sz w:val="24"/>
          <w:szCs w:val="36"/>
        </w:rPr>
        <w:t xml:space="preserve">. </w:t>
      </w:r>
      <w:r w:rsidR="008413E1" w:rsidRPr="00353AC2">
        <w:rPr>
          <w:rFonts w:ascii="Calibri" w:hAnsi="Calibri" w:cs="Calibri"/>
          <w:sz w:val="24"/>
          <w:szCs w:val="36"/>
        </w:rPr>
        <w:t xml:space="preserve">(Source - </w:t>
      </w:r>
      <w:hyperlink r:id="rId6" w:history="1">
        <w:r w:rsidR="008413E1" w:rsidRPr="00353AC2">
          <w:rPr>
            <w:rStyle w:val="Hyperlink"/>
            <w:rFonts w:ascii="Calibri" w:hAnsi="Calibri" w:cs="Calibri"/>
            <w:sz w:val="24"/>
            <w:szCs w:val="36"/>
          </w:rPr>
          <w:t>Independent.ie</w:t>
        </w:r>
      </w:hyperlink>
      <w:r w:rsidR="008413E1" w:rsidRPr="00353AC2">
        <w:rPr>
          <w:rFonts w:ascii="Calibri" w:hAnsi="Calibri" w:cs="Calibri"/>
          <w:sz w:val="24"/>
          <w:szCs w:val="36"/>
        </w:rPr>
        <w:t>)</w:t>
      </w:r>
    </w:p>
    <w:p w:rsidR="00C7415E" w:rsidRPr="00353AC2" w:rsidRDefault="00554EFA" w:rsidP="00BA43A6">
      <w:pPr>
        <w:spacing w:line="240" w:lineRule="auto"/>
        <w:rPr>
          <w:rFonts w:ascii="Calibri" w:hAnsi="Calibri" w:cs="Calibri"/>
          <w:sz w:val="24"/>
          <w:szCs w:val="36"/>
        </w:rPr>
      </w:pPr>
      <w:r w:rsidRPr="00353AC2">
        <w:rPr>
          <w:rFonts w:ascii="Calibri" w:hAnsi="Calibri" w:cs="Calibri"/>
          <w:sz w:val="24"/>
          <w:szCs w:val="36"/>
        </w:rPr>
        <w:t xml:space="preserve">INM also have stakes in job board, property, and matchmaking industries through </w:t>
      </w:r>
      <w:hyperlink r:id="rId7" w:history="1">
        <w:r w:rsidRPr="00353AC2">
          <w:rPr>
            <w:rStyle w:val="Hyperlink"/>
            <w:rFonts w:ascii="Calibri" w:hAnsi="Calibri" w:cs="Calibri"/>
            <w:sz w:val="24"/>
            <w:szCs w:val="36"/>
          </w:rPr>
          <w:t>FindaJob.ie</w:t>
        </w:r>
      </w:hyperlink>
      <w:r w:rsidRPr="00353AC2">
        <w:rPr>
          <w:rFonts w:ascii="Calibri" w:hAnsi="Calibri" w:cs="Calibri"/>
          <w:sz w:val="24"/>
          <w:szCs w:val="36"/>
        </w:rPr>
        <w:t xml:space="preserve">, </w:t>
      </w:r>
      <w:hyperlink r:id="rId8" w:history="1">
        <w:r w:rsidRPr="00353AC2">
          <w:rPr>
            <w:rStyle w:val="Hyperlink"/>
            <w:rFonts w:ascii="Calibri" w:hAnsi="Calibri" w:cs="Calibri"/>
            <w:sz w:val="24"/>
            <w:szCs w:val="36"/>
          </w:rPr>
          <w:t>Globrix.ie</w:t>
        </w:r>
      </w:hyperlink>
      <w:r w:rsidRPr="00353AC2">
        <w:rPr>
          <w:rFonts w:ascii="Calibri" w:hAnsi="Calibri" w:cs="Calibri"/>
          <w:sz w:val="24"/>
          <w:szCs w:val="36"/>
        </w:rPr>
        <w:t xml:space="preserve"> and </w:t>
      </w:r>
      <w:hyperlink r:id="rId9" w:history="1">
        <w:r w:rsidRPr="00353AC2">
          <w:rPr>
            <w:rStyle w:val="Hyperlink"/>
            <w:rFonts w:ascii="Calibri" w:hAnsi="Calibri" w:cs="Calibri"/>
            <w:sz w:val="24"/>
            <w:szCs w:val="36"/>
          </w:rPr>
          <w:t>TheMeetingPoint.ie</w:t>
        </w:r>
      </w:hyperlink>
      <w:r w:rsidRPr="00353AC2">
        <w:rPr>
          <w:rFonts w:ascii="Calibri" w:hAnsi="Calibri" w:cs="Calibri"/>
          <w:sz w:val="24"/>
          <w:szCs w:val="36"/>
        </w:rPr>
        <w:t xml:space="preserve"> respectively. </w:t>
      </w:r>
    </w:p>
    <w:p w:rsidR="00554EFA" w:rsidRPr="00353AC2" w:rsidRDefault="00554EFA" w:rsidP="00BA43A6">
      <w:pPr>
        <w:spacing w:line="240" w:lineRule="auto"/>
        <w:rPr>
          <w:rFonts w:ascii="Calibri" w:hAnsi="Calibri" w:cs="Calibri"/>
          <w:sz w:val="24"/>
          <w:szCs w:val="36"/>
        </w:rPr>
      </w:pPr>
      <w:r w:rsidRPr="00353AC2">
        <w:rPr>
          <w:rFonts w:ascii="Calibri" w:hAnsi="Calibri" w:cs="Calibri"/>
          <w:sz w:val="24"/>
          <w:szCs w:val="36"/>
        </w:rPr>
        <w:t>Whilst most of INM’s published newspapers are sold in stores across Ireland, they also have an online presence for their national papers</w:t>
      </w:r>
      <w:r w:rsidR="008413E1" w:rsidRPr="00353AC2">
        <w:rPr>
          <w:rFonts w:ascii="Calibri" w:hAnsi="Calibri" w:cs="Calibri"/>
          <w:sz w:val="24"/>
          <w:szCs w:val="36"/>
        </w:rPr>
        <w:t>, where users can keep up to date with news online.</w:t>
      </w:r>
    </w:p>
    <w:p w:rsidR="009F64CF" w:rsidRPr="00353AC2" w:rsidRDefault="008413E1" w:rsidP="00BA43A6">
      <w:pPr>
        <w:spacing w:line="240" w:lineRule="auto"/>
        <w:rPr>
          <w:rFonts w:ascii="Calibri" w:hAnsi="Calibri" w:cs="Calibri"/>
          <w:sz w:val="24"/>
          <w:szCs w:val="36"/>
        </w:rPr>
      </w:pPr>
      <w:r w:rsidRPr="00353AC2">
        <w:rPr>
          <w:rFonts w:ascii="Calibri" w:hAnsi="Calibri" w:cs="Calibri"/>
          <w:sz w:val="24"/>
          <w:szCs w:val="36"/>
        </w:rPr>
        <w:t xml:space="preserve">Although based in Ireland’s capital of Dublin, INM also have an international presence, again mainly in the media industry. INM subsidiary companies can be found in over </w:t>
      </w:r>
      <w:r w:rsidRPr="00353AC2">
        <w:rPr>
          <w:rFonts w:ascii="Calibri" w:hAnsi="Calibri" w:cs="Calibri"/>
          <w:b/>
          <w:i/>
          <w:sz w:val="24"/>
          <w:szCs w:val="36"/>
        </w:rPr>
        <w:t xml:space="preserve">“22 individual countries, spanning four continents.” </w:t>
      </w:r>
      <w:r w:rsidRPr="00353AC2">
        <w:rPr>
          <w:rFonts w:ascii="Calibri" w:hAnsi="Calibri" w:cs="Calibri"/>
          <w:sz w:val="24"/>
          <w:szCs w:val="36"/>
        </w:rPr>
        <w:t xml:space="preserve">(Source - </w:t>
      </w:r>
      <w:hyperlink r:id="rId10" w:history="1">
        <w:r w:rsidRPr="00353AC2">
          <w:rPr>
            <w:rStyle w:val="Hyperlink"/>
            <w:rFonts w:ascii="Calibri" w:hAnsi="Calibri" w:cs="Calibri"/>
            <w:sz w:val="24"/>
            <w:szCs w:val="36"/>
          </w:rPr>
          <w:t>Independent.ie</w:t>
        </w:r>
      </w:hyperlink>
      <w:r w:rsidRPr="00353AC2">
        <w:rPr>
          <w:rFonts w:ascii="Calibri" w:hAnsi="Calibri" w:cs="Calibri"/>
          <w:sz w:val="24"/>
          <w:szCs w:val="36"/>
        </w:rPr>
        <w:t xml:space="preserve">) Since INM is such a large corporation, and have such a large </w:t>
      </w:r>
      <w:r w:rsidR="009F64CF" w:rsidRPr="00353AC2">
        <w:rPr>
          <w:rFonts w:ascii="Calibri" w:hAnsi="Calibri" w:cs="Calibri"/>
          <w:sz w:val="24"/>
          <w:szCs w:val="36"/>
        </w:rPr>
        <w:t>presence across the globe, I will be refining my security report to four markets, the Republic of Ireland, the United Kingdom, Australia and New Zealand.</w:t>
      </w:r>
    </w:p>
    <w:p w:rsidR="00BA3681" w:rsidRPr="00353AC2" w:rsidRDefault="00BA3681">
      <w:pPr>
        <w:rPr>
          <w:rFonts w:ascii="Calibri" w:hAnsi="Calibri" w:cs="Calibri"/>
          <w:b/>
          <w:sz w:val="24"/>
          <w:szCs w:val="36"/>
          <w:u w:val="single"/>
        </w:rPr>
      </w:pPr>
      <w:r w:rsidRPr="00353AC2">
        <w:rPr>
          <w:rFonts w:ascii="Calibri" w:hAnsi="Calibri" w:cs="Calibri"/>
          <w:b/>
          <w:sz w:val="24"/>
          <w:szCs w:val="36"/>
          <w:u w:val="single"/>
        </w:rPr>
        <w:br w:type="page"/>
      </w:r>
    </w:p>
    <w:p w:rsidR="009F64CF" w:rsidRPr="00353AC2" w:rsidRDefault="009F64CF" w:rsidP="00944947">
      <w:pPr>
        <w:pStyle w:val="Heading2"/>
        <w:rPr>
          <w:rFonts w:ascii="Calibri" w:hAnsi="Calibri" w:cs="Calibri"/>
          <w:b/>
          <w:u w:val="single"/>
        </w:rPr>
      </w:pPr>
      <w:r w:rsidRPr="00353AC2">
        <w:rPr>
          <w:rFonts w:ascii="Calibri" w:hAnsi="Calibri" w:cs="Calibri"/>
          <w:b/>
          <w:u w:val="single"/>
        </w:rPr>
        <w:lastRenderedPageBreak/>
        <w:t>INM Company Overview</w:t>
      </w:r>
    </w:p>
    <w:p w:rsidR="004D2877" w:rsidRPr="00353AC2" w:rsidRDefault="004D2877" w:rsidP="00BA3681">
      <w:pPr>
        <w:spacing w:line="240" w:lineRule="auto"/>
        <w:rPr>
          <w:rFonts w:ascii="Calibri" w:hAnsi="Calibri" w:cs="Calibri"/>
          <w:sz w:val="24"/>
          <w:szCs w:val="36"/>
        </w:rPr>
      </w:pPr>
      <w:r w:rsidRPr="00353AC2">
        <w:rPr>
          <w:rFonts w:ascii="Calibri" w:hAnsi="Calibri" w:cs="Calibri"/>
          <w:sz w:val="24"/>
          <w:szCs w:val="36"/>
        </w:rPr>
        <w:t xml:space="preserve">As Independent News &amp; Media act as a parent company, and house quite a number of subsidiaries, I have decided to refine the company into smaller sections. I have chosen the most popular newspapers of four countries around the world which you can find listed below. </w:t>
      </w:r>
    </w:p>
    <w:p w:rsidR="009F64CF" w:rsidRPr="00353AC2" w:rsidRDefault="009F64CF" w:rsidP="00944947">
      <w:pPr>
        <w:pStyle w:val="Heading3"/>
        <w:rPr>
          <w:rFonts w:ascii="Calibri" w:hAnsi="Calibri" w:cs="Calibri"/>
          <w:b/>
        </w:rPr>
      </w:pPr>
      <w:r w:rsidRPr="00353AC2">
        <w:rPr>
          <w:rFonts w:ascii="Calibri" w:hAnsi="Calibri" w:cs="Calibri"/>
          <w:b/>
        </w:rPr>
        <w:t>Republic of Ireland</w:t>
      </w:r>
    </w:p>
    <w:p w:rsidR="009F64CF" w:rsidRPr="00353AC2" w:rsidRDefault="009F64CF" w:rsidP="00BA3681">
      <w:pPr>
        <w:spacing w:line="240" w:lineRule="auto"/>
        <w:rPr>
          <w:rFonts w:ascii="Calibri" w:hAnsi="Calibri" w:cs="Calibri"/>
          <w:sz w:val="24"/>
          <w:szCs w:val="36"/>
        </w:rPr>
      </w:pPr>
      <w:r w:rsidRPr="00353AC2">
        <w:rPr>
          <w:rFonts w:ascii="Calibri" w:hAnsi="Calibri" w:cs="Calibri"/>
          <w:b/>
          <w:sz w:val="24"/>
          <w:szCs w:val="36"/>
        </w:rPr>
        <w:t>INM -</w:t>
      </w:r>
      <w:r w:rsidRPr="00353AC2">
        <w:rPr>
          <w:rFonts w:ascii="Calibri" w:hAnsi="Calibri" w:cs="Calibri"/>
          <w:sz w:val="24"/>
          <w:szCs w:val="36"/>
        </w:rPr>
        <w:t xml:space="preserve"> </w:t>
      </w:r>
      <w:hyperlink r:id="rId11" w:history="1">
        <w:r w:rsidRPr="00353AC2">
          <w:rPr>
            <w:rStyle w:val="Hyperlink"/>
            <w:rFonts w:ascii="Calibri" w:hAnsi="Calibri" w:cs="Calibri"/>
            <w:sz w:val="24"/>
            <w:szCs w:val="36"/>
          </w:rPr>
          <w:t>INM.ie</w:t>
        </w:r>
      </w:hyperlink>
      <w:r w:rsidRPr="00353AC2">
        <w:rPr>
          <w:rFonts w:ascii="Calibri" w:hAnsi="Calibri" w:cs="Calibri"/>
          <w:sz w:val="24"/>
          <w:szCs w:val="36"/>
        </w:rPr>
        <w:t xml:space="preserve"> &amp; </w:t>
      </w:r>
      <w:hyperlink r:id="rId12" w:history="1">
        <w:r w:rsidRPr="00353AC2">
          <w:rPr>
            <w:rStyle w:val="Hyperlink"/>
            <w:rFonts w:ascii="Calibri" w:hAnsi="Calibri" w:cs="Calibri"/>
            <w:sz w:val="24"/>
            <w:szCs w:val="36"/>
          </w:rPr>
          <w:t>INMPLC.com</w:t>
        </w:r>
      </w:hyperlink>
    </w:p>
    <w:p w:rsidR="009F64CF" w:rsidRPr="00353AC2" w:rsidRDefault="009F64CF" w:rsidP="00BA3681">
      <w:pPr>
        <w:spacing w:line="240" w:lineRule="auto"/>
        <w:rPr>
          <w:rFonts w:ascii="Calibri" w:hAnsi="Calibri" w:cs="Calibri"/>
          <w:sz w:val="24"/>
          <w:szCs w:val="36"/>
        </w:rPr>
      </w:pPr>
      <w:r w:rsidRPr="00353AC2">
        <w:rPr>
          <w:rFonts w:ascii="Calibri" w:hAnsi="Calibri" w:cs="Calibri"/>
          <w:b/>
          <w:sz w:val="24"/>
          <w:szCs w:val="36"/>
        </w:rPr>
        <w:t xml:space="preserve">Irish Independent - </w:t>
      </w:r>
      <w:hyperlink r:id="rId13" w:history="1">
        <w:r w:rsidRPr="00353AC2">
          <w:rPr>
            <w:rStyle w:val="Hyperlink"/>
            <w:rFonts w:ascii="Calibri" w:hAnsi="Calibri" w:cs="Calibri"/>
            <w:sz w:val="24"/>
            <w:szCs w:val="36"/>
          </w:rPr>
          <w:t>Independent.ie</w:t>
        </w:r>
      </w:hyperlink>
    </w:p>
    <w:p w:rsidR="009F64CF" w:rsidRPr="00353AC2" w:rsidRDefault="009F64CF" w:rsidP="00BA3681">
      <w:pPr>
        <w:spacing w:line="240" w:lineRule="auto"/>
        <w:rPr>
          <w:rFonts w:ascii="Calibri" w:hAnsi="Calibri" w:cs="Calibri"/>
          <w:sz w:val="24"/>
          <w:szCs w:val="36"/>
        </w:rPr>
      </w:pPr>
      <w:r w:rsidRPr="00353AC2">
        <w:rPr>
          <w:rFonts w:ascii="Calibri" w:hAnsi="Calibri" w:cs="Calibri"/>
          <w:b/>
          <w:sz w:val="24"/>
          <w:szCs w:val="36"/>
        </w:rPr>
        <w:t xml:space="preserve">Sunday World - </w:t>
      </w:r>
      <w:hyperlink r:id="rId14" w:history="1">
        <w:r w:rsidRPr="00353AC2">
          <w:rPr>
            <w:rStyle w:val="Hyperlink"/>
            <w:rFonts w:ascii="Calibri" w:hAnsi="Calibri" w:cs="Calibri"/>
            <w:sz w:val="24"/>
            <w:szCs w:val="36"/>
          </w:rPr>
          <w:t>SundayWorld.com</w:t>
        </w:r>
      </w:hyperlink>
    </w:p>
    <w:p w:rsidR="009F64CF" w:rsidRPr="00353AC2" w:rsidRDefault="009F64CF" w:rsidP="00BA3681">
      <w:pPr>
        <w:spacing w:line="240" w:lineRule="auto"/>
        <w:rPr>
          <w:rFonts w:ascii="Calibri" w:hAnsi="Calibri" w:cs="Calibri"/>
          <w:sz w:val="24"/>
          <w:szCs w:val="36"/>
        </w:rPr>
      </w:pPr>
      <w:r w:rsidRPr="00353AC2">
        <w:rPr>
          <w:rFonts w:ascii="Calibri" w:hAnsi="Calibri" w:cs="Calibri"/>
          <w:b/>
          <w:sz w:val="24"/>
          <w:szCs w:val="36"/>
        </w:rPr>
        <w:t xml:space="preserve">The Herald - </w:t>
      </w:r>
      <w:hyperlink r:id="rId15" w:history="1">
        <w:r w:rsidRPr="00353AC2">
          <w:rPr>
            <w:rStyle w:val="Hyperlink"/>
            <w:rFonts w:ascii="Calibri" w:hAnsi="Calibri" w:cs="Calibri"/>
            <w:sz w:val="24"/>
            <w:szCs w:val="36"/>
          </w:rPr>
          <w:t>Herald.ie</w:t>
        </w:r>
      </w:hyperlink>
    </w:p>
    <w:p w:rsidR="009F64CF" w:rsidRPr="00353AC2" w:rsidRDefault="00BA3681" w:rsidP="00BA3681">
      <w:pPr>
        <w:spacing w:line="240" w:lineRule="auto"/>
        <w:rPr>
          <w:rFonts w:ascii="Calibri" w:hAnsi="Calibri" w:cs="Calibri"/>
          <w:sz w:val="24"/>
          <w:szCs w:val="36"/>
        </w:rPr>
      </w:pPr>
      <w:r w:rsidRPr="00353AC2">
        <w:rPr>
          <w:rFonts w:ascii="Calibri" w:hAnsi="Calibri" w:cs="Calibri"/>
          <w:b/>
          <w:sz w:val="24"/>
          <w:szCs w:val="36"/>
        </w:rPr>
        <w:t xml:space="preserve">The Star - </w:t>
      </w:r>
      <w:hyperlink r:id="rId16" w:history="1">
        <w:r w:rsidRPr="00353AC2">
          <w:rPr>
            <w:rStyle w:val="Hyperlink"/>
            <w:rFonts w:ascii="Calibri" w:hAnsi="Calibri" w:cs="Calibri"/>
            <w:sz w:val="24"/>
            <w:szCs w:val="36"/>
          </w:rPr>
          <w:t>TheStar.ie</w:t>
        </w:r>
      </w:hyperlink>
    </w:p>
    <w:p w:rsidR="00BA3681" w:rsidRPr="00353AC2" w:rsidRDefault="00BA3681" w:rsidP="00944947">
      <w:pPr>
        <w:pStyle w:val="Heading3"/>
        <w:rPr>
          <w:rFonts w:ascii="Calibri" w:hAnsi="Calibri" w:cs="Calibri"/>
        </w:rPr>
      </w:pPr>
    </w:p>
    <w:p w:rsidR="00BA3681" w:rsidRPr="00353AC2" w:rsidRDefault="00BA3681" w:rsidP="00944947">
      <w:pPr>
        <w:pStyle w:val="Heading3"/>
        <w:rPr>
          <w:rFonts w:ascii="Calibri" w:hAnsi="Calibri" w:cs="Calibri"/>
          <w:b/>
        </w:rPr>
      </w:pPr>
      <w:r w:rsidRPr="00353AC2">
        <w:rPr>
          <w:rFonts w:ascii="Calibri" w:hAnsi="Calibri" w:cs="Calibri"/>
          <w:b/>
        </w:rPr>
        <w:t>United Kingdom</w:t>
      </w:r>
    </w:p>
    <w:p w:rsidR="00BA3681" w:rsidRPr="00353AC2" w:rsidRDefault="00BA3681" w:rsidP="00BA3681">
      <w:pPr>
        <w:spacing w:line="240" w:lineRule="auto"/>
        <w:rPr>
          <w:rFonts w:ascii="Calibri" w:hAnsi="Calibri" w:cs="Calibri"/>
          <w:b/>
          <w:sz w:val="24"/>
          <w:szCs w:val="36"/>
        </w:rPr>
      </w:pPr>
      <w:r w:rsidRPr="00353AC2">
        <w:rPr>
          <w:rFonts w:ascii="Calibri" w:hAnsi="Calibri" w:cs="Calibri"/>
          <w:b/>
          <w:sz w:val="24"/>
          <w:szCs w:val="36"/>
        </w:rPr>
        <w:t xml:space="preserve">British Telegraph – </w:t>
      </w:r>
      <w:hyperlink r:id="rId17" w:history="1">
        <w:r w:rsidRPr="00353AC2">
          <w:rPr>
            <w:rStyle w:val="Hyperlink"/>
            <w:rFonts w:ascii="Calibri" w:hAnsi="Calibri" w:cs="Calibri"/>
            <w:b/>
            <w:sz w:val="24"/>
            <w:szCs w:val="36"/>
          </w:rPr>
          <w:t>Telegraph.co.uk</w:t>
        </w:r>
      </w:hyperlink>
    </w:p>
    <w:p w:rsidR="00BA3681" w:rsidRPr="00353AC2" w:rsidRDefault="00BA3681" w:rsidP="00BA3681">
      <w:pPr>
        <w:spacing w:line="240" w:lineRule="auto"/>
        <w:rPr>
          <w:rFonts w:ascii="Calibri" w:hAnsi="Calibri" w:cs="Calibri"/>
          <w:b/>
          <w:sz w:val="24"/>
          <w:szCs w:val="36"/>
        </w:rPr>
      </w:pPr>
      <w:r w:rsidRPr="00353AC2">
        <w:rPr>
          <w:rFonts w:ascii="Calibri" w:hAnsi="Calibri" w:cs="Calibri"/>
          <w:b/>
          <w:sz w:val="24"/>
          <w:szCs w:val="36"/>
        </w:rPr>
        <w:t xml:space="preserve">Independent UK - </w:t>
      </w:r>
      <w:hyperlink r:id="rId18" w:history="1">
        <w:r w:rsidRPr="00353AC2">
          <w:rPr>
            <w:rStyle w:val="Hyperlink"/>
            <w:rFonts w:ascii="Calibri" w:hAnsi="Calibri" w:cs="Calibri"/>
            <w:b/>
            <w:sz w:val="24"/>
            <w:szCs w:val="36"/>
          </w:rPr>
          <w:t>Independent.co.uk</w:t>
        </w:r>
      </w:hyperlink>
    </w:p>
    <w:p w:rsidR="00BA3681" w:rsidRPr="00353AC2" w:rsidRDefault="00BA3681" w:rsidP="00BA3681">
      <w:pPr>
        <w:spacing w:line="240" w:lineRule="auto"/>
        <w:rPr>
          <w:rFonts w:ascii="Calibri" w:hAnsi="Calibri" w:cs="Calibri"/>
          <w:b/>
          <w:sz w:val="24"/>
          <w:szCs w:val="36"/>
        </w:rPr>
      </w:pPr>
    </w:p>
    <w:p w:rsidR="00BA3681" w:rsidRPr="00353AC2" w:rsidRDefault="00BA3681" w:rsidP="00944947">
      <w:pPr>
        <w:pStyle w:val="Heading3"/>
        <w:rPr>
          <w:rFonts w:ascii="Calibri" w:hAnsi="Calibri" w:cs="Calibri"/>
          <w:b/>
        </w:rPr>
      </w:pPr>
      <w:r w:rsidRPr="00353AC2">
        <w:rPr>
          <w:rFonts w:ascii="Calibri" w:hAnsi="Calibri" w:cs="Calibri"/>
          <w:b/>
        </w:rPr>
        <w:t>Australia &amp; New Zealand</w:t>
      </w:r>
    </w:p>
    <w:p w:rsidR="00BA3681" w:rsidRPr="00353AC2" w:rsidRDefault="00BA3681" w:rsidP="00BA3681">
      <w:pPr>
        <w:spacing w:line="240" w:lineRule="auto"/>
        <w:rPr>
          <w:rFonts w:ascii="Calibri" w:hAnsi="Calibri" w:cs="Calibri"/>
          <w:b/>
          <w:sz w:val="24"/>
          <w:szCs w:val="36"/>
        </w:rPr>
      </w:pPr>
      <w:r w:rsidRPr="00353AC2">
        <w:rPr>
          <w:rFonts w:ascii="Calibri" w:hAnsi="Calibri" w:cs="Calibri"/>
          <w:b/>
          <w:sz w:val="24"/>
          <w:szCs w:val="36"/>
        </w:rPr>
        <w:t xml:space="preserve">APN - </w:t>
      </w:r>
      <w:hyperlink r:id="rId19" w:history="1">
        <w:r w:rsidRPr="00353AC2">
          <w:rPr>
            <w:rStyle w:val="Hyperlink"/>
            <w:rFonts w:ascii="Calibri" w:hAnsi="Calibri" w:cs="Calibri"/>
            <w:b/>
            <w:sz w:val="24"/>
            <w:szCs w:val="36"/>
          </w:rPr>
          <w:t>apn.com.au</w:t>
        </w:r>
      </w:hyperlink>
    </w:p>
    <w:p w:rsidR="00BA3681" w:rsidRPr="00353AC2" w:rsidRDefault="00BA3681" w:rsidP="00F674F1">
      <w:pPr>
        <w:spacing w:line="240" w:lineRule="auto"/>
        <w:rPr>
          <w:rFonts w:ascii="Calibri" w:hAnsi="Calibri" w:cs="Calibri"/>
          <w:b/>
          <w:sz w:val="24"/>
          <w:szCs w:val="36"/>
        </w:rPr>
      </w:pPr>
      <w:r w:rsidRPr="00353AC2">
        <w:rPr>
          <w:rFonts w:ascii="Calibri" w:hAnsi="Calibri" w:cs="Calibri"/>
          <w:b/>
          <w:sz w:val="24"/>
          <w:szCs w:val="36"/>
        </w:rPr>
        <w:t xml:space="preserve">New Zealand Herald - </w:t>
      </w:r>
      <w:hyperlink r:id="rId20" w:history="1">
        <w:r w:rsidRPr="00353AC2">
          <w:rPr>
            <w:rStyle w:val="Hyperlink"/>
            <w:rFonts w:ascii="Calibri" w:hAnsi="Calibri" w:cs="Calibri"/>
            <w:b/>
            <w:sz w:val="24"/>
            <w:szCs w:val="36"/>
          </w:rPr>
          <w:t>NZHerald.co.nz</w:t>
        </w:r>
      </w:hyperlink>
      <w:r w:rsidRPr="00353AC2">
        <w:rPr>
          <w:rFonts w:ascii="Calibri" w:hAnsi="Calibri" w:cs="Calibri"/>
          <w:b/>
          <w:sz w:val="24"/>
          <w:szCs w:val="36"/>
        </w:rPr>
        <w:br w:type="page"/>
      </w:r>
    </w:p>
    <w:p w:rsidR="00BA3681" w:rsidRPr="00353AC2" w:rsidRDefault="00BA3681" w:rsidP="00944947">
      <w:pPr>
        <w:pStyle w:val="Heading1"/>
        <w:jc w:val="center"/>
        <w:rPr>
          <w:rFonts w:ascii="Calibri" w:hAnsi="Calibri" w:cs="Calibri"/>
          <w:b/>
          <w:sz w:val="36"/>
          <w:u w:val="single"/>
        </w:rPr>
      </w:pPr>
      <w:r w:rsidRPr="00353AC2">
        <w:rPr>
          <w:rFonts w:ascii="Calibri" w:hAnsi="Calibri" w:cs="Calibri"/>
          <w:b/>
          <w:sz w:val="36"/>
          <w:u w:val="single"/>
        </w:rPr>
        <w:lastRenderedPageBreak/>
        <w:t>Section One</w:t>
      </w:r>
    </w:p>
    <w:p w:rsidR="00BA3681" w:rsidRPr="00353AC2" w:rsidRDefault="00F674F1" w:rsidP="00944947">
      <w:pPr>
        <w:pStyle w:val="Heading2"/>
        <w:rPr>
          <w:rFonts w:ascii="Calibri" w:hAnsi="Calibri" w:cs="Calibri"/>
          <w:b/>
          <w:u w:val="single"/>
        </w:rPr>
      </w:pPr>
      <w:r w:rsidRPr="00353AC2">
        <w:rPr>
          <w:rFonts w:ascii="Calibri" w:hAnsi="Calibri" w:cs="Calibri"/>
          <w:b/>
          <w:u w:val="single"/>
        </w:rPr>
        <w:t>Security Awareness</w:t>
      </w:r>
    </w:p>
    <w:p w:rsidR="00F674F1" w:rsidRPr="00353AC2" w:rsidRDefault="00F674F1" w:rsidP="00BA43A6">
      <w:pPr>
        <w:spacing w:line="240" w:lineRule="auto"/>
        <w:rPr>
          <w:rFonts w:ascii="Calibri" w:hAnsi="Calibri" w:cs="Calibri"/>
          <w:sz w:val="24"/>
          <w:szCs w:val="36"/>
        </w:rPr>
      </w:pPr>
      <w:r w:rsidRPr="00353AC2">
        <w:rPr>
          <w:rFonts w:ascii="Calibri" w:hAnsi="Calibri" w:cs="Calibri"/>
          <w:sz w:val="24"/>
          <w:szCs w:val="36"/>
        </w:rPr>
        <w:t>In this day and age, it’s very important to keep up-to-date with the current malware threats, which can pose menace to companies around the globe. Below I have compiled a</w:t>
      </w:r>
      <w:r w:rsidR="003E56F5" w:rsidRPr="00353AC2">
        <w:rPr>
          <w:rFonts w:ascii="Calibri" w:hAnsi="Calibri" w:cs="Calibri"/>
          <w:sz w:val="24"/>
          <w:szCs w:val="36"/>
        </w:rPr>
        <w:t xml:space="preserve"> list of websites, which I deem</w:t>
      </w:r>
      <w:r w:rsidRPr="00353AC2">
        <w:rPr>
          <w:rFonts w:ascii="Calibri" w:hAnsi="Calibri" w:cs="Calibri"/>
          <w:sz w:val="24"/>
          <w:szCs w:val="36"/>
        </w:rPr>
        <w:t xml:space="preserve"> give a good insight into the malware threats currently in the wild.</w:t>
      </w:r>
    </w:p>
    <w:p w:rsidR="007837E7" w:rsidRPr="00353AC2" w:rsidRDefault="00353AC2" w:rsidP="007837E7">
      <w:pPr>
        <w:pStyle w:val="ListParagraph"/>
        <w:numPr>
          <w:ilvl w:val="0"/>
          <w:numId w:val="1"/>
        </w:numPr>
        <w:spacing w:line="240" w:lineRule="auto"/>
        <w:rPr>
          <w:rFonts w:ascii="Calibri" w:hAnsi="Calibri" w:cs="Calibri"/>
          <w:sz w:val="24"/>
          <w:szCs w:val="36"/>
        </w:rPr>
      </w:pPr>
      <w:hyperlink r:id="rId21" w:history="1">
        <w:r w:rsidR="00F674F1" w:rsidRPr="00353AC2">
          <w:rPr>
            <w:rStyle w:val="Heading3Char"/>
            <w:rFonts w:ascii="Calibri" w:hAnsi="Calibri" w:cs="Calibri"/>
            <w:b/>
          </w:rPr>
          <w:t>National Vulnerability Database</w:t>
        </w:r>
      </w:hyperlink>
      <w:r w:rsidR="004762BE" w:rsidRPr="00353AC2">
        <w:rPr>
          <w:rFonts w:ascii="Calibri" w:hAnsi="Calibri" w:cs="Calibri"/>
          <w:sz w:val="24"/>
          <w:szCs w:val="36"/>
        </w:rPr>
        <w:t xml:space="preserve"> – The NVD is a trusted database composed by the US government. Users can search the repository for flaws within systems and software. An advanced search is also available, which allows users to take advantage of identifier tags, keywords, and vendors, refining the search results. The repository can be used to reference the INM’s current host server OS for possible vulnerabilities. </w:t>
      </w:r>
    </w:p>
    <w:p w:rsidR="007837E7" w:rsidRPr="00353AC2" w:rsidRDefault="007837E7" w:rsidP="007837E7">
      <w:pPr>
        <w:pStyle w:val="ListParagraph"/>
        <w:spacing w:line="240" w:lineRule="auto"/>
        <w:rPr>
          <w:rFonts w:ascii="Calibri" w:hAnsi="Calibri" w:cs="Calibri"/>
          <w:sz w:val="24"/>
          <w:szCs w:val="36"/>
        </w:rPr>
      </w:pPr>
    </w:p>
    <w:p w:rsidR="00771877" w:rsidRPr="00353AC2" w:rsidRDefault="00353AC2" w:rsidP="00771877">
      <w:pPr>
        <w:pStyle w:val="ListParagraph"/>
        <w:numPr>
          <w:ilvl w:val="0"/>
          <w:numId w:val="1"/>
        </w:numPr>
        <w:spacing w:line="240" w:lineRule="auto"/>
        <w:rPr>
          <w:rFonts w:ascii="Calibri" w:hAnsi="Calibri" w:cs="Calibri"/>
          <w:sz w:val="24"/>
          <w:szCs w:val="36"/>
        </w:rPr>
      </w:pPr>
      <w:hyperlink r:id="rId22" w:history="1">
        <w:r w:rsidR="004762BE" w:rsidRPr="00353AC2">
          <w:rPr>
            <w:rStyle w:val="Heading3Char"/>
            <w:rFonts w:ascii="Calibri" w:hAnsi="Calibri" w:cs="Calibri"/>
            <w:b/>
          </w:rPr>
          <w:t>CVE Details</w:t>
        </w:r>
      </w:hyperlink>
      <w:r w:rsidR="004762BE" w:rsidRPr="00353AC2">
        <w:rPr>
          <w:rStyle w:val="Heading3Char"/>
          <w:rFonts w:ascii="Calibri" w:hAnsi="Calibri" w:cs="Calibri"/>
          <w:b/>
        </w:rPr>
        <w:t xml:space="preserve"> </w:t>
      </w:r>
      <w:r w:rsidR="004762BE" w:rsidRPr="00353AC2">
        <w:rPr>
          <w:rFonts w:ascii="Calibri" w:hAnsi="Calibri" w:cs="Calibri"/>
          <w:sz w:val="24"/>
          <w:szCs w:val="36"/>
        </w:rPr>
        <w:t>– CVE Details is the self-proclaimed “</w:t>
      </w:r>
      <w:r w:rsidR="004762BE" w:rsidRPr="00353AC2">
        <w:rPr>
          <w:rFonts w:ascii="Calibri" w:hAnsi="Calibri" w:cs="Calibri"/>
          <w:i/>
          <w:sz w:val="24"/>
          <w:szCs w:val="36"/>
        </w:rPr>
        <w:t>ultimate security vulnerability data source</w:t>
      </w:r>
      <w:r w:rsidR="004762BE" w:rsidRPr="00353AC2">
        <w:rPr>
          <w:rFonts w:ascii="Calibri" w:hAnsi="Calibri" w:cs="Calibri"/>
          <w:sz w:val="24"/>
          <w:szCs w:val="36"/>
        </w:rPr>
        <w:t xml:space="preserve">”. Similar to NVD, CVE also allows the user to take advantage of a search engine, where the user can enter the name </w:t>
      </w:r>
      <w:r w:rsidR="007837E7" w:rsidRPr="00353AC2">
        <w:rPr>
          <w:rFonts w:ascii="Calibri" w:hAnsi="Calibri" w:cs="Calibri"/>
          <w:sz w:val="24"/>
          <w:szCs w:val="36"/>
        </w:rPr>
        <w:t>of specific software they’d like to query. The website then returns all known vulnerabilities for the specific software, be it a browser, a word processor, or an operating system.</w:t>
      </w:r>
    </w:p>
    <w:p w:rsidR="00771877" w:rsidRPr="00353AC2" w:rsidRDefault="00771877" w:rsidP="00771877">
      <w:pPr>
        <w:pStyle w:val="ListParagraph"/>
        <w:rPr>
          <w:rFonts w:ascii="Calibri" w:hAnsi="Calibri" w:cs="Calibri"/>
          <w:sz w:val="24"/>
          <w:szCs w:val="36"/>
        </w:rPr>
      </w:pPr>
    </w:p>
    <w:p w:rsidR="00771877" w:rsidRPr="00353AC2" w:rsidRDefault="00353AC2" w:rsidP="00771877">
      <w:pPr>
        <w:pStyle w:val="ListParagraph"/>
        <w:numPr>
          <w:ilvl w:val="0"/>
          <w:numId w:val="1"/>
        </w:numPr>
        <w:spacing w:line="240" w:lineRule="auto"/>
        <w:rPr>
          <w:rFonts w:ascii="Calibri" w:hAnsi="Calibri" w:cs="Calibri"/>
          <w:sz w:val="24"/>
          <w:szCs w:val="36"/>
        </w:rPr>
      </w:pPr>
      <w:hyperlink r:id="rId23" w:history="1">
        <w:r w:rsidR="00771877" w:rsidRPr="00353AC2">
          <w:rPr>
            <w:rStyle w:val="Heading3Char"/>
            <w:rFonts w:ascii="Calibri" w:hAnsi="Calibri" w:cs="Calibri"/>
            <w:b/>
          </w:rPr>
          <w:t>Microsoft Protection Center</w:t>
        </w:r>
      </w:hyperlink>
      <w:r w:rsidR="00771877" w:rsidRPr="00353AC2">
        <w:rPr>
          <w:rStyle w:val="Heading3Char"/>
          <w:rFonts w:ascii="Calibri" w:hAnsi="Calibri" w:cs="Calibri"/>
          <w:b/>
        </w:rPr>
        <w:t xml:space="preserve"> </w:t>
      </w:r>
      <w:r w:rsidR="00771877" w:rsidRPr="00353AC2">
        <w:rPr>
          <w:rFonts w:ascii="Calibri" w:hAnsi="Calibri" w:cs="Calibri"/>
          <w:sz w:val="24"/>
          <w:szCs w:val="36"/>
        </w:rPr>
        <w:t>– Microsoft’s official malware encyclopedia allows users to freely search a database profiling all known malware threats. A simple query returns a brief summary of the respective threat, along with a segment dedicated to the technical side of the threat. The technical tab details the threats behavior, symptoms, as well as prevention methods, which could prove useful to security teams.</w:t>
      </w:r>
    </w:p>
    <w:p w:rsidR="00771877" w:rsidRPr="00353AC2" w:rsidRDefault="00771877" w:rsidP="00771877">
      <w:pPr>
        <w:pStyle w:val="ListParagraph"/>
        <w:rPr>
          <w:rFonts w:ascii="Calibri" w:hAnsi="Calibri" w:cs="Calibri"/>
          <w:sz w:val="24"/>
          <w:szCs w:val="36"/>
        </w:rPr>
      </w:pPr>
    </w:p>
    <w:p w:rsidR="003E56F5" w:rsidRPr="00353AC2" w:rsidRDefault="00353AC2" w:rsidP="003E56F5">
      <w:pPr>
        <w:pStyle w:val="ListParagraph"/>
        <w:numPr>
          <w:ilvl w:val="0"/>
          <w:numId w:val="1"/>
        </w:numPr>
        <w:spacing w:line="240" w:lineRule="auto"/>
        <w:rPr>
          <w:rFonts w:ascii="Calibri" w:hAnsi="Calibri" w:cs="Calibri"/>
          <w:sz w:val="24"/>
          <w:szCs w:val="36"/>
        </w:rPr>
      </w:pPr>
      <w:hyperlink r:id="rId24" w:history="1">
        <w:r w:rsidR="00771877" w:rsidRPr="00353AC2">
          <w:rPr>
            <w:rStyle w:val="Heading3Char"/>
            <w:rFonts w:ascii="Calibri" w:hAnsi="Calibri" w:cs="Calibri"/>
            <w:b/>
          </w:rPr>
          <w:t>Symantec</w:t>
        </w:r>
      </w:hyperlink>
      <w:r w:rsidR="00771877" w:rsidRPr="00353AC2">
        <w:rPr>
          <w:rFonts w:ascii="Calibri" w:hAnsi="Calibri" w:cs="Calibri"/>
          <w:sz w:val="24"/>
          <w:szCs w:val="36"/>
        </w:rPr>
        <w:t xml:space="preserve"> – The fourth and final website I have found is Symantec’s Threat &amp; Risk listings. Symantec supply various tools which could be put to use by security teams at INM. The site f</w:t>
      </w:r>
      <w:r w:rsidR="003E56F5" w:rsidRPr="00353AC2">
        <w:rPr>
          <w:rFonts w:ascii="Calibri" w:hAnsi="Calibri" w:cs="Calibri"/>
          <w:sz w:val="24"/>
          <w:szCs w:val="36"/>
        </w:rPr>
        <w:t xml:space="preserve">eatures an IP lookup, which allows users to lookup the IP of a spam sender, also displaying the spam content type, as well as the category. Symantec also hosts an A-Z database containing specific security threats, as well as response write-ups on each individual threat. This could prove to be a vital asses to any security team due to the vast amount of information and analytical tools supplied by Symantec completely free of charge. </w:t>
      </w:r>
    </w:p>
    <w:p w:rsidR="001C5353" w:rsidRPr="00353AC2" w:rsidRDefault="001C5353" w:rsidP="001C5353">
      <w:pPr>
        <w:pStyle w:val="ListParagraph"/>
        <w:rPr>
          <w:rFonts w:ascii="Calibri" w:hAnsi="Calibri" w:cs="Calibri"/>
          <w:sz w:val="24"/>
          <w:szCs w:val="36"/>
        </w:rPr>
      </w:pPr>
    </w:p>
    <w:p w:rsidR="001C5353" w:rsidRPr="00353AC2" w:rsidRDefault="001C5353" w:rsidP="00944947">
      <w:pPr>
        <w:pStyle w:val="Heading2"/>
        <w:rPr>
          <w:rFonts w:ascii="Calibri" w:hAnsi="Calibri" w:cs="Calibri"/>
          <w:b/>
          <w:u w:val="single"/>
        </w:rPr>
      </w:pPr>
      <w:r w:rsidRPr="00353AC2">
        <w:rPr>
          <w:rFonts w:ascii="Calibri" w:hAnsi="Calibri" w:cs="Calibri"/>
          <w:b/>
          <w:u w:val="single"/>
        </w:rPr>
        <w:t>Specific threats of interest to the company</w:t>
      </w:r>
    </w:p>
    <w:p w:rsidR="00F011B4" w:rsidRPr="00353AC2" w:rsidRDefault="001C5353" w:rsidP="00944947">
      <w:pPr>
        <w:pStyle w:val="Heading3"/>
        <w:rPr>
          <w:rFonts w:ascii="Calibri" w:hAnsi="Calibri" w:cs="Calibri"/>
          <w:b/>
        </w:rPr>
      </w:pPr>
      <w:r w:rsidRPr="00353AC2">
        <w:rPr>
          <w:rFonts w:ascii="Calibri" w:hAnsi="Calibri" w:cs="Calibri"/>
          <w:b/>
        </w:rPr>
        <w:t>Web Cache Poisoning</w:t>
      </w:r>
    </w:p>
    <w:p w:rsidR="00F011B4" w:rsidRPr="00353AC2" w:rsidRDefault="00F011B4" w:rsidP="001C5353">
      <w:pPr>
        <w:spacing w:line="240" w:lineRule="auto"/>
        <w:rPr>
          <w:rFonts w:ascii="Calibri" w:hAnsi="Calibri" w:cs="Calibri"/>
          <w:b/>
          <w:sz w:val="24"/>
          <w:szCs w:val="36"/>
        </w:rPr>
      </w:pPr>
      <w:r w:rsidRPr="00353AC2">
        <w:rPr>
          <w:rFonts w:ascii="Calibri" w:hAnsi="Calibri" w:cs="Calibri"/>
          <w:b/>
          <w:sz w:val="24"/>
          <w:szCs w:val="36"/>
        </w:rPr>
        <w:t>Risk Posed - Critical</w:t>
      </w:r>
    </w:p>
    <w:p w:rsidR="00971959" w:rsidRPr="00353AC2" w:rsidRDefault="001C5353" w:rsidP="001C5353">
      <w:pPr>
        <w:spacing w:line="240" w:lineRule="auto"/>
        <w:rPr>
          <w:rFonts w:ascii="Calibri" w:hAnsi="Calibri" w:cs="Calibri"/>
          <w:sz w:val="24"/>
          <w:szCs w:val="36"/>
        </w:rPr>
      </w:pPr>
      <w:r w:rsidRPr="00353AC2">
        <w:rPr>
          <w:rFonts w:ascii="Calibri" w:hAnsi="Calibri" w:cs="Calibri"/>
          <w:sz w:val="24"/>
          <w:szCs w:val="36"/>
        </w:rPr>
        <w:t>Since our company is solely media based, and have a large presence in online news, Web cache poisoning poses one of the largest threats to them as a whole. If one of the company’s s</w:t>
      </w:r>
      <w:r w:rsidR="00971959" w:rsidRPr="00353AC2">
        <w:rPr>
          <w:rFonts w:ascii="Calibri" w:hAnsi="Calibri" w:cs="Calibri"/>
          <w:sz w:val="24"/>
          <w:szCs w:val="36"/>
        </w:rPr>
        <w:t>ubsidiaries, f</w:t>
      </w:r>
      <w:r w:rsidRPr="00353AC2">
        <w:rPr>
          <w:rFonts w:ascii="Calibri" w:hAnsi="Calibri" w:cs="Calibri"/>
          <w:sz w:val="24"/>
          <w:szCs w:val="36"/>
        </w:rPr>
        <w:t>or example, the Independent, one of Ireland’s largest national newspapers was to become a victim of web cache poisoning</w:t>
      </w:r>
      <w:r w:rsidR="00971959" w:rsidRPr="00353AC2">
        <w:rPr>
          <w:rFonts w:ascii="Calibri" w:hAnsi="Calibri" w:cs="Calibri"/>
          <w:sz w:val="24"/>
          <w:szCs w:val="36"/>
        </w:rPr>
        <w:t xml:space="preserve"> there would be drastic consequences. The attacker would be able to manually corrupt the web server’s domain name system table, and replace it with one of his own. The attacker could redirect traffic to a website hosting malicious threats to </w:t>
      </w:r>
      <w:r w:rsidR="00971959" w:rsidRPr="00353AC2">
        <w:rPr>
          <w:rFonts w:ascii="Calibri" w:hAnsi="Calibri" w:cs="Calibri"/>
          <w:sz w:val="24"/>
          <w:szCs w:val="36"/>
        </w:rPr>
        <w:lastRenderedPageBreak/>
        <w:t xml:space="preserve">cause even more damage. Since the Independent has such a large online presence the outcome would be drastic, each user would unknowingly be redirected from what they thought was the independent home page, to a possible malicious website. The threat can be removed by simply keeping the server side OS up-to-date. As it currently stands the Independent.ie runs Coyote 1.1, which is known to contain the exploit. </w:t>
      </w:r>
    </w:p>
    <w:p w:rsidR="00971959" w:rsidRPr="00353AC2" w:rsidRDefault="00971959" w:rsidP="001C5353">
      <w:pPr>
        <w:spacing w:line="240" w:lineRule="auto"/>
        <w:rPr>
          <w:rFonts w:ascii="Calibri" w:hAnsi="Calibri" w:cs="Calibri"/>
          <w:b/>
          <w:sz w:val="24"/>
          <w:szCs w:val="36"/>
        </w:rPr>
      </w:pPr>
    </w:p>
    <w:p w:rsidR="00971959" w:rsidRPr="00353AC2" w:rsidRDefault="00971959" w:rsidP="00944947">
      <w:pPr>
        <w:pStyle w:val="Heading3"/>
        <w:rPr>
          <w:rFonts w:ascii="Calibri" w:hAnsi="Calibri" w:cs="Calibri"/>
          <w:b/>
        </w:rPr>
      </w:pPr>
      <w:r w:rsidRPr="00353AC2">
        <w:rPr>
          <w:rFonts w:ascii="Calibri" w:hAnsi="Calibri" w:cs="Calibri"/>
          <w:b/>
        </w:rPr>
        <w:t xml:space="preserve">BadUSB </w:t>
      </w:r>
    </w:p>
    <w:p w:rsidR="004D2877" w:rsidRPr="00353AC2" w:rsidRDefault="004D2877" w:rsidP="001C5353">
      <w:pPr>
        <w:spacing w:line="240" w:lineRule="auto"/>
        <w:rPr>
          <w:rFonts w:ascii="Calibri" w:hAnsi="Calibri" w:cs="Calibri"/>
          <w:b/>
          <w:sz w:val="24"/>
          <w:szCs w:val="36"/>
        </w:rPr>
      </w:pPr>
      <w:r w:rsidRPr="00353AC2">
        <w:rPr>
          <w:rFonts w:ascii="Calibri" w:hAnsi="Calibri" w:cs="Calibri"/>
          <w:b/>
          <w:sz w:val="24"/>
          <w:szCs w:val="36"/>
        </w:rPr>
        <w:t>Risk Posed - Critical</w:t>
      </w:r>
    </w:p>
    <w:p w:rsidR="00971959" w:rsidRPr="00353AC2" w:rsidRDefault="00971959" w:rsidP="001C5353">
      <w:pPr>
        <w:spacing w:line="240" w:lineRule="auto"/>
        <w:rPr>
          <w:rFonts w:ascii="Calibri" w:hAnsi="Calibri" w:cs="Calibri"/>
          <w:sz w:val="24"/>
          <w:szCs w:val="36"/>
        </w:rPr>
      </w:pPr>
      <w:r w:rsidRPr="00353AC2">
        <w:rPr>
          <w:rFonts w:ascii="Calibri" w:hAnsi="Calibri" w:cs="Calibri"/>
          <w:sz w:val="24"/>
          <w:szCs w:val="36"/>
        </w:rPr>
        <w:t xml:space="preserve">BadUSB may take the form of a road apple, a form of social engineering. Universal Serial Ports are present in almost every modern computer system, meaning the vast majority of systems lay vulnerable to this malicious threat. BadUSB may be brought unknowingly by an employee into a corporation, and plugged in to an internal system. They are created by reprogramming the firmware running on a USB. BadUSB is known to be able to </w:t>
      </w:r>
    </w:p>
    <w:p w:rsidR="00971959" w:rsidRPr="00353AC2" w:rsidRDefault="00971959" w:rsidP="004D2877">
      <w:pPr>
        <w:spacing w:line="240" w:lineRule="auto"/>
        <w:ind w:left="720"/>
        <w:rPr>
          <w:rFonts w:ascii="Calibri" w:hAnsi="Calibri" w:cs="Calibri"/>
          <w:i/>
          <w:sz w:val="24"/>
          <w:szCs w:val="24"/>
        </w:rPr>
      </w:pPr>
      <w:r w:rsidRPr="00353AC2">
        <w:rPr>
          <w:rFonts w:ascii="Calibri" w:hAnsi="Calibri" w:cs="Calibri"/>
          <w:i/>
          <w:sz w:val="24"/>
          <w:szCs w:val="36"/>
        </w:rPr>
        <w:t>“</w:t>
      </w:r>
      <w:r w:rsidRPr="00353AC2">
        <w:rPr>
          <w:rFonts w:ascii="Calibri" w:hAnsi="Calibri" w:cs="Calibri"/>
          <w:i/>
          <w:sz w:val="24"/>
          <w:szCs w:val="24"/>
        </w:rPr>
        <w:t>Emulate</w:t>
      </w:r>
      <w:r w:rsidRPr="00353AC2">
        <w:rPr>
          <w:rFonts w:ascii="Calibri" w:hAnsi="Calibri" w:cs="Calibri"/>
          <w:i/>
          <w:color w:val="333333"/>
          <w:sz w:val="24"/>
          <w:szCs w:val="24"/>
          <w:shd w:val="clear" w:color="auto" w:fill="FFFFFF"/>
        </w:rPr>
        <w:t xml:space="preserve"> a keyboard and issue commands on behalf of the logged-in user, for example to infiltrate files or install malware. Such malware, in turn, can infect the controller chips of other USB devices connected to the computer.</w:t>
      </w:r>
      <w:r w:rsidRPr="00353AC2">
        <w:rPr>
          <w:rFonts w:ascii="Calibri" w:hAnsi="Calibri" w:cs="Calibri"/>
          <w:i/>
          <w:sz w:val="24"/>
          <w:szCs w:val="24"/>
        </w:rPr>
        <w:t>”</w:t>
      </w:r>
    </w:p>
    <w:p w:rsidR="00971959" w:rsidRPr="00353AC2" w:rsidRDefault="00971959" w:rsidP="004D2877">
      <w:pPr>
        <w:spacing w:line="240" w:lineRule="auto"/>
        <w:ind w:left="720"/>
        <w:rPr>
          <w:rFonts w:ascii="Calibri" w:hAnsi="Calibri" w:cs="Calibri"/>
          <w:i/>
          <w:sz w:val="24"/>
          <w:szCs w:val="24"/>
        </w:rPr>
      </w:pPr>
      <w:r w:rsidRPr="00353AC2">
        <w:rPr>
          <w:rFonts w:ascii="Calibri" w:hAnsi="Calibri" w:cs="Calibri"/>
          <w:i/>
          <w:sz w:val="24"/>
          <w:szCs w:val="24"/>
        </w:rPr>
        <w:t>“</w:t>
      </w:r>
      <w:r w:rsidRPr="00353AC2">
        <w:rPr>
          <w:rFonts w:ascii="Calibri" w:eastAsia="Times New Roman" w:hAnsi="Calibri" w:cs="Calibri"/>
          <w:i/>
          <w:color w:val="333333"/>
          <w:sz w:val="24"/>
          <w:szCs w:val="24"/>
        </w:rPr>
        <w:t>The device can also spoof a network card and change the computer’s DNS setting to redirect traffic.</w:t>
      </w:r>
      <w:r w:rsidRPr="00353AC2">
        <w:rPr>
          <w:rFonts w:ascii="Calibri" w:hAnsi="Calibri" w:cs="Calibri"/>
          <w:i/>
          <w:sz w:val="24"/>
          <w:szCs w:val="24"/>
        </w:rPr>
        <w:t>”</w:t>
      </w:r>
    </w:p>
    <w:p w:rsidR="00971959" w:rsidRPr="00353AC2" w:rsidRDefault="00971959" w:rsidP="004D2877">
      <w:pPr>
        <w:spacing w:line="240" w:lineRule="auto"/>
        <w:ind w:firstLine="720"/>
        <w:rPr>
          <w:rFonts w:ascii="Calibri" w:hAnsi="Calibri" w:cs="Calibri"/>
          <w:b/>
          <w:sz w:val="24"/>
          <w:szCs w:val="24"/>
        </w:rPr>
      </w:pPr>
      <w:r w:rsidRPr="00353AC2">
        <w:rPr>
          <w:rFonts w:ascii="Calibri" w:hAnsi="Calibri" w:cs="Calibri"/>
          <w:b/>
          <w:sz w:val="24"/>
          <w:szCs w:val="24"/>
        </w:rPr>
        <w:t xml:space="preserve">(Source - </w:t>
      </w:r>
      <w:hyperlink r:id="rId25" w:history="1">
        <w:r w:rsidRPr="00353AC2">
          <w:rPr>
            <w:rStyle w:val="Hyperlink"/>
            <w:rFonts w:ascii="Calibri" w:hAnsi="Calibri" w:cs="Calibri"/>
            <w:b/>
            <w:sz w:val="24"/>
            <w:szCs w:val="24"/>
          </w:rPr>
          <w:t>https://srlabs.de/badusb/</w:t>
        </w:r>
      </w:hyperlink>
      <w:r w:rsidRPr="00353AC2">
        <w:rPr>
          <w:rFonts w:ascii="Calibri" w:hAnsi="Calibri" w:cs="Calibri"/>
          <w:b/>
          <w:sz w:val="24"/>
          <w:szCs w:val="24"/>
        </w:rPr>
        <w:t>)</w:t>
      </w:r>
    </w:p>
    <w:p w:rsidR="004D2877" w:rsidRPr="00353AC2" w:rsidRDefault="004D2877" w:rsidP="001C5353">
      <w:pPr>
        <w:spacing w:line="240" w:lineRule="auto"/>
        <w:rPr>
          <w:rFonts w:ascii="Calibri" w:hAnsi="Calibri" w:cs="Calibri"/>
          <w:sz w:val="24"/>
          <w:szCs w:val="24"/>
        </w:rPr>
      </w:pPr>
      <w:r w:rsidRPr="00353AC2">
        <w:rPr>
          <w:rFonts w:ascii="Calibri" w:hAnsi="Calibri" w:cs="Calibri"/>
          <w:sz w:val="24"/>
          <w:szCs w:val="24"/>
        </w:rPr>
        <w:t xml:space="preserve">Perhaps the most alarming statement on BadUSB is that is it currently untreatable, and quite difficult to remove. The fact the threat can emulate a keyboard allows if to configure critical portions of the system including the BIOS. </w:t>
      </w:r>
    </w:p>
    <w:p w:rsidR="004D2877" w:rsidRPr="00353AC2" w:rsidRDefault="004D2877" w:rsidP="004D2877">
      <w:pPr>
        <w:pStyle w:val="NormalWeb"/>
        <w:shd w:val="clear" w:color="auto" w:fill="FFFFFF"/>
        <w:ind w:left="720"/>
        <w:rPr>
          <w:rFonts w:ascii="Calibri" w:hAnsi="Calibri" w:cs="Calibri"/>
          <w:i/>
          <w:color w:val="333333"/>
        </w:rPr>
      </w:pPr>
      <w:r w:rsidRPr="00353AC2">
        <w:rPr>
          <w:rFonts w:ascii="Calibri" w:hAnsi="Calibri" w:cs="Calibri"/>
          <w:i/>
          <w:color w:val="333333"/>
        </w:rPr>
        <w:t>“A BadUSB device may even have replaced the computer’s BIOS – again by emulating a keyboard and unlocking a hidden file on the USB thumb drive.”</w:t>
      </w:r>
    </w:p>
    <w:p w:rsidR="004D2877" w:rsidRPr="00353AC2" w:rsidRDefault="004D2877" w:rsidP="004D2877">
      <w:pPr>
        <w:spacing w:line="240" w:lineRule="auto"/>
        <w:ind w:firstLine="720"/>
        <w:rPr>
          <w:rFonts w:ascii="Calibri" w:hAnsi="Calibri" w:cs="Calibri"/>
          <w:b/>
          <w:sz w:val="24"/>
          <w:szCs w:val="24"/>
        </w:rPr>
      </w:pPr>
      <w:r w:rsidRPr="00353AC2">
        <w:rPr>
          <w:rFonts w:ascii="Calibri" w:hAnsi="Calibri" w:cs="Calibri"/>
          <w:b/>
          <w:sz w:val="24"/>
          <w:szCs w:val="24"/>
        </w:rPr>
        <w:t xml:space="preserve">(Source - </w:t>
      </w:r>
      <w:hyperlink r:id="rId26" w:history="1">
        <w:r w:rsidRPr="00353AC2">
          <w:rPr>
            <w:rStyle w:val="Hyperlink"/>
            <w:rFonts w:ascii="Calibri" w:hAnsi="Calibri" w:cs="Calibri"/>
            <w:b/>
            <w:sz w:val="24"/>
            <w:szCs w:val="24"/>
          </w:rPr>
          <w:t>https://srlabs.de/badusb/</w:t>
        </w:r>
      </w:hyperlink>
      <w:r w:rsidRPr="00353AC2">
        <w:rPr>
          <w:rFonts w:ascii="Calibri" w:hAnsi="Calibri" w:cs="Calibri"/>
          <w:b/>
          <w:sz w:val="24"/>
          <w:szCs w:val="24"/>
        </w:rPr>
        <w:t>)</w:t>
      </w:r>
    </w:p>
    <w:p w:rsidR="004D2877" w:rsidRPr="00353AC2" w:rsidRDefault="004D2877" w:rsidP="00944947">
      <w:pPr>
        <w:pStyle w:val="Heading3"/>
        <w:rPr>
          <w:rFonts w:ascii="Calibri" w:hAnsi="Calibri" w:cs="Calibri"/>
          <w:b/>
        </w:rPr>
      </w:pPr>
      <w:r w:rsidRPr="00353AC2">
        <w:rPr>
          <w:rFonts w:ascii="Calibri" w:hAnsi="Calibri" w:cs="Calibri"/>
          <w:b/>
        </w:rPr>
        <w:t>FireSheep</w:t>
      </w:r>
    </w:p>
    <w:p w:rsidR="004D2877" w:rsidRPr="00353AC2" w:rsidRDefault="004D2877" w:rsidP="004D2877">
      <w:pPr>
        <w:spacing w:line="240" w:lineRule="auto"/>
        <w:rPr>
          <w:rFonts w:ascii="Calibri" w:hAnsi="Calibri" w:cs="Calibri"/>
          <w:sz w:val="24"/>
          <w:szCs w:val="24"/>
        </w:rPr>
      </w:pPr>
      <w:r w:rsidRPr="00353AC2">
        <w:rPr>
          <w:rFonts w:ascii="Calibri" w:hAnsi="Calibri" w:cs="Calibri"/>
          <w:b/>
          <w:sz w:val="24"/>
          <w:szCs w:val="24"/>
        </w:rPr>
        <w:t xml:space="preserve">Risk Posed - </w:t>
      </w:r>
      <w:r w:rsidR="00B75CDC" w:rsidRPr="00353AC2">
        <w:rPr>
          <w:rFonts w:ascii="Calibri" w:hAnsi="Calibri" w:cs="Calibri"/>
          <w:b/>
          <w:sz w:val="24"/>
          <w:szCs w:val="24"/>
        </w:rPr>
        <w:t>Intermediate</w:t>
      </w:r>
    </w:p>
    <w:p w:rsidR="00B75CDC" w:rsidRPr="00353AC2" w:rsidRDefault="004D2877" w:rsidP="00353AC2">
      <w:pPr>
        <w:spacing w:line="240" w:lineRule="auto"/>
        <w:rPr>
          <w:rFonts w:ascii="Calibri" w:hAnsi="Calibri" w:cs="Calibri"/>
          <w:sz w:val="24"/>
          <w:szCs w:val="24"/>
        </w:rPr>
      </w:pPr>
      <w:r w:rsidRPr="00353AC2">
        <w:rPr>
          <w:rFonts w:ascii="Calibri" w:hAnsi="Calibri" w:cs="Calibri"/>
          <w:sz w:val="24"/>
          <w:szCs w:val="24"/>
        </w:rPr>
        <w:t xml:space="preserve">FireSheep is a browser </w:t>
      </w:r>
      <w:r w:rsidR="00B75CDC" w:rsidRPr="00353AC2">
        <w:rPr>
          <w:rFonts w:ascii="Calibri" w:hAnsi="Calibri" w:cs="Calibri"/>
          <w:sz w:val="24"/>
          <w:szCs w:val="24"/>
        </w:rPr>
        <w:t xml:space="preserve">add-on for the FireFox browser, and is available across Windows, OSX, and Linux. FireSheep uses an integrated sniffer to trace unencrypted cookies from users on unsecure networks. Although FireSheep’s threat can be easily prevented by taking advantage of HTTPS, and protected Wi-Fi, users are still vulnerable. For example, a company may allow BYOD, or bring your own device as part of its company policy. If an employee were to connect to an open Wi-Fi connection, which was unprotected, or not using HTTPS, their cookies could be stolen. Cookies normally contain passwords, some of which may display in clear text, allowing easy credential theft. This threat can be prevented by making it common practice to delete and clear cookie caches. Never connect to, open Wi-Fi connections, or enter credentials on not HTTPS secure websites. </w:t>
      </w:r>
    </w:p>
    <w:p w:rsidR="00B75CDC" w:rsidRPr="00353AC2" w:rsidRDefault="00B75CDC" w:rsidP="00944947">
      <w:pPr>
        <w:pStyle w:val="Heading3"/>
        <w:rPr>
          <w:rFonts w:ascii="Calibri" w:hAnsi="Calibri" w:cs="Calibri"/>
          <w:b/>
        </w:rPr>
      </w:pPr>
      <w:r w:rsidRPr="00353AC2">
        <w:rPr>
          <w:rFonts w:ascii="Calibri" w:hAnsi="Calibri" w:cs="Calibri"/>
          <w:b/>
        </w:rPr>
        <w:lastRenderedPageBreak/>
        <w:t>Phishing Scams</w:t>
      </w:r>
    </w:p>
    <w:p w:rsidR="00F011B4" w:rsidRPr="00353AC2" w:rsidRDefault="00F011B4" w:rsidP="004D2877">
      <w:pPr>
        <w:pStyle w:val="NormalWeb"/>
        <w:shd w:val="clear" w:color="auto" w:fill="FFFFFF"/>
        <w:rPr>
          <w:rFonts w:ascii="Calibri" w:hAnsi="Calibri" w:cs="Calibri"/>
          <w:b/>
          <w:color w:val="333333"/>
        </w:rPr>
      </w:pPr>
      <w:r w:rsidRPr="00353AC2">
        <w:rPr>
          <w:rFonts w:ascii="Calibri" w:hAnsi="Calibri" w:cs="Calibri"/>
          <w:b/>
          <w:color w:val="333333"/>
        </w:rPr>
        <w:t>Risk Posed - Intermediate</w:t>
      </w:r>
    </w:p>
    <w:p w:rsidR="00944947" w:rsidRPr="00353AC2" w:rsidRDefault="00F011B4" w:rsidP="00F011B4">
      <w:pPr>
        <w:pStyle w:val="NormalWeb"/>
        <w:shd w:val="clear" w:color="auto" w:fill="FFFFFF"/>
        <w:rPr>
          <w:rFonts w:ascii="Calibri" w:hAnsi="Calibri" w:cs="Calibri"/>
          <w:color w:val="333333"/>
        </w:rPr>
      </w:pPr>
      <w:r w:rsidRPr="00353AC2">
        <w:rPr>
          <w:rFonts w:ascii="Calibri" w:hAnsi="Calibri" w:cs="Calibri"/>
          <w:color w:val="333333"/>
        </w:rPr>
        <w:t xml:space="preserve">Phishing scams usually take the form of e-mails, but can also be conducted over the phone. Phishing scams are often sent out in the masses by botnet clients, usually containing links to hazardous websites, or direct downloads to malicious viruses, worms, or Trojans. They can also be crafted to suit an individual person. This is dome to coerce a victim into parting with otherwise private information. </w:t>
      </w:r>
    </w:p>
    <w:p w:rsidR="00944947" w:rsidRPr="00353AC2" w:rsidRDefault="00944947" w:rsidP="00944947">
      <w:pPr>
        <w:pStyle w:val="Heading3"/>
        <w:rPr>
          <w:rFonts w:ascii="Calibri" w:hAnsi="Calibri" w:cs="Calibri"/>
          <w:b/>
        </w:rPr>
      </w:pPr>
      <w:r w:rsidRPr="00353AC2">
        <w:rPr>
          <w:rFonts w:ascii="Calibri" w:hAnsi="Calibri" w:cs="Calibri"/>
          <w:b/>
        </w:rPr>
        <w:t>Ransomware</w:t>
      </w:r>
    </w:p>
    <w:p w:rsidR="00565E03" w:rsidRPr="00353AC2" w:rsidRDefault="00944947" w:rsidP="00F011B4">
      <w:pPr>
        <w:pStyle w:val="NormalWeb"/>
        <w:shd w:val="clear" w:color="auto" w:fill="FFFFFF"/>
        <w:rPr>
          <w:rFonts w:ascii="Calibri" w:hAnsi="Calibri" w:cs="Calibri"/>
          <w:color w:val="333333"/>
        </w:rPr>
      </w:pPr>
      <w:r w:rsidRPr="00353AC2">
        <w:rPr>
          <w:rFonts w:ascii="Calibri" w:hAnsi="Calibri" w:cs="Calibri"/>
          <w:szCs w:val="36"/>
        </w:rPr>
        <w:t xml:space="preserve">Ransomware is an example of a malicious type of software usually propagating as a Trojan. Once executed, the Trojans payload is unleashed, which in turn puts the users system into lock down. Users are unable to bypass the ransomware and access their system until a certain condition, usually a financial demand from the attacker is paid, hence the name, ransomware. Ransomware, is usually impossible to remove or bypass, as only the author of the code will have access to the decryption key, forcing the victim to pay the ransom. </w:t>
      </w:r>
      <w:r w:rsidR="00565E03" w:rsidRPr="00353AC2">
        <w:rPr>
          <w:rFonts w:ascii="Calibri" w:hAnsi="Calibri" w:cs="Calibri"/>
          <w:szCs w:val="36"/>
        </w:rPr>
        <w:br w:type="page"/>
      </w:r>
    </w:p>
    <w:p w:rsidR="00BB70F5" w:rsidRPr="00353AC2" w:rsidRDefault="00565E03" w:rsidP="00944947">
      <w:pPr>
        <w:pStyle w:val="Heading1"/>
        <w:jc w:val="center"/>
        <w:rPr>
          <w:rFonts w:ascii="Calibri" w:hAnsi="Calibri" w:cs="Calibri"/>
          <w:b/>
          <w:sz w:val="36"/>
          <w:u w:val="single"/>
        </w:rPr>
      </w:pPr>
      <w:r w:rsidRPr="00353AC2">
        <w:rPr>
          <w:rFonts w:ascii="Calibri" w:hAnsi="Calibri" w:cs="Calibri"/>
          <w:b/>
          <w:sz w:val="36"/>
          <w:u w:val="single"/>
        </w:rPr>
        <w:lastRenderedPageBreak/>
        <w:t>Section Two</w:t>
      </w:r>
    </w:p>
    <w:p w:rsidR="00565E03" w:rsidRPr="00353AC2" w:rsidRDefault="00565E03" w:rsidP="00944947">
      <w:pPr>
        <w:pStyle w:val="Heading2"/>
        <w:rPr>
          <w:rFonts w:ascii="Calibri" w:hAnsi="Calibri" w:cs="Calibri"/>
          <w:b/>
          <w:u w:val="single"/>
        </w:rPr>
      </w:pPr>
      <w:r w:rsidRPr="00353AC2">
        <w:rPr>
          <w:rFonts w:ascii="Calibri" w:hAnsi="Calibri" w:cs="Calibri"/>
          <w:b/>
          <w:u w:val="single"/>
        </w:rPr>
        <w:t>What is Footprinting?</w:t>
      </w:r>
    </w:p>
    <w:p w:rsidR="001810FC" w:rsidRPr="00353AC2" w:rsidRDefault="00565E03" w:rsidP="00565E03">
      <w:pPr>
        <w:spacing w:line="240" w:lineRule="auto"/>
        <w:rPr>
          <w:rFonts w:ascii="Calibri" w:hAnsi="Calibri" w:cs="Calibri"/>
          <w:sz w:val="24"/>
          <w:szCs w:val="36"/>
        </w:rPr>
      </w:pPr>
      <w:r w:rsidRPr="00353AC2">
        <w:rPr>
          <w:rFonts w:ascii="Calibri" w:hAnsi="Calibri" w:cs="Calibri"/>
          <w:sz w:val="24"/>
          <w:szCs w:val="36"/>
        </w:rPr>
        <w:t>Footprinting is a method used by an attacker to create a profile, or blueprint of a company they wish to attack. The aim of Footprinting is to gather as much information on a target, in this case, Independent News &amp; Media as possib</w:t>
      </w:r>
      <w:r w:rsidR="008C1D14" w:rsidRPr="00353AC2">
        <w:rPr>
          <w:rFonts w:ascii="Calibri" w:hAnsi="Calibri" w:cs="Calibri"/>
          <w:sz w:val="24"/>
          <w:szCs w:val="36"/>
        </w:rPr>
        <w:t>le before conducting an attack.</w:t>
      </w:r>
    </w:p>
    <w:p w:rsidR="008C1D14" w:rsidRPr="00353AC2" w:rsidRDefault="00A651DC" w:rsidP="00565E03">
      <w:pPr>
        <w:spacing w:line="240" w:lineRule="auto"/>
        <w:rPr>
          <w:rFonts w:ascii="Calibri" w:hAnsi="Calibri" w:cs="Calibri"/>
          <w:sz w:val="24"/>
          <w:szCs w:val="36"/>
        </w:rPr>
      </w:pPr>
      <w:r w:rsidRPr="00353AC2">
        <w:rPr>
          <w:rFonts w:ascii="Calibri" w:hAnsi="Calibri" w:cs="Calibri"/>
          <w:noProof/>
          <w:sz w:val="24"/>
          <w:szCs w:val="36"/>
        </w:rPr>
        <w:drawing>
          <wp:anchor distT="0" distB="0" distL="114300" distR="114300" simplePos="0" relativeHeight="251658240" behindDoc="0" locked="0" layoutInCell="1" allowOverlap="1" wp14:anchorId="018ABA56" wp14:editId="421B1AB5">
            <wp:simplePos x="0" y="0"/>
            <wp:positionH relativeFrom="page">
              <wp:align>right</wp:align>
            </wp:positionH>
            <wp:positionV relativeFrom="paragraph">
              <wp:posOffset>194945</wp:posOffset>
            </wp:positionV>
            <wp:extent cx="4038600" cy="4591412"/>
            <wp:effectExtent l="0" t="0" r="0" b="0"/>
            <wp:wrapThrough wrapText="bothSides">
              <wp:wrapPolygon edited="0">
                <wp:start x="0" y="0"/>
                <wp:lineTo x="0" y="21510"/>
                <wp:lineTo x="21498" y="21510"/>
                <wp:lineTo x="21498" y="0"/>
                <wp:lineTo x="0" y="0"/>
              </wp:wrapPolygon>
            </wp:wrapThrough>
            <wp:docPr id="3" name="Picture 3" descr="C:\Users\ryan-\Desktop\Computer_Security-2015-10-09\Computer Security\Assignment\Shodan _ WhoIs Reports\Independent News &amp; Media\inm.ie\IEDR Domain Loo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yan-\Desktop\Computer_Security-2015-10-09\Computer Security\Assignment\Shodan _ WhoIs Reports\Independent News &amp; Media\inm.ie\IEDR Domain Looku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38600" cy="4591412"/>
                    </a:xfrm>
                    <a:prstGeom prst="rect">
                      <a:avLst/>
                    </a:prstGeom>
                    <a:noFill/>
                    <a:ln>
                      <a:noFill/>
                    </a:ln>
                  </pic:spPr>
                </pic:pic>
              </a:graphicData>
            </a:graphic>
            <wp14:sizeRelH relativeFrom="page">
              <wp14:pctWidth>0</wp14:pctWidth>
            </wp14:sizeRelH>
            <wp14:sizeRelV relativeFrom="page">
              <wp14:pctHeight>0</wp14:pctHeight>
            </wp14:sizeRelV>
          </wp:anchor>
        </w:drawing>
      </w:r>
      <w:r w:rsidR="008C1D14" w:rsidRPr="00353AC2">
        <w:rPr>
          <w:rFonts w:ascii="Calibri" w:hAnsi="Calibri" w:cs="Calibri"/>
          <w:sz w:val="24"/>
          <w:szCs w:val="36"/>
        </w:rPr>
        <w:t xml:space="preserve"> There are plenty legal ways of obtaining network information from an organization, a few of which I will be talking about through the course of this section. On the flip-side, there are of course illegal methods of obtaining information such as NMaps, which of course I cannot conduct due to the nature of them being, well, illegal. </w:t>
      </w:r>
    </w:p>
    <w:p w:rsidR="008C1D14" w:rsidRPr="00353AC2" w:rsidRDefault="008C1D14" w:rsidP="00565E03">
      <w:pPr>
        <w:spacing w:line="240" w:lineRule="auto"/>
        <w:rPr>
          <w:rFonts w:ascii="Calibri" w:hAnsi="Calibri" w:cs="Calibri"/>
          <w:sz w:val="24"/>
          <w:szCs w:val="36"/>
        </w:rPr>
      </w:pPr>
      <w:r w:rsidRPr="00353AC2">
        <w:rPr>
          <w:rFonts w:ascii="Calibri" w:hAnsi="Calibri" w:cs="Calibri"/>
          <w:sz w:val="24"/>
          <w:szCs w:val="36"/>
        </w:rPr>
        <w:t xml:space="preserve">The first of the legal methods I have used for this report was Whois. </w:t>
      </w:r>
    </w:p>
    <w:p w:rsidR="001810FC" w:rsidRPr="00353AC2" w:rsidRDefault="008C1D14" w:rsidP="00565E03">
      <w:pPr>
        <w:spacing w:line="240" w:lineRule="auto"/>
        <w:rPr>
          <w:rFonts w:ascii="Calibri" w:hAnsi="Calibri" w:cs="Calibri"/>
          <w:sz w:val="24"/>
          <w:szCs w:val="36"/>
        </w:rPr>
      </w:pPr>
      <w:r w:rsidRPr="00353AC2">
        <w:rPr>
          <w:rFonts w:ascii="Calibri" w:hAnsi="Calibri" w:cs="Calibri"/>
          <w:b/>
          <w:sz w:val="24"/>
          <w:szCs w:val="36"/>
        </w:rPr>
        <w:t xml:space="preserve">Whois – </w:t>
      </w:r>
      <w:r w:rsidRPr="00353AC2">
        <w:rPr>
          <w:rFonts w:ascii="Calibri" w:hAnsi="Calibri" w:cs="Calibri"/>
          <w:sz w:val="24"/>
          <w:szCs w:val="36"/>
        </w:rPr>
        <w:t xml:space="preserve">For this method, I decided to make use of a few websites, </w:t>
      </w:r>
      <w:hyperlink r:id="rId28" w:history="1">
        <w:r w:rsidRPr="00353AC2">
          <w:rPr>
            <w:rStyle w:val="Hyperlink"/>
            <w:rFonts w:ascii="Calibri" w:hAnsi="Calibri" w:cs="Calibri"/>
            <w:sz w:val="24"/>
            <w:szCs w:val="36"/>
          </w:rPr>
          <w:t>Shodan</w:t>
        </w:r>
      </w:hyperlink>
      <w:r w:rsidRPr="00353AC2">
        <w:rPr>
          <w:rFonts w:ascii="Calibri" w:hAnsi="Calibri" w:cs="Calibri"/>
          <w:sz w:val="24"/>
          <w:szCs w:val="36"/>
        </w:rPr>
        <w:t xml:space="preserve">, </w:t>
      </w:r>
      <w:hyperlink r:id="rId29" w:history="1">
        <w:r w:rsidRPr="00353AC2">
          <w:rPr>
            <w:rStyle w:val="Hyperlink"/>
            <w:rFonts w:ascii="Calibri" w:hAnsi="Calibri" w:cs="Calibri"/>
            <w:sz w:val="24"/>
            <w:szCs w:val="36"/>
          </w:rPr>
          <w:t>IEDR</w:t>
        </w:r>
      </w:hyperlink>
      <w:r w:rsidRPr="00353AC2">
        <w:rPr>
          <w:rFonts w:ascii="Calibri" w:hAnsi="Calibri" w:cs="Calibri"/>
          <w:sz w:val="24"/>
          <w:szCs w:val="36"/>
        </w:rPr>
        <w:t xml:space="preserve"> &amp; </w:t>
      </w:r>
      <w:hyperlink r:id="rId30" w:history="1">
        <w:r w:rsidRPr="00353AC2">
          <w:rPr>
            <w:rStyle w:val="Hyperlink"/>
            <w:rFonts w:ascii="Calibri" w:hAnsi="Calibri" w:cs="Calibri"/>
            <w:sz w:val="24"/>
            <w:szCs w:val="36"/>
          </w:rPr>
          <w:t>Who.is</w:t>
        </w:r>
      </w:hyperlink>
      <w:r w:rsidRPr="00353AC2">
        <w:rPr>
          <w:rFonts w:ascii="Calibri" w:hAnsi="Calibri" w:cs="Calibri"/>
          <w:sz w:val="24"/>
          <w:szCs w:val="36"/>
        </w:rPr>
        <w:t xml:space="preserve">. Each of these websites are completely open to the public ad free to use. They each supply the user with domain name look-up and IP tools. </w:t>
      </w:r>
    </w:p>
    <w:p w:rsidR="008C1D14" w:rsidRPr="00353AC2" w:rsidRDefault="008C1D14" w:rsidP="00565E03">
      <w:pPr>
        <w:spacing w:line="240" w:lineRule="auto"/>
        <w:rPr>
          <w:rFonts w:ascii="Calibri" w:hAnsi="Calibri" w:cs="Calibri"/>
          <w:sz w:val="24"/>
          <w:szCs w:val="36"/>
        </w:rPr>
      </w:pPr>
      <w:r w:rsidRPr="00353AC2">
        <w:rPr>
          <w:rFonts w:ascii="Calibri" w:hAnsi="Calibri" w:cs="Calibri"/>
          <w:sz w:val="24"/>
          <w:szCs w:val="36"/>
        </w:rPr>
        <w:t xml:space="preserve">Simply entering a URL, will return the user with </w:t>
      </w:r>
      <w:r w:rsidR="00550289" w:rsidRPr="00353AC2">
        <w:rPr>
          <w:rFonts w:ascii="Calibri" w:hAnsi="Calibri" w:cs="Calibri"/>
          <w:sz w:val="24"/>
          <w:szCs w:val="36"/>
        </w:rPr>
        <w:t>a plethora of information related to the URL itself. For example, by entering the inmplc.ie URL into IEDR, I was able to obtain the registration dates, the renewal date, holder-type, wipo-status, ren-status, server landing page addresses, nic-hdl as well as the name of the user that registered the domain, in this case, Eamon O’Kennedy.</w:t>
      </w:r>
    </w:p>
    <w:p w:rsidR="008E372C" w:rsidRPr="00353AC2" w:rsidRDefault="00BD4B4A" w:rsidP="00565E03">
      <w:pPr>
        <w:spacing w:line="240" w:lineRule="auto"/>
        <w:rPr>
          <w:rFonts w:ascii="Calibri" w:hAnsi="Calibri" w:cs="Calibri"/>
          <w:sz w:val="24"/>
          <w:szCs w:val="36"/>
        </w:rPr>
      </w:pPr>
      <w:r w:rsidRPr="00353AC2">
        <w:rPr>
          <w:rFonts w:ascii="Calibri" w:hAnsi="Calibri" w:cs="Calibri"/>
          <w:sz w:val="24"/>
          <w:szCs w:val="36"/>
        </w:rPr>
        <w:t xml:space="preserve">Since </w:t>
      </w:r>
      <w:r w:rsidR="001810FC" w:rsidRPr="00353AC2">
        <w:rPr>
          <w:rFonts w:ascii="Calibri" w:hAnsi="Calibri" w:cs="Calibri"/>
          <w:sz w:val="24"/>
          <w:szCs w:val="36"/>
        </w:rPr>
        <w:t xml:space="preserve">INM </w:t>
      </w:r>
      <w:r w:rsidRPr="00353AC2">
        <w:rPr>
          <w:rFonts w:ascii="Calibri" w:hAnsi="Calibri" w:cs="Calibri"/>
          <w:sz w:val="24"/>
          <w:szCs w:val="36"/>
        </w:rPr>
        <w:t xml:space="preserve">PLC </w:t>
      </w:r>
      <w:r w:rsidR="001810FC" w:rsidRPr="00353AC2">
        <w:rPr>
          <w:rFonts w:ascii="Calibri" w:hAnsi="Calibri" w:cs="Calibri"/>
          <w:sz w:val="24"/>
          <w:szCs w:val="36"/>
        </w:rPr>
        <w:t>is a globe spanning organization, they have quite a large footprint when you take into account all the subsid</w:t>
      </w:r>
      <w:r w:rsidRPr="00353AC2">
        <w:rPr>
          <w:rFonts w:ascii="Calibri" w:hAnsi="Calibri" w:cs="Calibri"/>
          <w:sz w:val="24"/>
          <w:szCs w:val="36"/>
        </w:rPr>
        <w:t xml:space="preserve">iaries they take ownership of. </w:t>
      </w:r>
    </w:p>
    <w:p w:rsidR="00BD4B4A" w:rsidRPr="00353AC2" w:rsidRDefault="00A651DC" w:rsidP="00A651DC">
      <w:pPr>
        <w:rPr>
          <w:rFonts w:ascii="Calibri" w:hAnsi="Calibri" w:cs="Calibri"/>
          <w:sz w:val="24"/>
          <w:szCs w:val="36"/>
        </w:rPr>
      </w:pPr>
      <w:r w:rsidRPr="00353AC2">
        <w:rPr>
          <w:rFonts w:ascii="Calibri" w:hAnsi="Calibri" w:cs="Calibri"/>
          <w:noProof/>
          <w:sz w:val="24"/>
          <w:szCs w:val="36"/>
        </w:rPr>
        <w:lastRenderedPageBreak/>
        <w:drawing>
          <wp:anchor distT="0" distB="0" distL="114300" distR="114300" simplePos="0" relativeHeight="251660288" behindDoc="1" locked="0" layoutInCell="1" allowOverlap="1" wp14:anchorId="7E6F6186" wp14:editId="11FD4705">
            <wp:simplePos x="0" y="0"/>
            <wp:positionH relativeFrom="column">
              <wp:posOffset>3399790</wp:posOffset>
            </wp:positionH>
            <wp:positionV relativeFrom="paragraph">
              <wp:posOffset>-397510</wp:posOffset>
            </wp:positionV>
            <wp:extent cx="2943225" cy="2115820"/>
            <wp:effectExtent l="0" t="0" r="9525" b="0"/>
            <wp:wrapTight wrapText="bothSides">
              <wp:wrapPolygon edited="0">
                <wp:start x="0" y="0"/>
                <wp:lineTo x="0" y="21393"/>
                <wp:lineTo x="21530" y="21393"/>
                <wp:lineTo x="21530" y="0"/>
                <wp:lineTo x="0" y="0"/>
              </wp:wrapPolygon>
            </wp:wrapTight>
            <wp:docPr id="5" name="Picture 5" descr="C:\Users\ryan-\Desktop\Computer_Security-2015-10-09\Computer Security\Assignment\Shodan _ WhoIs Reports\Irish Based News Outlets\The Heral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yan-\Desktop\Computer_Security-2015-10-09\Computer Security\Assignment\Shodan _ WhoIs Reports\Irish Based News Outlets\The Herald\Captur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43225" cy="2115820"/>
                    </a:xfrm>
                    <a:prstGeom prst="rect">
                      <a:avLst/>
                    </a:prstGeom>
                    <a:noFill/>
                    <a:ln>
                      <a:noFill/>
                    </a:ln>
                  </pic:spPr>
                </pic:pic>
              </a:graphicData>
            </a:graphic>
            <wp14:sizeRelH relativeFrom="page">
              <wp14:pctWidth>0</wp14:pctWidth>
            </wp14:sizeRelH>
            <wp14:sizeRelV relativeFrom="page">
              <wp14:pctHeight>0</wp14:pctHeight>
            </wp14:sizeRelV>
          </wp:anchor>
        </w:drawing>
      </w:r>
      <w:r w:rsidR="0034045F" w:rsidRPr="00353AC2">
        <w:rPr>
          <w:rFonts w:ascii="Calibri" w:hAnsi="Calibri" w:cs="Calibri"/>
          <w:sz w:val="24"/>
          <w:szCs w:val="36"/>
        </w:rPr>
        <w:t xml:space="preserve">I was able to lookup multiple IP addresses by sending NSlookup commands in the command prompt window, built into the Windows Operating system itself. Simply typing NSlookup, followed by a URL returned multiple IP addresses tied to the DNS. </w:t>
      </w:r>
    </w:p>
    <w:p w:rsidR="00A651DC" w:rsidRPr="00353AC2" w:rsidRDefault="00A651DC" w:rsidP="008E372C">
      <w:pPr>
        <w:rPr>
          <w:rFonts w:ascii="Calibri" w:hAnsi="Calibri" w:cs="Calibri"/>
          <w:sz w:val="24"/>
          <w:szCs w:val="36"/>
        </w:rPr>
      </w:pPr>
    </w:p>
    <w:p w:rsidR="00BD4B4A" w:rsidRPr="00353AC2" w:rsidRDefault="0034045F" w:rsidP="008E372C">
      <w:pPr>
        <w:rPr>
          <w:rFonts w:ascii="Calibri" w:hAnsi="Calibri" w:cs="Calibri"/>
          <w:sz w:val="24"/>
          <w:szCs w:val="36"/>
        </w:rPr>
      </w:pPr>
      <w:r w:rsidRPr="00353AC2">
        <w:rPr>
          <w:rFonts w:ascii="Calibri" w:hAnsi="Calibri" w:cs="Calibri"/>
          <w:sz w:val="24"/>
          <w:szCs w:val="36"/>
        </w:rPr>
        <w:t xml:space="preserve">Another method attackers can use as part of the passive reconnaissance phase is port number scanning. In order to obtain the open port numbers for INM subsidiaries, I made use of the tools provided by </w:t>
      </w:r>
      <w:hyperlink r:id="rId32" w:history="1">
        <w:r w:rsidRPr="00353AC2">
          <w:rPr>
            <w:rStyle w:val="Hyperlink"/>
            <w:rFonts w:ascii="Calibri" w:hAnsi="Calibri" w:cs="Calibri"/>
            <w:sz w:val="24"/>
            <w:szCs w:val="36"/>
          </w:rPr>
          <w:t>Shodan.io</w:t>
        </w:r>
      </w:hyperlink>
      <w:r w:rsidRPr="00353AC2">
        <w:rPr>
          <w:rFonts w:ascii="Calibri" w:hAnsi="Calibri" w:cs="Calibri"/>
          <w:sz w:val="24"/>
          <w:szCs w:val="36"/>
        </w:rPr>
        <w:t xml:space="preserve">. </w:t>
      </w:r>
    </w:p>
    <w:p w:rsidR="008E372C" w:rsidRPr="00353AC2" w:rsidRDefault="0034045F" w:rsidP="00565E03">
      <w:pPr>
        <w:spacing w:line="240" w:lineRule="auto"/>
        <w:rPr>
          <w:rFonts w:ascii="Calibri" w:hAnsi="Calibri" w:cs="Calibri"/>
          <w:sz w:val="24"/>
          <w:szCs w:val="36"/>
        </w:rPr>
      </w:pPr>
      <w:r w:rsidRPr="00353AC2">
        <w:rPr>
          <w:rFonts w:ascii="Calibri" w:hAnsi="Calibri" w:cs="Calibri"/>
          <w:sz w:val="24"/>
          <w:szCs w:val="36"/>
        </w:rPr>
        <w:t>Shodan allows users to enter a URL, or alternatively, an IP address. This allowed me to combine my previously obtained URL’s, and combine them with the IP addresses I obtained from the nslookup commands, further increasing network information.</w:t>
      </w:r>
      <w:r w:rsidR="008E372C" w:rsidRPr="00353AC2">
        <w:rPr>
          <w:rFonts w:ascii="Calibri" w:hAnsi="Calibri" w:cs="Calibri"/>
          <w:sz w:val="24"/>
          <w:szCs w:val="36"/>
        </w:rPr>
        <w:t xml:space="preserve"> For the sake of real estate, I have decided not to include all of the Shodan related screenshots, but an example of one can be found below. </w:t>
      </w:r>
    </w:p>
    <w:p w:rsidR="008E372C" w:rsidRPr="00353AC2" w:rsidRDefault="008E372C" w:rsidP="008E372C">
      <w:pPr>
        <w:rPr>
          <w:rFonts w:ascii="Calibri" w:hAnsi="Calibri" w:cs="Calibri"/>
          <w:sz w:val="24"/>
          <w:szCs w:val="36"/>
        </w:rPr>
      </w:pPr>
      <w:r w:rsidRPr="00353AC2">
        <w:rPr>
          <w:rFonts w:ascii="Calibri" w:hAnsi="Calibri" w:cs="Calibri"/>
          <w:noProof/>
          <w:sz w:val="24"/>
          <w:szCs w:val="36"/>
        </w:rPr>
        <w:drawing>
          <wp:anchor distT="0" distB="0" distL="114300" distR="114300" simplePos="0" relativeHeight="251659264" behindDoc="1" locked="0" layoutInCell="1" allowOverlap="1" wp14:anchorId="54E9AE3E" wp14:editId="23CE689A">
            <wp:simplePos x="0" y="0"/>
            <wp:positionH relativeFrom="margin">
              <wp:align>left</wp:align>
            </wp:positionH>
            <wp:positionV relativeFrom="paragraph">
              <wp:posOffset>185420</wp:posOffset>
            </wp:positionV>
            <wp:extent cx="6476365" cy="2752725"/>
            <wp:effectExtent l="0" t="0" r="635" b="9525"/>
            <wp:wrapTight wrapText="bothSides">
              <wp:wrapPolygon edited="0">
                <wp:start x="0" y="0"/>
                <wp:lineTo x="0" y="21525"/>
                <wp:lineTo x="21539" y="21525"/>
                <wp:lineTo x="21539" y="0"/>
                <wp:lineTo x="0" y="0"/>
              </wp:wrapPolygon>
            </wp:wrapTight>
            <wp:docPr id="4" name="Picture 4" descr="C:\Users\ryan-\Desktop\Computer_Security-2015-10-09\Computer Security\Assignment\Shodan _ WhoIs Reports\Irish Based News Outlets\The Star\TS 69.175.80.13 (Hosted by SpamTitan - Anti-Sp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yan-\Desktop\Computer_Security-2015-10-09\Computer Security\Assignment\Shodan _ WhoIs Reports\Irish Based News Outlets\The Star\TS 69.175.80.13 (Hosted by SpamTitan - Anti-Spa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76365" cy="2752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372C" w:rsidRPr="00353AC2" w:rsidRDefault="008E372C" w:rsidP="008E372C">
      <w:pPr>
        <w:rPr>
          <w:rFonts w:ascii="Calibri" w:hAnsi="Calibri" w:cs="Calibri"/>
          <w:sz w:val="24"/>
          <w:szCs w:val="36"/>
        </w:rPr>
      </w:pPr>
    </w:p>
    <w:p w:rsidR="001810FC" w:rsidRPr="00353AC2" w:rsidRDefault="008E372C" w:rsidP="008E372C">
      <w:pPr>
        <w:rPr>
          <w:rFonts w:ascii="Calibri" w:hAnsi="Calibri" w:cs="Calibri"/>
          <w:sz w:val="24"/>
          <w:szCs w:val="36"/>
        </w:rPr>
      </w:pPr>
      <w:r w:rsidRPr="00353AC2">
        <w:rPr>
          <w:rFonts w:ascii="Calibri" w:hAnsi="Calibri" w:cs="Calibri"/>
          <w:sz w:val="24"/>
          <w:szCs w:val="36"/>
        </w:rPr>
        <w:t>Simply entering the URL inmplc.com, I was able to obtain the location of the server, as well as snippets of information related to it. Open port numbers are also displayed, which attackers can use to their advantage. In this case we can see the following ports are open:</w:t>
      </w:r>
    </w:p>
    <w:p w:rsidR="008E372C" w:rsidRPr="00353AC2" w:rsidRDefault="008E372C" w:rsidP="008E372C">
      <w:pPr>
        <w:rPr>
          <w:rFonts w:ascii="Calibri" w:hAnsi="Calibri" w:cs="Calibri"/>
          <w:b/>
          <w:i/>
          <w:sz w:val="24"/>
          <w:szCs w:val="36"/>
        </w:rPr>
      </w:pPr>
      <w:r w:rsidRPr="00353AC2">
        <w:rPr>
          <w:rFonts w:ascii="Calibri" w:hAnsi="Calibri" w:cs="Calibri"/>
          <w:b/>
          <w:i/>
          <w:sz w:val="24"/>
          <w:szCs w:val="36"/>
        </w:rPr>
        <w:t xml:space="preserve">“Port 22 – Secure Shell (SSH), secure logins, file transfers &amp; port forwarding. </w:t>
      </w:r>
    </w:p>
    <w:p w:rsidR="008E372C" w:rsidRPr="00353AC2" w:rsidRDefault="008E372C" w:rsidP="008E372C">
      <w:pPr>
        <w:rPr>
          <w:rFonts w:ascii="Calibri" w:hAnsi="Calibri" w:cs="Calibri"/>
          <w:b/>
          <w:i/>
          <w:sz w:val="24"/>
          <w:szCs w:val="36"/>
        </w:rPr>
      </w:pPr>
      <w:r w:rsidRPr="00353AC2">
        <w:rPr>
          <w:rFonts w:ascii="Calibri" w:hAnsi="Calibri" w:cs="Calibri"/>
          <w:b/>
          <w:i/>
          <w:sz w:val="24"/>
          <w:szCs w:val="36"/>
        </w:rPr>
        <w:lastRenderedPageBreak/>
        <w:t xml:space="preserve">Port 25 – Simple Mail Transfer Protocol (SMTP).  </w:t>
      </w:r>
    </w:p>
    <w:p w:rsidR="008E372C" w:rsidRPr="00353AC2" w:rsidRDefault="008E372C" w:rsidP="008E372C">
      <w:pPr>
        <w:rPr>
          <w:rFonts w:ascii="Calibri" w:hAnsi="Calibri" w:cs="Calibri"/>
          <w:b/>
          <w:i/>
          <w:sz w:val="24"/>
          <w:szCs w:val="36"/>
        </w:rPr>
      </w:pPr>
      <w:r w:rsidRPr="00353AC2">
        <w:rPr>
          <w:rFonts w:ascii="Calibri" w:hAnsi="Calibri" w:cs="Calibri"/>
          <w:b/>
          <w:i/>
          <w:sz w:val="24"/>
          <w:szCs w:val="36"/>
        </w:rPr>
        <w:t>Port 80 – Hypertext Transfer Protocol (HTTP).</w:t>
      </w:r>
    </w:p>
    <w:p w:rsidR="008E372C" w:rsidRPr="00353AC2" w:rsidRDefault="008E372C" w:rsidP="008E372C">
      <w:pPr>
        <w:rPr>
          <w:rFonts w:ascii="Calibri" w:hAnsi="Calibri" w:cs="Calibri"/>
          <w:b/>
          <w:i/>
          <w:sz w:val="24"/>
          <w:szCs w:val="36"/>
        </w:rPr>
      </w:pPr>
      <w:r w:rsidRPr="00353AC2">
        <w:rPr>
          <w:rFonts w:ascii="Calibri" w:hAnsi="Calibri" w:cs="Calibri"/>
          <w:b/>
          <w:i/>
          <w:sz w:val="24"/>
          <w:szCs w:val="36"/>
        </w:rPr>
        <w:t>Port 443 – Hypertext Transfer Protocol over TLS/SSL (HTTPS)</w:t>
      </w:r>
    </w:p>
    <w:p w:rsidR="008E372C" w:rsidRPr="00353AC2" w:rsidRDefault="008E372C" w:rsidP="008E372C">
      <w:pPr>
        <w:rPr>
          <w:rFonts w:ascii="Calibri" w:hAnsi="Calibri" w:cs="Calibri"/>
          <w:b/>
          <w:i/>
          <w:sz w:val="24"/>
          <w:szCs w:val="36"/>
        </w:rPr>
      </w:pPr>
      <w:r w:rsidRPr="00353AC2">
        <w:rPr>
          <w:rFonts w:ascii="Calibri" w:hAnsi="Calibri" w:cs="Calibri"/>
          <w:b/>
          <w:i/>
          <w:sz w:val="24"/>
          <w:szCs w:val="36"/>
        </w:rPr>
        <w:t>Port 5432 – PostgreSQL database system.”</w:t>
      </w:r>
    </w:p>
    <w:p w:rsidR="00A651DC" w:rsidRPr="00353AC2" w:rsidRDefault="008E372C" w:rsidP="008E372C">
      <w:pPr>
        <w:rPr>
          <w:rFonts w:ascii="Calibri" w:hAnsi="Calibri" w:cs="Calibri"/>
          <w:b/>
          <w:i/>
          <w:sz w:val="24"/>
          <w:szCs w:val="36"/>
        </w:rPr>
      </w:pPr>
      <w:r w:rsidRPr="00353AC2">
        <w:rPr>
          <w:rFonts w:ascii="Calibri" w:hAnsi="Calibri" w:cs="Calibri"/>
          <w:b/>
          <w:i/>
          <w:sz w:val="24"/>
          <w:szCs w:val="36"/>
        </w:rPr>
        <w:t>(</w:t>
      </w:r>
      <w:hyperlink r:id="rId34" w:history="1">
        <w:r w:rsidRPr="00353AC2">
          <w:rPr>
            <w:rStyle w:val="Hyperlink"/>
            <w:rFonts w:ascii="Calibri" w:hAnsi="Calibri" w:cs="Calibri"/>
            <w:b/>
            <w:i/>
            <w:sz w:val="24"/>
            <w:szCs w:val="36"/>
          </w:rPr>
          <w:t>Source – TCP/UDP Port numbers</w:t>
        </w:r>
      </w:hyperlink>
      <w:r w:rsidRPr="00353AC2">
        <w:rPr>
          <w:rFonts w:ascii="Calibri" w:hAnsi="Calibri" w:cs="Calibri"/>
          <w:b/>
          <w:i/>
          <w:sz w:val="24"/>
          <w:szCs w:val="36"/>
        </w:rPr>
        <w:t>)</w:t>
      </w:r>
    </w:p>
    <w:p w:rsidR="00A651DC" w:rsidRPr="00353AC2" w:rsidRDefault="00A651DC" w:rsidP="008E372C">
      <w:pPr>
        <w:rPr>
          <w:rFonts w:ascii="Calibri" w:hAnsi="Calibri" w:cs="Calibri"/>
          <w:sz w:val="24"/>
          <w:szCs w:val="36"/>
        </w:rPr>
      </w:pPr>
      <w:r w:rsidRPr="00353AC2">
        <w:rPr>
          <w:rFonts w:ascii="Calibri" w:hAnsi="Calibri" w:cs="Calibri"/>
          <w:sz w:val="24"/>
          <w:szCs w:val="36"/>
        </w:rPr>
        <w:t>Attackers may use these open port numbers to their advantage. Simply entering a port number, followed by vulnerabilities into a search engine brings back a wide range of results, which attackers may exploit.</w:t>
      </w:r>
    </w:p>
    <w:p w:rsidR="00D321F4" w:rsidRPr="00353AC2" w:rsidRDefault="008C1545" w:rsidP="00944947">
      <w:pPr>
        <w:pStyle w:val="Heading2"/>
        <w:rPr>
          <w:rFonts w:ascii="Calibri" w:hAnsi="Calibri" w:cs="Calibri"/>
          <w:b/>
        </w:rPr>
      </w:pPr>
      <w:r w:rsidRPr="00353AC2">
        <w:rPr>
          <w:rFonts w:ascii="Calibri" w:hAnsi="Calibri" w:cs="Calibri"/>
          <w:b/>
        </w:rPr>
        <w:t>Weaknesses &amp; Vulnerabilities</w:t>
      </w:r>
    </w:p>
    <w:p w:rsidR="008400DE" w:rsidRPr="00353AC2" w:rsidRDefault="008400DE" w:rsidP="008400DE">
      <w:pPr>
        <w:rPr>
          <w:rFonts w:ascii="Calibri" w:hAnsi="Calibri" w:cs="Calibri"/>
          <w:sz w:val="24"/>
          <w:szCs w:val="36"/>
        </w:rPr>
      </w:pPr>
      <w:r w:rsidRPr="00353AC2">
        <w:rPr>
          <w:rFonts w:ascii="Calibri" w:hAnsi="Calibri" w:cs="Calibri"/>
          <w:sz w:val="24"/>
          <w:szCs w:val="36"/>
        </w:rPr>
        <w:t xml:space="preserve">Now that I had found a plethora of information, from open port numbers, to IP’s, it was time to find as much weaknesses and vulnerabilities as possible. My first course of action was to try and find the operating systems the host servers were running, and in turn, research vulnerabilities specific to the OS in question. </w:t>
      </w:r>
    </w:p>
    <w:p w:rsidR="008400DE" w:rsidRPr="00353AC2" w:rsidRDefault="008400DE" w:rsidP="008400DE">
      <w:pPr>
        <w:rPr>
          <w:rFonts w:ascii="Calibri" w:hAnsi="Calibri" w:cs="Calibri"/>
          <w:sz w:val="24"/>
          <w:szCs w:val="36"/>
        </w:rPr>
      </w:pPr>
      <w:r w:rsidRPr="00353AC2">
        <w:rPr>
          <w:rFonts w:ascii="Calibri" w:hAnsi="Calibri" w:cs="Calibri"/>
          <w:sz w:val="24"/>
          <w:szCs w:val="36"/>
        </w:rPr>
        <w:t xml:space="preserve">The first website I visited was </w:t>
      </w:r>
      <w:hyperlink r:id="rId35" w:history="1">
        <w:r w:rsidRPr="00353AC2">
          <w:rPr>
            <w:rStyle w:val="Hyperlink"/>
            <w:rFonts w:ascii="Calibri" w:hAnsi="Calibri" w:cs="Calibri"/>
            <w:sz w:val="24"/>
            <w:szCs w:val="36"/>
          </w:rPr>
          <w:t>Netcraft.com</w:t>
        </w:r>
      </w:hyperlink>
      <w:r w:rsidRPr="00353AC2">
        <w:rPr>
          <w:rFonts w:ascii="Calibri" w:hAnsi="Calibri" w:cs="Calibri"/>
          <w:sz w:val="24"/>
          <w:szCs w:val="36"/>
        </w:rPr>
        <w:t xml:space="preserve">. This site proved very useful, as simply typing a URL into its search feature returned a vast amount of information related to the host server. From an attacker’s point of view, this website can be used as a very powerful tool, the website displays information in segments labelled: “Background, Network, Hosting History &amp; Security”. </w:t>
      </w:r>
    </w:p>
    <w:p w:rsidR="008C1545" w:rsidRPr="00353AC2" w:rsidRDefault="008C1545" w:rsidP="00944947">
      <w:pPr>
        <w:pStyle w:val="Heading3"/>
        <w:rPr>
          <w:rFonts w:ascii="Calibri" w:hAnsi="Calibri" w:cs="Calibri"/>
          <w:b/>
        </w:rPr>
      </w:pPr>
      <w:r w:rsidRPr="00353AC2">
        <w:rPr>
          <w:rFonts w:ascii="Calibri" w:hAnsi="Calibri" w:cs="Calibri"/>
          <w:b/>
        </w:rPr>
        <w:t>Independent News &amp; Media</w:t>
      </w:r>
      <w:r w:rsidR="009B1C78" w:rsidRPr="00353AC2">
        <w:rPr>
          <w:rFonts w:ascii="Calibri" w:hAnsi="Calibri" w:cs="Calibri"/>
          <w:b/>
        </w:rPr>
        <w:t xml:space="preserve"> – Inmplc.com &amp; Inm.ie</w:t>
      </w:r>
    </w:p>
    <w:p w:rsidR="009B1C78" w:rsidRPr="00353AC2" w:rsidRDefault="008400DE" w:rsidP="008E372C">
      <w:pPr>
        <w:rPr>
          <w:rFonts w:ascii="Calibri" w:hAnsi="Calibri" w:cs="Calibri"/>
          <w:sz w:val="24"/>
          <w:szCs w:val="36"/>
        </w:rPr>
      </w:pPr>
      <w:r w:rsidRPr="00353AC2">
        <w:rPr>
          <w:rFonts w:ascii="Calibri" w:hAnsi="Calibri" w:cs="Calibri"/>
          <w:sz w:val="24"/>
          <w:szCs w:val="36"/>
        </w:rPr>
        <w:t xml:space="preserve">Using Netcraft.com, I was able to discover that both inm.ie and inmplc.com were running obsolete versions of Linux </w:t>
      </w:r>
      <w:r w:rsidR="009B1C78" w:rsidRPr="00353AC2">
        <w:rPr>
          <w:rFonts w:ascii="Calibri" w:hAnsi="Calibri" w:cs="Calibri"/>
          <w:sz w:val="24"/>
          <w:szCs w:val="36"/>
        </w:rPr>
        <w:t>Apache 2.4.7 Ubuntu. I ran the version number through CVE’s vulnerability database, and 1 public exploit was returned:</w:t>
      </w:r>
    </w:p>
    <w:p w:rsidR="009B1C78" w:rsidRPr="00353AC2" w:rsidRDefault="009B1C78" w:rsidP="008E372C">
      <w:pPr>
        <w:rPr>
          <w:rFonts w:ascii="Calibri" w:hAnsi="Calibri" w:cs="Calibri"/>
          <w:sz w:val="24"/>
          <w:szCs w:val="36"/>
        </w:rPr>
      </w:pPr>
      <w:r w:rsidRPr="00353AC2">
        <w:rPr>
          <w:rFonts w:ascii="Calibri" w:hAnsi="Calibri" w:cs="Calibri"/>
          <w:sz w:val="24"/>
          <w:szCs w:val="36"/>
        </w:rPr>
        <w:t>“</w:t>
      </w:r>
      <w:r w:rsidRPr="00353AC2">
        <w:rPr>
          <w:rFonts w:ascii="Calibri" w:hAnsi="Calibri" w:cs="Calibri"/>
          <w:i/>
          <w:sz w:val="24"/>
          <w:szCs w:val="36"/>
        </w:rPr>
        <w:t xml:space="preserve">Race condition in the </w:t>
      </w:r>
      <w:proofErr w:type="spellStart"/>
      <w:r w:rsidRPr="00353AC2">
        <w:rPr>
          <w:rFonts w:ascii="Calibri" w:hAnsi="Calibri" w:cs="Calibri"/>
          <w:i/>
          <w:sz w:val="24"/>
          <w:szCs w:val="36"/>
        </w:rPr>
        <w:t>mod_status</w:t>
      </w:r>
      <w:proofErr w:type="spellEnd"/>
      <w:r w:rsidRPr="00353AC2">
        <w:rPr>
          <w:rFonts w:ascii="Calibri" w:hAnsi="Calibri" w:cs="Calibri"/>
          <w:i/>
          <w:sz w:val="24"/>
          <w:szCs w:val="36"/>
        </w:rPr>
        <w:t xml:space="preserve"> module in the Apache HTTP Server before 2.4.10 allows remote attackers to cause denial of service, or possibly obtain sensitive credential information or execution of arbitrary code, via a crafted request that triggers improper scoreboard handling</w:t>
      </w:r>
      <w:r w:rsidRPr="00353AC2">
        <w:rPr>
          <w:rFonts w:ascii="Calibri" w:hAnsi="Calibri" w:cs="Calibri"/>
          <w:sz w:val="24"/>
          <w:szCs w:val="36"/>
        </w:rPr>
        <w:t>”</w:t>
      </w:r>
    </w:p>
    <w:p w:rsidR="00FE092E" w:rsidRPr="00353AC2" w:rsidRDefault="00FE092E" w:rsidP="008E372C">
      <w:pPr>
        <w:rPr>
          <w:rFonts w:ascii="Calibri" w:hAnsi="Calibri" w:cs="Calibri"/>
          <w:b/>
          <w:sz w:val="24"/>
          <w:szCs w:val="36"/>
        </w:rPr>
      </w:pPr>
      <w:r w:rsidRPr="00353AC2">
        <w:rPr>
          <w:rFonts w:ascii="Calibri" w:hAnsi="Calibri" w:cs="Calibri"/>
          <w:b/>
          <w:sz w:val="24"/>
          <w:szCs w:val="36"/>
        </w:rPr>
        <w:t>Severity – 6.8</w:t>
      </w:r>
    </w:p>
    <w:p w:rsidR="009B1C78" w:rsidRPr="00353AC2" w:rsidRDefault="009B1C78" w:rsidP="008E372C">
      <w:pPr>
        <w:rPr>
          <w:rFonts w:ascii="Calibri" w:hAnsi="Calibri" w:cs="Calibri"/>
          <w:sz w:val="24"/>
          <w:szCs w:val="36"/>
        </w:rPr>
      </w:pPr>
      <w:r w:rsidRPr="00353AC2">
        <w:rPr>
          <w:rFonts w:ascii="Calibri" w:hAnsi="Calibri" w:cs="Calibri"/>
          <w:sz w:val="24"/>
          <w:szCs w:val="36"/>
        </w:rPr>
        <w:t>(</w:t>
      </w:r>
      <w:r w:rsidRPr="00353AC2">
        <w:rPr>
          <w:rFonts w:ascii="Calibri" w:hAnsi="Calibri" w:cs="Calibri"/>
          <w:b/>
          <w:sz w:val="24"/>
          <w:szCs w:val="36"/>
        </w:rPr>
        <w:t xml:space="preserve">Source - </w:t>
      </w:r>
      <w:hyperlink r:id="rId36" w:history="1">
        <w:proofErr w:type="spellStart"/>
        <w:r w:rsidRPr="00353AC2">
          <w:rPr>
            <w:rStyle w:val="Hyperlink"/>
            <w:rFonts w:ascii="Calibri" w:hAnsi="Calibri" w:cs="Calibri"/>
            <w:b/>
            <w:sz w:val="24"/>
            <w:szCs w:val="36"/>
          </w:rPr>
          <w:t>CVEDetails</w:t>
        </w:r>
        <w:proofErr w:type="spellEnd"/>
      </w:hyperlink>
      <w:r w:rsidRPr="00353AC2">
        <w:rPr>
          <w:rFonts w:ascii="Calibri" w:hAnsi="Calibri" w:cs="Calibri"/>
          <w:sz w:val="24"/>
          <w:szCs w:val="36"/>
        </w:rPr>
        <w:t>)</w:t>
      </w:r>
    </w:p>
    <w:p w:rsidR="008C1545" w:rsidRPr="00353AC2" w:rsidRDefault="00FE092E" w:rsidP="008E372C">
      <w:pPr>
        <w:rPr>
          <w:rFonts w:ascii="Calibri" w:hAnsi="Calibri" w:cs="Calibri"/>
          <w:sz w:val="24"/>
          <w:szCs w:val="36"/>
        </w:rPr>
      </w:pPr>
      <w:r w:rsidRPr="00353AC2">
        <w:rPr>
          <w:rFonts w:ascii="Calibri" w:hAnsi="Calibri" w:cs="Calibri"/>
          <w:noProof/>
        </w:rPr>
        <w:lastRenderedPageBreak/>
        <w:drawing>
          <wp:anchor distT="0" distB="0" distL="114300" distR="114300" simplePos="0" relativeHeight="251661312" behindDoc="1" locked="0" layoutInCell="1" allowOverlap="1" wp14:anchorId="79A79767" wp14:editId="2D684D2B">
            <wp:simplePos x="0" y="0"/>
            <wp:positionH relativeFrom="margin">
              <wp:align>right</wp:align>
            </wp:positionH>
            <wp:positionV relativeFrom="paragraph">
              <wp:posOffset>915670</wp:posOffset>
            </wp:positionV>
            <wp:extent cx="5943600" cy="3093720"/>
            <wp:effectExtent l="0" t="0" r="0" b="0"/>
            <wp:wrapTight wrapText="bothSides">
              <wp:wrapPolygon edited="0">
                <wp:start x="0" y="0"/>
                <wp:lineTo x="0" y="21414"/>
                <wp:lineTo x="21531" y="21414"/>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943600" cy="3093720"/>
                    </a:xfrm>
                    <a:prstGeom prst="rect">
                      <a:avLst/>
                    </a:prstGeom>
                  </pic:spPr>
                </pic:pic>
              </a:graphicData>
            </a:graphic>
            <wp14:sizeRelH relativeFrom="page">
              <wp14:pctWidth>0</wp14:pctWidth>
            </wp14:sizeRelH>
            <wp14:sizeRelV relativeFrom="page">
              <wp14:pctHeight>0</wp14:pctHeight>
            </wp14:sizeRelV>
          </wp:anchor>
        </w:drawing>
      </w:r>
      <w:r w:rsidRPr="00353AC2">
        <w:rPr>
          <w:rFonts w:ascii="Calibri" w:hAnsi="Calibri" w:cs="Calibri"/>
          <w:sz w:val="24"/>
          <w:szCs w:val="36"/>
        </w:rPr>
        <w:t xml:space="preserve">Given the nature of INM, this sort of vulnerability (Direct Denial of Service) would prove very severe for their subsidiary companies, as a large bulk of their consumers utilize their online news articles. However, given the INM homepage act’s as a general overview for the company, a denial of service would not result in a major loss for the company. </w:t>
      </w:r>
    </w:p>
    <w:p w:rsidR="00FE092E" w:rsidRPr="00353AC2" w:rsidRDefault="00FE092E" w:rsidP="008E372C">
      <w:pPr>
        <w:rPr>
          <w:rFonts w:ascii="Calibri" w:hAnsi="Calibri" w:cs="Calibri"/>
          <w:sz w:val="24"/>
          <w:szCs w:val="36"/>
        </w:rPr>
      </w:pPr>
      <w:r w:rsidRPr="00353AC2">
        <w:rPr>
          <w:rFonts w:ascii="Calibri" w:hAnsi="Calibri" w:cs="Calibri"/>
          <w:noProof/>
        </w:rPr>
        <w:drawing>
          <wp:anchor distT="0" distB="0" distL="114300" distR="114300" simplePos="0" relativeHeight="251662336" behindDoc="1" locked="0" layoutInCell="1" allowOverlap="1">
            <wp:simplePos x="0" y="0"/>
            <wp:positionH relativeFrom="margin">
              <wp:align>right</wp:align>
            </wp:positionH>
            <wp:positionV relativeFrom="paragraph">
              <wp:posOffset>0</wp:posOffset>
            </wp:positionV>
            <wp:extent cx="5943600" cy="1449070"/>
            <wp:effectExtent l="0" t="0" r="0" b="0"/>
            <wp:wrapTight wrapText="bothSides">
              <wp:wrapPolygon edited="0">
                <wp:start x="0" y="0"/>
                <wp:lineTo x="0" y="21297"/>
                <wp:lineTo x="21531" y="21297"/>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943600" cy="1449070"/>
                    </a:xfrm>
                    <a:prstGeom prst="rect">
                      <a:avLst/>
                    </a:prstGeom>
                  </pic:spPr>
                </pic:pic>
              </a:graphicData>
            </a:graphic>
            <wp14:sizeRelH relativeFrom="page">
              <wp14:pctWidth>0</wp14:pctWidth>
            </wp14:sizeRelH>
            <wp14:sizeRelV relativeFrom="page">
              <wp14:pctHeight>0</wp14:pctHeight>
            </wp14:sizeRelV>
          </wp:anchor>
        </w:drawing>
      </w:r>
    </w:p>
    <w:p w:rsidR="000456B6" w:rsidRPr="00353AC2" w:rsidRDefault="000456B6" w:rsidP="00944947">
      <w:pPr>
        <w:pStyle w:val="Heading3"/>
        <w:rPr>
          <w:rFonts w:ascii="Calibri" w:hAnsi="Calibri" w:cs="Calibri"/>
          <w:b/>
        </w:rPr>
      </w:pPr>
      <w:r w:rsidRPr="00353AC2">
        <w:rPr>
          <w:rFonts w:ascii="Calibri" w:hAnsi="Calibri" w:cs="Calibri"/>
          <w:b/>
        </w:rPr>
        <w:t>Irish Independent – Independent.ie</w:t>
      </w:r>
    </w:p>
    <w:p w:rsidR="001C5353" w:rsidRPr="00353AC2" w:rsidRDefault="000456B6">
      <w:pPr>
        <w:rPr>
          <w:rFonts w:ascii="Calibri" w:hAnsi="Calibri" w:cs="Calibri"/>
          <w:sz w:val="24"/>
          <w:szCs w:val="36"/>
        </w:rPr>
      </w:pPr>
      <w:r w:rsidRPr="00353AC2">
        <w:rPr>
          <w:rFonts w:ascii="Calibri" w:hAnsi="Calibri" w:cs="Calibri"/>
          <w:sz w:val="24"/>
          <w:szCs w:val="36"/>
        </w:rPr>
        <w:t>Again using Netcraft.com, I was able to discover that Independent.ie was running Apache Coyote 1.1, which again, is an outdated version of the OS. The vulnerability in question exposes the web server to web cache poisoning, firewall by</w:t>
      </w:r>
      <w:r w:rsidR="001C5353" w:rsidRPr="00353AC2">
        <w:rPr>
          <w:rFonts w:ascii="Calibri" w:hAnsi="Calibri" w:cs="Calibri"/>
          <w:sz w:val="24"/>
          <w:szCs w:val="36"/>
        </w:rPr>
        <w:t xml:space="preserve">passing and execution of cross-site scripting attacks. </w:t>
      </w:r>
    </w:p>
    <w:p w:rsidR="001C5353" w:rsidRPr="00353AC2" w:rsidRDefault="001C5353">
      <w:pPr>
        <w:rPr>
          <w:rFonts w:ascii="Calibri" w:hAnsi="Calibri" w:cs="Calibri"/>
          <w:b/>
          <w:sz w:val="24"/>
          <w:szCs w:val="36"/>
        </w:rPr>
      </w:pPr>
      <w:r w:rsidRPr="00353AC2">
        <w:rPr>
          <w:rFonts w:ascii="Calibri" w:hAnsi="Calibri" w:cs="Calibri"/>
          <w:b/>
          <w:sz w:val="24"/>
          <w:szCs w:val="36"/>
        </w:rPr>
        <w:t>Severity - 4.8</w:t>
      </w:r>
    </w:p>
    <w:p w:rsidR="001C5353" w:rsidRPr="00353AC2" w:rsidRDefault="001C5353">
      <w:pPr>
        <w:rPr>
          <w:rFonts w:ascii="Calibri" w:hAnsi="Calibri" w:cs="Calibri"/>
          <w:b/>
          <w:sz w:val="24"/>
          <w:szCs w:val="36"/>
        </w:rPr>
      </w:pPr>
      <w:r w:rsidRPr="00353AC2">
        <w:rPr>
          <w:rFonts w:ascii="Calibri" w:hAnsi="Calibri" w:cs="Calibri"/>
          <w:b/>
          <w:sz w:val="24"/>
          <w:szCs w:val="36"/>
        </w:rPr>
        <w:t xml:space="preserve">(Source - </w:t>
      </w:r>
      <w:hyperlink r:id="rId39" w:history="1">
        <w:proofErr w:type="spellStart"/>
        <w:r w:rsidRPr="00353AC2">
          <w:rPr>
            <w:rStyle w:val="Hyperlink"/>
            <w:rFonts w:ascii="Calibri" w:hAnsi="Calibri" w:cs="Calibri"/>
            <w:b/>
            <w:sz w:val="24"/>
            <w:szCs w:val="36"/>
          </w:rPr>
          <w:t>CVEDetails</w:t>
        </w:r>
        <w:proofErr w:type="spellEnd"/>
      </w:hyperlink>
      <w:r w:rsidRPr="00353AC2">
        <w:rPr>
          <w:rFonts w:ascii="Calibri" w:hAnsi="Calibri" w:cs="Calibri"/>
          <w:b/>
          <w:sz w:val="24"/>
          <w:szCs w:val="36"/>
        </w:rPr>
        <w:t>)</w:t>
      </w:r>
    </w:p>
    <w:p w:rsidR="001C5353" w:rsidRPr="00353AC2" w:rsidRDefault="001C5353">
      <w:pPr>
        <w:rPr>
          <w:rFonts w:ascii="Calibri" w:hAnsi="Calibri" w:cs="Calibri"/>
          <w:sz w:val="24"/>
          <w:szCs w:val="36"/>
        </w:rPr>
      </w:pPr>
      <w:r w:rsidRPr="00353AC2">
        <w:rPr>
          <w:rFonts w:ascii="Calibri" w:hAnsi="Calibri" w:cs="Calibri"/>
          <w:sz w:val="24"/>
          <w:szCs w:val="36"/>
        </w:rPr>
        <w:t xml:space="preserve">Given the nature of the independent.ie website, most of its audience will be heading to the website to read and browse through news articles. A poisoned web cache can result in the corruption of the servers DNS table. In-turn, this allows the attacker to replace the addressing table, redirecting traffic to domains of their choice. </w:t>
      </w:r>
    </w:p>
    <w:p w:rsidR="00FE092E" w:rsidRPr="00353AC2" w:rsidRDefault="001C5353">
      <w:pPr>
        <w:rPr>
          <w:rFonts w:ascii="Calibri" w:hAnsi="Calibri" w:cs="Calibri"/>
          <w:sz w:val="24"/>
          <w:szCs w:val="36"/>
        </w:rPr>
      </w:pPr>
      <w:r w:rsidRPr="00353AC2">
        <w:rPr>
          <w:rFonts w:ascii="Calibri" w:hAnsi="Calibri" w:cs="Calibri"/>
          <w:noProof/>
        </w:rPr>
        <w:lastRenderedPageBreak/>
        <w:drawing>
          <wp:anchor distT="0" distB="0" distL="114300" distR="114300" simplePos="0" relativeHeight="251663360" behindDoc="1" locked="0" layoutInCell="1" allowOverlap="1" wp14:anchorId="666F40FC" wp14:editId="551CF36A">
            <wp:simplePos x="0" y="0"/>
            <wp:positionH relativeFrom="margin">
              <wp:align>right</wp:align>
            </wp:positionH>
            <wp:positionV relativeFrom="paragraph">
              <wp:posOffset>391160</wp:posOffset>
            </wp:positionV>
            <wp:extent cx="5943600" cy="3378835"/>
            <wp:effectExtent l="0" t="0" r="0" b="0"/>
            <wp:wrapTight wrapText="bothSides">
              <wp:wrapPolygon edited="0">
                <wp:start x="0" y="0"/>
                <wp:lineTo x="0" y="21434"/>
                <wp:lineTo x="21531" y="21434"/>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943600" cy="3378835"/>
                    </a:xfrm>
                    <a:prstGeom prst="rect">
                      <a:avLst/>
                    </a:prstGeom>
                  </pic:spPr>
                </pic:pic>
              </a:graphicData>
            </a:graphic>
            <wp14:sizeRelH relativeFrom="page">
              <wp14:pctWidth>0</wp14:pctWidth>
            </wp14:sizeRelH>
            <wp14:sizeRelV relativeFrom="page">
              <wp14:pctHeight>0</wp14:pctHeight>
            </wp14:sizeRelV>
          </wp:anchor>
        </w:drawing>
      </w:r>
      <w:r w:rsidR="00FE092E" w:rsidRPr="00353AC2">
        <w:rPr>
          <w:rFonts w:ascii="Calibri" w:hAnsi="Calibri" w:cs="Calibri"/>
          <w:sz w:val="24"/>
          <w:szCs w:val="36"/>
        </w:rPr>
        <w:br w:type="page"/>
      </w:r>
    </w:p>
    <w:p w:rsidR="008C1545" w:rsidRPr="00353AC2" w:rsidRDefault="00FE092E" w:rsidP="00944947">
      <w:pPr>
        <w:pStyle w:val="Heading1"/>
        <w:jc w:val="center"/>
        <w:rPr>
          <w:rFonts w:ascii="Calibri" w:hAnsi="Calibri" w:cs="Calibri"/>
          <w:b/>
          <w:sz w:val="36"/>
          <w:u w:val="single"/>
        </w:rPr>
      </w:pPr>
      <w:r w:rsidRPr="00353AC2">
        <w:rPr>
          <w:rFonts w:ascii="Calibri" w:hAnsi="Calibri" w:cs="Calibri"/>
          <w:b/>
          <w:sz w:val="36"/>
          <w:u w:val="single"/>
        </w:rPr>
        <w:lastRenderedPageBreak/>
        <w:t>Section Three</w:t>
      </w:r>
    </w:p>
    <w:p w:rsidR="00FE092E" w:rsidRPr="00353AC2" w:rsidRDefault="00FE092E" w:rsidP="00944947">
      <w:pPr>
        <w:pStyle w:val="Heading2"/>
        <w:rPr>
          <w:rFonts w:ascii="Calibri" w:hAnsi="Calibri" w:cs="Calibri"/>
          <w:b/>
        </w:rPr>
      </w:pPr>
      <w:r w:rsidRPr="00353AC2">
        <w:rPr>
          <w:rFonts w:ascii="Calibri" w:hAnsi="Calibri" w:cs="Calibri"/>
          <w:b/>
        </w:rPr>
        <w:t xml:space="preserve">Social </w:t>
      </w:r>
      <w:r w:rsidR="002D674F" w:rsidRPr="00353AC2">
        <w:rPr>
          <w:rFonts w:ascii="Calibri" w:hAnsi="Calibri" w:cs="Calibri"/>
          <w:b/>
        </w:rPr>
        <w:t>Engineering</w:t>
      </w:r>
    </w:p>
    <w:p w:rsidR="00FE092E" w:rsidRPr="00353AC2" w:rsidRDefault="002D674F" w:rsidP="00FE092E">
      <w:pPr>
        <w:rPr>
          <w:rFonts w:ascii="Calibri" w:hAnsi="Calibri" w:cs="Calibri"/>
          <w:sz w:val="24"/>
          <w:szCs w:val="36"/>
        </w:rPr>
      </w:pPr>
      <w:r w:rsidRPr="00353AC2">
        <w:rPr>
          <w:rFonts w:ascii="Calibri" w:hAnsi="Calibri" w:cs="Calibri"/>
          <w:sz w:val="24"/>
          <w:szCs w:val="36"/>
        </w:rPr>
        <w:t>Social Engineering is the term given the manipulation or exploitation of people, in order to gain access to otherwise sensitive or private information. Humans are often looked as the weakest link when it comes to the integrity of a security structure, as neither hardware nor software can protect an individual from being exploited in to leaking sensitive information.</w:t>
      </w:r>
    </w:p>
    <w:p w:rsidR="00EC3CFA" w:rsidRPr="00353AC2" w:rsidRDefault="00A60A33" w:rsidP="00FE092E">
      <w:pPr>
        <w:rPr>
          <w:rFonts w:ascii="Calibri" w:hAnsi="Calibri" w:cs="Calibri"/>
          <w:sz w:val="24"/>
          <w:szCs w:val="36"/>
        </w:rPr>
      </w:pPr>
      <w:r w:rsidRPr="00353AC2">
        <w:rPr>
          <w:rFonts w:ascii="Calibri" w:hAnsi="Calibri" w:cs="Calibri"/>
          <w:sz w:val="24"/>
          <w:szCs w:val="36"/>
        </w:rPr>
        <w:t>Social Engineering attacks are often conducted on individual employees. Once the attacker has their sights on an employee, the set off to gather as much information they can on an individual</w:t>
      </w:r>
      <w:r w:rsidR="00FD0107" w:rsidRPr="00353AC2">
        <w:rPr>
          <w:rFonts w:ascii="Calibri" w:hAnsi="Calibri" w:cs="Calibri"/>
          <w:sz w:val="24"/>
          <w:szCs w:val="36"/>
        </w:rPr>
        <w:t xml:space="preserve">. Simply finding a targets social media account usually exposes their personal interests, hobbies, and basic information. </w:t>
      </w:r>
    </w:p>
    <w:p w:rsidR="002D674F" w:rsidRPr="00353AC2" w:rsidRDefault="00FD0107" w:rsidP="00FE092E">
      <w:pPr>
        <w:rPr>
          <w:rFonts w:ascii="Calibri" w:hAnsi="Calibri" w:cs="Calibri"/>
          <w:sz w:val="24"/>
          <w:szCs w:val="36"/>
        </w:rPr>
      </w:pPr>
      <w:r w:rsidRPr="00353AC2">
        <w:rPr>
          <w:rFonts w:ascii="Calibri" w:hAnsi="Calibri" w:cs="Calibri"/>
          <w:sz w:val="24"/>
          <w:szCs w:val="36"/>
        </w:rPr>
        <w:t xml:space="preserve">Depending on the victim, phone numbers and email addresses may also be obtained from their social media profile. Once this information has been attained, the attacker could compose an e-mail, and use those hobbies and interests against them, in an attempt to connect with the victim. These specifically arranged e-mails are then used to coerce the victim into leaking private information. </w:t>
      </w:r>
      <w:bookmarkStart w:id="0" w:name="_GoBack"/>
      <w:bookmarkEnd w:id="0"/>
    </w:p>
    <w:p w:rsidR="00EC3CFA" w:rsidRPr="00353AC2" w:rsidRDefault="00FD0107" w:rsidP="00FE092E">
      <w:pPr>
        <w:rPr>
          <w:rFonts w:ascii="Calibri" w:hAnsi="Calibri" w:cs="Calibri"/>
          <w:sz w:val="24"/>
          <w:szCs w:val="36"/>
        </w:rPr>
      </w:pPr>
      <w:r w:rsidRPr="00353AC2">
        <w:rPr>
          <w:rFonts w:ascii="Calibri" w:hAnsi="Calibri" w:cs="Calibri"/>
          <w:sz w:val="24"/>
          <w:szCs w:val="36"/>
        </w:rPr>
        <w:t xml:space="preserve">Another method of social engineering that can be used, would be feigning authority or employment. Using this method, and attacker could mask themselves as a member of staff, for example, an IT worker, or an authoritive figure. </w:t>
      </w:r>
    </w:p>
    <w:p w:rsidR="00FD0107" w:rsidRPr="00353AC2" w:rsidRDefault="00FD0107" w:rsidP="00FE092E">
      <w:pPr>
        <w:rPr>
          <w:rFonts w:ascii="Calibri" w:hAnsi="Calibri" w:cs="Calibri"/>
          <w:sz w:val="24"/>
          <w:szCs w:val="36"/>
        </w:rPr>
      </w:pPr>
      <w:r w:rsidRPr="00353AC2">
        <w:rPr>
          <w:rFonts w:ascii="Calibri" w:hAnsi="Calibri" w:cs="Calibri"/>
          <w:sz w:val="24"/>
          <w:szCs w:val="36"/>
        </w:rPr>
        <w:t>The attack</w:t>
      </w:r>
      <w:r w:rsidR="00FC0700" w:rsidRPr="00353AC2">
        <w:rPr>
          <w:rFonts w:ascii="Calibri" w:hAnsi="Calibri" w:cs="Calibri"/>
          <w:sz w:val="24"/>
          <w:szCs w:val="36"/>
        </w:rPr>
        <w:t xml:space="preserve">er could compose an e-mail, containing a made up situation, such as maintenance on an individual’s system, then manipulating them into releasing their login details. Alternatively, this method can also be conducted over a phone conversation, in which the attacker feigns a situation of importance in order to gain access to otherwise sensitive information. </w:t>
      </w:r>
    </w:p>
    <w:p w:rsidR="00FC0700" w:rsidRPr="00353AC2" w:rsidRDefault="00FC0700" w:rsidP="00944947">
      <w:pPr>
        <w:pStyle w:val="Heading2"/>
        <w:rPr>
          <w:rFonts w:ascii="Calibri" w:hAnsi="Calibri" w:cs="Calibri"/>
          <w:b/>
        </w:rPr>
      </w:pPr>
      <w:r w:rsidRPr="00353AC2">
        <w:rPr>
          <w:rFonts w:ascii="Calibri" w:hAnsi="Calibri" w:cs="Calibri"/>
          <w:b/>
        </w:rPr>
        <w:t>Physical and digital authentication</w:t>
      </w:r>
    </w:p>
    <w:p w:rsidR="00EC3CFA" w:rsidRPr="00353AC2" w:rsidRDefault="00FC0700" w:rsidP="00FE092E">
      <w:pPr>
        <w:rPr>
          <w:rFonts w:ascii="Calibri" w:hAnsi="Calibri" w:cs="Calibri"/>
          <w:sz w:val="24"/>
          <w:szCs w:val="36"/>
        </w:rPr>
      </w:pPr>
      <w:r w:rsidRPr="00353AC2">
        <w:rPr>
          <w:rStyle w:val="Heading3Char"/>
          <w:rFonts w:ascii="Calibri" w:hAnsi="Calibri" w:cs="Calibri"/>
          <w:b/>
        </w:rPr>
        <w:t>Physical</w:t>
      </w:r>
      <w:r w:rsidRPr="00353AC2">
        <w:rPr>
          <w:rFonts w:ascii="Calibri" w:hAnsi="Calibri" w:cs="Calibri"/>
          <w:b/>
          <w:sz w:val="24"/>
          <w:szCs w:val="36"/>
        </w:rPr>
        <w:t xml:space="preserve"> – </w:t>
      </w:r>
      <w:r w:rsidRPr="00353AC2">
        <w:rPr>
          <w:rFonts w:ascii="Calibri" w:hAnsi="Calibri" w:cs="Calibri"/>
          <w:sz w:val="24"/>
          <w:szCs w:val="36"/>
        </w:rPr>
        <w:t xml:space="preserve">INM should update company policy to include compulsory ID, or Magnetic stripe cards. These cards would limit access to certain sections of the building. </w:t>
      </w:r>
      <w:r w:rsidR="00A30277" w:rsidRPr="00353AC2">
        <w:rPr>
          <w:rFonts w:ascii="Calibri" w:hAnsi="Calibri" w:cs="Calibri"/>
          <w:sz w:val="24"/>
          <w:szCs w:val="36"/>
        </w:rPr>
        <w:t xml:space="preserve">For example, IT related employees should be the only employees allowed in server rooms, or IT laboratories. </w:t>
      </w:r>
    </w:p>
    <w:p w:rsidR="00FC0700" w:rsidRPr="00353AC2" w:rsidRDefault="00A30277" w:rsidP="00FE092E">
      <w:pPr>
        <w:rPr>
          <w:rFonts w:ascii="Calibri" w:hAnsi="Calibri" w:cs="Calibri"/>
          <w:sz w:val="24"/>
          <w:szCs w:val="36"/>
        </w:rPr>
      </w:pPr>
      <w:r w:rsidRPr="00353AC2">
        <w:rPr>
          <w:rFonts w:ascii="Calibri" w:hAnsi="Calibri" w:cs="Calibri"/>
          <w:sz w:val="24"/>
          <w:szCs w:val="36"/>
        </w:rPr>
        <w:t xml:space="preserve">The inclusion of swipe cards limits the population of areas of the building, which in-turn limits the suspect list if a social engineering breach has occurred. Visitors form the public will also have limited roam over the building in this case. </w:t>
      </w:r>
    </w:p>
    <w:p w:rsidR="00EC3CFA" w:rsidRPr="00353AC2" w:rsidRDefault="00A30277" w:rsidP="00FE092E">
      <w:pPr>
        <w:rPr>
          <w:rFonts w:ascii="Calibri" w:hAnsi="Calibri" w:cs="Calibri"/>
          <w:sz w:val="24"/>
          <w:szCs w:val="36"/>
        </w:rPr>
      </w:pPr>
      <w:r w:rsidRPr="00353AC2">
        <w:rPr>
          <w:rFonts w:ascii="Calibri" w:hAnsi="Calibri" w:cs="Calibri"/>
          <w:sz w:val="24"/>
          <w:szCs w:val="36"/>
        </w:rPr>
        <w:t xml:space="preserve">Policy should expel the use of road apple devices. The use of foreign USB, CD-ROM, or Mobile Phones should never be inserted into company systems. Road apples are placed specifically by attackers to catch the attention of an employee, in hopes they will connect the device to a corporate system. </w:t>
      </w:r>
    </w:p>
    <w:p w:rsidR="00A30277" w:rsidRPr="00353AC2" w:rsidRDefault="00A30277" w:rsidP="00FE092E">
      <w:pPr>
        <w:rPr>
          <w:rFonts w:ascii="Calibri" w:hAnsi="Calibri" w:cs="Calibri"/>
          <w:sz w:val="24"/>
          <w:szCs w:val="36"/>
        </w:rPr>
      </w:pPr>
      <w:r w:rsidRPr="00353AC2">
        <w:rPr>
          <w:rFonts w:ascii="Calibri" w:hAnsi="Calibri" w:cs="Calibri"/>
          <w:sz w:val="24"/>
          <w:szCs w:val="36"/>
        </w:rPr>
        <w:t xml:space="preserve">This allows the attacker to bypass the entire security system on the premises, without ever having to enter the building themselves. Road apple devices commonly contain malicious threats which can then cause widespread damage to the company. </w:t>
      </w:r>
    </w:p>
    <w:p w:rsidR="00EC3CFA" w:rsidRPr="00353AC2" w:rsidRDefault="00A30277" w:rsidP="00FE092E">
      <w:pPr>
        <w:rPr>
          <w:rFonts w:ascii="Calibri" w:hAnsi="Calibri" w:cs="Calibri"/>
          <w:sz w:val="24"/>
          <w:szCs w:val="36"/>
        </w:rPr>
      </w:pPr>
      <w:r w:rsidRPr="00353AC2">
        <w:rPr>
          <w:rFonts w:ascii="Calibri" w:hAnsi="Calibri" w:cs="Calibri"/>
          <w:sz w:val="24"/>
          <w:szCs w:val="36"/>
        </w:rPr>
        <w:lastRenderedPageBreak/>
        <w:t>Passwords should never be stored, or sent digitally. Passwords should only be delivered in a physical form, which is then memorized and destroyed. They should not b</w:t>
      </w:r>
      <w:r w:rsidR="00EC3CFA" w:rsidRPr="00353AC2">
        <w:rPr>
          <w:rFonts w:ascii="Calibri" w:hAnsi="Calibri" w:cs="Calibri"/>
          <w:sz w:val="24"/>
          <w:szCs w:val="36"/>
        </w:rPr>
        <w:t xml:space="preserve">e stored in an open area, nor kept on post-it notes on a workstation. Workstation should never be left unattended, even if it’s just for a few seconds, systems should be put behind a lock screen. </w:t>
      </w:r>
    </w:p>
    <w:p w:rsidR="00F011B4" w:rsidRPr="00353AC2" w:rsidRDefault="00EC3CFA" w:rsidP="00FE092E">
      <w:pPr>
        <w:rPr>
          <w:rFonts w:ascii="Calibri" w:hAnsi="Calibri" w:cs="Calibri"/>
          <w:sz w:val="24"/>
          <w:szCs w:val="36"/>
        </w:rPr>
      </w:pPr>
      <w:r w:rsidRPr="00353AC2">
        <w:rPr>
          <w:rStyle w:val="Heading3Char"/>
          <w:rFonts w:ascii="Calibri" w:hAnsi="Calibri" w:cs="Calibri"/>
          <w:b/>
        </w:rPr>
        <w:t>Digital</w:t>
      </w:r>
      <w:r w:rsidRPr="00353AC2">
        <w:rPr>
          <w:rFonts w:ascii="Calibri" w:hAnsi="Calibri" w:cs="Calibri"/>
          <w:b/>
          <w:sz w:val="24"/>
          <w:szCs w:val="36"/>
        </w:rPr>
        <w:t xml:space="preserve"> </w:t>
      </w:r>
      <w:r w:rsidR="00BB70F5" w:rsidRPr="00353AC2">
        <w:rPr>
          <w:rFonts w:ascii="Calibri" w:hAnsi="Calibri" w:cs="Calibri"/>
          <w:b/>
          <w:sz w:val="24"/>
          <w:szCs w:val="36"/>
        </w:rPr>
        <w:t>–</w:t>
      </w:r>
      <w:r w:rsidRPr="00353AC2">
        <w:rPr>
          <w:rFonts w:ascii="Calibri" w:hAnsi="Calibri" w:cs="Calibri"/>
          <w:b/>
          <w:sz w:val="24"/>
          <w:szCs w:val="36"/>
        </w:rPr>
        <w:t xml:space="preserve"> </w:t>
      </w:r>
      <w:r w:rsidR="00B75CDC" w:rsidRPr="00353AC2">
        <w:rPr>
          <w:rFonts w:ascii="Calibri" w:hAnsi="Calibri" w:cs="Calibri"/>
          <w:sz w:val="24"/>
          <w:szCs w:val="36"/>
        </w:rPr>
        <w:t xml:space="preserve">Company policy should enforce the use of </w:t>
      </w:r>
      <w:r w:rsidR="00F011B4" w:rsidRPr="00353AC2">
        <w:rPr>
          <w:rFonts w:ascii="Calibri" w:hAnsi="Calibri" w:cs="Calibri"/>
          <w:sz w:val="24"/>
          <w:szCs w:val="36"/>
        </w:rPr>
        <w:t xml:space="preserve">complex passwords. Users and employees should be forced to change passwords each calendar month. </w:t>
      </w:r>
    </w:p>
    <w:p w:rsidR="00F011B4" w:rsidRPr="00353AC2" w:rsidRDefault="00F011B4" w:rsidP="00FE092E">
      <w:pPr>
        <w:rPr>
          <w:rFonts w:ascii="Calibri" w:hAnsi="Calibri" w:cs="Calibri"/>
          <w:sz w:val="24"/>
          <w:szCs w:val="36"/>
        </w:rPr>
      </w:pPr>
      <w:r w:rsidRPr="00353AC2">
        <w:rPr>
          <w:rFonts w:ascii="Calibri" w:hAnsi="Calibri" w:cs="Calibri"/>
          <w:sz w:val="24"/>
          <w:szCs w:val="36"/>
        </w:rPr>
        <w:t xml:space="preserve">Employee e-mail accounts should be tied to some sort of two step authentication, such as a token authenticator, or a mobile authenticator, in which the user sent a time sensitive token once the correct credentials have been supplied. Company policy should make unique passwords compulsory, passwords should not be used more than once. </w:t>
      </w:r>
    </w:p>
    <w:p w:rsidR="00BB70F5" w:rsidRPr="00353AC2" w:rsidRDefault="00BB70F5" w:rsidP="00FE092E">
      <w:pPr>
        <w:rPr>
          <w:rFonts w:ascii="Calibri" w:hAnsi="Calibri" w:cs="Calibri"/>
          <w:sz w:val="24"/>
          <w:szCs w:val="36"/>
        </w:rPr>
      </w:pPr>
    </w:p>
    <w:p w:rsidR="00EC3CFA" w:rsidRPr="00353AC2" w:rsidRDefault="00EC3CFA" w:rsidP="00944947">
      <w:pPr>
        <w:pStyle w:val="Heading2"/>
        <w:rPr>
          <w:rFonts w:ascii="Calibri" w:hAnsi="Calibri" w:cs="Calibri"/>
          <w:b/>
        </w:rPr>
      </w:pPr>
      <w:r w:rsidRPr="00353AC2">
        <w:rPr>
          <w:rFonts w:ascii="Calibri" w:hAnsi="Calibri" w:cs="Calibri"/>
          <w:b/>
        </w:rPr>
        <w:t xml:space="preserve">Recommendations on authentication systems to prevent physical access. </w:t>
      </w:r>
    </w:p>
    <w:p w:rsidR="00EC3CFA" w:rsidRPr="00353AC2" w:rsidRDefault="00EC3CFA" w:rsidP="00FE092E">
      <w:pPr>
        <w:rPr>
          <w:rFonts w:ascii="Calibri" w:hAnsi="Calibri" w:cs="Calibri"/>
          <w:sz w:val="24"/>
          <w:szCs w:val="36"/>
        </w:rPr>
      </w:pPr>
      <w:r w:rsidRPr="00353AC2">
        <w:rPr>
          <w:rFonts w:ascii="Calibri" w:hAnsi="Calibri" w:cs="Calibri"/>
          <w:sz w:val="24"/>
          <w:szCs w:val="36"/>
        </w:rPr>
        <w:t xml:space="preserve">As discussed earlier, each area should be sectioned off into different departments. </w:t>
      </w:r>
      <w:r w:rsidR="00441184" w:rsidRPr="00353AC2">
        <w:rPr>
          <w:rFonts w:ascii="Calibri" w:hAnsi="Calibri" w:cs="Calibri"/>
          <w:sz w:val="24"/>
          <w:szCs w:val="36"/>
        </w:rPr>
        <w:t>Employees should be given access cards, specific to their employment role. Article composers for example should not have access to the server room. Vital areas to company should be locked behind multi-tiered security authenticators, for example a biometric measure such as a fingerprint, alongside an ownership measure such as an authentication token.</w:t>
      </w:r>
    </w:p>
    <w:p w:rsidR="00441184" w:rsidRPr="00353AC2" w:rsidRDefault="00441184" w:rsidP="00FE092E">
      <w:pPr>
        <w:rPr>
          <w:rFonts w:ascii="Calibri" w:hAnsi="Calibri" w:cs="Calibri"/>
          <w:sz w:val="24"/>
          <w:szCs w:val="36"/>
        </w:rPr>
      </w:pPr>
      <w:r w:rsidRPr="00353AC2">
        <w:rPr>
          <w:rFonts w:ascii="Calibri" w:hAnsi="Calibri" w:cs="Calibri"/>
          <w:sz w:val="24"/>
          <w:szCs w:val="36"/>
        </w:rPr>
        <w:t xml:space="preserve">Fingerprints are unique to each individual, replicating them is possible, however, if compromised, an attacker will still have to breach the authentication token. </w:t>
      </w:r>
    </w:p>
    <w:p w:rsidR="00C75668" w:rsidRPr="00353AC2" w:rsidRDefault="00441184" w:rsidP="00FE092E">
      <w:pPr>
        <w:rPr>
          <w:rFonts w:ascii="Calibri" w:hAnsi="Calibri" w:cs="Calibri"/>
          <w:sz w:val="24"/>
          <w:szCs w:val="36"/>
        </w:rPr>
      </w:pPr>
      <w:r w:rsidRPr="00353AC2">
        <w:rPr>
          <w:rFonts w:ascii="Calibri" w:hAnsi="Calibri" w:cs="Calibri"/>
          <w:sz w:val="24"/>
          <w:szCs w:val="36"/>
        </w:rPr>
        <w:t>The authentication token will act as a time slice based key. The authenticator may come in the form of an in-house application designed by the company to display a token on screen. The token appears for a certain period of time, usually 20-30 seconds, before becoming invalid ad displaying a new token. Alternatively, the token distributer could be tied and bound to a phone number. The user is prompted for the la</w:t>
      </w:r>
      <w:r w:rsidR="00C75668" w:rsidRPr="00353AC2">
        <w:rPr>
          <w:rFonts w:ascii="Calibri" w:hAnsi="Calibri" w:cs="Calibri"/>
          <w:sz w:val="24"/>
          <w:szCs w:val="36"/>
        </w:rPr>
        <w:t>st four digits of their company</w:t>
      </w:r>
      <w:r w:rsidRPr="00353AC2">
        <w:rPr>
          <w:rFonts w:ascii="Calibri" w:hAnsi="Calibri" w:cs="Calibri"/>
          <w:sz w:val="24"/>
          <w:szCs w:val="36"/>
        </w:rPr>
        <w:t xml:space="preserve"> phone number</w:t>
      </w:r>
      <w:r w:rsidR="00C75668" w:rsidRPr="00353AC2">
        <w:rPr>
          <w:rFonts w:ascii="Calibri" w:hAnsi="Calibri" w:cs="Calibri"/>
          <w:sz w:val="24"/>
          <w:szCs w:val="36"/>
        </w:rPr>
        <w:t>, if correct, the user will receive a time sensitive SMS display</w:t>
      </w:r>
      <w:r w:rsidR="00BB70F5" w:rsidRPr="00353AC2">
        <w:rPr>
          <w:rFonts w:ascii="Calibri" w:hAnsi="Calibri" w:cs="Calibri"/>
          <w:sz w:val="24"/>
          <w:szCs w:val="36"/>
        </w:rPr>
        <w:t>ing the authentication token.</w:t>
      </w:r>
    </w:p>
    <w:p w:rsidR="00C75668" w:rsidRPr="00353AC2" w:rsidRDefault="00C75668">
      <w:pPr>
        <w:rPr>
          <w:rFonts w:ascii="Calibri" w:hAnsi="Calibri" w:cs="Calibri"/>
          <w:sz w:val="24"/>
          <w:szCs w:val="36"/>
        </w:rPr>
      </w:pPr>
      <w:r w:rsidRPr="00353AC2">
        <w:rPr>
          <w:rFonts w:ascii="Calibri" w:hAnsi="Calibri" w:cs="Calibri"/>
          <w:sz w:val="24"/>
          <w:szCs w:val="36"/>
        </w:rPr>
        <w:br w:type="page"/>
      </w:r>
    </w:p>
    <w:p w:rsidR="00441184" w:rsidRPr="00353AC2" w:rsidRDefault="00C75668" w:rsidP="00944947">
      <w:pPr>
        <w:pStyle w:val="Heading1"/>
        <w:jc w:val="center"/>
        <w:rPr>
          <w:rFonts w:ascii="Calibri" w:hAnsi="Calibri" w:cs="Calibri"/>
          <w:b/>
          <w:sz w:val="36"/>
          <w:u w:val="single"/>
        </w:rPr>
      </w:pPr>
      <w:r w:rsidRPr="00353AC2">
        <w:rPr>
          <w:rFonts w:ascii="Calibri" w:hAnsi="Calibri" w:cs="Calibri"/>
          <w:b/>
          <w:sz w:val="36"/>
          <w:u w:val="single"/>
        </w:rPr>
        <w:lastRenderedPageBreak/>
        <w:t>Bibliography</w:t>
      </w:r>
    </w:p>
    <w:p w:rsidR="00C75668" w:rsidRPr="00353AC2" w:rsidRDefault="00353AC2" w:rsidP="00C75668">
      <w:pPr>
        <w:rPr>
          <w:rFonts w:ascii="Calibri" w:hAnsi="Calibri" w:cs="Calibri"/>
          <w:b/>
          <w:sz w:val="32"/>
          <w:szCs w:val="36"/>
        </w:rPr>
      </w:pPr>
      <w:hyperlink r:id="rId41" w:history="1">
        <w:r w:rsidR="00C75668" w:rsidRPr="00353AC2">
          <w:rPr>
            <w:rStyle w:val="Hyperlink"/>
            <w:rFonts w:ascii="Calibri" w:hAnsi="Calibri" w:cs="Calibri"/>
            <w:b/>
            <w:sz w:val="32"/>
            <w:szCs w:val="36"/>
          </w:rPr>
          <w:t>https://www.cvedetails.com</w:t>
        </w:r>
      </w:hyperlink>
    </w:p>
    <w:p w:rsidR="00C75668" w:rsidRPr="00353AC2" w:rsidRDefault="00353AC2" w:rsidP="00C75668">
      <w:pPr>
        <w:rPr>
          <w:rFonts w:ascii="Calibri" w:hAnsi="Calibri" w:cs="Calibri"/>
          <w:b/>
          <w:sz w:val="32"/>
          <w:szCs w:val="36"/>
        </w:rPr>
      </w:pPr>
      <w:hyperlink r:id="rId42" w:history="1">
        <w:r w:rsidR="00C75668" w:rsidRPr="00353AC2">
          <w:rPr>
            <w:rStyle w:val="Hyperlink"/>
            <w:rFonts w:ascii="Calibri" w:hAnsi="Calibri" w:cs="Calibri"/>
            <w:b/>
            <w:sz w:val="32"/>
            <w:szCs w:val="36"/>
          </w:rPr>
          <w:t>http://www.netcraft.com/</w:t>
        </w:r>
      </w:hyperlink>
    </w:p>
    <w:p w:rsidR="00C75668" w:rsidRPr="00353AC2" w:rsidRDefault="00353AC2" w:rsidP="00C75668">
      <w:pPr>
        <w:rPr>
          <w:rFonts w:ascii="Calibri" w:hAnsi="Calibri" w:cs="Calibri"/>
          <w:b/>
          <w:sz w:val="32"/>
          <w:szCs w:val="36"/>
        </w:rPr>
      </w:pPr>
      <w:hyperlink r:id="rId43" w:history="1">
        <w:r w:rsidR="00C75668" w:rsidRPr="00353AC2">
          <w:rPr>
            <w:rStyle w:val="Hyperlink"/>
            <w:rFonts w:ascii="Calibri" w:hAnsi="Calibri" w:cs="Calibri"/>
            <w:b/>
            <w:sz w:val="32"/>
            <w:szCs w:val="36"/>
          </w:rPr>
          <w:t>Computer Security Lecture Notes.</w:t>
        </w:r>
      </w:hyperlink>
    </w:p>
    <w:p w:rsidR="00C75668" w:rsidRPr="00353AC2" w:rsidRDefault="00353AC2" w:rsidP="00C75668">
      <w:pPr>
        <w:rPr>
          <w:rFonts w:ascii="Calibri" w:hAnsi="Calibri" w:cs="Calibri"/>
          <w:b/>
          <w:sz w:val="32"/>
          <w:szCs w:val="36"/>
        </w:rPr>
      </w:pPr>
      <w:hyperlink r:id="rId44" w:history="1">
        <w:r w:rsidR="00C75668" w:rsidRPr="00353AC2">
          <w:rPr>
            <w:rStyle w:val="Hyperlink"/>
            <w:rFonts w:ascii="Calibri" w:hAnsi="Calibri" w:cs="Calibri"/>
            <w:b/>
            <w:sz w:val="32"/>
            <w:szCs w:val="36"/>
          </w:rPr>
          <w:t>https://www.shodan.io/</w:t>
        </w:r>
      </w:hyperlink>
    </w:p>
    <w:p w:rsidR="00C75668" w:rsidRPr="00353AC2" w:rsidRDefault="00353AC2" w:rsidP="00C75668">
      <w:pPr>
        <w:rPr>
          <w:rFonts w:ascii="Calibri" w:hAnsi="Calibri" w:cs="Calibri"/>
          <w:b/>
          <w:sz w:val="32"/>
          <w:szCs w:val="36"/>
        </w:rPr>
      </w:pPr>
      <w:hyperlink r:id="rId45" w:history="1">
        <w:r w:rsidR="00C75668" w:rsidRPr="00353AC2">
          <w:rPr>
            <w:rStyle w:val="Hyperlink"/>
            <w:rFonts w:ascii="Calibri" w:hAnsi="Calibri" w:cs="Calibri"/>
            <w:b/>
            <w:sz w:val="32"/>
            <w:szCs w:val="36"/>
          </w:rPr>
          <w:t>http://www.inmplc.com/</w:t>
        </w:r>
      </w:hyperlink>
    </w:p>
    <w:p w:rsidR="00C75668" w:rsidRPr="00353AC2" w:rsidRDefault="00353AC2" w:rsidP="00C75668">
      <w:pPr>
        <w:rPr>
          <w:rFonts w:ascii="Calibri" w:hAnsi="Calibri" w:cs="Calibri"/>
          <w:b/>
          <w:sz w:val="32"/>
          <w:szCs w:val="36"/>
        </w:rPr>
      </w:pPr>
      <w:hyperlink r:id="rId46" w:history="1">
        <w:r w:rsidR="00C75668" w:rsidRPr="00353AC2">
          <w:rPr>
            <w:rStyle w:val="Hyperlink"/>
            <w:rFonts w:ascii="Calibri" w:hAnsi="Calibri" w:cs="Calibri"/>
            <w:b/>
            <w:sz w:val="32"/>
            <w:szCs w:val="36"/>
          </w:rPr>
          <w:t>https://pwnedlist.com/</w:t>
        </w:r>
      </w:hyperlink>
    </w:p>
    <w:p w:rsidR="00C75668" w:rsidRPr="00353AC2" w:rsidRDefault="00353AC2" w:rsidP="00C75668">
      <w:pPr>
        <w:rPr>
          <w:rFonts w:ascii="Calibri" w:hAnsi="Calibri" w:cs="Calibri"/>
          <w:b/>
          <w:sz w:val="32"/>
          <w:szCs w:val="36"/>
        </w:rPr>
      </w:pPr>
      <w:hyperlink r:id="rId47" w:history="1">
        <w:r w:rsidR="00C75668" w:rsidRPr="00353AC2">
          <w:rPr>
            <w:rStyle w:val="Hyperlink"/>
            <w:rFonts w:ascii="Calibri" w:hAnsi="Calibri" w:cs="Calibri"/>
            <w:b/>
            <w:sz w:val="32"/>
            <w:szCs w:val="36"/>
          </w:rPr>
          <w:t>https://ie.linkedin.com/</w:t>
        </w:r>
      </w:hyperlink>
    </w:p>
    <w:p w:rsidR="00C75668" w:rsidRPr="00353AC2" w:rsidRDefault="00353AC2" w:rsidP="00C75668">
      <w:pPr>
        <w:rPr>
          <w:rFonts w:ascii="Calibri" w:hAnsi="Calibri" w:cs="Calibri"/>
          <w:b/>
          <w:sz w:val="32"/>
          <w:szCs w:val="36"/>
        </w:rPr>
      </w:pPr>
      <w:hyperlink r:id="rId48" w:history="1">
        <w:r w:rsidR="00C75668" w:rsidRPr="00353AC2">
          <w:rPr>
            <w:rStyle w:val="Hyperlink"/>
            <w:rFonts w:ascii="Calibri" w:hAnsi="Calibri" w:cs="Calibri"/>
            <w:b/>
            <w:sz w:val="32"/>
            <w:szCs w:val="36"/>
          </w:rPr>
          <w:t>https://www.reddit.com/r/hacking</w:t>
        </w:r>
      </w:hyperlink>
    </w:p>
    <w:p w:rsidR="00C75668" w:rsidRPr="00353AC2" w:rsidRDefault="00353AC2" w:rsidP="00C75668">
      <w:pPr>
        <w:rPr>
          <w:rFonts w:ascii="Calibri" w:hAnsi="Calibri" w:cs="Calibri"/>
          <w:b/>
          <w:sz w:val="32"/>
          <w:szCs w:val="36"/>
        </w:rPr>
      </w:pPr>
      <w:hyperlink r:id="rId49" w:history="1">
        <w:r w:rsidR="00C75668" w:rsidRPr="00353AC2">
          <w:rPr>
            <w:rStyle w:val="Hyperlink"/>
            <w:rFonts w:ascii="Calibri" w:hAnsi="Calibri" w:cs="Calibri"/>
            <w:b/>
            <w:sz w:val="32"/>
            <w:szCs w:val="36"/>
          </w:rPr>
          <w:t>https://www.reddit.com/r/netsec/comments/2i6vvh/badusb_the_unpatchable_malware_that_infects_usbs/</w:t>
        </w:r>
      </w:hyperlink>
    </w:p>
    <w:p w:rsidR="00C75668" w:rsidRPr="00353AC2" w:rsidRDefault="00353AC2" w:rsidP="00C75668">
      <w:pPr>
        <w:rPr>
          <w:rFonts w:ascii="Calibri" w:hAnsi="Calibri" w:cs="Calibri"/>
          <w:b/>
          <w:sz w:val="32"/>
          <w:szCs w:val="36"/>
        </w:rPr>
      </w:pPr>
      <w:hyperlink r:id="rId50" w:history="1">
        <w:r w:rsidR="00C75668" w:rsidRPr="00353AC2">
          <w:rPr>
            <w:rStyle w:val="Hyperlink"/>
            <w:rFonts w:ascii="Calibri" w:hAnsi="Calibri" w:cs="Calibri"/>
            <w:b/>
            <w:sz w:val="32"/>
            <w:szCs w:val="36"/>
          </w:rPr>
          <w:t>https://github.com/adamcaudill/Psychson</w:t>
        </w:r>
      </w:hyperlink>
    </w:p>
    <w:p w:rsidR="00C75668" w:rsidRPr="00353AC2" w:rsidRDefault="00353AC2" w:rsidP="00C75668">
      <w:pPr>
        <w:rPr>
          <w:rFonts w:ascii="Calibri" w:hAnsi="Calibri" w:cs="Calibri"/>
          <w:b/>
          <w:sz w:val="32"/>
          <w:szCs w:val="36"/>
        </w:rPr>
      </w:pPr>
      <w:hyperlink r:id="rId51" w:history="1">
        <w:r w:rsidR="00C75668" w:rsidRPr="00353AC2">
          <w:rPr>
            <w:rStyle w:val="Hyperlink"/>
            <w:rFonts w:ascii="Calibri" w:hAnsi="Calibri" w:cs="Calibri"/>
            <w:b/>
            <w:sz w:val="32"/>
            <w:szCs w:val="36"/>
          </w:rPr>
          <w:t>http://www.techworm.net/2014/11/half-the-usb-devices-world-over-have-badusb-flaw.html</w:t>
        </w:r>
      </w:hyperlink>
    </w:p>
    <w:p w:rsidR="00C75668" w:rsidRPr="00353AC2" w:rsidRDefault="00353AC2" w:rsidP="00C75668">
      <w:pPr>
        <w:rPr>
          <w:rFonts w:ascii="Calibri" w:hAnsi="Calibri" w:cs="Calibri"/>
          <w:b/>
          <w:sz w:val="32"/>
          <w:szCs w:val="36"/>
        </w:rPr>
      </w:pPr>
      <w:hyperlink r:id="rId52" w:history="1">
        <w:r w:rsidR="00C75668" w:rsidRPr="00353AC2">
          <w:rPr>
            <w:rStyle w:val="Hyperlink"/>
            <w:rFonts w:ascii="Calibri" w:hAnsi="Calibri" w:cs="Calibri"/>
            <w:b/>
            <w:sz w:val="32"/>
            <w:szCs w:val="36"/>
          </w:rPr>
          <w:t>https://srlabs.de/badusb/</w:t>
        </w:r>
      </w:hyperlink>
    </w:p>
    <w:p w:rsidR="00C75668" w:rsidRPr="00353AC2" w:rsidRDefault="00353AC2" w:rsidP="00C75668">
      <w:pPr>
        <w:rPr>
          <w:rFonts w:ascii="Calibri" w:hAnsi="Calibri" w:cs="Calibri"/>
          <w:b/>
          <w:sz w:val="32"/>
          <w:szCs w:val="36"/>
        </w:rPr>
      </w:pPr>
      <w:hyperlink r:id="rId53" w:history="1">
        <w:r w:rsidR="00C75668" w:rsidRPr="00353AC2">
          <w:rPr>
            <w:rStyle w:val="Hyperlink"/>
            <w:rFonts w:ascii="Calibri" w:hAnsi="Calibri" w:cs="Calibri"/>
            <w:b/>
            <w:sz w:val="32"/>
            <w:szCs w:val="36"/>
          </w:rPr>
          <w:t>http://www.ironkey.com/en-US/solutions/protect-against-badusb.html</w:t>
        </w:r>
      </w:hyperlink>
    </w:p>
    <w:p w:rsidR="00C75668" w:rsidRPr="00353AC2" w:rsidRDefault="00353AC2" w:rsidP="00C75668">
      <w:pPr>
        <w:rPr>
          <w:rFonts w:ascii="Calibri" w:hAnsi="Calibri" w:cs="Calibri"/>
          <w:b/>
          <w:sz w:val="32"/>
          <w:szCs w:val="36"/>
        </w:rPr>
      </w:pPr>
      <w:hyperlink r:id="rId54" w:history="1">
        <w:r w:rsidR="00C75668" w:rsidRPr="00353AC2">
          <w:rPr>
            <w:rStyle w:val="Hyperlink"/>
            <w:rFonts w:ascii="Calibri" w:hAnsi="Calibri" w:cs="Calibri"/>
            <w:b/>
            <w:sz w:val="32"/>
            <w:szCs w:val="36"/>
          </w:rPr>
          <w:t xml:space="preserve">CEH Prep Guide: The Comprehensive Guide to Certified Ethical Hacking by </w:t>
        </w:r>
        <w:proofErr w:type="spellStart"/>
        <w:r w:rsidR="00C75668" w:rsidRPr="00353AC2">
          <w:rPr>
            <w:rStyle w:val="Hyperlink"/>
            <w:rFonts w:ascii="Calibri" w:hAnsi="Calibri" w:cs="Calibri"/>
            <w:b/>
            <w:sz w:val="32"/>
            <w:szCs w:val="36"/>
          </w:rPr>
          <w:t>Krutz</w:t>
        </w:r>
        <w:proofErr w:type="spellEnd"/>
        <w:r w:rsidR="00C75668" w:rsidRPr="00353AC2">
          <w:rPr>
            <w:rStyle w:val="Hyperlink"/>
            <w:rFonts w:ascii="Calibri" w:hAnsi="Calibri" w:cs="Calibri"/>
            <w:b/>
            <w:sz w:val="32"/>
            <w:szCs w:val="36"/>
          </w:rPr>
          <w:t>, Ronald L. &amp; Vines, Russell Dean</w:t>
        </w:r>
      </w:hyperlink>
    </w:p>
    <w:p w:rsidR="00BB70F5" w:rsidRPr="00353AC2" w:rsidRDefault="00353AC2" w:rsidP="00C75668">
      <w:pPr>
        <w:rPr>
          <w:rFonts w:ascii="Calibri" w:hAnsi="Calibri" w:cs="Calibri"/>
          <w:b/>
          <w:sz w:val="32"/>
          <w:szCs w:val="36"/>
        </w:rPr>
      </w:pPr>
      <w:hyperlink r:id="rId55" w:history="1">
        <w:r w:rsidR="00BB70F5" w:rsidRPr="00353AC2">
          <w:rPr>
            <w:rStyle w:val="Hyperlink"/>
            <w:rFonts w:ascii="Calibri" w:hAnsi="Calibri" w:cs="Calibri"/>
            <w:b/>
            <w:sz w:val="32"/>
            <w:szCs w:val="36"/>
          </w:rPr>
          <w:t>https://who.is/</w:t>
        </w:r>
      </w:hyperlink>
    </w:p>
    <w:p w:rsidR="00BB70F5" w:rsidRPr="00353AC2" w:rsidRDefault="00353AC2" w:rsidP="00C75668">
      <w:pPr>
        <w:rPr>
          <w:rFonts w:ascii="Calibri" w:hAnsi="Calibri" w:cs="Calibri"/>
          <w:b/>
          <w:sz w:val="32"/>
          <w:szCs w:val="36"/>
        </w:rPr>
      </w:pPr>
      <w:hyperlink r:id="rId56" w:history="1">
        <w:r w:rsidR="00BB70F5" w:rsidRPr="00353AC2">
          <w:rPr>
            <w:rStyle w:val="Hyperlink"/>
            <w:rFonts w:ascii="Calibri" w:hAnsi="Calibri" w:cs="Calibri"/>
            <w:b/>
            <w:sz w:val="32"/>
            <w:szCs w:val="36"/>
          </w:rPr>
          <w:t>https://www.iedr.ie/</w:t>
        </w:r>
      </w:hyperlink>
    </w:p>
    <w:p w:rsidR="00BB70F5" w:rsidRPr="00353AC2" w:rsidRDefault="00353AC2" w:rsidP="00C75668">
      <w:pPr>
        <w:rPr>
          <w:rFonts w:ascii="Calibri" w:hAnsi="Calibri" w:cs="Calibri"/>
          <w:b/>
          <w:sz w:val="32"/>
          <w:szCs w:val="36"/>
        </w:rPr>
      </w:pPr>
      <w:hyperlink r:id="rId57" w:history="1">
        <w:r w:rsidR="00BB70F5" w:rsidRPr="00353AC2">
          <w:rPr>
            <w:rStyle w:val="Hyperlink"/>
            <w:rFonts w:ascii="Calibri" w:hAnsi="Calibri" w:cs="Calibri"/>
            <w:b/>
            <w:sz w:val="32"/>
            <w:szCs w:val="36"/>
          </w:rPr>
          <w:t>https://nvd.nist.gov/</w:t>
        </w:r>
      </w:hyperlink>
    </w:p>
    <w:p w:rsidR="00BB70F5" w:rsidRPr="00353AC2" w:rsidRDefault="00353AC2" w:rsidP="00C75668">
      <w:pPr>
        <w:rPr>
          <w:rFonts w:ascii="Calibri" w:hAnsi="Calibri" w:cs="Calibri"/>
          <w:b/>
          <w:sz w:val="32"/>
          <w:szCs w:val="36"/>
        </w:rPr>
      </w:pPr>
      <w:hyperlink r:id="rId58" w:history="1">
        <w:r w:rsidR="00BB70F5" w:rsidRPr="00353AC2">
          <w:rPr>
            <w:rStyle w:val="Hyperlink"/>
            <w:rFonts w:ascii="Calibri" w:hAnsi="Calibri" w:cs="Calibri"/>
            <w:b/>
            <w:sz w:val="32"/>
            <w:szCs w:val="36"/>
          </w:rPr>
          <w:t>Microsoft Malware Encyclopedia</w:t>
        </w:r>
      </w:hyperlink>
    </w:p>
    <w:p w:rsidR="00BB70F5" w:rsidRPr="00353AC2" w:rsidRDefault="00353AC2" w:rsidP="00C75668">
      <w:pPr>
        <w:rPr>
          <w:rFonts w:ascii="Calibri" w:hAnsi="Calibri" w:cs="Calibri"/>
          <w:b/>
          <w:sz w:val="32"/>
          <w:szCs w:val="36"/>
        </w:rPr>
      </w:pPr>
      <w:hyperlink r:id="rId59" w:history="1">
        <w:r w:rsidR="00BB70F5" w:rsidRPr="00353AC2">
          <w:rPr>
            <w:rStyle w:val="Hyperlink"/>
            <w:rFonts w:ascii="Calibri" w:hAnsi="Calibri" w:cs="Calibri"/>
            <w:b/>
            <w:sz w:val="32"/>
            <w:szCs w:val="36"/>
          </w:rPr>
          <w:t>https://www.symantec.com/index.jsp</w:t>
        </w:r>
      </w:hyperlink>
    </w:p>
    <w:sectPr w:rsidR="00BB70F5" w:rsidRPr="00353AC2" w:rsidSect="0094494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D2ACC"/>
    <w:multiLevelType w:val="hybridMultilevel"/>
    <w:tmpl w:val="E0D04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6C7004"/>
    <w:multiLevelType w:val="multilevel"/>
    <w:tmpl w:val="2D7C5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3A6"/>
    <w:rsid w:val="000456B6"/>
    <w:rsid w:val="000F2EC6"/>
    <w:rsid w:val="001810FC"/>
    <w:rsid w:val="001C5353"/>
    <w:rsid w:val="002D674F"/>
    <w:rsid w:val="0034045F"/>
    <w:rsid w:val="00353AC2"/>
    <w:rsid w:val="003750AF"/>
    <w:rsid w:val="003C0EEF"/>
    <w:rsid w:val="003E56F5"/>
    <w:rsid w:val="00441184"/>
    <w:rsid w:val="004762BE"/>
    <w:rsid w:val="004D2877"/>
    <w:rsid w:val="00550289"/>
    <w:rsid w:val="00554EFA"/>
    <w:rsid w:val="00565E03"/>
    <w:rsid w:val="006256CD"/>
    <w:rsid w:val="00771877"/>
    <w:rsid w:val="007837E7"/>
    <w:rsid w:val="007F6D02"/>
    <w:rsid w:val="008400DE"/>
    <w:rsid w:val="008413E1"/>
    <w:rsid w:val="00866021"/>
    <w:rsid w:val="008C1545"/>
    <w:rsid w:val="008C1D14"/>
    <w:rsid w:val="008E372C"/>
    <w:rsid w:val="00944947"/>
    <w:rsid w:val="00971959"/>
    <w:rsid w:val="009945EF"/>
    <w:rsid w:val="009B1C78"/>
    <w:rsid w:val="009F64CF"/>
    <w:rsid w:val="00A30277"/>
    <w:rsid w:val="00A60A33"/>
    <w:rsid w:val="00A65053"/>
    <w:rsid w:val="00A651DC"/>
    <w:rsid w:val="00B75CDC"/>
    <w:rsid w:val="00BA3681"/>
    <w:rsid w:val="00BA43A6"/>
    <w:rsid w:val="00BB70F5"/>
    <w:rsid w:val="00BD4B4A"/>
    <w:rsid w:val="00C7415E"/>
    <w:rsid w:val="00C75668"/>
    <w:rsid w:val="00D321F4"/>
    <w:rsid w:val="00EC3CFA"/>
    <w:rsid w:val="00F011B4"/>
    <w:rsid w:val="00F674F1"/>
    <w:rsid w:val="00FC0700"/>
    <w:rsid w:val="00FD0107"/>
    <w:rsid w:val="00FE0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27EFB"/>
  <w15:chartTrackingRefBased/>
  <w15:docId w15:val="{B85F1CCB-392B-444E-8DE8-B40B5DAC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9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49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49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4EFA"/>
    <w:rPr>
      <w:color w:val="0563C1" w:themeColor="hyperlink"/>
      <w:u w:val="single"/>
    </w:rPr>
  </w:style>
  <w:style w:type="paragraph" w:styleId="ListParagraph">
    <w:name w:val="List Paragraph"/>
    <w:basedOn w:val="Normal"/>
    <w:uiPriority w:val="34"/>
    <w:qFormat/>
    <w:rsid w:val="00F674F1"/>
    <w:pPr>
      <w:ind w:left="720"/>
      <w:contextualSpacing/>
    </w:pPr>
  </w:style>
  <w:style w:type="paragraph" w:styleId="NormalWeb">
    <w:name w:val="Normal (Web)"/>
    <w:basedOn w:val="Normal"/>
    <w:uiPriority w:val="99"/>
    <w:unhideWhenUsed/>
    <w:rsid w:val="004D287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944947"/>
    <w:pPr>
      <w:spacing w:after="0" w:line="240" w:lineRule="auto"/>
    </w:pPr>
    <w:rPr>
      <w:rFonts w:eastAsiaTheme="minorEastAsia"/>
    </w:rPr>
  </w:style>
  <w:style w:type="character" w:customStyle="1" w:styleId="NoSpacingChar">
    <w:name w:val="No Spacing Char"/>
    <w:basedOn w:val="DefaultParagraphFont"/>
    <w:link w:val="NoSpacing"/>
    <w:uiPriority w:val="1"/>
    <w:rsid w:val="00944947"/>
    <w:rPr>
      <w:rFonts w:eastAsiaTheme="minorEastAsia"/>
    </w:rPr>
  </w:style>
  <w:style w:type="character" w:customStyle="1" w:styleId="Heading1Char">
    <w:name w:val="Heading 1 Char"/>
    <w:basedOn w:val="DefaultParagraphFont"/>
    <w:link w:val="Heading1"/>
    <w:uiPriority w:val="9"/>
    <w:rsid w:val="009449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449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494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060481">
      <w:bodyDiv w:val="1"/>
      <w:marLeft w:val="0"/>
      <w:marRight w:val="0"/>
      <w:marTop w:val="0"/>
      <w:marBottom w:val="0"/>
      <w:divBdr>
        <w:top w:val="none" w:sz="0" w:space="0" w:color="auto"/>
        <w:left w:val="none" w:sz="0" w:space="0" w:color="auto"/>
        <w:bottom w:val="none" w:sz="0" w:space="0" w:color="auto"/>
        <w:right w:val="none" w:sz="0" w:space="0" w:color="auto"/>
      </w:divBdr>
    </w:div>
    <w:div w:id="176083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Independent.ie" TargetMode="External"/><Relationship Id="rId18" Type="http://schemas.openxmlformats.org/officeDocument/2006/relationships/hyperlink" Target="http://www.independent.co.uk/" TargetMode="External"/><Relationship Id="rId26" Type="http://schemas.openxmlformats.org/officeDocument/2006/relationships/hyperlink" Target="https://srlabs.de/badusb/" TargetMode="External"/><Relationship Id="rId39" Type="http://schemas.openxmlformats.org/officeDocument/2006/relationships/hyperlink" Target="https://www.cvedetails.com/vulnerability-list/vendor_id-45/product_id-5531/Apache-Coyote-Http-Connector.html" TargetMode="External"/><Relationship Id="rId21" Type="http://schemas.openxmlformats.org/officeDocument/2006/relationships/hyperlink" Target="https://nvd.nist.gov/" TargetMode="External"/><Relationship Id="rId34" Type="http://schemas.openxmlformats.org/officeDocument/2006/relationships/hyperlink" Target="https://en.wikipedia.org/wiki/List_of_TCP_and_UDP_port_numbers" TargetMode="External"/><Relationship Id="rId42" Type="http://schemas.openxmlformats.org/officeDocument/2006/relationships/hyperlink" Target="http://www.netcraft.com/" TargetMode="External"/><Relationship Id="rId47" Type="http://schemas.openxmlformats.org/officeDocument/2006/relationships/hyperlink" Target="https://ie.linkedin.com/" TargetMode="External"/><Relationship Id="rId50" Type="http://schemas.openxmlformats.org/officeDocument/2006/relationships/hyperlink" Target="https://github.com/adamcaudill/Psychson" TargetMode="External"/><Relationship Id="rId55" Type="http://schemas.openxmlformats.org/officeDocument/2006/relationships/hyperlink" Target="https://who.is/" TargetMode="External"/><Relationship Id="rId7" Type="http://schemas.openxmlformats.org/officeDocument/2006/relationships/hyperlink" Target="http://www.irishjobs.ie/" TargetMode="External"/><Relationship Id="rId2" Type="http://schemas.openxmlformats.org/officeDocument/2006/relationships/numbering" Target="numbering.xml"/><Relationship Id="rId16" Type="http://schemas.openxmlformats.org/officeDocument/2006/relationships/hyperlink" Target="TheStar.ie" TargetMode="External"/><Relationship Id="rId29" Type="http://schemas.openxmlformats.org/officeDocument/2006/relationships/hyperlink" Target="IEDR.ie" TargetMode="External"/><Relationship Id="rId11" Type="http://schemas.openxmlformats.org/officeDocument/2006/relationships/hyperlink" Target="INM.ie" TargetMode="External"/><Relationship Id="rId24" Type="http://schemas.openxmlformats.org/officeDocument/2006/relationships/hyperlink" Target="https://www.symantec.com/security_response/landing/azlisting.jsp" TargetMode="External"/><Relationship Id="rId32" Type="http://schemas.openxmlformats.org/officeDocument/2006/relationships/hyperlink" Target="Shodan.io" TargetMode="External"/><Relationship Id="rId37" Type="http://schemas.openxmlformats.org/officeDocument/2006/relationships/image" Target="media/image4.png"/><Relationship Id="rId40" Type="http://schemas.openxmlformats.org/officeDocument/2006/relationships/image" Target="media/image6.png"/><Relationship Id="rId45" Type="http://schemas.openxmlformats.org/officeDocument/2006/relationships/hyperlink" Target="http://www.inmplc.com/" TargetMode="External"/><Relationship Id="rId53" Type="http://schemas.openxmlformats.org/officeDocument/2006/relationships/hyperlink" Target="http://www.ironkey.com/en-US/solutions/protect-against-badusb.html" TargetMode="External"/><Relationship Id="rId58" Type="http://schemas.openxmlformats.org/officeDocument/2006/relationships/hyperlink" Target="http://www.microsoft.com/security/portal/threat/encyclopedia/search.aspx?query=stuxnet&amp;page=1&amp;showall=False&amp;sortby=relevance&amp;sortdir=desc&amp;size=10"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apn.co.au" TargetMode="External"/><Relationship Id="rId14" Type="http://schemas.openxmlformats.org/officeDocument/2006/relationships/hyperlink" Target="SundayWorld.com" TargetMode="External"/><Relationship Id="rId22" Type="http://schemas.openxmlformats.org/officeDocument/2006/relationships/hyperlink" Target="https://www.cvedetails.com" TargetMode="External"/><Relationship Id="rId27" Type="http://schemas.openxmlformats.org/officeDocument/2006/relationships/image" Target="media/image1.png"/><Relationship Id="rId30" Type="http://schemas.openxmlformats.org/officeDocument/2006/relationships/hyperlink" Target="Who.is" TargetMode="External"/><Relationship Id="rId35" Type="http://schemas.openxmlformats.org/officeDocument/2006/relationships/hyperlink" Target="http://www.netcraft.com/" TargetMode="External"/><Relationship Id="rId43" Type="http://schemas.openxmlformats.org/officeDocument/2006/relationships/hyperlink" Target="http://www.mycit.ie/" TargetMode="External"/><Relationship Id="rId48" Type="http://schemas.openxmlformats.org/officeDocument/2006/relationships/hyperlink" Target="https://www.reddit.com/r/hacking" TargetMode="External"/><Relationship Id="rId56" Type="http://schemas.openxmlformats.org/officeDocument/2006/relationships/hyperlink" Target="https://www.iedr.ie/" TargetMode="External"/><Relationship Id="rId8" Type="http://schemas.openxmlformats.org/officeDocument/2006/relationships/hyperlink" Target="Globrix.ie" TargetMode="External"/><Relationship Id="rId51" Type="http://schemas.openxmlformats.org/officeDocument/2006/relationships/hyperlink" Target="http://www.techworm.net/2014/11/half-the-usb-devices-world-over-have-badusb-flaw.html" TargetMode="External"/><Relationship Id="rId3" Type="http://schemas.openxmlformats.org/officeDocument/2006/relationships/styles" Target="styles.xml"/><Relationship Id="rId12" Type="http://schemas.openxmlformats.org/officeDocument/2006/relationships/hyperlink" Target="INMPLC.com" TargetMode="External"/><Relationship Id="rId17" Type="http://schemas.openxmlformats.org/officeDocument/2006/relationships/hyperlink" Target="http://www.telegraph.co.uk/" TargetMode="External"/><Relationship Id="rId25" Type="http://schemas.openxmlformats.org/officeDocument/2006/relationships/hyperlink" Target="https://srlabs.de/badusb/" TargetMode="External"/><Relationship Id="rId33" Type="http://schemas.openxmlformats.org/officeDocument/2006/relationships/image" Target="media/image3.png"/><Relationship Id="rId38" Type="http://schemas.openxmlformats.org/officeDocument/2006/relationships/image" Target="media/image5.png"/><Relationship Id="rId46" Type="http://schemas.openxmlformats.org/officeDocument/2006/relationships/hyperlink" Target="https://pwnedlist.com/" TargetMode="External"/><Relationship Id="rId59" Type="http://schemas.openxmlformats.org/officeDocument/2006/relationships/hyperlink" Target="https://www.symantec.com/index.jsp" TargetMode="External"/><Relationship Id="rId20" Type="http://schemas.openxmlformats.org/officeDocument/2006/relationships/hyperlink" Target="http://www.nzherald.co.nz/" TargetMode="External"/><Relationship Id="rId41" Type="http://schemas.openxmlformats.org/officeDocument/2006/relationships/hyperlink" Target="https://www.cvedetails.com" TargetMode="External"/><Relationship Id="rId54" Type="http://schemas.openxmlformats.org/officeDocument/2006/relationships/hyperlink" Target="http://site.ebrary.com/lib/cit/detail.action?docID=10296353&amp;p00=ceh+prep+guide" TargetMode="External"/><Relationship Id="rId1" Type="http://schemas.openxmlformats.org/officeDocument/2006/relationships/customXml" Target="../customXml/item1.xml"/><Relationship Id="rId6" Type="http://schemas.openxmlformats.org/officeDocument/2006/relationships/hyperlink" Target="http://www.independent.ie/service/about-us-26793082.html" TargetMode="External"/><Relationship Id="rId15" Type="http://schemas.openxmlformats.org/officeDocument/2006/relationships/hyperlink" Target="herald.ie" TargetMode="External"/><Relationship Id="rId23" Type="http://schemas.openxmlformats.org/officeDocument/2006/relationships/hyperlink" Target="https://www.microsoft.com/security/portal/threat/encyclopedia/search.aspx?query=stuxnet&amp;page=1&amp;showall=False&amp;sortby=relevance&amp;sortdir=desc&amp;size=10" TargetMode="External"/><Relationship Id="rId28" Type="http://schemas.openxmlformats.org/officeDocument/2006/relationships/hyperlink" Target="Shodan.io" TargetMode="External"/><Relationship Id="rId36" Type="http://schemas.openxmlformats.org/officeDocument/2006/relationships/hyperlink" Target="https://www.cvedetails.com/cve/CVE-2014-0226/" TargetMode="External"/><Relationship Id="rId49" Type="http://schemas.openxmlformats.org/officeDocument/2006/relationships/hyperlink" Target="https://www.reddit.com/r/netsec/comments/2i6vvh/badusb_the_unpatchable_malware_that_infects_usbs/" TargetMode="External"/><Relationship Id="rId57" Type="http://schemas.openxmlformats.org/officeDocument/2006/relationships/hyperlink" Target="https://nvd.nist.gov/" TargetMode="External"/><Relationship Id="rId10" Type="http://schemas.openxmlformats.org/officeDocument/2006/relationships/hyperlink" Target="http://www.independent.ie/service/about-us-26793082.html" TargetMode="External"/><Relationship Id="rId31" Type="http://schemas.openxmlformats.org/officeDocument/2006/relationships/image" Target="media/image2.png"/><Relationship Id="rId44" Type="http://schemas.openxmlformats.org/officeDocument/2006/relationships/hyperlink" Target="https://www.shodan.io/" TargetMode="External"/><Relationship Id="rId52" Type="http://schemas.openxmlformats.org/officeDocument/2006/relationships/hyperlink" Target="https://srlabs.de/badusb/"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TheMeetingPoint.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270E3-30CE-4CB2-A998-93023007D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15</Pages>
  <Words>3485</Words>
  <Characters>19871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Name: Ryan Monaghan</Company>
  <LinksUpToDate>false</LinksUpToDate>
  <CharactersWithSpaces>23310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Penetration Testing</dc:title>
  <dc:subject/>
  <dc:creator>Ryan Monaghan</dc:creator>
  <cp:keywords/>
  <dc:description/>
  <cp:lastModifiedBy>Ryan Monaghan</cp:lastModifiedBy>
  <cp:revision>5</cp:revision>
  <dcterms:created xsi:type="dcterms:W3CDTF">2015-10-31T21:24:00Z</dcterms:created>
  <dcterms:modified xsi:type="dcterms:W3CDTF">2019-04-29T14:25:00Z</dcterms:modified>
  <cp:category>ID: R00115129</cp:category>
</cp:coreProperties>
</file>