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E86C1"/>
          <w:sz w:val="48"/>
        </w:rPr>
        <w:t>Ryan Mooney</w:t>
      </w:r>
    </w:p>
    <w:p>
      <w:pPr>
        <w:jc w:val="center"/>
      </w:pPr>
      <w:r>
        <w:t>Phone: (724) 709-3936 | Email: mooneyryanj@gmail.com | LinkedIn: https://www.linkedin.com/in/ryanjohnmooney | Portfolio: www.Ryan-Mooney.com | Git: gitlab.com/ryan.mooney, github.com/Ryan-Mooney</w:t>
      </w:r>
    </w:p>
    <w:p/>
    <w:p>
      <w:pPr>
        <w:pStyle w:val="Heading2"/>
        <w:jc w:val="left"/>
      </w:pPr>
      <w:r>
        <w:t>Summary</w:t>
      </w:r>
    </w:p>
    <w:p>
      <w:r>
        <w:rPr>
          <w:b w:val="0"/>
          <w:i w:val="0"/>
          <w:sz w:val="22"/>
        </w:rPr>
        <w:t>Results-driven software engineer with extensive experience in developing and customizing applications. Proven track record in optimizing processes and enhancing user experience. Strong background in various programming languages and tools, with a focus on delivering high-quality solutions.</w:t>
      </w:r>
    </w:p>
    <w:p>
      <w:pPr>
        <w:pStyle w:val="Heading2"/>
        <w:jc w:val="left"/>
      </w:pPr>
      <w:r>
        <w:t>Skills</w:t>
      </w:r>
    </w:p>
    <w:p>
      <w:r>
        <w:rPr>
          <w:b/>
          <w:i w:val="0"/>
          <w:sz w:val="22"/>
        </w:rPr>
        <w:t>Languages:</w:t>
      </w:r>
    </w:p>
    <w:p>
      <w:pPr>
        <w:ind w:left="360"/>
      </w:pPr>
      <w:r>
        <w:rPr>
          <w:b w:val="0"/>
          <w:i w:val="0"/>
          <w:sz w:val="22"/>
        </w:rPr>
        <w:t>React, Python, Clojurescript, Reagent, Javascript, Typescript, SQL, HTML, CSS</w:t>
      </w:r>
    </w:p>
    <w:p>
      <w:r>
        <w:rPr>
          <w:b/>
          <w:i w:val="0"/>
          <w:sz w:val="22"/>
        </w:rPr>
        <w:t>Frameworks:</w:t>
      </w:r>
    </w:p>
    <w:p>
      <w:pPr>
        <w:ind w:left="360"/>
      </w:pPr>
      <w:r>
        <w:rPr>
          <w:b w:val="0"/>
          <w:i w:val="0"/>
          <w:sz w:val="22"/>
        </w:rPr>
        <w:t>Django, React, Salesforce.com Apex, Visualforce, Lightning/Aura Components, Force.com, Lightning Web Components (LWC), Lightning Design System (LDS)</w:t>
      </w:r>
    </w:p>
    <w:p>
      <w:r>
        <w:rPr>
          <w:b/>
          <w:i w:val="0"/>
          <w:sz w:val="22"/>
        </w:rPr>
        <w:t>Frontend:</w:t>
      </w:r>
    </w:p>
    <w:p>
      <w:pPr>
        <w:ind w:left="360"/>
      </w:pPr>
      <w:r>
        <w:rPr>
          <w:b w:val="0"/>
          <w:i w:val="0"/>
          <w:sz w:val="22"/>
        </w:rPr>
        <w:t>React, Javascript, HTML, CSS</w:t>
      </w:r>
    </w:p>
    <w:p>
      <w:r>
        <w:rPr>
          <w:b/>
          <w:i w:val="0"/>
          <w:sz w:val="22"/>
        </w:rPr>
        <w:t>Backend:</w:t>
      </w:r>
    </w:p>
    <w:p>
      <w:pPr>
        <w:ind w:left="360"/>
      </w:pPr>
      <w:r>
        <w:rPr>
          <w:b w:val="0"/>
          <w:i w:val="0"/>
          <w:sz w:val="22"/>
        </w:rPr>
        <w:t>Python, Django, SQL</w:t>
      </w:r>
    </w:p>
    <w:p>
      <w:r>
        <w:rPr>
          <w:b/>
          <w:i w:val="0"/>
          <w:sz w:val="22"/>
        </w:rPr>
        <w:t>Devops:</w:t>
      </w:r>
    </w:p>
    <w:p>
      <w:pPr>
        <w:ind w:left="360"/>
      </w:pPr>
      <w:r>
        <w:rPr>
          <w:b w:val="0"/>
          <w:i w:val="0"/>
          <w:sz w:val="22"/>
        </w:rPr>
        <w:t>Git, Docker, AWS Cloud, CI/CD, Agile, DevOps</w:t>
      </w:r>
    </w:p>
    <w:p>
      <w:r>
        <w:rPr>
          <w:b/>
          <w:i w:val="0"/>
          <w:sz w:val="22"/>
        </w:rPr>
        <w:t>Database:</w:t>
      </w:r>
    </w:p>
    <w:p>
      <w:pPr>
        <w:ind w:left="360"/>
      </w:pPr>
      <w:r>
        <w:rPr>
          <w:b w:val="0"/>
          <w:i w:val="0"/>
          <w:sz w:val="22"/>
        </w:rPr>
        <w:t>MongoDB, SQLite</w:t>
      </w:r>
    </w:p>
    <w:p>
      <w:r>
        <w:rPr>
          <w:b/>
          <w:i w:val="0"/>
          <w:sz w:val="22"/>
        </w:rPr>
        <w:t>Testing:</w:t>
      </w:r>
    </w:p>
    <w:p>
      <w:pPr>
        <w:ind w:left="360"/>
      </w:pPr>
      <w:r>
        <w:rPr>
          <w:b w:val="0"/>
          <w:i w:val="0"/>
          <w:sz w:val="22"/>
        </w:rPr>
        <w:t>Selenium, Unit Testing</w:t>
      </w:r>
    </w:p>
    <w:p>
      <w:pPr>
        <w:pStyle w:val="Heading2"/>
        <w:jc w:val="left"/>
      </w:pPr>
      <w:r>
        <w:t>Experience</w:t>
      </w:r>
    </w:p>
    <w:p>
      <w:r>
        <w:rPr>
          <w:b/>
          <w:i w:val="0"/>
          <w:sz w:val="24"/>
        </w:rPr>
        <w:t>Software Engineer — Nielsen LLC, Pittsburgh, PA (September 2019 - September 2024)</w:t>
      </w:r>
    </w:p>
    <w:p>
      <w:pPr>
        <w:pStyle w:val="ListBullet"/>
      </w:pPr>
      <w:r>
        <w:rPr>
          <w:sz w:val="22"/>
        </w:rPr>
        <w:t>Developed reusable components using React and Clojurescript for applications, enhancing user experience.</w:t>
      </w:r>
    </w:p>
    <w:p>
      <w:pPr>
        <w:pStyle w:val="ListBullet"/>
      </w:pPr>
      <w:r>
        <w:rPr>
          <w:sz w:val="22"/>
        </w:rPr>
        <w:t>Created an algorithmic application for audience behavior prediction, leading to multi-million dollar client deals.</w:t>
      </w:r>
    </w:p>
    <w:p>
      <w:pPr>
        <w:pStyle w:val="ListBullet"/>
      </w:pPr>
      <w:r>
        <w:rPr>
          <w:sz w:val="22"/>
        </w:rPr>
        <w:t>Implemented CI/CD testing protocols, reducing application downtime and improving functionality.</w:t>
      </w:r>
    </w:p>
    <w:p>
      <w:pPr>
        <w:pStyle w:val="ListBullet"/>
      </w:pPr>
      <w:r>
        <w:rPr>
          <w:sz w:val="22"/>
        </w:rPr>
        <w:t>Redesigned a cloud-based internal framework, achieving a 7% reduction in code bloat and increasing efficiency.</w:t>
      </w:r>
    </w:p>
    <w:p>
      <w:r>
        <w:rPr>
          <w:b/>
          <w:i w:val="0"/>
          <w:sz w:val="24"/>
        </w:rPr>
        <w:t>Clinical Engineer and Networking Liaison — Mercy Medical Center, Cedar Rapids, IA (February 2018 - July 2019)</w:t>
      </w:r>
    </w:p>
    <w:p>
      <w:pPr>
        <w:pStyle w:val="ListBullet"/>
      </w:pPr>
      <w:r>
        <w:rPr>
          <w:sz w:val="22"/>
        </w:rPr>
        <w:t>Developed a Python application to automate asset tracking, reducing search time by 95%.</w:t>
      </w:r>
    </w:p>
    <w:p>
      <w:pPr>
        <w:pStyle w:val="ListBullet"/>
      </w:pPr>
      <w:r>
        <w:rPr>
          <w:sz w:val="22"/>
        </w:rPr>
        <w:t>Created detailed exportable reports from an SQLite database, improving decision-making processes.</w:t>
      </w:r>
    </w:p>
    <w:p>
      <w:pPr>
        <w:pStyle w:val="ListBullet"/>
      </w:pPr>
      <w:r>
        <w:rPr>
          <w:sz w:val="22"/>
        </w:rPr>
        <w:t>Collaborated with teams to identify cost-saving opportunities through accurate asset tracking.</w:t>
      </w:r>
    </w:p>
    <w:p>
      <w:pPr>
        <w:pStyle w:val="Heading2"/>
        <w:jc w:val="left"/>
      </w:pPr>
      <w:r>
        <w:t>Education</w:t>
      </w:r>
    </w:p>
    <w:p>
      <w:r>
        <w:rPr>
          <w:b/>
          <w:i w:val="0"/>
          <w:sz w:val="24"/>
        </w:rPr>
        <w:t>Bachelors of Science, Biomedical Engineering</w:t>
      </w:r>
    </w:p>
    <w:p>
      <w:r>
        <w:rPr>
          <w:b w:val="0"/>
          <w:i w:val="0"/>
          <w:sz w:val="22"/>
        </w:rPr>
        <w:t>University of Pittsburgh, Pittsburgh PA (Graduation: Spring 2014)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