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Ryan Richardson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Foundations of Programming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Project 2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main function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two variables asking the user to input an integer value.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while loop to run while true.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two conditions in  if-elif statements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condition is met it will print (True) and break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condition is not met it will print false and continue the loop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back the two variables to be entered by the user if the condition is not met.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the main function.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