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Overview: Marvin Sim Chair</w:t>
      </w:r>
    </w:p>
    <w:p>
      <w:r>
        <w:rPr>
          <w:b/>
          <w:sz w:val="22"/>
        </w:rPr>
        <w:t>Haptic Sim-Chair-Based Teleoperation System for Autonomous Vehicle Platforms</w:t>
      </w:r>
    </w:p>
    <w:p>
      <w:r>
        <w:rPr>
          <w:sz w:val="22"/>
        </w:rPr>
        <w:t>Cal Poly Pomona Autonomous Vehicles Laboratory (AVL)</w:t>
      </w:r>
    </w:p>
    <w:p>
      <w:r>
        <w:rPr>
          <w:sz w:val="22"/>
        </w:rPr>
        <w:t>Team: Ryan Simpson (lead), Tyler Carrasco, Yi-Szen Tang, Kevin Xu, Justin Dang</w:t>
      </w:r>
    </w:p>
    <w:p>
      <w:r>
        <w:rPr>
          <w:sz w:val="22"/>
        </w:rPr>
        <w:t>Mentor: Dr. Behnam Bahr</w:t>
      </w:r>
    </w:p>
    <w:p>
      <w:pPr>
        <w:pStyle w:val="Heading1"/>
      </w:pPr>
      <w:r>
        <w:t>The problem</w:t>
      </w:r>
    </w:p>
    <w:p>
      <w:r>
        <w:rPr>
          <w:sz w:val="22"/>
        </w:rPr>
        <w:t>Remote drivers lose the cues that make driving intuitive:</w:t>
      </w:r>
    </w:p>
    <w:p>
      <w:pPr>
        <w:pStyle w:val="ListBullet"/>
      </w:pPr>
      <w:r>
        <w:rPr>
          <w:sz w:val="22"/>
        </w:rPr>
        <w:t>Peripheral vision and depth from being in the seat</w:t>
      </w:r>
    </w:p>
    <w:p>
      <w:pPr>
        <w:pStyle w:val="ListBullet"/>
      </w:pPr>
      <w:r>
        <w:rPr>
          <w:sz w:val="22"/>
        </w:rPr>
        <w:t>Body motion and the feel of acceleration, braking, and cornering</w:t>
      </w:r>
    </w:p>
    <w:p>
      <w:pPr>
        <w:pStyle w:val="ListBullet"/>
      </w:pPr>
      <w:r>
        <w:rPr>
          <w:sz w:val="22"/>
        </w:rPr>
        <w:t>Confident, precise control without those sensory inputs</w:t>
      </w:r>
    </w:p>
    <w:p>
      <w:r>
        <w:rPr>
          <w:sz w:val="22"/>
        </w:rPr>
        <w:t>Flat single-camera teleoperation is not enough for hazardous environments or autonomy safety intervention.</w:t>
      </w:r>
    </w:p>
    <w:p>
      <w:pPr>
        <w:pStyle w:val="Heading1"/>
      </w:pPr>
      <w:r>
        <w:t>The goal</w:t>
      </w:r>
    </w:p>
    <w:p>
      <w:r>
        <w:rPr>
          <w:sz w:val="22"/>
        </w:rPr>
        <w:t xml:space="preserve">Give the operator a human level of sight and realistic physical feedback while driving </w:t>
      </w:r>
      <w:r>
        <w:rPr>
          <w:b/>
          <w:sz w:val="22"/>
        </w:rPr>
        <w:t>Marvin</w:t>
      </w:r>
      <w:r>
        <w:rPr>
          <w:sz w:val="22"/>
        </w:rPr>
        <w:t xml:space="preserve"> (go-kart) from a D-BOX sim chair over any internet link:</w:t>
      </w:r>
    </w:p>
    <w:p>
      <w:pPr>
        <w:pStyle w:val="ListNumber"/>
      </w:pPr>
      <w:r>
        <w:rPr>
          <w:b/>
          <w:sz w:val="22"/>
        </w:rPr>
        <w:t>Vision</w:t>
      </w:r>
      <w:r>
        <w:rPr>
          <w:sz w:val="22"/>
        </w:rPr>
        <w:t>: three ZED X cameras → three panoramic monitors</w:t>
      </w:r>
    </w:p>
    <w:p>
      <w:pPr>
        <w:pStyle w:val="ListNumber"/>
      </w:pPr>
      <w:r>
        <w:rPr>
          <w:b/>
          <w:sz w:val="22"/>
        </w:rPr>
        <w:t>Control</w:t>
      </w:r>
      <w:r>
        <w:rPr>
          <w:sz w:val="22"/>
        </w:rPr>
        <w:t>: Thrustmaster wheel/pedals → differential drive in real time</w:t>
      </w:r>
    </w:p>
    <w:p>
      <w:pPr>
        <w:pStyle w:val="ListNumber"/>
      </w:pPr>
      <w:r>
        <w:rPr>
          <w:b/>
          <w:sz w:val="22"/>
        </w:rPr>
        <w:t>Haptics</w:t>
      </w:r>
      <w:r>
        <w:rPr>
          <w:sz w:val="22"/>
        </w:rPr>
        <w:t>: vehicle IMU accelerations → D-BOX chair motion (path ready; end-to-end demo verification still required)</w:t>
      </w:r>
    </w:p>
    <w:p>
      <w:r>
        <w:rPr>
          <w:sz w:val="22"/>
        </w:rPr>
        <w:t xml:space="preserve">All links run over </w:t>
      </w:r>
      <w:r>
        <w:rPr>
          <w:b/>
          <w:sz w:val="22"/>
        </w:rPr>
        <w:t>Tailscale VPN</w:t>
      </w:r>
      <w:r>
        <w:rPr>
          <w:sz w:val="22"/>
        </w:rPr>
        <w:t xml:space="preserve"> (no line-of-sight radio required).</w:t>
      </w:r>
    </w:p>
    <w:p>
      <w:pPr>
        <w:pStyle w:val="Heading1"/>
      </w:pPr>
      <w:r>
        <w:t>Platform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Side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Hardware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Operator</w:t>
            </w:r>
            <w:r>
              <w:rPr>
                <w:sz w:val="20"/>
              </w:rPr>
              <w:t xml:space="preserve"> (Windows </w:t>
            </w:r>
            <w:r>
              <w:rPr>
                <w:rFonts w:ascii="Consolas" w:hAnsi="Consolas"/>
                <w:sz w:val="20"/>
              </w:rPr>
              <w:t>sim-chair</w:t>
            </w:r>
            <w:r>
              <w:rPr>
                <w:sz w:val="20"/>
              </w:rPr>
              <w:t>)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Thrustmaster wheel/pedals, D-BOX motion chair, 3 monitors (Surround: x=0 / 1920 / 3840)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Vehicle</w:t>
            </w:r>
            <w:r>
              <w:rPr>
                <w:sz w:val="20"/>
              </w:rPr>
              <w:t xml:space="preserve"> (Jetson Orin </w:t>
            </w:r>
            <w:r>
              <w:rPr>
                <w:rFonts w:ascii="Consolas" w:hAnsi="Consolas"/>
                <w:sz w:val="20"/>
              </w:rPr>
              <w:t>dinosaur</w:t>
            </w:r>
            <w:r>
              <w:rPr>
                <w:sz w:val="20"/>
              </w:rPr>
              <w:t>)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3× ZED X GMSL, Xsens IMU, Teensy 4.1 → REV Spark MAX, Velodyne LiDAR, NTRIP GPS</w:t>
            </w:r>
          </w:p>
        </w:tc>
      </w:tr>
    </w:tbl>
    <w:p>
      <w:r>
        <w:rPr>
          <w:sz w:val="22"/>
        </w:rPr>
        <w:t xml:space="preserve">Extension of the AVL </w:t>
      </w:r>
      <w:r>
        <w:rPr>
          <w:b/>
          <w:sz w:val="22"/>
        </w:rPr>
        <w:t>IGVC</w:t>
      </w:r>
      <w:r>
        <w:rPr>
          <w:sz w:val="22"/>
        </w:rPr>
        <w:t xml:space="preserve"> robotics platform: teleop code lives outside </w:t>
      </w:r>
      <w:r>
        <w:rPr>
          <w:rFonts w:ascii="Consolas" w:hAnsi="Consolas"/>
          <w:sz w:val="22"/>
        </w:rPr>
        <w:t>/home/dinosaur/IGVC/</w:t>
      </w:r>
      <w:r>
        <w:rPr>
          <w:sz w:val="22"/>
        </w:rPr>
        <w:t xml:space="preserve"> (never modify that tree).</w:t>
      </w:r>
    </w:p>
    <w:p>
      <w:pPr>
        <w:pStyle w:val="Heading1"/>
      </w:pPr>
      <w:r>
        <w:t>Current status (lab-accurate)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Capability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Sim-chair wheel/pedal → kart motors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Working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Three live JPEG camera streams on monitors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Working (UDP primary ~1280×720 @ 30)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D-BOX SDK integrated on Windows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Working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Vehicle IMU → D-BOX chair cueing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Script ready (</w:t>
            </w:r>
            <w:r>
              <w:rPr>
                <w:rFonts w:ascii="Consolas" w:hAnsi="Consolas"/>
                <w:sz w:val="20"/>
              </w:rPr>
              <w:t>imu_bridge.py</w:t>
            </w:r>
            <w:r>
              <w:rPr>
                <w:sz w:val="20"/>
              </w:rPr>
              <w:t>); E2E chair motion needs demo verification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Motor drive via sim chair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 xml:space="preserve">Working with </w:t>
            </w:r>
            <w:r>
              <w:rPr>
                <w:rFonts w:ascii="Consolas" w:hAnsi="Consolas"/>
                <w:sz w:val="20"/>
              </w:rPr>
              <w:t>--duty</w:t>
            </w:r>
            <w:r>
              <w:rPr>
                <w:sz w:val="20"/>
              </w:rPr>
              <w:t xml:space="preserve"> (UL/UR); velocity mode often purple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20"/>
              </w:rPr>
              <w:t>H.265 primary video path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Experimental; UDP JPEG is current primary</w:t>
            </w:r>
          </w:p>
        </w:tc>
      </w:tr>
    </w:tbl>
    <w:p>
      <w:pPr>
        <w:pStyle w:val="Heading1"/>
      </w:pPr>
      <w:r>
        <w:t>Near-term objectives</w:t>
      </w:r>
    </w:p>
    <w:p>
      <w:pPr>
        <w:pStyle w:val="ListBullet"/>
      </w:pPr>
      <w:r>
        <w:rPr>
          <w:sz w:val="22"/>
        </w:rPr>
        <w:t xml:space="preserve">Median glass-to-glass camera latency under </w:t>
      </w:r>
      <w:r>
        <w:rPr>
          <w:b/>
          <w:sz w:val="22"/>
        </w:rPr>
        <w:t>150 ms</w:t>
      </w:r>
      <w:r>
        <w:rPr>
          <w:sz w:val="22"/>
        </w:rPr>
        <w:t xml:space="preserve"> (on direct Tailscale)</w:t>
      </w:r>
    </w:p>
    <w:p>
      <w:pPr>
        <w:pStyle w:val="ListBullet"/>
      </w:pPr>
      <w:r>
        <w:rPr>
          <w:sz w:val="22"/>
        </w:rPr>
        <w:t>Smooth remote driving feel comparable to sitting in the vehicle</w:t>
      </w:r>
    </w:p>
    <w:p>
      <w:pPr>
        <w:pStyle w:val="ListBullet"/>
      </w:pPr>
      <w:r>
        <w:rPr>
          <w:sz w:val="22"/>
        </w:rPr>
        <w:t>Cameras + controls + haptic chair running together in one demo</w:t>
      </w:r>
    </w:p>
    <w:p>
      <w:pPr>
        <w:pStyle w:val="Heading1"/>
      </w:pPr>
      <w:r>
        <w:t>Technologies</w:t>
      </w:r>
    </w:p>
    <w:p>
      <w:r>
        <w:rPr>
          <w:sz w:val="22"/>
        </w:rPr>
        <w:t>Jetson Orin · ROS 2 Humble · CycloneDDS · ZED X · Xsens MTi · D-BOX LiveMotion · Tailscale · SDL2 · Python / C++ · Teensy 4.1 · REV Spark MAX</w:t>
      </w:r>
    </w:p>
    <w:p>
      <w:r>
        <w:rPr>
          <w:b/>
          <w:sz w:val="22"/>
        </w:rPr>
        <w:t>See also:</w:t>
      </w:r>
      <w:r>
        <w:rPr>
          <w:sz w:val="22"/>
        </w:rPr>
        <w:t xml:space="preserve"> PROJECT_OVERVIEW.md · ABSTRACT.md · CARS poster pack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