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FB6" w:rsidRDefault="00705E03">
      <w:bookmarkStart w:id="0" w:name="_GoBack"/>
      <w:bookmarkEnd w:id="0"/>
      <w:proofErr w:type="spellStart"/>
      <w:r>
        <w:t>Nama</w:t>
      </w:r>
      <w:proofErr w:type="spellEnd"/>
      <w:r>
        <w:tab/>
        <w:t xml:space="preserve">: Ryan </w:t>
      </w:r>
      <w:proofErr w:type="spellStart"/>
      <w:r>
        <w:t>Natanael</w:t>
      </w:r>
      <w:proofErr w:type="spellEnd"/>
      <w:r>
        <w:t xml:space="preserve"> G</w:t>
      </w:r>
    </w:p>
    <w:p w:rsidR="00705E03" w:rsidRDefault="00705E03">
      <w:r>
        <w:t>NIM</w:t>
      </w:r>
      <w:r>
        <w:tab/>
        <w:t>: 2019114004</w:t>
      </w:r>
    </w:p>
    <w:p w:rsidR="00705E03" w:rsidRDefault="00705E03">
      <w:r>
        <w:t>Prodi</w:t>
      </w:r>
      <w:r>
        <w:tab/>
        <w:t>: SI-Enterprise 1/4</w:t>
      </w:r>
    </w:p>
    <w:p w:rsidR="00705E03" w:rsidRDefault="00705E03"/>
    <w:p w:rsidR="00705E03" w:rsidRPr="00705E03" w:rsidRDefault="00705E03" w:rsidP="00705E03">
      <w:pPr>
        <w:jc w:val="both"/>
        <w:rPr>
          <w:b/>
        </w:rPr>
      </w:pPr>
      <w:proofErr w:type="spellStart"/>
      <w:r w:rsidRPr="00705E03">
        <w:rPr>
          <w:b/>
        </w:rPr>
        <w:t>Metode</w:t>
      </w:r>
      <w:proofErr w:type="spellEnd"/>
      <w:r w:rsidRPr="00705E03">
        <w:rPr>
          <w:b/>
        </w:rPr>
        <w:t xml:space="preserve"> System Development Life Cycle (SLDC)</w:t>
      </w:r>
    </w:p>
    <w:p w:rsidR="00705E03" w:rsidRDefault="00705E03" w:rsidP="00705E03">
      <w:pPr>
        <w:jc w:val="both"/>
      </w:pPr>
      <w:proofErr w:type="spellStart"/>
      <w:proofErr w:type="gram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makanya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prototype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tahap-tahapan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programer</w:t>
      </w:r>
      <w:proofErr w:type="spellEnd"/>
      <w:r>
        <w:t xml:space="preserve"> </w:t>
      </w:r>
      <w:proofErr w:type="spellStart"/>
      <w:r>
        <w:t>da</w:t>
      </w:r>
      <w:r w:rsidR="00553651">
        <w:t>lam</w:t>
      </w:r>
      <w:proofErr w:type="spellEnd"/>
      <w:r w:rsidR="00553651">
        <w:t xml:space="preserve"> </w:t>
      </w:r>
      <w:proofErr w:type="spellStart"/>
      <w:r w:rsidR="00553651">
        <w:t>membangun</w:t>
      </w:r>
      <w:proofErr w:type="spellEnd"/>
      <w:r w:rsidR="00553651">
        <w:t xml:space="preserve"> </w:t>
      </w:r>
      <w:proofErr w:type="spellStart"/>
      <w:r w:rsidR="00553651">
        <w:t>sistem</w:t>
      </w:r>
      <w:proofErr w:type="spellEnd"/>
      <w:r w:rsidR="00553651">
        <w:t xml:space="preserve"> </w:t>
      </w:r>
      <w:proofErr w:type="spellStart"/>
      <w:r w:rsidR="00553651">
        <w:t>informasi</w:t>
      </w:r>
      <w:proofErr w:type="spellEnd"/>
      <w:r w:rsidR="00553651">
        <w:t>.</w:t>
      </w:r>
      <w:proofErr w:type="gramEnd"/>
    </w:p>
    <w:p w:rsidR="00705E03" w:rsidRDefault="00705E03" w:rsidP="00705E03">
      <w:pPr>
        <w:jc w:val="both"/>
      </w:pPr>
      <w:proofErr w:type="spellStart"/>
      <w:r>
        <w:t>Tahap-tahap</w:t>
      </w:r>
      <w:proofErr w:type="spellEnd"/>
      <w:r>
        <w:t xml:space="preserve"> SLDC </w:t>
      </w:r>
      <w:proofErr w:type="spellStart"/>
      <w:r>
        <w:t>yaitu</w:t>
      </w:r>
      <w:proofErr w:type="spellEnd"/>
      <w:r>
        <w:t>:</w:t>
      </w:r>
    </w:p>
    <w:p w:rsidR="00553651" w:rsidRDefault="00553651" w:rsidP="00553651">
      <w:pPr>
        <w:jc w:val="both"/>
      </w:pPr>
      <w:r>
        <w:t>Planning (</w:t>
      </w:r>
      <w:proofErr w:type="spellStart"/>
      <w:r>
        <w:t>Perencanaan</w:t>
      </w:r>
      <w:proofErr w:type="spellEnd"/>
      <w:r>
        <w:t>)</w:t>
      </w:r>
    </w:p>
    <w:p w:rsidR="00553651" w:rsidRDefault="00553651" w:rsidP="00553651">
      <w:pPr>
        <w:jc w:val="both"/>
      </w:pPr>
      <w:r>
        <w:t>Analysis (</w:t>
      </w:r>
      <w:proofErr w:type="spellStart"/>
      <w:r>
        <w:t>Analisis</w:t>
      </w:r>
      <w:proofErr w:type="spellEnd"/>
      <w:r>
        <w:t>)</w:t>
      </w:r>
    </w:p>
    <w:p w:rsidR="00553651" w:rsidRDefault="00553651" w:rsidP="00553651">
      <w:pPr>
        <w:jc w:val="both"/>
      </w:pPr>
      <w:r>
        <w:t>Design (</w:t>
      </w:r>
      <w:proofErr w:type="spellStart"/>
      <w:r>
        <w:t>Desain</w:t>
      </w:r>
      <w:proofErr w:type="spellEnd"/>
      <w:r>
        <w:t>)</w:t>
      </w:r>
    </w:p>
    <w:p w:rsidR="00553651" w:rsidRDefault="00553651" w:rsidP="00553651">
      <w:pPr>
        <w:jc w:val="both"/>
      </w:pPr>
      <w:r>
        <w:t>Implementation</w:t>
      </w:r>
    </w:p>
    <w:p w:rsidR="00553651" w:rsidRDefault="00553651" w:rsidP="00553651">
      <w:pPr>
        <w:jc w:val="both"/>
      </w:pPr>
      <w:r>
        <w:t>Testing &amp; Integration (</w:t>
      </w:r>
      <w:proofErr w:type="spellStart"/>
      <w:r>
        <w:t>pengetesan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pengintegrasian</w:t>
      </w:r>
      <w:proofErr w:type="spellEnd"/>
      <w:r>
        <w:t>)</w:t>
      </w:r>
    </w:p>
    <w:p w:rsidR="00705E03" w:rsidRDefault="00553651" w:rsidP="00553651">
      <w:pPr>
        <w:jc w:val="both"/>
      </w:pPr>
      <w:r>
        <w:t>Maintenance (</w:t>
      </w:r>
      <w:proofErr w:type="spellStart"/>
      <w:r>
        <w:t>perawatan</w:t>
      </w:r>
      <w:proofErr w:type="spellEnd"/>
      <w:r>
        <w:t>)</w:t>
      </w:r>
    </w:p>
    <w:p w:rsidR="00553651" w:rsidRDefault="00553651" w:rsidP="00705E03">
      <w:pPr>
        <w:jc w:val="both"/>
      </w:pPr>
    </w:p>
    <w:p w:rsidR="00705E03" w:rsidRDefault="00553651" w:rsidP="00705E03">
      <w:pPr>
        <w:jc w:val="both"/>
      </w:pPr>
      <w:proofErr w:type="spellStart"/>
      <w:proofErr w:type="gramStart"/>
      <w:r>
        <w:t>Kelebihan</w:t>
      </w:r>
      <w:proofErr w:type="spellEnd"/>
      <w:r>
        <w:t xml:space="preserve"> :</w:t>
      </w:r>
      <w:proofErr w:type="gramEnd"/>
    </w:p>
    <w:p w:rsidR="00705E03" w:rsidRDefault="00705E03" w:rsidP="00705E03">
      <w:pPr>
        <w:jc w:val="both"/>
      </w:pPr>
      <w:proofErr w:type="spellStart"/>
      <w:proofErr w:type="gramStart"/>
      <w:r>
        <w:t>Mudah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>.</w:t>
      </w:r>
      <w:proofErr w:type="gramEnd"/>
    </w:p>
    <w:p w:rsidR="00553651" w:rsidRDefault="00705E03" w:rsidP="00705E03">
      <w:pPr>
        <w:jc w:val="both"/>
      </w:pPr>
      <w:proofErr w:type="spellStart"/>
      <w:proofErr w:type="gramStart"/>
      <w:r>
        <w:t>Memberikan</w:t>
      </w:r>
      <w:proofErr w:type="spellEnd"/>
      <w:r>
        <w:t xml:space="preserve"> template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pengkodea</w:t>
      </w:r>
      <w:r w:rsidR="00553651">
        <w:t>n</w:t>
      </w:r>
      <w:proofErr w:type="spellEnd"/>
      <w:r w:rsidR="00553651">
        <w:t xml:space="preserve">, </w:t>
      </w:r>
      <w:proofErr w:type="spellStart"/>
      <w:r w:rsidR="00553651">
        <w:t>pengujian</w:t>
      </w:r>
      <w:proofErr w:type="spellEnd"/>
      <w:r w:rsidR="00553651">
        <w:t xml:space="preserve">, </w:t>
      </w:r>
      <w:proofErr w:type="spellStart"/>
      <w:r w:rsidR="00553651">
        <w:t>dan</w:t>
      </w:r>
      <w:proofErr w:type="spellEnd"/>
      <w:r w:rsidR="00553651">
        <w:t xml:space="preserve"> </w:t>
      </w:r>
      <w:proofErr w:type="spellStart"/>
      <w:r w:rsidR="00553651">
        <w:t>pemeliharaan</w:t>
      </w:r>
      <w:proofErr w:type="spellEnd"/>
      <w:r w:rsidR="00553651">
        <w:t>.</w:t>
      </w:r>
      <w:proofErr w:type="gramEnd"/>
    </w:p>
    <w:p w:rsidR="00553651" w:rsidRDefault="00553651" w:rsidP="00705E03">
      <w:pPr>
        <w:jc w:val="both"/>
      </w:pPr>
    </w:p>
    <w:p w:rsidR="00705E03" w:rsidRDefault="00553651" w:rsidP="00705E03">
      <w:pPr>
        <w:jc w:val="both"/>
      </w:pPr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  <w:r>
        <w:t xml:space="preserve"> </w:t>
      </w:r>
    </w:p>
    <w:p w:rsidR="00705E03" w:rsidRDefault="00705E03" w:rsidP="00705E03">
      <w:pPr>
        <w:jc w:val="both"/>
      </w:pPr>
      <w:proofErr w:type="spellStart"/>
      <w:proofErr w:type="gramStart"/>
      <w:r>
        <w:t>Jarang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 yang </w:t>
      </w:r>
      <w:proofErr w:type="spellStart"/>
      <w:r>
        <w:t>dianjurkan</w:t>
      </w:r>
      <w:proofErr w:type="spellEnd"/>
      <w:r>
        <w:t xml:space="preserve"> model </w:t>
      </w:r>
      <w:proofErr w:type="spellStart"/>
      <w:r>
        <w:t>karena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  <w:proofErr w:type="gramEnd"/>
    </w:p>
    <w:p w:rsidR="00705E03" w:rsidRDefault="00705E03" w:rsidP="00705E03">
      <w:pPr>
        <w:jc w:val="both"/>
      </w:pPr>
      <w:proofErr w:type="spellStart"/>
      <w:proofErr w:type="gramStart"/>
      <w:r>
        <w:t>Pelanggan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megakomodasi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  <w:proofErr w:type="gramEnd"/>
    </w:p>
    <w:p w:rsidR="00705E03" w:rsidRDefault="00705E03" w:rsidP="00705E03">
      <w:pPr>
        <w:jc w:val="both"/>
      </w:pPr>
      <w:proofErr w:type="spellStart"/>
      <w:proofErr w:type="gramStart"/>
      <w:r>
        <w:t>Pelanggan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dilalui</w:t>
      </w:r>
      <w:proofErr w:type="spellEnd"/>
      <w:r>
        <w:t>.</w:t>
      </w:r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:rsidR="00705E03" w:rsidRDefault="00705E03" w:rsidP="00705E03">
      <w:pPr>
        <w:jc w:val="both"/>
      </w:pPr>
      <w:proofErr w:type="spellStart"/>
      <w:r>
        <w:lastRenderedPageBreak/>
        <w:t>Pengembang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malakukan</w:t>
      </w:r>
      <w:proofErr w:type="spellEnd"/>
      <w:r>
        <w:t xml:space="preserve"> </w:t>
      </w:r>
      <w:proofErr w:type="spellStart"/>
      <w:r>
        <w:t>penundaan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efesien</w:t>
      </w:r>
      <w:proofErr w:type="spellEnd"/>
      <w:r>
        <w:t>.</w:t>
      </w:r>
    </w:p>
    <w:p w:rsidR="00705E03" w:rsidRDefault="00705E03" w:rsidP="00F84B40">
      <w:pPr>
        <w:jc w:val="center"/>
      </w:pPr>
      <w:r w:rsidRPr="00705E03">
        <w:rPr>
          <w:noProof/>
        </w:rPr>
        <w:drawing>
          <wp:inline distT="0" distB="0" distL="0" distR="0" wp14:anchorId="4425E4FE" wp14:editId="214F1C7F">
            <wp:extent cx="4925112" cy="43059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40" w:rsidRPr="00F84B40" w:rsidRDefault="00F84B40" w:rsidP="00F84B40">
      <w:pPr>
        <w:rPr>
          <w:b/>
        </w:rPr>
      </w:pPr>
      <w:r w:rsidRPr="00F84B40">
        <w:rPr>
          <w:b/>
        </w:rPr>
        <w:t>Model RAD (Rapid Application Development)</w:t>
      </w:r>
    </w:p>
    <w:p w:rsidR="00F84B40" w:rsidRDefault="00F84B40" w:rsidP="00F84B40">
      <w:proofErr w:type="gramStart"/>
      <w:r>
        <w:t xml:space="preserve">RAD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RAD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prototyping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RAD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singkat</w:t>
      </w:r>
      <w:proofErr w:type="spellEnd"/>
      <w:r>
        <w:t xml:space="preserve"> (60 </w:t>
      </w:r>
      <w:proofErr w:type="spellStart"/>
      <w:r>
        <w:t>sampai</w:t>
      </w:r>
      <w:proofErr w:type="spellEnd"/>
      <w:r>
        <w:t xml:space="preserve"> 90 </w:t>
      </w:r>
      <w:proofErr w:type="spellStart"/>
      <w:r>
        <w:t>hari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>.</w:t>
      </w:r>
      <w:proofErr w:type="gramEnd"/>
    </w:p>
    <w:p w:rsidR="00F84B40" w:rsidRDefault="00F84B40" w:rsidP="00F84B40"/>
    <w:p w:rsidR="00F84B40" w:rsidRDefault="00F84B40" w:rsidP="00F84B40">
      <w:proofErr w:type="spellStart"/>
      <w:r>
        <w:t>Tahapan-tahapanModel</w:t>
      </w:r>
      <w:proofErr w:type="spellEnd"/>
      <w:r>
        <w:t xml:space="preserve"> RAD:</w:t>
      </w:r>
    </w:p>
    <w:p w:rsidR="00F84B40" w:rsidRDefault="00F84B40" w:rsidP="00F84B40">
      <w:r>
        <w:t>Analysis &amp; quick design</w:t>
      </w:r>
    </w:p>
    <w:p w:rsidR="00F84B40" w:rsidRDefault="00F84B40" w:rsidP="00F84B40">
      <w:r>
        <w:t>Testing</w:t>
      </w:r>
    </w:p>
    <w:p w:rsidR="00F84B40" w:rsidRDefault="00F84B40" w:rsidP="00F84B40">
      <w:r>
        <w:t>Development</w:t>
      </w:r>
    </w:p>
    <w:p w:rsidR="00F84B40" w:rsidRDefault="00F84B40" w:rsidP="00F84B40"/>
    <w:p w:rsidR="00F84B40" w:rsidRDefault="00F84B40" w:rsidP="00F84B40">
      <w:proofErr w:type="spellStart"/>
      <w:r>
        <w:lastRenderedPageBreak/>
        <w:t>Kelebihan</w:t>
      </w:r>
      <w:proofErr w:type="spellEnd"/>
      <w:r>
        <w:t>:</w:t>
      </w:r>
    </w:p>
    <w:p w:rsidR="00F84B40" w:rsidRDefault="00F84B40" w:rsidP="00F84B40">
      <w:proofErr w:type="gramStart"/>
      <w:r>
        <w:t xml:space="preserve">RAD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sepeti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(reusable object).</w:t>
      </w:r>
      <w:proofErr w:type="gramEnd"/>
    </w:p>
    <w:p w:rsidR="00F84B40" w:rsidRDefault="00F84B40" w:rsidP="00F84B40"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dimodulkan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dibicarakan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RAD yang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efesien</w:t>
      </w:r>
      <w:proofErr w:type="spellEnd"/>
      <w:r>
        <w:t>.</w:t>
      </w:r>
    </w:p>
    <w:p w:rsidR="00F84B40" w:rsidRDefault="00F84B40" w:rsidP="00F84B40"/>
    <w:p w:rsidR="00F84B40" w:rsidRDefault="00F84B40" w:rsidP="00F84B40">
      <w:proofErr w:type="spellStart"/>
      <w:r>
        <w:t>Kekurangan</w:t>
      </w:r>
      <w:proofErr w:type="spellEnd"/>
      <w:r>
        <w:t>:</w:t>
      </w:r>
    </w:p>
    <w:p w:rsidR="00F84B40" w:rsidRDefault="00F84B40" w:rsidP="00F84B40"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F84B40" w:rsidRDefault="00F84B40" w:rsidP="00F84B40">
      <w:proofErr w:type="spellStart"/>
      <w:proofErr w:type="gramStart"/>
      <w:r>
        <w:t>Proyek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>.</w:t>
      </w:r>
      <w:proofErr w:type="gramEnd"/>
    </w:p>
    <w:p w:rsidR="00F84B40" w:rsidRDefault="00F84B40" w:rsidP="00F84B40">
      <w:proofErr w:type="spellStart"/>
      <w:proofErr w:type="gramStart"/>
      <w:r>
        <w:t>Sistem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dimodularisasi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>.</w:t>
      </w:r>
      <w:proofErr w:type="gramEnd"/>
    </w:p>
    <w:p w:rsidR="00F84B40" w:rsidRDefault="00F84B40" w:rsidP="00F84B40">
      <w:proofErr w:type="spellStart"/>
      <w:proofErr w:type="gramStart"/>
      <w:r>
        <w:t>Resiko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>.</w:t>
      </w:r>
      <w:proofErr w:type="gramEnd"/>
    </w:p>
    <w:p w:rsidR="00F84B40" w:rsidRDefault="00F84B40" w:rsidP="00F84B40">
      <w:pPr>
        <w:jc w:val="center"/>
      </w:pPr>
      <w:r w:rsidRPr="00F84B40">
        <w:rPr>
          <w:noProof/>
        </w:rPr>
        <w:drawing>
          <wp:inline distT="0" distB="0" distL="0" distR="0" wp14:anchorId="07B201E6" wp14:editId="326571CF">
            <wp:extent cx="59436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01528"/>
    <w:multiLevelType w:val="hybridMultilevel"/>
    <w:tmpl w:val="6D18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E03"/>
    <w:rsid w:val="00060FB6"/>
    <w:rsid w:val="000D735B"/>
    <w:rsid w:val="00553651"/>
    <w:rsid w:val="00705E03"/>
    <w:rsid w:val="00F8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306</Words>
  <Characters>2053</Characters>
  <Application>Microsoft Office Word</Application>
  <DocSecurity>0</DocSecurity>
  <Lines>54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cp:lastPrinted>2021-03-30T14:24:00Z</cp:lastPrinted>
  <dcterms:created xsi:type="dcterms:W3CDTF">2021-03-29T12:25:00Z</dcterms:created>
  <dcterms:modified xsi:type="dcterms:W3CDTF">2021-03-30T14:25:00Z</dcterms:modified>
</cp:coreProperties>
</file>