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Project_Chaos MVP 架构与配置、数据分层说明</w:t>
      </w:r>
    </w:p>
    <w:p>
      <w:r>
        <w:rPr>
          <w:color w:val="595959"/>
          <w:sz w:val="19"/>
        </w:rPr>
        <w:t>盘点五个目录：Assets/Data/Model/、Assets/Resources/Data/Json/、Assets/Scripts/Runtime/MVP/Model/、Assets/Scripts/Runtime/MVP/Model/Data/、Assets/Scripts/Runtime/Config/ClassConfig/</w:t>
      </w:r>
    </w:p>
    <w:p>
      <w:r>
        <w:rPr>
          <w:color w:val="595959"/>
          <w:sz w:val="19"/>
        </w:rPr>
        <w:t>Unity 2022.3.57f1c2。本文只做静态盘点与建议，不含任何代码改动。生成源码：Assets/DocsSrc/gen_mvp_data_layers_doc.py</w:t>
      </w:r>
    </w:p>
    <w:p>
      <w:pPr>
        <w:pStyle w:val="Heading1"/>
      </w:pPr>
      <w:r>
        <w:t>一、先给结论</w:t>
      </w:r>
    </w:p>
    <w:p>
      <w:r>
        <w:rPr>
          <w:rFonts w:ascii="微软雅黑" w:hAnsi="微软雅黑" w:eastAsia="微软雅黑"/>
        </w:rPr>
        <w:t>这五个目录的设计意图是「Excel 配置表 -&gt; 只读配置类 -&gt; 只读配置 JSON」与「Excel 模型表 -&gt; 可写数据类 -&gt; 存档文件」两条互相对称的通路，再由 MVP 的 Model 层持有数据、View 层显示、Presenter 层做绑定。</w:t>
      </w:r>
      <w:r>
        <w:rPr>
          <w:rFonts w:ascii="微软雅黑" w:hAnsi="微软雅黑" w:eastAsia="微软雅黑"/>
          <w:b/>
        </w:rPr>
        <w:t>这个意图本身是成立的</w:t>
      </w:r>
      <w:r>
        <w:rPr>
          <w:rFonts w:ascii="微软雅黑" w:hAnsi="微软雅黑" w:eastAsia="微软雅黑"/>
        </w:rPr>
        <w:t>，问题在于：两条通路各有两份近似重复的实现，三个同名同形的表类并存，`IModel` 是一个没有任何调用点的接口。</w:t>
      </w:r>
    </w:p>
    <w:p>
      <w:r>
        <w:rPr>
          <w:rFonts w:ascii="微软雅黑" w:hAnsi="微软雅黑" w:eastAsia="微软雅黑"/>
        </w:rPr>
        <w:t>先给六条结论，后面各章给出证据：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"/>
        <w:gridCol w:w="5184"/>
        <w:gridCol w:w="3024"/>
      </w:tblGrid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目录职责的划分是对的</w:t>
            </w:r>
            <w:r>
              <w:rPr>
                <w:rFonts w:ascii="微软雅黑" w:hAnsi="微软雅黑" w:eastAsia="微软雅黑"/>
                <w:sz w:val="19"/>
              </w:rPr>
              <w:t>：Config = 只读表数据（随包发），Data = 可写存档数据（运行时落盘），Model = 运行时模型。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保留这条划分，并把它写成书面规范（本文第三章）。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Assets/Data/Model/ 是空目录</w:t>
            </w:r>
            <w:r>
              <w:rPr>
                <w:rFonts w:ascii="微软雅黑" w:hAnsi="微软雅黑" w:eastAsia="微软雅黑"/>
                <w:sz w:val="19"/>
              </w:rPr>
              <w:t>，全工程唯一的引用是 GlobalPath.data_ExcelModelPath，而该常量 0 处使用。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删除目录与常量（P1）。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同一个功能有 4 个加载器</w:t>
            </w:r>
            <w:r>
              <w:rPr>
                <w:rFonts w:ascii="微软雅黑" w:hAnsi="微软雅黑" w:eastAsia="微软雅黑"/>
                <w:sz w:val="19"/>
              </w:rPr>
              <w:t>：JsonDataManager（可用）、ConfigLoader（死代码）、JsonDataConfigManager（死代码）、Recorder（存档）。前三个里有 2 个互为重复，且加载路径 Resources/Json/ 不存在。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收敛为 2 个：一个配置读、一个存档读写（P1）。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同一张表有 3 个类</w:t>
            </w:r>
            <w:r>
              <w:rPr>
                <w:rFonts w:ascii="微软雅黑" w:hAnsi="微软雅黑" w:eastAsia="微软雅黑"/>
                <w:sz w:val="19"/>
              </w:rPr>
              <w:t xml:space="preserve">：TestTableConfig、TestTableData、TestTableModel，前两者的 4 个字段逐一对应，导出的 JSON 与 .record </w:t>
            </w:r>
            <w:r>
              <w:rPr>
                <w:rFonts w:ascii="微软雅黑" w:hAnsi="微软雅黑" w:eastAsia="微软雅黑"/>
                <w:b/>
                <w:sz w:val="19"/>
              </w:rPr>
              <w:t>SHA256 完全相同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字段一致时只生成一份；确需两份时在文件头互相注明关系（P1）。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IModel 目前不成立</w:t>
            </w:r>
            <w:r>
              <w:rPr>
                <w:rFonts w:ascii="微软雅黑" w:hAnsi="微软雅黑" w:eastAsia="微软雅黑"/>
                <w:sz w:val="19"/>
              </w:rPr>
              <w:t>：唯一的实现 TestTableModel 两个方法都是 throw new NotImplementedException()，全工程 0 个调用点，代码生成器里那行 `: IModel` 也被注释掉了。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短期删除，或补齐「唯一创建/销毁入口」后再启用（第五章）。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51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Asset/Scripts/Runtime 下有一个会让打包失败的 using</w:t>
            </w:r>
            <w:r>
              <w:rPr>
                <w:rFonts w:ascii="微软雅黑" w:hAnsi="微软雅黑" w:eastAsia="微软雅黑"/>
                <w:sz w:val="19"/>
              </w:rPr>
              <w:t>：ConfigManager.cs 第 8 行的 `using UnityEditor;` 写在 `#if UNITY_EDITOR` 之外。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P0，必修：把该 using 移进条件编译块（第六章 6.1）。</w:t>
            </w:r>
          </w:p>
        </w:tc>
      </w:tr>
    </w:tbl>
    <w:p>
      <w:pPr>
        <w:pStyle w:val="Heading1"/>
      </w:pPr>
      <w:r>
        <w:t>二、现状盘点</w:t>
      </w:r>
    </w:p>
    <w:p>
      <w:pPr>
        <w:pStyle w:val="Heading2"/>
      </w:pPr>
      <w:r>
        <w:t>2.1 目录与文件清单</w:t>
      </w:r>
    </w:p>
    <w:p>
      <w:r>
        <w:rPr>
          <w:rFonts w:ascii="微软雅黑" w:hAnsi="微软雅黑" w:eastAsia="微软雅黑"/>
        </w:rPr>
        <w:t>下表是本次核对的实际内容（不是设计意图）：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5"/>
        <w:gridCol w:w="2073"/>
        <w:gridCol w:w="1382"/>
        <w:gridCol w:w="1468"/>
        <w:gridCol w:w="1212"/>
      </w:tblGrid>
      <w:tr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目录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现有内容</w:t>
            </w:r>
          </w:p>
        </w:tc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谁生成</w:t>
            </w:r>
          </w:p>
        </w:tc>
        <w:tc>
          <w:tcPr>
            <w:tcW w:type="dxa" w:w="146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谁读</w:t>
            </w:r>
          </w:p>
        </w:tc>
        <w:tc>
          <w:tcPr>
            <w:tcW w:type="dxa" w:w="121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Assets/Data/Model/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空</w:t>
            </w:r>
            <w:r>
              <w:rPr>
                <w:rFonts w:ascii="微软雅黑" w:hAnsi="微软雅黑" w:eastAsia="微软雅黑"/>
                <w:sz w:val="19"/>
              </w:rPr>
              <w:t>（只有一个 .meta）</w:t>
            </w:r>
          </w:p>
        </w:tc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6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21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死目录</w:t>
            </w:r>
          </w:p>
        </w:tc>
      </w:tr>
      <w:tr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Assets/Data/Records/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TestTableData.record（271 B，</w:t>
            </w:r>
            <w:r>
              <w:rPr>
                <w:rFonts w:ascii="微软雅黑" w:hAnsi="微软雅黑" w:eastAsia="微软雅黑"/>
                <w:b/>
                <w:sz w:val="19"/>
              </w:rPr>
              <w:t>已被 git 跟踪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ConfigManager.ExportModels</w:t>
            </w:r>
          </w:p>
        </w:tc>
        <w:tc>
          <w:tcPr>
            <w:tcW w:type="dxa" w:w="146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Recorder</w:t>
            </w:r>
          </w:p>
        </w:tc>
        <w:tc>
          <w:tcPr>
            <w:tcW w:type="dxa" w:w="121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混放</w:t>
            </w:r>
          </w:p>
        </w:tc>
      </w:tr>
      <w:tr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Assets/Resources/Data/Json/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TestTableConfig.json（271 B）</w:t>
            </w:r>
          </w:p>
        </w:tc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ConfigManager.ExportConfigs</w:t>
            </w:r>
          </w:p>
        </w:tc>
        <w:tc>
          <w:tcPr>
            <w:tcW w:type="dxa" w:w="146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JsonDataManager</w:t>
            </w:r>
          </w:p>
        </w:tc>
        <w:tc>
          <w:tcPr>
            <w:tcW w:type="dxa" w:w="121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合规</w:t>
            </w:r>
          </w:p>
        </w:tc>
      </w:tr>
      <w:tr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Scripts/Runtime/Config/ClassConfig/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TestTableConfig.cs（4 字段）</w:t>
            </w:r>
          </w:p>
        </w:tc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ConfigManager.ExportConfigs</w:t>
            </w:r>
          </w:p>
        </w:tc>
        <w:tc>
          <w:tcPr>
            <w:tcW w:type="dxa" w:w="146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无（只有 GameTest 在用）</w:t>
            </w:r>
          </w:p>
        </w:tc>
        <w:tc>
          <w:tcPr>
            <w:tcW w:type="dxa" w:w="121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合规</w:t>
            </w:r>
          </w:p>
        </w:tc>
      </w:tr>
      <w:tr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Scripts/Runtime/MVP/Model/Data/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TestTableData.cs（4 字段）、DialogueRuntimeData.cs</w:t>
            </w:r>
          </w:p>
        </w:tc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前者由 ExportModels；后者手写</w:t>
            </w:r>
          </w:p>
        </w:tc>
        <w:tc>
          <w:tcPr>
            <w:tcW w:type="dxa" w:w="146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前者被 Recorder 泛型带到；后者 0 引用</w:t>
            </w:r>
          </w:p>
        </w:tc>
        <w:tc>
          <w:tcPr>
            <w:tcW w:type="dxa" w:w="121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两种来源混放</w:t>
            </w:r>
          </w:p>
        </w:tc>
      </w:tr>
      <w:tr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TestTableModel.cs</w:t>
            </w:r>
          </w:p>
        </w:tc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</w:t>
            </w:r>
          </w:p>
        </w:tc>
        <w:tc>
          <w:tcPr>
            <w:tcW w:type="dxa" w:w="146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0 引用</w:t>
            </w:r>
          </w:p>
        </w:tc>
        <w:tc>
          <w:tcPr>
            <w:tcW w:type="dxa" w:w="121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桩代码</w:t>
            </w:r>
          </w:p>
        </w:tc>
      </w:tr>
      <w:tr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Scripts/Runtime/MVP/Presenter/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空</w:t>
            </w:r>
          </w:p>
        </w:tc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6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21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待定契约</w:t>
            </w:r>
          </w:p>
        </w:tc>
      </w:tr>
    </w:tbl>
    <w:p>
      <w:r>
        <w:rPr>
          <w:rFonts w:ascii="微软雅黑" w:hAnsi="微软雅黑" w:eastAsia="微软雅黑"/>
          <w:b/>
        </w:rPr>
        <w:t>一个关键事实</w:t>
      </w:r>
      <w:r>
        <w:rPr>
          <w:rFonts w:ascii="微软雅黑" w:hAnsi="微软雅黑" w:eastAsia="微软雅黑"/>
        </w:rPr>
        <w:t>：两张 Excel（TestTable_测试表.xlsx、InputSystemTable_输入表.xlsx）导出的类，目前的消费者只有 `Assets/Scripts/Runtime/GameTest/DataConfigTest/` 下的两个测试脚本（LoadConfigTest、RecordTest）。也就是说整条配置/存档通路</w:t>
      </w:r>
      <w:r>
        <w:rPr>
          <w:rFonts w:ascii="微软雅黑" w:hAnsi="微软雅黑" w:eastAsia="微软雅黑"/>
          <w:b/>
        </w:rPr>
        <w:t>还没有被任何真实业务消费</w:t>
      </w:r>
      <w:r>
        <w:rPr>
          <w:rFonts w:ascii="微软雅黑" w:hAnsi="微软雅黑" w:eastAsia="微软雅黑"/>
        </w:rPr>
        <w:t>。好处是：现在重新定形最便宜，没有历史包袱。</w:t>
      </w:r>
    </w:p>
    <w:p>
      <w:pPr>
        <w:pStyle w:val="Heading2"/>
      </w:pPr>
      <w:r>
        <w:t>2.2 四条运行期通路</w:t>
      </w:r>
    </w:p>
    <w:p>
      <w:r>
        <w:rPr>
          <w:rFonts w:ascii="微软雅黑" w:hAnsi="微软雅黑" w:eastAsia="微软雅黑"/>
        </w:rPr>
        <w:t>导出侧与读取侧合起来看，同一件事有四套实现：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[Excel/Chaos_excel/*.xlsx]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|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+-- ExportExcelConfigs --&gt; Resources/Data/Json/&lt;T&gt;Config.json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|                     --&gt; Runtime/Config/ClassConfig/&lt;T&gt;Config.cs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|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+-- ExportExcelModels  --&gt; Data/Records/&lt;T&gt;Data.record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              --&gt; Runtime/MVP/Model/Data/&lt;T&gt;Data.cs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runtime readers: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JsonDataManager       -&gt; Resources.Load("Data/Json/&lt;T&gt;Config")   OK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ConfigLoader          -&gt; Resources.Load("Json/&lt;T&gt;")   DEAD (no such dir)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JsonDataConfigManager -&gt; Resources.Load("Json/&lt;T&gt;")   DEAD (dup of above)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Recorder              -&gt; Data/Records/&lt;T&gt;Data.record  file IO, editor only</w:t>
      </w:r>
    </w:p>
    <w:p>
      <w:r>
        <w:rPr>
          <w:rFonts w:ascii="微软雅黑" w:hAnsi="微软雅黑" w:eastAsia="微软雅黑"/>
        </w:rPr>
        <w:t xml:space="preserve">四个读取器里：`JsonDataManager`（Scripts/Runtime/Config/）路径写的是 `Data/Json/&lt;类型名&gt;`，与 `Resources/Data/Json/` 对得上，可用；`ConfigLoader` 与 `JsonDataConfigManager`（都在 GameBase/ConfigManager/Config/）写的都是 `Json/&lt;类型名&gt;`，而 `Assets/Resources/Json/` </w:t>
      </w:r>
      <w:r>
        <w:rPr>
          <w:rFonts w:ascii="微软雅黑" w:hAnsi="微软雅黑" w:eastAsia="微软雅黑"/>
          <w:b/>
        </w:rPr>
        <w:t>这个目录不存在</w:t>
      </w:r>
      <w:r>
        <w:rPr>
          <w:rFonts w:ascii="微软雅黑" w:hAnsi="微软雅黑" w:eastAsia="微软雅黑"/>
        </w:rPr>
        <w:t>，`ResManager.Load` 会返回 null，紧接着取 `.text` 必然空引用；而且这两个类的函数体一模一样，只是类名与返回的泛型包装类型名不同。</w:t>
      </w:r>
    </w:p>
    <w:p>
      <w:pPr>
        <w:pStyle w:val="Heading2"/>
      </w:pPr>
      <w:r>
        <w:t>2.3 同一张表的三个类</w:t>
      </w:r>
    </w:p>
    <w:p>
      <w:r>
        <w:rPr>
          <w:rFonts w:ascii="微软雅黑" w:hAnsi="微软雅黑" w:eastAsia="微软雅黑"/>
        </w:rPr>
        <w:t>TestTable 这一张表，在工程里有三份结构相同、名字不同的类型：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5"/>
        <w:gridCol w:w="2937"/>
        <w:gridCol w:w="2764"/>
        <w:gridCol w:w="1384"/>
      </w:tblGrid>
      <w:tr>
        <w:tc>
          <w:tcPr>
            <w:tcW w:type="dxa" w:w="155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27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评价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TestTableConfig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Scripts/Runtime/Config/ClassConfig/TestTableConfig.cs</w:t>
            </w:r>
          </w:p>
        </w:tc>
        <w:tc>
          <w:tcPr>
            <w:tcW w:type="dxa" w:w="27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Index(uint)、CharName(string)、Occupation(uint)、head_icon(uint)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生成的只读配置 DTO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TestTableData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Scripts/Runtime/MVP/Model/Data/TestTableData.cs</w:t>
            </w:r>
          </w:p>
        </w:tc>
        <w:tc>
          <w:tcPr>
            <w:tcW w:type="dxa" w:w="27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同上，逐字段一致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生成的可写数据 DTO</w:t>
            </w:r>
          </w:p>
        </w:tc>
      </w:tr>
      <w:tr>
        <w:tc>
          <w:tcPr>
            <w:tcW w:type="dxa" w:w="155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TestTableModel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Scripts/Runtime/MVP/Model/TestTableModel.cs</w:t>
            </w:r>
          </w:p>
        </w:tc>
        <w:tc>
          <w:tcPr>
            <w:tcW w:type="dxa" w:w="276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private _index、public _charName、public _occupation（</w:t>
            </w:r>
            <w:r>
              <w:rPr>
                <w:rFonts w:ascii="微软雅黑" w:hAnsi="微软雅黑" w:eastAsia="微软雅黑"/>
                <w:b/>
                <w:sz w:val="19"/>
              </w:rPr>
              <w:t>丢了 head_icon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手写桩：字段风格与上面两个不一致，Index 是只读属性、另两个是公开字段，两个方法都 throw</w:t>
            </w:r>
          </w:p>
        </w:tc>
      </w:tr>
    </w:tbl>
    <w:p>
      <w:r>
        <w:rPr>
          <w:rFonts w:ascii="微软雅黑" w:hAnsi="微软雅黑" w:eastAsia="微软雅黑"/>
        </w:rPr>
        <w:t>两个导出物的内容也完全相同。核对命令与结果：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Get-FileHash Resources\Data\Json\TestTableConfig.json,`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Data\Records\TestTableData.record -Algorithm SHA256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both: 379BD7F446BBEC76D32668D6B468D805789C3C3665C0DDD334EB43A863C7D43C</w:t>
      </w:r>
    </w:p>
    <w:p>
      <w:r>
        <w:rPr>
          <w:rFonts w:ascii="微软雅黑" w:hAnsi="微软雅黑" w:eastAsia="微软雅黑"/>
          <w:b/>
        </w:rPr>
        <w:t>这条哈希说明</w:t>
      </w:r>
      <w:r>
        <w:rPr>
          <w:rFonts w:ascii="微软雅黑" w:hAnsi="微软雅黑" w:eastAsia="微软雅黑"/>
        </w:rPr>
        <w:t>：Config 与 Data 的差别目前只体现在文件名和输出目录上，内容没有任何区别 —— 也就是说这套「配置 / 数据」二分</w:t>
      </w:r>
      <w:r>
        <w:rPr>
          <w:rFonts w:ascii="微软雅黑" w:hAnsi="微软雅黑" w:eastAsia="微软雅黑"/>
          <w:b/>
        </w:rPr>
        <w:t>暂时是空的</w:t>
      </w:r>
      <w:r>
        <w:rPr>
          <w:rFonts w:ascii="微软雅黑" w:hAnsi="微软雅黑" w:eastAsia="微软雅黑"/>
        </w:rPr>
        <w:t>。它有价值的前提是两者真的会有差异（例如 Data 需要 version、时间戳、玩家可改标记，或者字段集合不同），否则就是纯重复。</w:t>
      </w:r>
    </w:p>
    <w:p>
      <w:pPr>
        <w:pStyle w:val="Heading2"/>
      </w:pPr>
      <w:r>
        <w:t>2.4 Excel 表结构本身的两个问题</w:t>
      </w:r>
    </w:p>
    <w:p>
      <w:r>
        <w:rPr>
          <w:rFonts w:ascii="微软雅黑" w:hAnsi="微软雅黑" w:eastAsia="微软雅黑"/>
        </w:rPr>
        <w:t>核对 TestTable_测试表.xlsx 的实际行：第 1 行表名、第 2 行「是否导出 / IsConfig」、第 3 行备注、第 4 行属性名、第 5 行端（client/server）、第 6 行类型、第 7 行起的值。而 ConfigManager 里 `valueIndex = 7`，`GetValues` 取的是 `valueIndex + 1` 起，即</w:t>
      </w:r>
      <w:r>
        <w:rPr>
          <w:rFonts w:ascii="微软雅黑" w:hAnsi="微软雅黑" w:eastAsia="微软雅黑"/>
          <w:b/>
        </w:rPr>
        <w:t>第 7 行被整行跳过</w:t>
      </w:r>
      <w:r>
        <w:rPr>
          <w:rFonts w:ascii="微软雅黑" w:hAnsi="微软雅黑" w:eastAsia="微软雅黑"/>
        </w:rPr>
        <w:t>。该表第 7 行填的是 `1 / 英文 / 0 / 0 / 0`，看起来像一条数据，但导出结果（张三/李四/王五/赵六）里没有它。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要么</w:t>
      </w:r>
      <w:r>
        <w:rPr>
          <w:rFonts w:ascii="微软雅黑" w:hAnsi="微软雅黑" w:eastAsia="微软雅黑"/>
        </w:rPr>
        <w:t>第 7 行是「示例行」，那就该清空或写明用途；</w:t>
      </w:r>
      <w:r>
        <w:rPr>
          <w:rFonts w:ascii="微软雅黑" w:hAnsi="微软雅黑" w:eastAsia="微软雅黑"/>
          <w:b/>
        </w:rPr>
        <w:t>要么</w:t>
      </w:r>
      <w:r>
        <w:rPr>
          <w:rFonts w:ascii="微软雅黑" w:hAnsi="微软雅黑" w:eastAsia="微软雅黑"/>
        </w:rPr>
        <w:t>导出少读了一行 —— 无论哪种，都应该在表里或代码里写清楚，因为「填了但被静默丢掉」是最难查的一类问题。</w:t>
      </w:r>
    </w:p>
    <w:p>
      <w:pPr>
        <w:pStyle w:val="ListBullet"/>
      </w:pPr>
      <w:r>
        <w:rPr>
          <w:rFonts w:ascii="微软雅黑" w:hAnsi="微软雅黑" w:eastAsia="微软雅黑"/>
        </w:rPr>
        <w:t>第 2 行的「是否导出 / IsConfig」</w:t>
      </w:r>
      <w:r>
        <w:rPr>
          <w:rFonts w:ascii="微软雅黑" w:hAnsi="微软雅黑" w:eastAsia="微软雅黑"/>
          <w:b/>
        </w:rPr>
        <w:t>没有任何实现</w:t>
      </w:r>
      <w:r>
        <w:rPr>
          <w:rFonts w:ascii="微软雅黑" w:hAnsi="微软雅黑" w:eastAsia="微软雅黑"/>
        </w:rPr>
        <w:t>：ConfigManager 从头到尾不读第 2 行。表里有一个不生效的开关。</w:t>
      </w:r>
    </w:p>
    <w:p>
      <w:pPr>
        <w:pStyle w:val="Heading1"/>
      </w:pPr>
      <w:r>
        <w:t>三、结合 MVP：每个目录应该负责什么</w:t>
      </w:r>
    </w:p>
    <w:p>
      <w:pPr>
        <w:pStyle w:val="Heading2"/>
      </w:pPr>
      <w:r>
        <w:t>3.1 MVP 三层在本工程的落点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3"/>
        <w:gridCol w:w="2505"/>
        <w:gridCol w:w="2851"/>
        <w:gridCol w:w="2161"/>
      </w:tblGrid>
      <w:t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MVP 角色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本工程应该落在哪</w:t>
            </w:r>
          </w:p>
        </w:tc>
        <w:tc>
          <w:tcPr>
            <w:tcW w:type="dxa" w:w="216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Model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持有数据、业务规则，并在数据变化时通知外部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MVP/Model/ 下的手写类（数据侧）；需要跨系统存活的服务型 Model 放 GameBase/*Manager</w:t>
            </w:r>
          </w:p>
        </w:tc>
        <w:tc>
          <w:tcPr>
            <w:tcW w:type="dxa" w:w="216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SettingsManager 是最接近正确的一例；MVP/Model/ 下只有一个 throw 桩</w:t>
            </w:r>
          </w:p>
        </w:tc>
      </w:tr>
      <w:t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Model 的 DTO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只负责被序列化的字段，不含逻辑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MVP/Model/Config/（只读）与 MVP/Model/Data/（可写）</w:t>
            </w:r>
          </w:p>
        </w:tc>
        <w:tc>
          <w:tcPr>
            <w:tcW w:type="dxa" w:w="216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分居两棵子树，且字段完全重复</w:t>
            </w:r>
          </w:p>
        </w:tc>
      </w:tr>
      <w:t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View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显示与采集输入，不认识数据字段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MVP/View/（面板、页、行控件）</w:t>
            </w:r>
          </w:p>
        </w:tc>
        <w:tc>
          <w:tcPr>
            <w:tcW w:type="dxa" w:w="216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已经做到了（行控件不知道 settingId 对应哪个字段）</w:t>
            </w:r>
          </w:p>
        </w:tc>
      </w:tr>
      <w:t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Presenter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把 Model 的变化翻译成 View 的调用，把 View 的意图翻译成 Model 的写入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MVP/Presenter/</w:t>
            </w:r>
          </w:p>
        </w:tc>
        <w:tc>
          <w:tcPr>
            <w:tcW w:type="dxa" w:w="216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空目录</w:t>
            </w:r>
          </w:p>
        </w:tc>
      </w:tr>
    </w:tbl>
    <w:p>
      <w:pPr>
        <w:pStyle w:val="Heading2"/>
      </w:pPr>
      <w:r>
        <w:t>3.2 逐目录定位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505"/>
        <w:gridCol w:w="2419"/>
        <w:gridCol w:w="1556"/>
      </w:tblGrid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目录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应该负责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不应该出现</w:t>
            </w:r>
          </w:p>
        </w:tc>
        <w:tc>
          <w:tcPr>
            <w:tcW w:type="dxa" w:w="15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现状是否合规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Assets/Data/Model/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如果启用：Excel 导出的</w:t>
            </w:r>
            <w:r>
              <w:rPr>
                <w:rFonts w:ascii="微软雅黑" w:hAnsi="微软雅黑" w:eastAsia="微软雅黑"/>
                <w:b/>
                <w:sz w:val="19"/>
              </w:rPr>
              <w:t>运行时模型</w:t>
            </w:r>
            <w:r>
              <w:rPr>
                <w:rFonts w:ascii="微软雅黑" w:hAnsi="微软雅黑" w:eastAsia="微软雅黑"/>
                <w:sz w:val="19"/>
              </w:rPr>
              <w:t>代码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空目录本身没有意义；更不该只是一个空壳占位</w:t>
            </w:r>
          </w:p>
        </w:tc>
        <w:tc>
          <w:tcPr>
            <w:tcW w:type="dxa" w:w="15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不合规：空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Assets/Data/Records/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只放玩家存档</w:t>
            </w:r>
            <w:r>
              <w:rPr>
                <w:rFonts w:ascii="微软雅黑" w:hAnsi="微软雅黑" w:eastAsia="微软雅黑"/>
                <w:sz w:val="19"/>
              </w:rPr>
              <w:t>（运行时写入，且应落在 persistentDataPath）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生成器的输出、被 git 跟踪的文件、只读初值</w:t>
            </w:r>
          </w:p>
        </w:tc>
        <w:tc>
          <w:tcPr>
            <w:tcW w:type="dxa" w:w="15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不合规：三种写入方共用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Assets/Resources/Data/Json/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只读配置</w:t>
            </w:r>
            <w:r>
              <w:rPr>
                <w:rFonts w:ascii="微软雅黑" w:hAnsi="微软雅黑" w:eastAsia="微软雅黑"/>
                <w:sz w:val="19"/>
              </w:rPr>
              <w:t>（随包发布，Resources 才能 Resources.Load）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任何运行时会改的数据</w:t>
            </w:r>
          </w:p>
        </w:tc>
        <w:tc>
          <w:tcPr>
            <w:tcW w:type="dxa" w:w="15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合规（目录名 Json 偏泛）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Scripts/Runtime/Config/ClassConfig/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生成的</w:t>
            </w:r>
            <w:r>
              <w:rPr>
                <w:rFonts w:ascii="微软雅黑" w:hAnsi="微软雅黑" w:eastAsia="微软雅黑"/>
                <w:b/>
                <w:sz w:val="19"/>
              </w:rPr>
              <w:t>只读配置 DTO</w:t>
            </w:r>
            <w:r>
              <w:rPr>
                <w:rFonts w:ascii="微软雅黑" w:hAnsi="微软雅黑" w:eastAsia="微软雅黑"/>
                <w:sz w:val="19"/>
              </w:rPr>
              <w:t>（XxxConfig）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手写业务逻辑、Unity 对象引用（Sprite/AudioClip）</w:t>
            </w:r>
          </w:p>
        </w:tc>
        <w:tc>
          <w:tcPr>
            <w:tcW w:type="dxa" w:w="15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基本合规，但位置应归到 MVP/Model/Config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Scripts/Runtime/MVP/Model/Data/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生成的</w:t>
            </w:r>
            <w:r>
              <w:rPr>
                <w:rFonts w:ascii="微软雅黑" w:hAnsi="微软雅黑" w:eastAsia="微软雅黑"/>
                <w:b/>
                <w:sz w:val="19"/>
              </w:rPr>
              <w:t>可写数据 DTO</w:t>
            </w:r>
            <w:r>
              <w:rPr>
                <w:rFonts w:ascii="微软雅黑" w:hAnsi="微软雅黑" w:eastAsia="微软雅黑"/>
                <w:sz w:val="19"/>
              </w:rPr>
              <w:t>（XxxData）+ 手写的运行时数据类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与生成物同名会被覆盖的手写文件</w:t>
            </w:r>
          </w:p>
        </w:tc>
        <w:tc>
          <w:tcPr>
            <w:tcW w:type="dxa" w:w="15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基本合规，两种来源需分开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手写的运行时</w:t>
            </w:r>
            <w:r>
              <w:rPr>
                <w:rFonts w:ascii="微软雅黑" w:hAnsi="微软雅黑" w:eastAsia="微软雅黑"/>
                <w:b/>
                <w:sz w:val="19"/>
              </w:rPr>
              <w:t>模型</w:t>
            </w:r>
            <w:r>
              <w:rPr>
                <w:rFonts w:ascii="微软雅黑" w:hAnsi="微软雅黑" w:eastAsia="微软雅黑"/>
                <w:sz w:val="19"/>
              </w:rPr>
              <w:t>（状态 + 规则 + 通知）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DTO、Excel 生成物</w:t>
            </w:r>
          </w:p>
        </w:tc>
        <w:tc>
          <w:tcPr>
            <w:tcW w:type="dxa" w:w="15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不合规：桩代码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Scripts/Runtime/MVP/Presenter/</w:t>
            </w:r>
          </w:p>
        </w:tc>
        <w:tc>
          <w:tcPr>
            <w:tcW w:type="dxa" w:w="250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Presenter 契约与实现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在契约确定前放任何东西（否则会被后人当范例抄）</w:t>
            </w:r>
          </w:p>
        </w:tc>
        <w:tc>
          <w:tcPr>
            <w:tcW w:type="dxa" w:w="155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空，可以接受</w:t>
            </w:r>
          </w:p>
        </w:tc>
      </w:tr>
    </w:tbl>
    <w:p>
      <w:pPr>
        <w:pStyle w:val="Heading2"/>
      </w:pPr>
      <w:r>
        <w:t>3.3 新文件该放哪：五条归位规则</w:t>
      </w:r>
    </w:p>
    <w:p>
      <w:r>
        <w:rPr>
          <w:rFonts w:ascii="微软雅黑" w:hAnsi="微软雅黑" w:eastAsia="微软雅黑"/>
        </w:rPr>
        <w:t>下面的规则是为了让「放哪」不依赖个人判断，也为了让后人能靠目录反推职责。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规则一（可写性）</w:t>
      </w:r>
      <w:r>
        <w:rPr>
          <w:rFonts w:ascii="微软雅黑" w:hAnsi="微软雅黑" w:eastAsia="微软雅黑"/>
        </w:rPr>
        <w:t>：这个类型会被运行时改写吗？会 -&gt; `MVP/Model/Data/`，并且只允许落到 `Application.persistentDataPath`；不会 -&gt; `MVP/Model/Config/`，并且只允许放在 `Resources/` 下随包发布。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规则二（能不能被 Excel 生成）</w:t>
      </w:r>
      <w:r>
        <w:rPr>
          <w:rFonts w:ascii="微软雅黑" w:hAnsi="微软雅黑" w:eastAsia="微软雅黑"/>
        </w:rPr>
        <w:t>：它需要引用 Unity 对象（Sprite、AudioClip、GameObject、Color）吗？需要 -&gt; 只能是 ScriptableObject 资产、由人在 Inspector 里摆（如 DialogueData），</w:t>
      </w:r>
      <w:r>
        <w:rPr>
          <w:rFonts w:ascii="微软雅黑" w:hAnsi="微软雅黑" w:eastAsia="微软雅黑"/>
          <w:b/>
        </w:rPr>
        <w:t>绝不能</w:t>
      </w:r>
      <w:r>
        <w:rPr>
          <w:rFonts w:ascii="微软雅黑" w:hAnsi="微软雅黑" w:eastAsia="微软雅黑"/>
        </w:rPr>
        <w:t>作为 Excel 导出目标，因为 Excel 只产出 int/uint/long/float/double/string。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规则三（有没有生命周期）</w:t>
      </w:r>
      <w:r>
        <w:rPr>
          <w:rFonts w:ascii="微软雅黑" w:hAnsi="微软雅黑" w:eastAsia="微软雅黑"/>
        </w:rPr>
        <w:t>：它需要订阅事件、缓存、释放资源吗？需要 -&gt; 它是 Model，可以实现 IModel；不需要 -&gt; 它只是 DTO，</w:t>
      </w:r>
      <w:r>
        <w:rPr>
          <w:rFonts w:ascii="微软雅黑" w:hAnsi="微软雅黑" w:eastAsia="微软雅黑"/>
          <w:b/>
        </w:rPr>
        <w:t>不要</w:t>
      </w:r>
      <w:r>
        <w:rPr>
          <w:rFonts w:ascii="微软雅黑" w:hAnsi="微软雅黑" w:eastAsia="微软雅黑"/>
        </w:rPr>
        <w:t>实现 IModel。这正是代码生成器当初把那行 `: IModel` 注释掉的直觉，那条直觉是对的，缺的是把它写成一句注释说明理由。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规则四（会不会出现在 prefab 上）</w:t>
      </w:r>
      <w:r>
        <w:rPr>
          <w:rFonts w:ascii="微软雅黑" w:hAnsi="微软雅黑" w:eastAsia="微软雅黑"/>
        </w:rPr>
        <w:t>：会 -&gt; View（`MVP/View/`）；不会 -&gt; Model 或 Presenter。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规则五（单一来源）</w:t>
      </w:r>
      <w:r>
        <w:rPr>
          <w:rFonts w:ascii="微软雅黑" w:hAnsi="微软雅黑" w:eastAsia="微软雅黑"/>
        </w:rPr>
        <w:t>：一个类只能有一个数据来源。Excel 生成的文件不许手改 —— 而现在的生成器</w:t>
      </w:r>
      <w:r>
        <w:rPr>
          <w:rFonts w:ascii="微软雅黑" w:hAnsi="微软雅黑" w:eastAsia="微软雅黑"/>
          <w:b/>
        </w:rPr>
        <w:t>没有输出任何「本文件由工具生成，请勿手改」的文件头</w:t>
      </w:r>
      <w:r>
        <w:rPr>
          <w:rFonts w:ascii="微软雅黑" w:hAnsi="微软雅黑" w:eastAsia="微软雅黑"/>
        </w:rPr>
        <w:t>，这条规则目前只靠口头约定，应当由生成器自己写进文件。</w:t>
      </w:r>
    </w:p>
    <w:p>
      <w:pPr>
        <w:pStyle w:val="Heading1"/>
      </w:pPr>
      <w:r>
        <w:t>四、可以合并的冗余</w:t>
      </w:r>
    </w:p>
    <w:p>
      <w:r>
        <w:rPr>
          <w:rFonts w:ascii="微软雅黑" w:hAnsi="微软雅黑" w:eastAsia="微软雅黑"/>
        </w:rPr>
        <w:t>以下六项都是「同一件事写了两遍或三遍」，合并它们不需要引入新架构。每项都给出证据与建议。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"/>
        <w:gridCol w:w="1728"/>
        <w:gridCol w:w="3888"/>
        <w:gridCol w:w="2592"/>
      </w:tblGrid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冗余项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R1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两个泛型包装类型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DataList&lt;T&gt;（GameBase/ConfigManager/Config/JsonDataConfigManager.cs）与 JsonDataList&lt;T&gt;（Scripts/Runtime/Config/JsonDataManager.cs）都是 `public List&lt;T&gt; datas = new List&lt;T&gt;();`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只留一个 `DataList&lt;T&gt;`，放在被两个读取器共用的位置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R2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两个互为重复的读取器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ConfigLoader.LoadConfig&lt;T&gt; 与 JsonDataConfigManager.LoadData&lt;T&gt; 函数体完全相同，加载路径也相同（`Json/&lt;类型名&gt;`），且</w:t>
            </w:r>
            <w:r>
              <w:rPr>
                <w:rFonts w:ascii="微软雅黑" w:hAnsi="微软雅黑" w:eastAsia="微软雅黑"/>
                <w:b/>
                <w:sz w:val="19"/>
              </w:rPr>
              <w:t>都是 0 个调用者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一起删掉；配置读取统一走一个类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R3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四套「读 JSON」的入口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JsonDataManager / ConfigLoader / JsonDataConfigManager / Recorder，其中三种是 Resources 加载、一种是文件 IO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收敛成两个：`ConfigRepository`（只读配置）与 `Recorder`（存档）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R4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空目录 + 死常量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Assets/Data/Model/ 无任何文件；GlobalPath.data_ExcelModelPath = "Data/Model/" 全工程 0 处使用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删目录、删常量（顺带修文档，见下）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R5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三个同形的表类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见 2.3 与那条相同的 SHA256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字段一致时只生成一份 DTO；确需两份时在两个文件头互相注明关系与差异点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R6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两份对话数据定义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GameBase/DialogueManager/DialogueData.cs（ScriptableObject，含 Sprite/AudioClip/Color）与 MVP/Model/Data/DialogueRuntimeData.cs（纯数据，含 avatarPath/voiceClipPath/nameColorHex）是同一结构的两种表示，</w:t>
            </w:r>
            <w:r>
              <w:rPr>
                <w:rFonts w:ascii="微软雅黑" w:hAnsi="微软雅黑" w:eastAsia="微软雅黑"/>
                <w:b/>
                <w:sz w:val="19"/>
              </w:rPr>
              <w:t>且两者之间没有任何转换器</w:t>
            </w:r>
            <w:r>
              <w:rPr>
                <w:rFonts w:ascii="微软雅黑" w:hAnsi="微软雅黑" w:eastAsia="微软雅黑"/>
                <w:sz w:val="19"/>
              </w:rPr>
              <w:t>，后者的引用数为 0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保留 SO 作为编辑期作者数据、运行时类作为快照是对的，但必须补一个转换器并让运行时类真的被使用；否则先删运行时类</w:t>
            </w:r>
          </w:p>
        </w:tc>
      </w:tr>
    </w:tbl>
    <w:p>
      <w:r>
        <w:rPr>
          <w:rFonts w:ascii="微软雅黑" w:hAnsi="微软雅黑" w:eastAsia="微软雅黑"/>
          <w:b/>
        </w:rPr>
        <w:t>顺带一处文档漂移</w:t>
      </w:r>
      <w:r>
        <w:rPr>
          <w:rFonts w:ascii="微软雅黑" w:hAnsi="微软雅黑" w:eastAsia="微软雅黑"/>
        </w:rPr>
        <w:t>：既有的《本地化系统使用说明》附录 A 里写着「游戏数据放在 Data/Model、Data/Records」。而 Data/Model 实际上是空的。删掉 Data/Model 时，记得同步改那份说明。</w:t>
      </w:r>
    </w:p>
    <w:p>
      <w:pPr>
        <w:pStyle w:val="Heading1"/>
      </w:pPr>
      <w:r>
        <w:t>五、IModel 还需要保留吗</w:t>
      </w:r>
    </w:p>
    <w:p>
      <w:pPr>
        <w:pStyle w:val="Heading2"/>
      </w:pPr>
      <w:r>
        <w:t>5.1 它现在的真实状态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37"/>
        <w:gridCol w:w="5703"/>
      </w:tblGrid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事实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接口定义在一个与 MVP 无关的文件里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`public interface IModel { void Init(); void Dispose(); }` 定义于 GameBase/ConfigManager/SL/Recorder.cs，而不是 MVP/Model/ 下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唯一的实现是桩，且两个方法都直接抛异常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MVP/Model/TestTableModel.cs：Init() 与 Dispose() 都是 `throw new NotImplementedException();`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全工程 0 个调用点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对 IModel 的全部引用只有三处：接口定义、TestTableModel 的继承、以及 Recorder 里被注释掉的 `where T : IModel`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代码生成器主动放弃了它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ConfigManager.ExportClass 里生成 Data 类时那行 `sb.Append(": IModel")` 被 `/* */` 注释掉了</w:t>
            </w:r>
          </w:p>
        </w:tc>
      </w:tr>
    </w:tbl>
    <w:p>
      <w:r>
        <w:rPr>
          <w:rFonts w:ascii="微软雅黑" w:hAnsi="微软雅黑" w:eastAsia="微软雅黑"/>
        </w:rPr>
        <w:t xml:space="preserve">结论很清楚：`IModel` </w:t>
      </w:r>
      <w:r>
        <w:rPr>
          <w:rFonts w:ascii="微软雅黑" w:hAnsi="微软雅黑" w:eastAsia="微软雅黑"/>
          <w:b/>
        </w:rPr>
        <w:t>不是一个正在使用的框架接口，而是一个未完成的设想</w:t>
      </w:r>
      <w:r>
        <w:rPr>
          <w:rFonts w:ascii="微软雅黑" w:hAnsi="微软雅黑" w:eastAsia="微软雅黑"/>
        </w:rPr>
        <w:t>。它目前唯一的实际作用是让人误以为框架已经存在 —— 这比没有接口更危险，因为新人会照着 TestTableModel 抄，把 `throw new NotImplementedException()` 抄下去。</w:t>
      </w:r>
    </w:p>
    <w:p>
      <w:pPr>
        <w:pStyle w:val="Heading2"/>
      </w:pPr>
      <w:r>
        <w:t>5.2 三个选项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3"/>
        <w:gridCol w:w="3024"/>
        <w:gridCol w:w="2246"/>
        <w:gridCol w:w="2247"/>
      </w:tblGrid>
      <w:t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选项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代价</w:t>
            </w:r>
          </w:p>
        </w:tc>
        <w:tc>
          <w:tcPr>
            <w:tcW w:type="dxa" w:w="224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适用条件</w:t>
            </w:r>
          </w:p>
        </w:tc>
      </w:tr>
      <w:t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A. 保留并落地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让生成器恢复 `: IModel`；给 Recorder 恢复 `where T : IModel` 约束；补一个唯一的创建/销毁入口；把 TestTableModel 的 两个方法实现掉</w:t>
            </w:r>
          </w:p>
        </w:tc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要同时定义「谁 new、谁 Init、谁 Dispose」，否则接口仍然没有调用点</w:t>
            </w:r>
          </w:p>
        </w:tc>
        <w:tc>
          <w:tcPr>
            <w:tcW w:type="dxa" w:w="224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已经确定要用 IModel 承载</w:t>
            </w:r>
            <w:r>
              <w:rPr>
                <w:rFonts w:ascii="微软雅黑" w:hAnsi="微软雅黑" w:eastAsia="微软雅黑"/>
                <w:b/>
                <w:sz w:val="19"/>
              </w:rPr>
              <w:t>运行时模型</w:t>
            </w:r>
            <w:r>
              <w:rPr>
                <w:rFonts w:ascii="微软雅黑" w:hAnsi="微软雅黑" w:eastAsia="微软雅黑"/>
                <w:sz w:val="19"/>
              </w:rPr>
              <w:t>的生命周期</w:t>
            </w:r>
          </w:p>
        </w:tc>
      </w:tr>
      <w:t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B. 暂时删除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删掉 IModel、删掉 TestTableModel（或改成不实现接口的普通类），把 ConfigManager 里那行注释一并删掉</w:t>
            </w:r>
          </w:p>
        </w:tc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将来需要时再抽接口，届时按真实需要定义</w:t>
            </w:r>
          </w:p>
        </w:tc>
        <w:tc>
          <w:tcPr>
            <w:tcW w:type="dxa" w:w="224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眼下只有 DTO，没有任何真正的运行时模型（</w:t>
            </w:r>
            <w:r>
              <w:rPr>
                <w:rFonts w:ascii="微软雅黑" w:hAnsi="微软雅黑" w:eastAsia="微软雅黑"/>
                <w:b/>
                <w:sz w:val="19"/>
              </w:rPr>
              <w:t>现在的状态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  <w:t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C. 改造后保留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接口只声明真正被用到的成员；把它从 Recorder.cs 挪到 MVP/Model/ 下；DTO 明确不实现它；同时给出创建/销毁入口</w:t>
            </w:r>
          </w:p>
        </w:tc>
        <w:tc>
          <w:tcPr>
            <w:tcW w:type="dxa" w:w="2246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需要一次小重构与一份书面约定</w:t>
            </w:r>
          </w:p>
        </w:tc>
        <w:tc>
          <w:tcPr>
            <w:tcW w:type="dxa" w:w="224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打算按 MVP 铺开，需要一个统一的模型基接口</w:t>
            </w:r>
          </w:p>
        </w:tc>
      </w:tr>
    </w:tbl>
    <w:p>
      <w:pPr>
        <w:pStyle w:val="Heading2"/>
      </w:pPr>
      <w:r>
        <w:t>5.3 建议</w:t>
      </w:r>
    </w:p>
    <w:p>
      <w:r>
        <w:rPr>
          <w:rFonts w:ascii="微软雅黑" w:hAnsi="微软雅黑" w:eastAsia="微软雅黑"/>
          <w:b/>
        </w:rPr>
        <w:t>短期按 B 处理，中期如果要铺 MVP 就按 C 落地，A 只有在「同时给出创建/销毁入口」的前提下才成立。</w:t>
      </w:r>
      <w:r>
        <w:rPr>
          <w:rFonts w:ascii="微软雅黑" w:hAnsi="微软雅黑" w:eastAsia="微软雅黑"/>
        </w:rPr>
        <w:t xml:space="preserve"> 理由有三条：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`Init/Dispose` 对 DTO 没有意义。TestTableConfig / TestTableData 是纯字段容器，它们不该有生命周期。生成器当初注释掉 `: IModel` 是对的 —— </w:t>
      </w:r>
      <w:r>
        <w:rPr>
          <w:rFonts w:ascii="微软雅黑" w:hAnsi="微软雅黑" w:eastAsia="微软雅黑"/>
          <w:b/>
        </w:rPr>
        <w:t>该删掉那行注释并写明理由</w:t>
      </w:r>
      <w:r>
        <w:rPr>
          <w:rFonts w:ascii="微软雅黑" w:hAnsi="微软雅黑" w:eastAsia="微软雅黑"/>
        </w:rPr>
        <w:t>，而不是留一行注释让后人猜。</w:t>
      </w:r>
    </w:p>
    <w:p>
      <w:pPr>
        <w:pStyle w:val="ListBullet"/>
      </w:pPr>
      <w:r>
        <w:rPr>
          <w:rFonts w:ascii="微软雅黑" w:hAnsi="微软雅黑" w:eastAsia="微软雅黑"/>
        </w:rPr>
        <w:t>真正需要生命周期的是「运行时模型」（要订阅、要缓存、要释放），而这类东西在本工程的现状是：SettingsManager、Recorder、DialogueManager 都直接继承 `SingletonBase&lt;T&gt;`，走的是服务定位器，不是 IModel。也就是说即便启用 IModel，也</w:t>
      </w:r>
      <w:r>
        <w:rPr>
          <w:rFonts w:ascii="微软雅黑" w:hAnsi="微软雅黑" w:eastAsia="微软雅黑"/>
          <w:b/>
        </w:rPr>
        <w:t>没有第二个实现者</w:t>
      </w:r>
      <w:r>
        <w:rPr>
          <w:rFonts w:ascii="微软雅黑" w:hAnsi="微软雅黑" w:eastAsia="微软雅黑"/>
        </w:rPr>
        <w:t>，接口还是个空壳。</w:t>
      </w:r>
    </w:p>
    <w:p>
      <w:pPr>
        <w:pStyle w:val="ListBullet"/>
      </w:pPr>
      <w:r>
        <w:rPr>
          <w:rFonts w:ascii="微软雅黑" w:hAnsi="微软雅黑" w:eastAsia="微软雅黑"/>
        </w:rPr>
        <w:t>一个接口要么有调用点、要么有约定，两者都没有时应当删除。保留它的唯一正当理由是「马上就要写第一个真 Model」—— 那就顺手把入口也写了。</w:t>
      </w:r>
    </w:p>
    <w:p>
      <w:r>
        <w:rPr>
          <w:rFonts w:ascii="微软雅黑" w:hAnsi="微软雅黑" w:eastAsia="微软雅黑"/>
        </w:rPr>
        <w:t>如果按 C 落地，接口本身建议长这样（同时必须有唯一的创建与释放入口，否则又回到「有接口没调用点」的老问题）：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namespace Chaos.MVP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// 运行时模型：有生命周期，会被创建与释放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public interface IModel : System.IDisposable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void Init();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// 唯一的创建入口。没有它，IModel 只是装饰。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public static class ModelHub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public static T Create&lt;T&gt;() where T : IModel, new();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public static void Release&lt;T&gt;(T model) where T : IModel;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r>
        <w:rPr>
          <w:rFonts w:ascii="微软雅黑" w:hAnsi="微软雅黑" w:eastAsia="微软雅黑"/>
        </w:rPr>
        <w:t>注意两点：一是把 `Dispose` 换成继承 `IDisposable`，这样能直接配合 `using` 与 C# 的既有约定，而不是自定义一个同名方法；二是把接口放进命名空间（现在全工程绝大多数类型都在全局命名空间，见 6.2 的第 14 项）。</w:t>
      </w:r>
    </w:p>
    <w:p>
      <w:pPr>
        <w:pStyle w:val="Heading1"/>
      </w:pPr>
      <w:r>
        <w:t>六、面向维护的不足</w:t>
      </w:r>
    </w:p>
    <w:p>
      <w:r>
        <w:rPr>
          <w:rFonts w:ascii="微软雅黑" w:hAnsi="微软雅黑" w:eastAsia="微软雅黑"/>
        </w:rPr>
        <w:t>按「会不会真的出事」排序，而不是按代码好不好看。</w:t>
      </w:r>
    </w:p>
    <w:p>
      <w:pPr>
        <w:pStyle w:val="Heading2"/>
      </w:pPr>
      <w:r>
        <w:t>6.1 P0：会出事的三项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0"/>
        <w:gridCol w:w="2937"/>
        <w:gridCol w:w="2419"/>
        <w:gridCol w:w="1384"/>
      </w:tblGrid>
      <w:tr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运行时代码里有一句无条件的 using UnityEditor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Scripts/Runtime/GameBase/ConfigManager/Config/ConfigManager.cs 第 8 行 `using UnityEditor;` 在 `#if UNITY_EDITOR`（第 60 - 139 行）</w:t>
            </w:r>
            <w:r>
              <w:rPr>
                <w:rFonts w:ascii="微软雅黑" w:hAnsi="微软雅黑" w:eastAsia="微软雅黑"/>
                <w:b/>
                <w:sz w:val="19"/>
              </w:rPr>
              <w:t>之外</w:t>
            </w:r>
            <w:r>
              <w:rPr>
                <w:rFonts w:ascii="微软雅黑" w:hAnsi="微软雅黑" w:eastAsia="微软雅黑"/>
                <w:sz w:val="19"/>
              </w:rPr>
              <w:t>；同文件另有 `using OfficeOpenXml;`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出包必然编译失败</w:t>
            </w:r>
            <w:r>
              <w:rPr>
                <w:rFonts w:ascii="微软雅黑" w:hAnsi="微软雅黑" w:eastAsia="微软雅黑"/>
                <w:sz w:val="19"/>
              </w:rPr>
              <w:t>（Assembly-CSharp 在 Player 构建里不引用 UnityEditor，CS0246）。编辑器内不报错，所以极易漏到很晚才发现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把该 using 移进 `#if UNITY_EDITOR`。这是全篇唯一「不改就一定出问题」的一项</w:t>
            </w:r>
          </w:p>
        </w:tc>
      </w:tr>
      <w:tr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ForceSave 写不出新建的存档类型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Recorder.ForceSave 先 `FileUtil.LoadFiles(RecordPath)` 列出</w:t>
            </w:r>
            <w:r>
              <w:rPr>
                <w:rFonts w:ascii="微软雅黑" w:hAnsi="微软雅黑" w:eastAsia="微软雅黑"/>
                <w:b/>
                <w:sz w:val="19"/>
              </w:rPr>
              <w:t>磁盘上已有</w:t>
            </w:r>
            <w:r>
              <w:rPr>
                <w:rFonts w:ascii="微软雅黑" w:hAnsi="微软雅黑" w:eastAsia="微软雅黑"/>
                <w:sz w:val="19"/>
              </w:rPr>
              <w:t>的文件，再按文件名决定写谁。用 SaveData(save:false) 放进缓存、磁盘上还没有对应文件的新类型，永远不会被写入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「先攒着、最后统一保存」这条主推用法对</w:t>
            </w:r>
            <w:r>
              <w:rPr>
                <w:rFonts w:ascii="微软雅黑" w:hAnsi="微软雅黑" w:eastAsia="微软雅黑"/>
                <w:b/>
                <w:sz w:val="19"/>
              </w:rPr>
              <w:t>新类型</w:t>
            </w:r>
            <w:r>
              <w:rPr>
                <w:rFonts w:ascii="微软雅黑" w:hAnsi="微软雅黑" w:eastAsia="微软雅黑"/>
                <w:sz w:val="19"/>
              </w:rPr>
              <w:t>直接失效，而且不报错，只是数据不见了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ForceSave 应当改遍历 `_cache`，而不是遍历目录</w:t>
            </w:r>
          </w:p>
        </w:tc>
      </w:tr>
      <w:tr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Recorder 在构造函数里做文件 IO，并且会抛异常</w:t>
            </w:r>
          </w:p>
        </w:tc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`Recorder : SingletonBase&lt;Recorder&gt;`，构造函数调 FileUtil.LoadFiles(RecordPath)（目录不存在时 `throw new Exception("路径不存在")`），再 `_cache.Add(...)`（文件名重复时抛）。而 SingletonBase 是懒加载 `new T()`</w:t>
            </w:r>
          </w:p>
        </w:tc>
        <w:tc>
          <w:tcPr>
            <w:tcW w:type="dxa" w:w="2419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第一次访问 Recorder.Instance 就可能抛异常，而调用点看起来只是「取个存档」；异常时机不可预测，会把无关系统的启动流程一起带崩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构造函数只做赋值；IO 放进显式的 Init()，并把失败降级为可恢复错误</w:t>
            </w:r>
          </w:p>
        </w:tc>
      </w:tr>
    </w:tbl>
    <w:p>
      <w:pPr>
        <w:pStyle w:val="Heading2"/>
      </w:pPr>
      <w:r>
        <w:t>6.2 P1：重复、死代码与一致性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"/>
        <w:gridCol w:w="1900"/>
        <w:gridCol w:w="3888"/>
        <w:gridCol w:w="2507"/>
      </w:tblGrid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证据 / 影响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两个加载器是死代码且路径错误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ConfigLoader、JsonDataConfigManager 都加载 `Json/&lt;类型名&gt;`，但 Assets/Resources/Json/ 不存在；两者调用者数均为 0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删除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两个泛型包装重复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DataList&lt;T&gt; 与 JsonDataList&lt;T&gt; 形状完全相同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合并为一个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空目录 + 死常量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Assets/Data/Model/ 为空；data_ExcelModelPath 0 处使用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删除，并同步修《本地化系统使用说明》附录 A 的说法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存档目录同时是生成物目录、还是 git 跟踪对象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Data/Records/TestTableData.record 由 ExportModels 生成、由 Recorder 写入、又被 git 跟踪。</w:t>
            </w:r>
            <w:r>
              <w:rPr>
                <w:rFonts w:ascii="微软雅黑" w:hAnsi="微软雅黑" w:eastAsia="微软雅黑"/>
                <w:b/>
                <w:sz w:val="19"/>
              </w:rPr>
              <w:t>在编辑器里玩一次游戏就会改动工作区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生成物改放只读位置（例如 Resources/Data/Default/），存档目录加进 .gitignore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存档写在 Application.dataPath 下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Recorder.ForceSave / SaveData 都拼 `Application.dataPath` + 路径；打包后该目录只读。GlobalPath 里那个 data_RecordPathInPackage 说明作者想过这件事，但两处写路径时都没用上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改 `Application.persistentDataPath`。SettingsManager.FilePath 已经给出了本工程的正确范例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按类型名当存档 key，一个类型只能有一份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Recorder.LoadData/SaveData/ReadData/UpdateData 全部以 `typeof(T).Name` 为键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无法做多存档位；要做就改成「槽位 + 类型」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路径常量前缀不统一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GlobalPath 里 data_JsonPath 是 `Resources/Data/Json/`（工程相对），ui_* 系列是 `Assets/...` 开头；而 ResManager 需要的是 `Resources/` 之后的 `Data/Json/&lt;类型名&gt;` —— 三种前缀混在同一张常量表里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按「用途」分三组并写明各自基准：AssetDatabase 用 Assets/ 开头，Resources.Load 用不带 Resources 的相对路径，文件 IO 用 Application.dataPath 相对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几乎全部类型在全局命名空间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只有 DialogueSystem、LocalizationSystem 等少数例外；五个目录里的所有表类、Model、管理类都在全局命名空间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MVP 分层无法用命名空间表达，同名类只能靠后缀区分。建议至少给 MVP 与配置/存档各一个命名空间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缺「本文件由工具生成」的文件头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ConfigManager.ExportClass 只输出 using 与 [Serializable]，没有警告注释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生成器在文件头写「本文件由 ExcelTool 生成，请勿手改」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导出的类名靠下划线切分，且会静默互相覆盖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GetFileName 用 `Split('_')[0]`：A_B.xlsx 与 A_C.xlsx 会得到同一个类名、同一个 json 名，后者覆盖前者且不报错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重名时应当报错并跳过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17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一张空表会中断整批导出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ExportConfigs / ExportModels 的循环里写的是 `if (workSheet.Dimension.End.Row == 0) return;` —— 在 foreach 里应该 continue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改成 continue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18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Excel 第 7 行被静默跳过、第 2 行「是否导出」没有实现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见 2.4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二选一：写清楚它是示例行，或修正取值行；并把「是否导出」实现或删掉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测试脚本会污染生产数据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GameTest/DataConfigTest/RecordTest.cs 在 Start 里直接 `Recorder.Instance.UpdateData&lt;TestTableData&gt;(0, model, true)`（save=true）；ImpTableTest 直接打开真实 Excel</w:t>
            </w:r>
          </w:p>
        </w:tc>
        <w:tc>
          <w:tcPr>
            <w:tcW w:type="dxa" w:w="250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测试脚本不要挂进正式场景；或改成写临时目录</w:t>
            </w:r>
          </w:p>
        </w:tc>
      </w:tr>
    </w:tbl>
    <w:p>
      <w:pPr>
        <w:pStyle w:val="Heading2"/>
      </w:pPr>
      <w:r>
        <w:t>6.3 P2：细节与观感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"/>
        <w:gridCol w:w="2592"/>
        <w:gridCol w:w="5703"/>
      </w:tblGrid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ResManager.Load&lt;T&gt; 对 GameObject 隐式 Instantiate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同一个方法有时返回资产、有时返回实例，调用方无法从签名看出来。建议拆成 Load 与 Instantiate 两个方法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21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ResManager.LoadAsyncFunc 的丢失检查无效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`if (res.asset == null) ChaosLog.Warn(...)` 写在 `yield return res` </w:t>
            </w:r>
            <w:r>
              <w:rPr>
                <w:rFonts w:ascii="微软雅黑" w:hAnsi="微软雅黑" w:eastAsia="微软雅黑"/>
                <w:b/>
                <w:sz w:val="19"/>
              </w:rPr>
              <w:t>之前</w:t>
            </w:r>
            <w:r>
              <w:rPr>
                <w:rFonts w:ascii="微软雅黑" w:hAnsi="微软雅黑" w:eastAsia="微软雅黑"/>
                <w:sz w:val="19"/>
              </w:rPr>
              <w:t>，此时请求尚未完成，asset 必然为 null。这条警告永远不会触发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22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存档功能把整个 Excel 解析库拖进包体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Recorder 依赖 FileUtil，FileUtil 里 `using OfficeOpenXml`（EPPlus）。运行时的存档 IO 不该依赖一个表格解析库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23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异常被重新包装后丢失类型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Recorder.LoadData 等把任何异常都变成 `throw new Exception(err.ToString())`，调用方无法按类型分辨「文件不存在」与「JSON 损坏」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24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SingletonBase 没有线程安全与一次性初始化保证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现在不是问题，但 Recorder 的构造副作用（见 P0 第 3 项）会把这个问题放大。修完构造副作用后可以接受</w:t>
            </w:r>
          </w:p>
        </w:tc>
      </w:tr>
      <w:tr>
        <w:tc>
          <w:tcPr>
            <w:tcW w:type="dxa" w:w="345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25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导出器与运行时代码混在一个文件里</w:t>
            </w:r>
          </w:p>
        </w:tc>
        <w:tc>
          <w:tcPr>
            <w:tcW w:type="dxa" w:w="570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ConfigManager.cs 同时承担「Excel 解析导出」与「路径/常量」两种职责，且属于运行时程序集。建议导出器移到 Scripts/Editor/ExcelTool/ 下，正好也是让 `using UnityEditor` 不再污染运行时程序集的最干净做法</w:t>
            </w:r>
          </w:p>
        </w:tc>
      </w:tr>
    </w:tbl>
    <w:p>
      <w:pPr>
        <w:pStyle w:val="Heading1"/>
      </w:pPr>
      <w:r>
        <w:t>七、建议的目标形态</w:t>
      </w:r>
    </w:p>
    <w:p>
      <w:pPr>
        <w:pStyle w:val="Heading2"/>
      </w:pPr>
      <w:r>
        <w:t>7.1 目录树</w:t>
      </w:r>
    </w:p>
    <w:p>
      <w:r>
        <w:rPr>
          <w:rFonts w:ascii="微软雅黑" w:hAnsi="微软雅黑" w:eastAsia="微软雅黑"/>
        </w:rPr>
        <w:t>原则是「Model 层收拢所有数据形态，运行时与编辑器分开」，本图里 `#` 之后是注释（英文，避免代码块里混入中文字形）：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Scripts/Runtime/MVP/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Model/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Config/        # generated, read-only table DTO  (XxxConfig)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Data/          # generated, writable save DTO  (XxxData)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*.cs           # hand written runtime models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Presenter/         # stays empty until a contract is agreed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View/              # panels / pages / rows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Scripts/Runtime/GameBase/ConfigManager/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ConfigRepository.cs   # ONE config reader (merges 3 loaders)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Recorder.cs           # ONE save reader/writer (persistentDataPath)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FileUtil.cs           # split editor-only IO from runtime IO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Scripts/Editor/ExcelTool/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ExcelExporter.cs      # was Runtime/.../ConfigManager.cs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Resources/Data/Config/&lt;T&gt;Config.json   # read-only, shipped in build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Resources/Data/Default/&lt;T&gt;Data.json    # seed values for a brand new save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Data/Records/                          # player saves only, git ignored</w:t>
      </w:r>
    </w:p>
    <w:p>
      <w:pPr>
        <w:pStyle w:val="Heading2"/>
      </w:pPr>
      <w:r>
        <w:t>7.2 迁移映射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37"/>
        <w:gridCol w:w="3110"/>
        <w:gridCol w:w="2593"/>
      </w:tblGrid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现在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Scripts/Runtime/Config/ClassConfig/XxxConfig.cs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Scripts/Runtime/MVP/Model/Config/XxxConfig.cs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Config 与 Data 同属 Model 层，应当并列而不是分居两棵子树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Scripts/Runtime/Config/JsonDataManager.cs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GameBase/ConfigManager/ConfigRepository.cs（合并）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消除 4 个加载器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GameBase/ConfigManager/Config/ConfigLoader.cs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删除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0 调用者，且加载路径不存在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GameBase/ConfigManager/Config/JsonDataConfigManager.cs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删除（保留一份 DataList&lt;T&gt;）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与上一个重复且 0 调用者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Resources/Data/Json/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Resources/Data/Config/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与「存档」在命名上彻底分开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Assets/Data/Model/、GlobalPath.data_ExcelModelPath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删除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空目录 + 死常量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GameBase/ConfigManager/Config/ConfigManager.cs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Scripts/Editor/ExcelTool/ExcelExporter.cs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导出属于编辑器工具；顺带解决 `using UnityEditor` 污染运行时程序集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MVP/Model/TestTableModel.cs、Recorder.cs 里的 IModel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先删除接口与桩（或按第五章 C 方案补齐入口）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避免后人照抄 throw new NotImplementedException()</w:t>
            </w:r>
          </w:p>
        </w:tc>
      </w:tr>
      <w:tr>
        <w:tc>
          <w:tcPr>
            <w:tcW w:type="dxa" w:w="2937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Data/Records/XxxData.record</w:t>
            </w:r>
          </w:p>
        </w:tc>
        <w:tc>
          <w:tcPr>
            <w:tcW w:type="dxa" w:w="311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Resources/Data/Default/XxxData.json 作为初值，存档只写 persistentDataPath</w:t>
            </w:r>
          </w:p>
        </w:tc>
        <w:tc>
          <w:tcPr>
            <w:tcW w:type="dxa" w:w="259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生成物、初值、玩家存档三者分离</w:t>
            </w:r>
          </w:p>
        </w:tc>
      </w:tr>
    </w:tbl>
    <w:p>
      <w:pPr>
        <w:pStyle w:val="Heading2"/>
      </w:pPr>
      <w:r>
        <w:t>7.3 三步走的节奏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2"/>
        <w:gridCol w:w="3628"/>
        <w:gridCol w:w="1900"/>
        <w:gridCol w:w="1730"/>
      </w:tblGrid>
      <w:tr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步骤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173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收益</w:t>
            </w:r>
          </w:p>
        </w:tc>
      </w:tr>
      <w:tr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第一步（不动行为）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修 P0 三项：using 进条件编译、ForceSave 改遍历 _cache、Recorder 构造函数不再做 IO；删两处死代码与空目录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低。触碰的文件少，且都有明确的验证方式（出一次包、存一次档、断点看调用栈）</w:t>
            </w:r>
          </w:p>
        </w:tc>
        <w:tc>
          <w:tcPr>
            <w:tcW w:type="dxa" w:w="173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消除「出包失败」「存档静默丢失」「取实例就崩」三类事故</w:t>
            </w:r>
          </w:p>
        </w:tc>
      </w:tr>
      <w:tr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第二步（定形）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按第四章合并冗余：一个 DataList、一个配置读取器、重名的生成类改为报错；生成器补文件头；存档迁到 persistentDataPath 并把 Data/Records 加进 .gitignore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中。会改到导出器与存档路径，需要重新导一次表、存一次档</w:t>
            </w:r>
          </w:p>
        </w:tc>
        <w:tc>
          <w:tcPr>
            <w:tcW w:type="dxa" w:w="173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配置与存档各只剩一条通路，路径来源单一</w:t>
            </w:r>
          </w:p>
        </w:tc>
      </w:tr>
      <w:tr>
        <w:tc>
          <w:tcPr>
            <w:tcW w:type="dxa" w:w="138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第三步（配合 MVP）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确定 Presenter 契约后再动 MVP/Model 与 MVP/Presenter；同时决定 IModel 走 B 还是 C；给数据层加命名空间</w:t>
            </w:r>
          </w:p>
        </w:tc>
        <w:tc>
          <w:tcPr>
            <w:tcW w:type="dxa" w:w="190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中高。涉及分包与命名，建议等第一个真正的业务 Model 出现时一起做</w:t>
            </w:r>
          </w:p>
        </w:tc>
        <w:tc>
          <w:tcPr>
            <w:tcW w:type="dxa" w:w="1730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分层可以被命名空间与目录同时表达，而不是只靠注释</w:t>
            </w:r>
          </w:p>
        </w:tc>
      </w:tr>
    </w:tbl>
    <w:p>
      <w:pPr>
        <w:pStyle w:val="Heading1"/>
      </w:pPr>
      <w:r>
        <w:t>八、自查清单</w:t>
      </w:r>
    </w:p>
    <w:p>
      <w:r>
        <w:rPr>
          <w:rFonts w:ascii="微软雅黑" w:hAnsi="微软雅黑" w:eastAsia="微软雅黑"/>
        </w:rPr>
        <w:t>改动这套目录之后，逐条过一遍：</w:t>
      </w:r>
    </w:p>
    <w:p>
      <w:pPr>
        <w:pStyle w:val="ListBullet"/>
      </w:pPr>
      <w:r>
        <w:rPr>
          <w:rFonts w:ascii="微软雅黑" w:hAnsi="微软雅黑" w:eastAsia="微软雅黑"/>
        </w:rPr>
        <w:t>[ ] 新增的数据类，是只读配置还是可写存档？有没有按规则一放到对应目录？</w:t>
      </w:r>
    </w:p>
    <w:p>
      <w:pPr>
        <w:pStyle w:val="ListBullet"/>
      </w:pPr>
      <w:r>
        <w:rPr>
          <w:rFonts w:ascii="微软雅黑" w:hAnsi="微软雅黑" w:eastAsia="微软雅黑"/>
        </w:rPr>
        <w:t>[ ] 需要引用 Sprite / AudioClip 的数据，有没有误当成 Excel 导出目标？</w:t>
      </w:r>
    </w:p>
    <w:p>
      <w:pPr>
        <w:pStyle w:val="ListBullet"/>
      </w:pPr>
      <w:r>
        <w:rPr>
          <w:rFonts w:ascii="微软雅黑" w:hAnsi="微软雅黑" w:eastAsia="微软雅黑"/>
        </w:rPr>
        <w:t>[ ] 新的 DTO 有没有实现 IModel？（不应该实现）</w:t>
      </w:r>
    </w:p>
    <w:p>
      <w:pPr>
        <w:pStyle w:val="ListBullet"/>
      </w:pPr>
      <w:r>
        <w:rPr>
          <w:rFonts w:ascii="微软雅黑" w:hAnsi="微软雅黑" w:eastAsia="微软雅黑"/>
        </w:rPr>
        <w:t>[ ] 新的运行时 Model 有没有唯一的创建与释放入口？</w:t>
      </w:r>
    </w:p>
    <w:p>
      <w:pPr>
        <w:pStyle w:val="ListBullet"/>
      </w:pPr>
      <w:r>
        <w:rPr>
          <w:rFonts w:ascii="微软雅黑" w:hAnsi="微软雅黑" w:eastAsia="微软雅黑"/>
        </w:rPr>
        <w:t>[ ] Excel 导出的类名有没有与已有表重名？（重名会静默覆盖）</w:t>
      </w:r>
    </w:p>
    <w:p>
      <w:pPr>
        <w:pStyle w:val="ListBullet"/>
      </w:pPr>
      <w:r>
        <w:rPr>
          <w:rFonts w:ascii="微软雅黑" w:hAnsi="微软雅黑" w:eastAsia="微软雅黑"/>
        </w:rPr>
        <w:t>[ ] 生成的文件有没有「请勿手改」的文件头？</w:t>
      </w:r>
    </w:p>
    <w:p>
      <w:pPr>
        <w:pStyle w:val="ListBullet"/>
      </w:pPr>
      <w:r>
        <w:rPr>
          <w:rFonts w:ascii="微软雅黑" w:hAnsi="微软雅黑" w:eastAsia="微软雅黑"/>
        </w:rPr>
        <w:t>[ ] 新增的路径常量，基准目录写对了吗（Assets 开头 / Resources 之后 / dataPath 相对）？</w:t>
      </w:r>
    </w:p>
    <w:p>
      <w:pPr>
        <w:pStyle w:val="ListBullet"/>
      </w:pPr>
      <w:r>
        <w:rPr>
          <w:rFonts w:ascii="微软雅黑" w:hAnsi="微软雅黑" w:eastAsia="微软雅黑"/>
        </w:rPr>
        <w:t>[ ] 存档路径是否落在 persistentDataPath，而不是 dataPath？</w:t>
      </w:r>
    </w:p>
    <w:p>
      <w:pPr>
        <w:pStyle w:val="ListBullet"/>
      </w:pPr>
      <w:r>
        <w:rPr>
          <w:rFonts w:ascii="微软雅黑" w:hAnsi="微软雅黑" w:eastAsia="微软雅黑"/>
        </w:rPr>
        <w:t>[ ] 跑一次导出后，git status 是否干净？（生成物不该出现在工作区改动里）</w:t>
      </w:r>
    </w:p>
    <w:p>
      <w:pPr>
        <w:pStyle w:val="ListBullet"/>
      </w:pPr>
      <w:r>
        <w:rPr>
          <w:rFonts w:ascii="微软雅黑" w:hAnsi="微软雅黑" w:eastAsia="微软雅黑"/>
        </w:rPr>
        <w:t>[ ] 出一次包，确认没有运行时代码引用 UnityEditor。</w:t>
      </w:r>
    </w:p>
    <w:p>
      <w:pPr>
        <w:pStyle w:val="ListBullet"/>
      </w:pPr>
      <w:r>
        <w:rPr>
          <w:rFonts w:ascii="微软雅黑" w:hAnsi="微软雅黑" w:eastAsia="微软雅黑"/>
        </w:rPr>
        <w:t>[ ] 测试脚本有没有挂在正式场景里、会不会写真实存档？</w:t>
      </w:r>
    </w:p>
    <w:p>
      <w:pPr>
        <w:pStyle w:val="ListBullet"/>
      </w:pPr>
      <w:r>
        <w:rPr>
          <w:rFonts w:ascii="微软雅黑" w:hAnsi="微软雅黑" w:eastAsia="微软雅黑"/>
        </w:rPr>
        <w:t>[ ] 改完是否同步更新了《本地化系统使用说明》等文档里对 Data/Model 的描述？</w:t>
      </w:r>
    </w:p>
    <w:p>
      <w:pPr>
        <w:pStyle w:val="Heading1"/>
      </w:pPr>
      <w:r>
        <w:t>附录 A：五个目录的文件级清单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92"/>
        <w:gridCol w:w="691"/>
        <w:gridCol w:w="2073"/>
        <w:gridCol w:w="1384"/>
      </w:tblGrid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字节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引用数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Assets/Data/Model/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空目录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Assets/Data/Records/TestTableData.record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271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ExcelTool/ExportExcelModels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1（RecordTest）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Assets/Resources/Data/Json/TestTableConfig.json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271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ExcelTool/ExportExcelConfigs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1（JsonDataManager）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Scripts/Runtime/Config/ClassConfig/TestTableConfig.cs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198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ExcelTool/ExportExcelConfigs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1（LoadConfigTest）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Scripts/Runtime/Config/JsonDataManager.cs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1778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1（LoadConfigTest）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Scripts/Runtime/MVP/Model/TestTableModel.cs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485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Scripts/Runtime/MVP/Model/Data/TestTableData.cs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249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ExcelTool/ExportExcelModels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1（RecordTest）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Scripts/Runtime/MVP/Model/Data/DialogueRuntimeData.cs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1603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Scripts/Runtime/GameBase/ConfigManager/Config/ConfigManager.cs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手写（导出器）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0（仅菜单入口）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Scripts/Runtime/GameBase/ConfigManager/Config/ConfigLoader.cs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Scripts/Runtime/GameBase/ConfigManager/Config/JsonDataConfigManager.cs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  <w:tr>
        <w:tc>
          <w:tcPr>
            <w:tcW w:type="dxa" w:w="4492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Scripts/Runtime/GameBase/ConfigManager/SL/Recorder.cs</w:t>
            </w:r>
          </w:p>
        </w:tc>
        <w:tc>
          <w:tcPr>
            <w:tcW w:type="dxa" w:w="691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2073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手写</w:t>
            </w:r>
          </w:p>
        </w:tc>
        <w:tc>
          <w:tcPr>
            <w:tcW w:type="dxa" w:w="1384"/>
          </w:tcPr>
          <w:p>
            <w:pPr>
              <w:spacing w:before="20" w:after="20" w:line="240" w:lineRule="auto"/>
            </w:pPr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1（RecordTest）</w:t>
            </w:r>
          </w:p>
        </w:tc>
      </w:tr>
    </w:tbl>
    <w:p>
      <w:pPr>
        <w:pStyle w:val="Heading1"/>
      </w:pPr>
      <w:r>
        <w:t>附录 B：本次盘点用到的核对方式</w:t>
      </w:r>
    </w:p>
    <w:p>
      <w:r>
        <w:rPr>
          <w:rFonts w:ascii="微软雅黑" w:hAnsi="微软雅黑" w:eastAsia="微软雅黑"/>
        </w:rPr>
        <w:t>所有结论都可用下面的方式复核（都是只读命令）：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# table classes are identical in shape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Get-FileHash Resources\Data\Json\TestTableConfig.json,`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Data\Records\TestTableData.record -Algorithm SHA256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# which runtime file uses UnityEditor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Get-ChildItem Scripts\Runtime -Recurse -Filter *.cs |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Select-String -Pattern 'using UnityEditor'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# who calls the loaders (expect: only GameTest)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Get-ChildItem Scripts -Recurse -Filter *.cs |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Select-String -Pattern 'JsonDataManager|ConfigLoader|Recorder\.'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# the resource dir the dead loaders point at (expect: missing)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 w:cs="Consolas"/>
          <w:sz w:val="18"/>
        </w:rPr>
        <w:t>Test-Path Resources\Json</w:t>
      </w:r>
    </w:p>
    <w:p>
      <w:r>
        <w:rPr>
          <w:rFonts w:ascii="微软雅黑" w:hAnsi="微软雅黑" w:eastAsia="微软雅黑"/>
          <w:b/>
        </w:rPr>
        <w:t>维护提示</w:t>
      </w:r>
      <w:r>
        <w:rPr>
          <w:rFonts w:ascii="微软雅黑" w:hAnsi="微软雅黑" w:eastAsia="微软雅黑"/>
        </w:rPr>
        <w:t>：本文引用的行号、字节数与引用数都是</w:t>
      </w:r>
      <w:r>
        <w:rPr>
          <w:rFonts w:ascii="微软雅黑" w:hAnsi="微软雅黑" w:eastAsia="微软雅黑"/>
          <w:b/>
        </w:rPr>
        <w:t>核对当时</w:t>
      </w:r>
      <w:r>
        <w:rPr>
          <w:rFonts w:ascii="微软雅黑" w:hAnsi="微软雅黑" w:eastAsia="微软雅黑"/>
        </w:rPr>
        <w:t>的快照。改动 Recorder.cs、ConfigManager.cs、GlobalPath.cs 之后，请回头核对第六章各项是否仍然成立；如果某一项被修掉，请在本文对应位置标注「已修」而不是直接删除，这样下一轮盘点能看出进展。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7F7F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pBdr>
        <w:bottom w:val="single" w:sz="8" w:space="4" w:color="4F81BD"/>
      </w:pBdr>
    </w:pPr>
    <w:rPr>
      <w:rFonts w:asciiTheme="majorHAnsi" w:eastAsiaTheme="majorEastAsia" w:hAnsiTheme="majorHAnsi" w:cstheme="majorBidi" w:ascii="微软雅黑" w:hAnsi="微软雅黑" w:eastAsia="微软雅黑" w:cs="微软雅黑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after="0" w:line="276" w:lineRule="auto"/>
    </w:pPr>
    <w:rPr>
      <w:rFonts w:ascii="微软雅黑" w:hAnsi="微软雅黑" w:eastAsia="微软雅黑" w:cs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