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720" w:firstLineChars="0"/>
        <w:jc w:val="center"/>
        <w:rPr>
          <w:rFonts w:hint="default"/>
          <w:b/>
          <w:bCs/>
          <w:sz w:val="40"/>
          <w:szCs w:val="40"/>
          <w:lang w:val="en-US"/>
        </w:rPr>
      </w:pPr>
      <w:bookmarkStart w:id="0" w:name="_GoBack"/>
      <w:r>
        <w:rPr>
          <w:rFonts w:hint="default"/>
          <w:b/>
          <w:bCs/>
          <w:sz w:val="40"/>
          <w:szCs w:val="40"/>
          <w:lang w:val="en-US"/>
        </w:rPr>
        <w:t>amCharts animated SVG Icons</w:t>
      </w:r>
    </w:p>
    <w:bookmarkEnd w:id="0"/>
    <w:p>
      <w:pPr>
        <w:rPr>
          <w:rFonts w:hint="default"/>
          <w:color w:val="auto"/>
          <w:lang w:val="en-US"/>
        </w:rPr>
      </w:pPr>
    </w:p>
    <w:tbl>
      <w:tblPr>
        <w:tblStyle w:val="5"/>
        <w:tblW w:w="0" w:type="auto"/>
        <w:tblInd w:w="1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7"/>
        <w:gridCol w:w="2130"/>
        <w:gridCol w:w="2130"/>
        <w:gridCol w:w="2023"/>
      </w:tblGrid>
      <w:tr>
        <w:tc>
          <w:tcPr>
            <w:tcW w:w="2007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Condition</w:t>
            </w: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 xml:space="preserve">Day </w:t>
            </w:r>
          </w:p>
        </w:tc>
        <w:tc>
          <w:tcPr>
            <w:tcW w:w="2130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Night</w:t>
            </w:r>
          </w:p>
        </w:tc>
        <w:tc>
          <w:tcPr>
            <w:tcW w:w="2023" w:type="dxa"/>
            <w:shd w:val="clear" w:color="auto" w:fill="F1F1F1" w:themeFill="background1" w:themeFillShade="F2"/>
          </w:tcPr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</w:p>
          <w:p>
            <w:pP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color w:val="auto"/>
                <w:vertAlign w:val="baseline"/>
                <w:lang w:val="en-US"/>
              </w:rPr>
              <w:t>Misc</w:t>
            </w:r>
          </w:p>
        </w:tc>
      </w:tr>
      <w:tr>
        <w:tc>
          <w:tcPr>
            <w:tcW w:w="20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cloudy-day-1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(02d)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cloudy-day-2,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cloudy-day-3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cloudy-night-1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(02n)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cloudy-night-2,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cloudy-night-3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cloudy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(03d, 03n, 04d, 04n, 50d, 50n)</w:t>
            </w:r>
          </w:p>
        </w:tc>
      </w:tr>
      <w:tr>
        <w:tc>
          <w:tcPr>
            <w:tcW w:w="20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rainy-1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(10d)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rainy-2,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rainy-3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(09d)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rainy-4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(10n)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rainy-5, 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rainy-6,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rainy-7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(09n)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thunderstorm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(11d, 11n)</w:t>
            </w:r>
          </w:p>
        </w:tc>
      </w:tr>
      <w:tr>
        <w:tc>
          <w:tcPr>
            <w:tcW w:w="20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snowy-1</w:t>
            </w:r>
          </w:p>
          <w:p>
            <w:pPr>
              <w:rPr>
                <w:rFonts w:hint="default"/>
                <w:color w:val="C00000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(13d)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snowy-2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snowy-4,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snowy-5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(13n)</w:t>
            </w:r>
            <w:r>
              <w:rPr>
                <w:rFonts w:hint="default"/>
                <w:vertAlign w:val="baseline"/>
                <w:lang w:val="en-US"/>
              </w:rPr>
              <w:t>,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snowy-6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  <w:tr>
        <w:tc>
          <w:tcPr>
            <w:tcW w:w="200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Clear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  <w:p>
            <w:pPr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day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(01d)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night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color w:val="C00000"/>
                <w:vertAlign w:val="baseline"/>
                <w:lang w:val="en-US"/>
              </w:rPr>
              <w:t>(01n)</w:t>
            </w:r>
          </w:p>
        </w:tc>
        <w:tc>
          <w:tcPr>
            <w:tcW w:w="2023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5D77A71"/>
    <w:rsid w:val="A5D7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2024-03-09T13:17:00Z</dcterms:created>
  <dc:creator>ryan</dc:creator>
  <cp:lastModifiedBy>ryan tan</cp:lastModifiedBy>
  <dcterms:modified xsi:type="dcterms:W3CDTF">2024-03-09T19:03:19Z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