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528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2121FA" w14:paraId="2AB04735" w14:textId="77777777" w:rsidTr="00506475">
        <w:trPr>
          <w:trHeight w:val="725"/>
        </w:trPr>
        <w:tc>
          <w:tcPr>
            <w:tcW w:w="5094" w:type="dxa"/>
          </w:tcPr>
          <w:p w14:paraId="79FDC378" w14:textId="77777777" w:rsidR="002121FA" w:rsidRPr="002B4A39" w:rsidRDefault="002121FA" w:rsidP="00506475">
            <w:pPr>
              <w:rPr>
                <w:b/>
                <w:bCs/>
                <w:lang w:val="en-US"/>
              </w:rPr>
            </w:pPr>
            <w:r w:rsidRPr="002B4A39">
              <w:rPr>
                <w:b/>
                <w:bCs/>
                <w:lang w:val="en-US"/>
              </w:rPr>
              <w:t>Title</w:t>
            </w:r>
          </w:p>
        </w:tc>
        <w:tc>
          <w:tcPr>
            <w:tcW w:w="5094" w:type="dxa"/>
          </w:tcPr>
          <w:p w14:paraId="1740C41D" w14:textId="5154FB09" w:rsidR="002121FA" w:rsidRPr="004A1F6F" w:rsidRDefault="004A1F6F" w:rsidP="00506475">
            <w:pPr>
              <w:rPr>
                <w:lang w:val="en-US"/>
              </w:rPr>
            </w:pPr>
            <w:r>
              <w:rPr>
                <w:lang w:val="en-US"/>
              </w:rPr>
              <w:t>Analyzing Gold Price Trends in The Finance Industry</w:t>
            </w:r>
          </w:p>
        </w:tc>
      </w:tr>
      <w:tr w:rsidR="002121FA" w14:paraId="00B7E721" w14:textId="77777777" w:rsidTr="00506475">
        <w:trPr>
          <w:trHeight w:val="725"/>
        </w:trPr>
        <w:tc>
          <w:tcPr>
            <w:tcW w:w="5094" w:type="dxa"/>
          </w:tcPr>
          <w:p w14:paraId="47A87859" w14:textId="77777777" w:rsidR="002121FA" w:rsidRPr="002B4A39" w:rsidRDefault="002121FA" w:rsidP="00506475">
            <w:pPr>
              <w:rPr>
                <w:b/>
                <w:bCs/>
                <w:lang w:val="en-US"/>
              </w:rPr>
            </w:pPr>
            <w:r w:rsidRPr="002B4A39">
              <w:rPr>
                <w:b/>
                <w:bCs/>
                <w:lang w:val="en-US"/>
              </w:rPr>
              <w:t>Industry Focus</w:t>
            </w:r>
          </w:p>
        </w:tc>
        <w:tc>
          <w:tcPr>
            <w:tcW w:w="5094" w:type="dxa"/>
          </w:tcPr>
          <w:p w14:paraId="251DBBBC" w14:textId="1B24719B" w:rsidR="002121FA" w:rsidRPr="002121FA" w:rsidRDefault="002121FA" w:rsidP="00506475">
            <w:pPr>
              <w:rPr>
                <w:lang w:val="en-US"/>
              </w:rPr>
            </w:pPr>
            <w:r>
              <w:rPr>
                <w:lang w:val="en-US"/>
              </w:rPr>
              <w:t xml:space="preserve">Finance </w:t>
            </w:r>
          </w:p>
        </w:tc>
      </w:tr>
      <w:tr w:rsidR="002121FA" w14:paraId="5862D2DE" w14:textId="77777777" w:rsidTr="00506475">
        <w:trPr>
          <w:trHeight w:val="757"/>
        </w:trPr>
        <w:tc>
          <w:tcPr>
            <w:tcW w:w="5094" w:type="dxa"/>
          </w:tcPr>
          <w:p w14:paraId="2A2A8993" w14:textId="77777777" w:rsidR="002121FA" w:rsidRPr="002B4A39" w:rsidRDefault="002121FA" w:rsidP="00506475">
            <w:pPr>
              <w:rPr>
                <w:b/>
                <w:bCs/>
                <w:lang w:val="en-US"/>
              </w:rPr>
            </w:pPr>
            <w:r w:rsidRPr="002B4A39">
              <w:rPr>
                <w:b/>
                <w:bCs/>
                <w:lang w:val="en-US"/>
              </w:rPr>
              <w:t>Problem Statement</w:t>
            </w:r>
          </w:p>
        </w:tc>
        <w:tc>
          <w:tcPr>
            <w:tcW w:w="5094" w:type="dxa"/>
          </w:tcPr>
          <w:p w14:paraId="3CEC82CD" w14:textId="49DC3298" w:rsidR="002121FA" w:rsidRPr="002121FA" w:rsidRDefault="002121FA" w:rsidP="00506475">
            <w:pPr>
              <w:rPr>
                <w:lang w:val="en-US"/>
              </w:rPr>
            </w:pPr>
            <w:r>
              <w:rPr>
                <w:lang w:val="en-US"/>
              </w:rPr>
              <w:t>To Examine Gold Price &amp; Note Any Trends</w:t>
            </w:r>
            <w:r w:rsidR="000909F3">
              <w:rPr>
                <w:lang w:val="en-US"/>
              </w:rPr>
              <w:t xml:space="preserve"> that impact the Finance Industry</w:t>
            </w:r>
            <w:r w:rsidR="001148A3">
              <w:rPr>
                <w:lang w:val="en-US"/>
              </w:rPr>
              <w:t>.</w:t>
            </w:r>
          </w:p>
        </w:tc>
      </w:tr>
      <w:tr w:rsidR="002121FA" w14:paraId="7D6257D9" w14:textId="77777777" w:rsidTr="00506475">
        <w:trPr>
          <w:trHeight w:val="725"/>
        </w:trPr>
        <w:tc>
          <w:tcPr>
            <w:tcW w:w="5094" w:type="dxa"/>
          </w:tcPr>
          <w:p w14:paraId="62406F74" w14:textId="77777777" w:rsidR="002121FA" w:rsidRPr="002B4A39" w:rsidRDefault="002121FA" w:rsidP="00506475">
            <w:pPr>
              <w:rPr>
                <w:b/>
                <w:bCs/>
                <w:lang w:val="en-US"/>
              </w:rPr>
            </w:pPr>
            <w:r w:rsidRPr="002B4A39">
              <w:rPr>
                <w:b/>
                <w:bCs/>
                <w:lang w:val="en-US"/>
              </w:rPr>
              <w:t xml:space="preserve">B/S Use </w:t>
            </w:r>
            <w:proofErr w:type="gramStart"/>
            <w:r w:rsidRPr="002B4A39">
              <w:rPr>
                <w:b/>
                <w:bCs/>
                <w:lang w:val="en-US"/>
              </w:rPr>
              <w:t>Case(</w:t>
            </w:r>
            <w:proofErr w:type="gramEnd"/>
            <w:r w:rsidRPr="002B4A39">
              <w:rPr>
                <w:b/>
                <w:bCs/>
                <w:lang w:val="en-US"/>
              </w:rPr>
              <w:t>What are You Solving For?)</w:t>
            </w:r>
          </w:p>
        </w:tc>
        <w:tc>
          <w:tcPr>
            <w:tcW w:w="5094" w:type="dxa"/>
          </w:tcPr>
          <w:p w14:paraId="4201131E" w14:textId="77777777" w:rsidR="002121FA" w:rsidRPr="00E26E6C" w:rsidRDefault="00923EE1" w:rsidP="00923EE1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Understanding &amp; </w:t>
            </w:r>
            <w:proofErr w:type="gramStart"/>
            <w:r>
              <w:rPr>
                <w:lang w:val="en-US"/>
              </w:rPr>
              <w:t>Analyzing</w:t>
            </w:r>
            <w:proofErr w:type="gramEnd"/>
            <w:r>
              <w:rPr>
                <w:lang w:val="en-US"/>
              </w:rPr>
              <w:t xml:space="preserve"> historical gold price data to identify trends </w:t>
            </w:r>
            <w:proofErr w:type="spellStart"/>
            <w:r>
              <w:rPr>
                <w:lang w:val="en-US"/>
              </w:rPr>
              <w:t>ands</w:t>
            </w:r>
            <w:proofErr w:type="spellEnd"/>
            <w:r>
              <w:rPr>
                <w:lang w:val="en-US"/>
              </w:rPr>
              <w:t xml:space="preserve"> patterns</w:t>
            </w:r>
            <w:r w:rsidR="00E26E6C">
              <w:rPr>
                <w:lang w:val="en-US"/>
              </w:rPr>
              <w:t>.</w:t>
            </w:r>
          </w:p>
          <w:p w14:paraId="5D00A90E" w14:textId="18E4683D" w:rsidR="00E26E6C" w:rsidRDefault="00E26E6C" w:rsidP="00923EE1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proofErr w:type="spellStart"/>
            <w:r>
              <w:rPr>
                <w:lang w:val="en-US"/>
              </w:rPr>
              <w:t>roviding</w:t>
            </w:r>
            <w:proofErr w:type="spellEnd"/>
            <w:r>
              <w:rPr>
                <w:lang w:val="en-US"/>
              </w:rPr>
              <w:t xml:space="preserve"> insights into key months when gold prices </w:t>
            </w:r>
            <w:r w:rsidR="00AC6375">
              <w:rPr>
                <w:lang w:val="en-US"/>
              </w:rPr>
              <w:t>were at their highest and at their lowest.</w:t>
            </w:r>
          </w:p>
        </w:tc>
      </w:tr>
      <w:tr w:rsidR="002121FA" w14:paraId="2ED7AAE6" w14:textId="77777777" w:rsidTr="00506475">
        <w:trPr>
          <w:trHeight w:val="725"/>
        </w:trPr>
        <w:tc>
          <w:tcPr>
            <w:tcW w:w="5094" w:type="dxa"/>
          </w:tcPr>
          <w:p w14:paraId="40D110E6" w14:textId="77777777" w:rsidR="002121FA" w:rsidRPr="002B4A39" w:rsidRDefault="002121FA" w:rsidP="00506475">
            <w:pPr>
              <w:rPr>
                <w:b/>
                <w:bCs/>
                <w:lang w:val="en-US"/>
              </w:rPr>
            </w:pPr>
            <w:r w:rsidRPr="002B4A39">
              <w:rPr>
                <w:b/>
                <w:bCs/>
                <w:lang w:val="en-US"/>
              </w:rPr>
              <w:t>Goals / Metrics</w:t>
            </w:r>
          </w:p>
        </w:tc>
        <w:tc>
          <w:tcPr>
            <w:tcW w:w="5094" w:type="dxa"/>
          </w:tcPr>
          <w:p w14:paraId="319CA44B" w14:textId="31A741D4" w:rsidR="002121FA" w:rsidRPr="002121FA" w:rsidRDefault="008A4F71" w:rsidP="002121FA">
            <w:pPr>
              <w:pStyle w:val="ListParagraph"/>
              <w:numPr>
                <w:ilvl w:val="0"/>
                <w:numId w:val="2"/>
              </w:numPr>
            </w:pPr>
            <w:r w:rsidRPr="008A4F71">
              <w:rPr>
                <w:b/>
                <w:bCs/>
                <w:lang w:val="en-US"/>
              </w:rPr>
              <w:t>N</w:t>
            </w:r>
            <w:r w:rsidR="002121FA" w:rsidRPr="008A4F71">
              <w:rPr>
                <w:b/>
                <w:bCs/>
                <w:lang w:val="en-US"/>
              </w:rPr>
              <w:t>ote Gold Price Trends</w:t>
            </w:r>
            <w:r w:rsidR="00AC6375" w:rsidRPr="008A4F71">
              <w:rPr>
                <w:b/>
                <w:bCs/>
                <w:lang w:val="en-US"/>
              </w:rPr>
              <w:t>:</w:t>
            </w:r>
            <w:r w:rsidR="00C255E0">
              <w:rPr>
                <w:lang w:val="en-US"/>
              </w:rPr>
              <w:t xml:space="preserve"> Analyze historical gold price data </w:t>
            </w:r>
            <w:r w:rsidR="000F54C9">
              <w:rPr>
                <w:lang w:val="en-US"/>
              </w:rPr>
              <w:t>to identify trends over a period of at least 3 years.</w:t>
            </w:r>
          </w:p>
          <w:p w14:paraId="2F822524" w14:textId="48D3DF78" w:rsidR="002121FA" w:rsidRDefault="008A4F71" w:rsidP="002121FA">
            <w:pPr>
              <w:pStyle w:val="ListParagraph"/>
              <w:numPr>
                <w:ilvl w:val="0"/>
                <w:numId w:val="2"/>
              </w:numPr>
            </w:pPr>
            <w:r w:rsidRPr="008A4F71">
              <w:rPr>
                <w:b/>
                <w:bCs/>
                <w:lang w:val="en-US"/>
              </w:rPr>
              <w:t>Identify Key Months:</w:t>
            </w:r>
            <w:r>
              <w:rPr>
                <w:lang w:val="en-US"/>
              </w:rPr>
              <w:t xml:space="preserve"> Determine</w:t>
            </w:r>
            <w:r w:rsidR="00B1357F">
              <w:rPr>
                <w:lang w:val="en-US"/>
              </w:rPr>
              <w:t xml:space="preserve"> the</w:t>
            </w:r>
            <w:r w:rsidR="002121FA">
              <w:t xml:space="preserve"> </w:t>
            </w:r>
            <w:r w:rsidR="00B1357F">
              <w:rPr>
                <w:lang w:val="en-US"/>
              </w:rPr>
              <w:t>m</w:t>
            </w:r>
            <w:r w:rsidR="00DA235F">
              <w:t>months</w:t>
            </w:r>
            <w:r w:rsidR="002121FA">
              <w:t xml:space="preserve"> that </w:t>
            </w:r>
            <w:r w:rsidR="00B1357F">
              <w:rPr>
                <w:lang w:val="en-US"/>
              </w:rPr>
              <w:t>pr</w:t>
            </w:r>
            <w:r w:rsidR="002121FA">
              <w:t>ice</w:t>
            </w:r>
            <w:r w:rsidR="00B1357F">
              <w:rPr>
                <w:lang w:val="en-US"/>
              </w:rPr>
              <w:t>s</w:t>
            </w:r>
            <w:r w:rsidR="002121FA">
              <w:t xml:space="preserve"> </w:t>
            </w:r>
            <w:r w:rsidR="00B1357F">
              <w:t xml:space="preserve">were at </w:t>
            </w:r>
            <w:r w:rsidR="002121FA">
              <w:t>the</w:t>
            </w:r>
            <w:proofErr w:type="spellStart"/>
            <w:r w:rsidR="00DA235F">
              <w:rPr>
                <w:lang w:val="en-US"/>
              </w:rPr>
              <w:t>ir</w:t>
            </w:r>
            <w:proofErr w:type="spellEnd"/>
            <w:r w:rsidR="002121FA">
              <w:t xml:space="preserve"> highest &amp; </w:t>
            </w:r>
            <w:r w:rsidR="002121FA">
              <w:rPr>
                <w:lang w:val="en-US"/>
              </w:rPr>
              <w:t>the Lowest</w:t>
            </w:r>
          </w:p>
        </w:tc>
      </w:tr>
      <w:tr w:rsidR="002121FA" w14:paraId="678B459A" w14:textId="77777777" w:rsidTr="00506475">
        <w:trPr>
          <w:trHeight w:val="725"/>
        </w:trPr>
        <w:tc>
          <w:tcPr>
            <w:tcW w:w="5094" w:type="dxa"/>
          </w:tcPr>
          <w:p w14:paraId="22C404B6" w14:textId="77777777" w:rsidR="002121FA" w:rsidRPr="002B4A39" w:rsidRDefault="002121FA" w:rsidP="00506475">
            <w:pPr>
              <w:rPr>
                <w:b/>
                <w:bCs/>
                <w:lang w:val="en-US"/>
              </w:rPr>
            </w:pPr>
            <w:r w:rsidRPr="002B4A39">
              <w:rPr>
                <w:b/>
                <w:bCs/>
                <w:lang w:val="en-US"/>
              </w:rPr>
              <w:t>Deliverables</w:t>
            </w:r>
          </w:p>
        </w:tc>
        <w:tc>
          <w:tcPr>
            <w:tcW w:w="5094" w:type="dxa"/>
          </w:tcPr>
          <w:p w14:paraId="2CA6BB39" w14:textId="77777777" w:rsidR="002121FA" w:rsidRPr="00731A5B" w:rsidRDefault="00C47D16" w:rsidP="00C47D16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Comprehensive </w:t>
            </w:r>
            <w:r w:rsidR="00731A5B">
              <w:rPr>
                <w:lang w:val="en-US"/>
              </w:rPr>
              <w:t>analysis report outlining gold price trends.</w:t>
            </w:r>
          </w:p>
          <w:p w14:paraId="54F574B6" w14:textId="6FC9062B" w:rsidR="00731A5B" w:rsidRDefault="00731A5B" w:rsidP="00C47D16">
            <w:pPr>
              <w:pStyle w:val="ListParagraph"/>
              <w:numPr>
                <w:ilvl w:val="0"/>
                <w:numId w:val="4"/>
              </w:numPr>
            </w:pPr>
            <w:r>
              <w:t xml:space="preserve">Identification of key months with the </w:t>
            </w:r>
            <w:r>
              <w:rPr>
                <w:lang w:val="en-US"/>
              </w:rPr>
              <w:t>highest and lowest gold prices</w:t>
            </w:r>
            <w:r w:rsidR="00177DFC">
              <w:rPr>
                <w:lang w:val="en-US"/>
              </w:rPr>
              <w:t>.</w:t>
            </w:r>
          </w:p>
        </w:tc>
      </w:tr>
      <w:tr w:rsidR="002121FA" w14:paraId="707ADBD8" w14:textId="77777777" w:rsidTr="00506475">
        <w:trPr>
          <w:trHeight w:val="725"/>
        </w:trPr>
        <w:tc>
          <w:tcPr>
            <w:tcW w:w="5094" w:type="dxa"/>
          </w:tcPr>
          <w:p w14:paraId="64FA1CD4" w14:textId="77777777" w:rsidR="002121FA" w:rsidRPr="002B4A39" w:rsidRDefault="002121FA" w:rsidP="00506475">
            <w:pPr>
              <w:rPr>
                <w:b/>
                <w:bCs/>
                <w:lang w:val="en-US"/>
              </w:rPr>
            </w:pPr>
            <w:r w:rsidRPr="002B4A39">
              <w:rPr>
                <w:b/>
                <w:bCs/>
                <w:lang w:val="en-US"/>
              </w:rPr>
              <w:t>Are Datasets available?</w:t>
            </w:r>
          </w:p>
        </w:tc>
        <w:tc>
          <w:tcPr>
            <w:tcW w:w="5094" w:type="dxa"/>
          </w:tcPr>
          <w:p w14:paraId="6A30E2D4" w14:textId="78853A54" w:rsidR="002121FA" w:rsidRPr="002121FA" w:rsidRDefault="002121FA" w:rsidP="005064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121FA" w14:paraId="0DB81E72" w14:textId="77777777" w:rsidTr="00506475">
        <w:trPr>
          <w:trHeight w:val="757"/>
        </w:trPr>
        <w:tc>
          <w:tcPr>
            <w:tcW w:w="5094" w:type="dxa"/>
          </w:tcPr>
          <w:p w14:paraId="3450DED6" w14:textId="77777777" w:rsidR="002121FA" w:rsidRPr="002B4A39" w:rsidRDefault="002121FA" w:rsidP="00506475">
            <w:pPr>
              <w:rPr>
                <w:b/>
                <w:bCs/>
                <w:lang w:val="en-US"/>
              </w:rPr>
            </w:pPr>
            <w:r w:rsidRPr="002B4A39">
              <w:rPr>
                <w:b/>
                <w:bCs/>
                <w:lang w:val="en-US"/>
              </w:rPr>
              <w:t>Dataset List</w:t>
            </w:r>
          </w:p>
        </w:tc>
        <w:tc>
          <w:tcPr>
            <w:tcW w:w="5094" w:type="dxa"/>
          </w:tcPr>
          <w:p w14:paraId="1D818AD7" w14:textId="126F9101" w:rsidR="002121FA" w:rsidRPr="00177DFC" w:rsidRDefault="00177DFC" w:rsidP="00506475">
            <w:pPr>
              <w:rPr>
                <w:lang w:val="en-US"/>
              </w:rPr>
            </w:pPr>
            <w:r>
              <w:rPr>
                <w:lang w:val="en-US"/>
              </w:rPr>
              <w:t>Acquire historical gold price datasets from reputable financial databases or sources.</w:t>
            </w:r>
          </w:p>
        </w:tc>
      </w:tr>
      <w:tr w:rsidR="002121FA" w14:paraId="79436548" w14:textId="77777777" w:rsidTr="00506475">
        <w:trPr>
          <w:trHeight w:val="725"/>
        </w:trPr>
        <w:tc>
          <w:tcPr>
            <w:tcW w:w="5094" w:type="dxa"/>
          </w:tcPr>
          <w:p w14:paraId="6B74A1B3" w14:textId="77777777" w:rsidR="002121FA" w:rsidRPr="002B4A39" w:rsidRDefault="002121FA" w:rsidP="00506475">
            <w:pPr>
              <w:rPr>
                <w:b/>
                <w:bCs/>
                <w:lang w:val="en-US"/>
              </w:rPr>
            </w:pPr>
            <w:r w:rsidRPr="002B4A39">
              <w:rPr>
                <w:b/>
                <w:bCs/>
                <w:lang w:val="en-US"/>
              </w:rPr>
              <w:t>Websites to scrape the data needed</w:t>
            </w:r>
          </w:p>
        </w:tc>
        <w:tc>
          <w:tcPr>
            <w:tcW w:w="5094" w:type="dxa"/>
          </w:tcPr>
          <w:p w14:paraId="07B745B7" w14:textId="484DCC65" w:rsidR="00812B02" w:rsidRDefault="00812B02" w:rsidP="003748A6">
            <w:pPr>
              <w:pStyle w:val="ListParagraph"/>
              <w:numPr>
                <w:ilvl w:val="0"/>
                <w:numId w:val="6"/>
              </w:numPr>
            </w:pPr>
            <w:hyperlink r:id="rId5" w:history="1">
              <w:r w:rsidRPr="00812B02">
                <w:rPr>
                  <w:rStyle w:val="Hyperlink"/>
                </w:rPr>
                <w:t>Yahoo Finance</w:t>
              </w:r>
            </w:hyperlink>
            <w:r>
              <w:t>: Access historical gold price data available on this platform.</w:t>
            </w:r>
          </w:p>
          <w:p w14:paraId="1CFA2C50" w14:textId="6BA722CB" w:rsidR="00812B02" w:rsidRDefault="00812B02" w:rsidP="003748A6">
            <w:pPr>
              <w:pStyle w:val="ListParagraph"/>
              <w:numPr>
                <w:ilvl w:val="0"/>
                <w:numId w:val="6"/>
              </w:numPr>
            </w:pPr>
            <w:hyperlink r:id="rId6" w:history="1">
              <w:r w:rsidRPr="00812B02">
                <w:rPr>
                  <w:rStyle w:val="Hyperlink"/>
                </w:rPr>
                <w:t>Investing.com</w:t>
              </w:r>
            </w:hyperlink>
            <w:r>
              <w:t>: Extract historical gold price data for analysis.</w:t>
            </w:r>
          </w:p>
          <w:p w14:paraId="4482C0B2" w14:textId="76931230" w:rsidR="00812B02" w:rsidRDefault="00812B02" w:rsidP="003748A6">
            <w:pPr>
              <w:pStyle w:val="ListParagraph"/>
              <w:numPr>
                <w:ilvl w:val="0"/>
                <w:numId w:val="6"/>
              </w:numPr>
            </w:pPr>
            <w:hyperlink r:id="rId7" w:history="1">
              <w:r w:rsidRPr="00812B02">
                <w:rPr>
                  <w:rStyle w:val="Hyperlink"/>
                </w:rPr>
                <w:t>World Gold Council</w:t>
              </w:r>
            </w:hyperlink>
            <w:r>
              <w:t>: Explore gold market insights and historical data.</w:t>
            </w:r>
          </w:p>
          <w:p w14:paraId="67273904" w14:textId="032DB5F3" w:rsidR="00812B02" w:rsidRDefault="003748A6" w:rsidP="003748A6">
            <w:pPr>
              <w:pStyle w:val="ListParagraph"/>
              <w:numPr>
                <w:ilvl w:val="0"/>
                <w:numId w:val="6"/>
              </w:numPr>
            </w:pPr>
            <w:hyperlink r:id="rId8" w:history="1">
              <w:r w:rsidRPr="003748A6">
                <w:rPr>
                  <w:rStyle w:val="Hyperlink"/>
                </w:rPr>
                <w:t>Federal Reserve Economic Data (FRED)</w:t>
              </w:r>
            </w:hyperlink>
            <w:r w:rsidR="00812B02">
              <w:t>: Retrieve economic data, including gold prices.</w:t>
            </w:r>
          </w:p>
          <w:p w14:paraId="746C4942" w14:textId="35D58FBC" w:rsidR="00812B02" w:rsidRPr="00F34DAE" w:rsidRDefault="00812B02" w:rsidP="003748A6">
            <w:pPr>
              <w:pStyle w:val="ListParagraph"/>
              <w:rPr>
                <w:lang w:val="en-US"/>
              </w:rPr>
            </w:pPr>
          </w:p>
        </w:tc>
      </w:tr>
    </w:tbl>
    <w:p w14:paraId="2991622F" w14:textId="78B9DC43" w:rsidR="002121FA" w:rsidRDefault="00177DFC" w:rsidP="002121F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43FAF7" wp14:editId="798CC65A">
                <wp:simplePos x="0" y="0"/>
                <wp:positionH relativeFrom="column">
                  <wp:posOffset>8853780</wp:posOffset>
                </wp:positionH>
                <wp:positionV relativeFrom="paragraph">
                  <wp:posOffset>1708380</wp:posOffset>
                </wp:positionV>
                <wp:extent cx="247680" cy="1561320"/>
                <wp:effectExtent l="38100" t="38100" r="38100" b="39370"/>
                <wp:wrapNone/>
                <wp:docPr id="103658500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7680" cy="15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587D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96.65pt;margin-top:134pt;width:20.45pt;height:12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">
                <v:imagedata r:id="rId10" o:title=""/>
              </v:shape>
            </w:pict>
          </mc:Fallback>
        </mc:AlternateContent>
      </w:r>
    </w:p>
    <w:p w14:paraId="5D62A0C2" w14:textId="2BD93688" w:rsidR="00020B0B" w:rsidRDefault="00F34DA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0DD1E7" wp14:editId="5ADB71EA">
                <wp:simplePos x="0" y="0"/>
                <wp:positionH relativeFrom="column">
                  <wp:posOffset>4323900</wp:posOffset>
                </wp:positionH>
                <wp:positionV relativeFrom="paragraph">
                  <wp:posOffset>1897255</wp:posOffset>
                </wp:positionV>
                <wp:extent cx="2880" cy="1440"/>
                <wp:effectExtent l="38100" t="38100" r="35560" b="36830"/>
                <wp:wrapNone/>
                <wp:docPr id="92503076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DFB41" id="Ink 3" o:spid="_x0000_s1026" type="#_x0000_t75" style="position:absolute;margin-left:339.95pt;margin-top:148.9pt;width:1.25pt;height: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">
                <v:imagedata r:id="rId12" o:title=""/>
              </v:shape>
            </w:pict>
          </mc:Fallback>
        </mc:AlternateContent>
      </w:r>
    </w:p>
    <w:sectPr w:rsidR="0002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53B6"/>
    <w:multiLevelType w:val="hybridMultilevel"/>
    <w:tmpl w:val="550E6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B5443"/>
    <w:multiLevelType w:val="hybridMultilevel"/>
    <w:tmpl w:val="CA0008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D224C"/>
    <w:multiLevelType w:val="hybridMultilevel"/>
    <w:tmpl w:val="DBDCF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6F98"/>
    <w:multiLevelType w:val="hybridMultilevel"/>
    <w:tmpl w:val="BD6EAF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90696"/>
    <w:multiLevelType w:val="hybridMultilevel"/>
    <w:tmpl w:val="944EEE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24B3"/>
    <w:multiLevelType w:val="hybridMultilevel"/>
    <w:tmpl w:val="5456D3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6011764">
    <w:abstractNumId w:val="2"/>
  </w:num>
  <w:num w:numId="2" w16cid:durableId="369885709">
    <w:abstractNumId w:val="5"/>
  </w:num>
  <w:num w:numId="3" w16cid:durableId="1020088336">
    <w:abstractNumId w:val="0"/>
  </w:num>
  <w:num w:numId="4" w16cid:durableId="1920284860">
    <w:abstractNumId w:val="3"/>
  </w:num>
  <w:num w:numId="5" w16cid:durableId="1352612829">
    <w:abstractNumId w:val="4"/>
  </w:num>
  <w:num w:numId="6" w16cid:durableId="167021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FA"/>
    <w:rsid w:val="00020B0B"/>
    <w:rsid w:val="000909F3"/>
    <w:rsid w:val="000F54C9"/>
    <w:rsid w:val="001148A3"/>
    <w:rsid w:val="00177DFC"/>
    <w:rsid w:val="002121FA"/>
    <w:rsid w:val="003748A6"/>
    <w:rsid w:val="004A1F6F"/>
    <w:rsid w:val="00731A5B"/>
    <w:rsid w:val="00812B02"/>
    <w:rsid w:val="008A4F71"/>
    <w:rsid w:val="00923EE1"/>
    <w:rsid w:val="00AC6375"/>
    <w:rsid w:val="00B1357F"/>
    <w:rsid w:val="00C255E0"/>
    <w:rsid w:val="00C47D16"/>
    <w:rsid w:val="00DA235F"/>
    <w:rsid w:val="00E26E6C"/>
    <w:rsid w:val="00F3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C8DE"/>
  <w15:chartTrackingRefBased/>
  <w15:docId w15:val="{5E09ADA2-17DA-486C-9A20-8D6747B5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%20%5bFederal%20Reserve%20Economic%20Data%20(FRED)%5d(https:/fred.stlouisfed.org/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5bWorld%20Gold%20Council%5d(https:/www.gold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%20%5bInvesting.com%5d(%20https:/www.investing.com/)" TargetMode="External"/><Relationship Id="rId11" Type="http://schemas.openxmlformats.org/officeDocument/2006/relationships/customXml" Target="ink/ink2.xml"/><Relationship Id="rId5" Type="http://schemas.openxmlformats.org/officeDocument/2006/relationships/hyperlink" Target=".%20%5bYahoo%20Finance%5d(https:/finance.yahoo.com/)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17:18:55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687 4336 9970,'-5'-4'261,"-1"1"-1,1 0 0,0-1 1,0 0-1,1-1 1,-1 1-1,1-1 1,0 1-1,0-1 0,0-1 1,1 1-1,0 0 1,0-1-1,-4-10 1,-1-8-248,0-1 1,-5-37 0,4 16 618,0 11-465,-92-488 598,49 107-727,-60-558 184,-5-63 873,61 780-1158,-2-17-99,31 133-133,18 102 30,1 0-1,2 0 1,2 0-1,1-45 1,4 60-117,0 0-1,-1 0 1,-2 0 0,-1 1-1,-9-43 1,7 48-375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17:22:01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2 10386,'-1'-2'3025,"-3"4"-4313,4-1 1232,-1-1-128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gacheru</dc:creator>
  <cp:keywords/>
  <dc:description/>
  <cp:lastModifiedBy>ryan gacheru</cp:lastModifiedBy>
  <cp:revision>18</cp:revision>
  <dcterms:created xsi:type="dcterms:W3CDTF">2023-12-28T17:03:00Z</dcterms:created>
  <dcterms:modified xsi:type="dcterms:W3CDTF">2023-12-28T17:26:00Z</dcterms:modified>
</cp:coreProperties>
</file>