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50"/>
        <w:gridCol w:w="1550"/>
        <w:gridCol w:w="1550"/>
        <w:gridCol w:w="1550"/>
        <w:gridCol w:w="1550"/>
        <w:gridCol w:w="2460"/>
        <w:gridCol w:w="1320"/>
        <w:gridCol w:w="1320"/>
        <w:gridCol w:w="1230"/>
      </w:tblGrid>
      <w:tr w:rsidR="3DD3ECEB" w:rsidTr="3DD3ECEB" w14:paraId="3D67514E">
        <w:trPr>
          <w:trHeight w:val="300"/>
        </w:trPr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3C44719E" w14:textId="5B3F773B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DD3ECEB" w:rsidR="3DD3ECEB">
              <w:rPr>
                <w:b w:val="1"/>
                <w:bCs w:val="1"/>
                <w:color w:val="1F1F1F"/>
                <w:sz w:val="20"/>
                <w:szCs w:val="20"/>
              </w:rPr>
              <w:t>ID do Teste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64CBA6C0" w14:textId="38AA6793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DD3ECEB" w:rsidR="3DD3ECEB">
              <w:rPr>
                <w:b w:val="1"/>
                <w:bCs w:val="1"/>
                <w:color w:val="1F1F1F"/>
                <w:sz w:val="20"/>
                <w:szCs w:val="20"/>
              </w:rPr>
              <w:t>Título do Caso de Teste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79984FED" w14:textId="5BB84C03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DD3ECEB" w:rsidR="3DD3ECEB">
              <w:rPr>
                <w:b w:val="1"/>
                <w:bCs w:val="1"/>
                <w:color w:val="1F1F1F"/>
                <w:sz w:val="20"/>
                <w:szCs w:val="20"/>
              </w:rPr>
              <w:t>Pré-condições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3CEBEE26" w14:textId="6908BA61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DD3ECEB" w:rsidR="3DD3ECEB">
              <w:rPr>
                <w:b w:val="1"/>
                <w:bCs w:val="1"/>
                <w:color w:val="1F1F1F"/>
                <w:sz w:val="20"/>
                <w:szCs w:val="20"/>
              </w:rPr>
              <w:t>Entradas (Dados)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16DDE6F3" w14:textId="678EF2BB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DD3ECEB" w:rsidR="3DD3ECEB">
              <w:rPr>
                <w:b w:val="1"/>
                <w:bCs w:val="1"/>
                <w:color w:val="1F1F1F"/>
                <w:sz w:val="20"/>
                <w:szCs w:val="20"/>
              </w:rPr>
              <w:t>Passos para Execução</w:t>
            </w:r>
          </w:p>
        </w:tc>
        <w:tc>
          <w:tcPr>
            <w:tcW w:w="24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13D09EFC" w14:textId="6F50267C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DD3ECEB" w:rsidR="3DD3ECEB">
              <w:rPr>
                <w:b w:val="1"/>
                <w:bCs w:val="1"/>
                <w:color w:val="1F1F1F"/>
                <w:sz w:val="20"/>
                <w:szCs w:val="20"/>
              </w:rPr>
              <w:t>Resultado Esperado</w:t>
            </w:r>
          </w:p>
        </w:tc>
        <w:tc>
          <w:tcPr>
            <w:tcW w:w="13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051D19F5" w14:textId="5015571B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DD3ECEB" w:rsidR="3DD3ECEB">
              <w:rPr>
                <w:b w:val="1"/>
                <w:bCs w:val="1"/>
                <w:color w:val="1F1F1F"/>
                <w:sz w:val="20"/>
                <w:szCs w:val="20"/>
              </w:rPr>
              <w:t>Resultado Obtido</w:t>
            </w:r>
          </w:p>
        </w:tc>
        <w:tc>
          <w:tcPr>
            <w:tcW w:w="13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4B2F82A3" w14:textId="7D411ABC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DD3ECEB" w:rsidR="3DD3ECEB">
              <w:rPr>
                <w:b w:val="1"/>
                <w:bCs w:val="1"/>
                <w:color w:val="1F1F1F"/>
                <w:sz w:val="20"/>
                <w:szCs w:val="20"/>
              </w:rPr>
              <w:t>Status (Passou/Falhou)</w:t>
            </w:r>
          </w:p>
        </w:tc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3760F5D2" w14:textId="6A2434B9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DD3ECEB" w:rsidR="3DD3ECEB">
              <w:rPr>
                <w:b w:val="1"/>
                <w:bCs w:val="1"/>
                <w:color w:val="1F1F1F"/>
                <w:sz w:val="20"/>
                <w:szCs w:val="20"/>
              </w:rPr>
              <w:t>Observações</w:t>
            </w:r>
          </w:p>
        </w:tc>
      </w:tr>
      <w:tr w:rsidR="3DD3ECEB" w:rsidTr="3DD3ECEB" w14:paraId="3AB5E1BF">
        <w:trPr>
          <w:trHeight w:val="300"/>
        </w:trPr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42389C3A" w14:textId="21B40D2B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DD3ECEB" w:rsidR="3DD3ECEB">
              <w:rPr>
                <w:b w:val="1"/>
                <w:bCs w:val="1"/>
                <w:color w:val="1F1F1F"/>
                <w:sz w:val="20"/>
                <w:szCs w:val="20"/>
              </w:rPr>
              <w:t>CT-001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15F13C85" w14:textId="0EC9971C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 xml:space="preserve">Autenticação no Sistema 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6BBEA1FE" w14:textId="688C39B8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Usuário cadastrado no banco de dados.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248FA9F1" w14:textId="15CC42DF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Usuário e senha válidos.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5EDAE046" w14:textId="12AEC08F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1. Acessar a tela de login.</w:t>
            </w:r>
          </w:p>
          <w:p w:rsidR="3DD3ECEB" w:rsidP="3DD3ECEB" w:rsidRDefault="3DD3ECEB" w14:paraId="2499A618" w14:textId="756DC7C0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2. Inserir credenciais.</w:t>
            </w:r>
          </w:p>
          <w:p w:rsidR="3DD3ECEB" w:rsidP="3DD3ECEB" w:rsidRDefault="3DD3ECEB" w14:paraId="0C1013C3" w14:textId="4C20A321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3. Clicar em "Entrar".</w:t>
            </w:r>
          </w:p>
        </w:tc>
        <w:tc>
          <w:tcPr>
            <w:tcW w:w="24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708EDEFC" w14:textId="31B44C46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Redirecionamento bem-sucedido para a tela principal (Dashboard/Listagem).</w:t>
            </w:r>
          </w:p>
        </w:tc>
        <w:tc>
          <w:tcPr>
            <w:tcW w:w="13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5460BBDB" w14:textId="689B78F1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6BD8B7DF" w14:textId="198DD629">
            <w:pPr>
              <w:rPr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4890C371" w14:textId="356C7633">
            <w:pPr>
              <w:rPr>
                <w:sz w:val="20"/>
                <w:szCs w:val="20"/>
              </w:rPr>
            </w:pPr>
          </w:p>
        </w:tc>
      </w:tr>
      <w:tr w:rsidR="3DD3ECEB" w:rsidTr="3DD3ECEB" w14:paraId="254EEAB0">
        <w:trPr>
          <w:trHeight w:val="750"/>
        </w:trPr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565B1EEE" w14:textId="708FA70A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DD3ECEB" w:rsidR="3DD3ECEB">
              <w:rPr>
                <w:b w:val="1"/>
                <w:bCs w:val="1"/>
                <w:color w:val="1F1F1F"/>
                <w:sz w:val="20"/>
                <w:szCs w:val="20"/>
              </w:rPr>
              <w:t>CT-002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7F981AF3" w14:textId="6C105200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 xml:space="preserve">Cadastro de Continente com sucesso 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2A267EE7" w14:textId="48AACECF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Usuário autenticado.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07CBD34F" w14:textId="26A72DA3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 xml:space="preserve">Nome: "América do Sul", Descrição: "Continente do hemisfério sul". 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2766A0D2" w14:textId="5C254E58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1. Acessar a tela de continentes.</w:t>
            </w:r>
          </w:p>
          <w:p w:rsidR="3DD3ECEB" w:rsidP="3DD3ECEB" w:rsidRDefault="3DD3ECEB" w14:paraId="6758DFF1" w14:textId="0292DADF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2. Clicar em "Novo".</w:t>
            </w:r>
          </w:p>
          <w:p w:rsidR="3DD3ECEB" w:rsidP="3DD3ECEB" w:rsidRDefault="3DD3ECEB" w14:paraId="42D22BE3" w14:textId="30C8A3C7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3. Preencher os campos obrigatórios.</w:t>
            </w:r>
          </w:p>
          <w:p w:rsidR="3DD3ECEB" w:rsidP="3DD3ECEB" w:rsidRDefault="3DD3ECEB" w14:paraId="3B900496" w14:textId="49B725DC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4. Salvar.</w:t>
            </w:r>
          </w:p>
        </w:tc>
        <w:tc>
          <w:tcPr>
            <w:tcW w:w="24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32AEAA56" w14:textId="4173479B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 xml:space="preserve">Continente persistido no PostgreSQL , gerando ID automático e exibido na listagem. </w:t>
            </w:r>
          </w:p>
        </w:tc>
        <w:tc>
          <w:tcPr>
            <w:tcW w:w="13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606FCD24" w14:textId="42473A4F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006D3214" w14:textId="6BC818BF">
            <w:pPr>
              <w:rPr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150A7F50" w14:textId="0C33B3A1">
            <w:pPr>
              <w:rPr>
                <w:sz w:val="20"/>
                <w:szCs w:val="20"/>
              </w:rPr>
            </w:pPr>
          </w:p>
        </w:tc>
      </w:tr>
      <w:tr w:rsidR="3DD3ECEB" w:rsidTr="3DD3ECEB" w14:paraId="0E589209">
        <w:trPr>
          <w:trHeight w:val="4065"/>
        </w:trPr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07E33332" w14:textId="214370CB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DD3ECEB" w:rsidR="3DD3ECEB">
              <w:rPr>
                <w:b w:val="1"/>
                <w:bCs w:val="1"/>
                <w:color w:val="1F1F1F"/>
                <w:sz w:val="20"/>
                <w:szCs w:val="20"/>
              </w:rPr>
              <w:t>CT-003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39E16548" w14:textId="34AFFC27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 xml:space="preserve">Cadastro de País associado a um Continente 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71882438" w14:textId="4030F61D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 xml:space="preserve">Ter pelo menos um continente cadastrado (ex: ID 1). 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4256AC27" w14:textId="6A2D7FB9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 xml:space="preserve">Nome: "Brasil", População: 214000000, Idioma: "Português", Moeda: "BRL", id_continente: 1. 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42E17B4A" w14:textId="3830B873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1. Acessar tela de cadastro de países.</w:t>
            </w:r>
          </w:p>
          <w:p w:rsidR="3DD3ECEB" w:rsidP="3DD3ECEB" w:rsidRDefault="3DD3ECEB" w14:paraId="7158F499" w14:textId="61E2764D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2. Preencher dados do país.</w:t>
            </w:r>
          </w:p>
          <w:p w:rsidR="3DD3ECEB" w:rsidP="3DD3ECEB" w:rsidRDefault="3DD3ECEB" w14:paraId="3C0A97DB" w14:textId="3EEFC018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3. Selecionar o continente correspondente.</w:t>
            </w:r>
          </w:p>
          <w:p w:rsidR="3DD3ECEB" w:rsidP="3DD3ECEB" w:rsidRDefault="3DD3ECEB" w14:paraId="20343C37" w14:textId="0DB88038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4. Salvar.</w:t>
            </w:r>
          </w:p>
        </w:tc>
        <w:tc>
          <w:tcPr>
            <w:tcW w:w="24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3F004269" w14:textId="44E50E86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 xml:space="preserve">País cadastrado vinculando corretamente a FK do continente , respeitando os campos obrigatórios. </w:t>
            </w:r>
          </w:p>
        </w:tc>
        <w:tc>
          <w:tcPr>
            <w:tcW w:w="13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4FA9E4F2" w14:textId="7E3D99C5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2CDF08B9" w14:textId="63A39767">
            <w:pPr>
              <w:rPr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09D077C5" w14:textId="79F2A301">
            <w:pPr>
              <w:rPr>
                <w:sz w:val="20"/>
                <w:szCs w:val="20"/>
              </w:rPr>
            </w:pPr>
          </w:p>
        </w:tc>
      </w:tr>
      <w:tr w:rsidR="3DD3ECEB" w:rsidTr="3DD3ECEB" w14:paraId="205C9B4F">
        <w:trPr>
          <w:trHeight w:val="300"/>
        </w:trPr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2F819386" w14:textId="4F6ADED5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DD3ECEB" w:rsidR="3DD3ECEB">
              <w:rPr>
                <w:b w:val="1"/>
                <w:bCs w:val="1"/>
                <w:color w:val="1F1F1F"/>
                <w:sz w:val="20"/>
                <w:szCs w:val="20"/>
              </w:rPr>
              <w:t>CT-004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14AAE1EE" w14:textId="4450D2DE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 xml:space="preserve">Cadastro de Cidade associada a um País 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2A8BD71A" w14:textId="6154C426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 xml:space="preserve">Ter pelo menos um país cadastrado (ex: ID 10). 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4EC82300" w14:textId="66071A90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 xml:space="preserve">Nome: "São José dos Campos", População: 730000, Latitude: -23.179, Longitude: -45.887, id_pais: 10. 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6E6C30AC" w14:textId="469C953E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1. Acessar tela de cadastro de cidades.</w:t>
            </w:r>
          </w:p>
          <w:p w:rsidR="3DD3ECEB" w:rsidP="3DD3ECEB" w:rsidRDefault="3DD3ECEB" w14:paraId="20A595D9" w14:textId="2DB8ADE0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2. Preencher os dados e coordenadas geográficas.</w:t>
            </w:r>
          </w:p>
          <w:p w:rsidR="3DD3ECEB" w:rsidP="3DD3ECEB" w:rsidRDefault="3DD3ECEB" w14:paraId="4E116AD3" w14:textId="750478A2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3. Selecionar o país de origem.</w:t>
            </w:r>
          </w:p>
          <w:p w:rsidR="3DD3ECEB" w:rsidP="3DD3ECEB" w:rsidRDefault="3DD3ECEB" w14:paraId="38BF06A3" w14:textId="2D08E0BE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4. Salvar.</w:t>
            </w:r>
          </w:p>
        </w:tc>
        <w:tc>
          <w:tcPr>
            <w:tcW w:w="24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7C6B60DD" w14:textId="0120A744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 xml:space="preserve">Cidade cadastrada vinculando a FK do país , salvando as coordenadas para uso posterior de mapas. </w:t>
            </w:r>
          </w:p>
        </w:tc>
        <w:tc>
          <w:tcPr>
            <w:tcW w:w="13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29006561" w14:textId="1A2A8A9B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12C14D07" w14:textId="1E83CF6E">
            <w:pPr>
              <w:rPr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141634BE" w14:textId="54A77F47">
            <w:pPr>
              <w:rPr>
                <w:sz w:val="20"/>
                <w:szCs w:val="20"/>
              </w:rPr>
            </w:pPr>
          </w:p>
        </w:tc>
      </w:tr>
      <w:tr w:rsidR="3DD3ECEB" w:rsidTr="3DD3ECEB" w14:paraId="36A40E38">
        <w:trPr>
          <w:trHeight w:val="7680"/>
        </w:trPr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7D337D88" w14:textId="1255AFBF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DD3ECEB" w:rsidR="3DD3ECEB">
              <w:rPr>
                <w:b w:val="1"/>
                <w:bCs w:val="1"/>
                <w:color w:val="1F1F1F"/>
                <w:sz w:val="20"/>
                <w:szCs w:val="20"/>
              </w:rPr>
              <w:t>CT-005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61CCB1" w:rsidP="3DD3ECEB" w:rsidRDefault="3461CCB1" w14:paraId="72737ADB" w14:textId="05EDAA00">
            <w:pPr>
              <w:spacing w:before="0" w:beforeAutospacing="off" w:after="0" w:afterAutospacing="off"/>
            </w:pPr>
            <w:r w:rsidRPr="3DD3ECEB" w:rsidR="3461CCB1">
              <w:rPr>
                <w:color w:val="1F1F1F"/>
                <w:sz w:val="20"/>
                <w:szCs w:val="20"/>
              </w:rPr>
              <w:t xml:space="preserve">Consulta e Listagem Dinâmica </w:t>
            </w:r>
            <w:r w:rsidRPr="3DD3ECEB" w:rsidR="3461CCB1">
              <w:rPr>
                <w:color w:val="1F1F1F"/>
                <w:sz w:val="20"/>
                <w:szCs w:val="20"/>
              </w:rPr>
              <w:t>Encadeada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61CCB1" w:rsidP="3DD3ECEB" w:rsidRDefault="3461CCB1" w14:paraId="0513659E" w14:textId="654B82F6">
            <w:pPr>
              <w:spacing w:before="0" w:beforeAutospacing="off" w:after="0" w:afterAutospacing="off"/>
            </w:pPr>
            <w:r w:rsidRPr="3DD3ECEB" w:rsidR="3461CCB1">
              <w:rPr>
                <w:color w:val="1F1F1F"/>
                <w:sz w:val="20"/>
                <w:szCs w:val="20"/>
              </w:rPr>
              <w:t>Banco de dados populado com continentes, países e cidades relacionados</w:t>
            </w:r>
          </w:p>
          <w:p w:rsidR="3DD3ECEB" w:rsidP="3DD3ECEB" w:rsidRDefault="3DD3ECEB" w14:paraId="05203851" w14:textId="1E589275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61CCB1" w:rsidP="3DD3ECEB" w:rsidRDefault="3461CCB1" w14:paraId="4DEB9B9F" w14:textId="40B094B7">
            <w:pPr>
              <w:pStyle w:val="Normal"/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461CCB1">
              <w:rPr>
                <w:rFonts w:ascii="Aptos" w:hAnsi="Aptos" w:eastAsia="Aptos" w:cs="Aptos"/>
                <w:noProof w:val="0"/>
                <w:sz w:val="20"/>
                <w:szCs w:val="20"/>
                <w:lang w:val="pt-BR"/>
              </w:rPr>
              <w:t>Seleção sequencial de Continente, País e Cidade.</w:t>
            </w:r>
            <w:r w:rsidRPr="3DD3ECEB" w:rsidR="3DD3ECEB">
              <w:rPr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722FD34" w:rsidP="3DD3ECEB" w:rsidRDefault="0722FD34" w14:paraId="3A4CFB59" w14:textId="023264CC">
            <w:pPr>
              <w:spacing w:before="0" w:beforeAutospacing="off" w:after="0" w:afterAutospacing="off"/>
            </w:pPr>
            <w:r w:rsidRPr="3DD3ECEB" w:rsidR="0722FD34">
              <w:rPr>
                <w:rFonts w:ascii="Aptos" w:hAnsi="Aptos" w:eastAsia="Aptos" w:cs="Aptos"/>
                <w:noProof w:val="0"/>
                <w:sz w:val="20"/>
                <w:szCs w:val="20"/>
                <w:lang w:val="pt-BR"/>
              </w:rPr>
              <w:t xml:space="preserve">1. Acessar a tela de consulta. </w:t>
            </w:r>
          </w:p>
          <w:p w:rsidR="0722FD34" w:rsidP="3DD3ECEB" w:rsidRDefault="0722FD34" w14:paraId="5E1FDDE2" w14:textId="18491F4D">
            <w:pPr>
              <w:spacing w:before="0" w:beforeAutospacing="off" w:after="0" w:afterAutospacing="off"/>
            </w:pPr>
            <w:r w:rsidRPr="3DD3ECEB" w:rsidR="0722FD34">
              <w:rPr>
                <w:rFonts w:ascii="Aptos" w:hAnsi="Aptos" w:eastAsia="Aptos" w:cs="Aptos"/>
                <w:noProof w:val="0"/>
                <w:sz w:val="20"/>
                <w:szCs w:val="20"/>
                <w:lang w:val="pt-BR"/>
              </w:rPr>
              <w:t>2. Selecionar um Continente na lista inicial.</w:t>
            </w:r>
          </w:p>
          <w:p w:rsidR="0722FD34" w:rsidP="3DD3ECEB" w:rsidRDefault="0722FD34" w14:paraId="6540C309" w14:textId="597F73C8">
            <w:pPr>
              <w:spacing w:before="0" w:beforeAutospacing="off" w:after="0" w:afterAutospacing="off"/>
            </w:pPr>
            <w:r w:rsidRPr="3DD3ECEB" w:rsidR="0722FD34">
              <w:rPr>
                <w:rFonts w:ascii="Aptos" w:hAnsi="Aptos" w:eastAsia="Aptos" w:cs="Aptos"/>
                <w:noProof w:val="0"/>
                <w:sz w:val="20"/>
                <w:szCs w:val="20"/>
                <w:lang w:val="pt-BR"/>
              </w:rPr>
              <w:t>3. Verificar se a lista de países foi atualizada.</w:t>
            </w:r>
          </w:p>
          <w:p w:rsidR="0722FD34" w:rsidP="3DD3ECEB" w:rsidRDefault="0722FD34" w14:paraId="2214F4EA" w14:textId="1BC978C6">
            <w:pPr>
              <w:spacing w:before="0" w:beforeAutospacing="off" w:after="0" w:afterAutospacing="off"/>
            </w:pPr>
            <w:r w:rsidRPr="3DD3ECEB" w:rsidR="0722FD34">
              <w:rPr>
                <w:rFonts w:ascii="Aptos" w:hAnsi="Aptos" w:eastAsia="Aptos" w:cs="Aptos"/>
                <w:noProof w:val="0"/>
                <w:sz w:val="20"/>
                <w:szCs w:val="20"/>
                <w:lang w:val="pt-BR"/>
              </w:rPr>
              <w:t>4. Selecionar um País desta lista.</w:t>
            </w:r>
          </w:p>
          <w:p w:rsidR="0722FD34" w:rsidP="3DD3ECEB" w:rsidRDefault="0722FD34" w14:paraId="29FE98B5" w14:textId="3829F1AC">
            <w:pPr>
              <w:spacing w:before="0" w:beforeAutospacing="off" w:after="0" w:afterAutospacing="off"/>
            </w:pPr>
            <w:r w:rsidRPr="3DD3ECEB" w:rsidR="0722FD34">
              <w:rPr>
                <w:rFonts w:ascii="Aptos" w:hAnsi="Aptos" w:eastAsia="Aptos" w:cs="Aptos"/>
                <w:noProof w:val="0"/>
                <w:sz w:val="20"/>
                <w:szCs w:val="20"/>
                <w:lang w:val="pt-BR"/>
              </w:rPr>
              <w:t>5. Verificar se as cidades foram filtradas.</w:t>
            </w:r>
          </w:p>
          <w:p w:rsidR="3DD3ECEB" w:rsidP="3DD3ECEB" w:rsidRDefault="3DD3ECEB" w14:paraId="7DC98261" w14:textId="68510CAA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</w:p>
        </w:tc>
        <w:tc>
          <w:tcPr>
            <w:tcW w:w="24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E730E69" w:rsidP="3DD3ECEB" w:rsidRDefault="3E730E69" w14:paraId="57B5CC36" w14:textId="44751DAF">
            <w:pPr>
              <w:spacing w:before="0" w:beforeAutospacing="off" w:after="0" w:afterAutospacing="off"/>
            </w:pPr>
            <w:r w:rsidRPr="3DD3ECEB" w:rsidR="3E730E69">
              <w:rPr>
                <w:color w:val="1F1F1F"/>
                <w:sz w:val="20"/>
                <w:szCs w:val="20"/>
              </w:rPr>
              <w:t>O sistema deve carregar os dados de forma compacta e progressiva: ao escolher o continente, listar apenas os seus países ; ao escolher o país, listar apenas as suas cidades , aplicando a paginação se necessário.</w:t>
            </w:r>
          </w:p>
        </w:tc>
        <w:tc>
          <w:tcPr>
            <w:tcW w:w="13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2AD651DC" w14:textId="19098762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3780B939" w14:textId="0AF8E556">
            <w:pPr>
              <w:rPr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171D33E4" w14:textId="7C14A531">
            <w:pPr>
              <w:rPr>
                <w:sz w:val="20"/>
                <w:szCs w:val="20"/>
              </w:rPr>
            </w:pPr>
          </w:p>
        </w:tc>
      </w:tr>
      <w:tr w:rsidR="3DD3ECEB" w:rsidTr="3DD3ECEB" w14:paraId="749A754C">
        <w:trPr>
          <w:trHeight w:val="2730"/>
        </w:trPr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31EEEB31" w14:textId="216C7528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DD3ECEB" w:rsidR="3DD3ECEB">
              <w:rPr>
                <w:b w:val="1"/>
                <w:bCs w:val="1"/>
                <w:color w:val="1F1F1F"/>
                <w:sz w:val="20"/>
                <w:szCs w:val="20"/>
              </w:rPr>
              <w:t>CT-006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1E0BF3B5" w14:textId="7B73ED55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 xml:space="preserve">Integração com API de Dados/Clima (REST) 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3CA5CC64" w14:textId="208E4B7F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Cidade e país selecionados na listagem de detalhes.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1ECA4E50" w14:textId="5D829179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ID de uma cidade cadastrada (ex: São José dos Campos).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5D0EC021" w14:textId="59676275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1. Acessar os detalhes/consulta de uma cidade.</w:t>
            </w:r>
          </w:p>
          <w:p w:rsidR="3DD3ECEB" w:rsidP="3DD3ECEB" w:rsidRDefault="3DD3ECEB" w14:paraId="3C1FB90E" w14:textId="526E4040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2. Aguardar o carregamento da página.</w:t>
            </w:r>
          </w:p>
        </w:tc>
        <w:tc>
          <w:tcPr>
            <w:tcW w:w="24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60E27A9A" w14:textId="5E774C83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 xml:space="preserve">Consumo dinâmico da API externa trazendo dados climáticos atuais ou fusos horários atualizados. </w:t>
            </w:r>
          </w:p>
        </w:tc>
        <w:tc>
          <w:tcPr>
            <w:tcW w:w="13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2A550814" w14:textId="6B75635B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11DE8CD6" w14:textId="568CBCDF">
            <w:pPr>
              <w:rPr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02CC8297" w14:textId="5BCEBBFD">
            <w:pPr>
              <w:rPr>
                <w:sz w:val="20"/>
                <w:szCs w:val="20"/>
              </w:rPr>
            </w:pPr>
          </w:p>
        </w:tc>
      </w:tr>
      <w:tr w:rsidR="3DD3ECEB" w:rsidTr="3DD3ECEB" w14:paraId="5817D1EF">
        <w:trPr>
          <w:trHeight w:val="300"/>
        </w:trPr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59F20A89" w14:textId="499A6333">
            <w:pPr>
              <w:spacing w:before="0" w:beforeAutospacing="off" w:after="0" w:afterAutospacing="off"/>
              <w:rPr>
                <w:b w:val="1"/>
                <w:bCs w:val="1"/>
                <w:color w:val="1F1F1F"/>
                <w:sz w:val="20"/>
                <w:szCs w:val="20"/>
              </w:rPr>
            </w:pPr>
            <w:r w:rsidRPr="3DD3ECEB" w:rsidR="3DD3ECEB">
              <w:rPr>
                <w:b w:val="1"/>
                <w:bCs w:val="1"/>
                <w:color w:val="1F1F1F"/>
                <w:sz w:val="20"/>
                <w:szCs w:val="20"/>
              </w:rPr>
              <w:t>CT-008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4F6322C2" w14:textId="796C4E46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 xml:space="preserve">Exclusão (Delete) respeitando a Integridade Referencial 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4FF76B0D" w14:textId="31155EF6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 xml:space="preserve">Um continente associado a um país cadastrado no sistema. 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7C8B9F2D" w14:textId="2C854164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Tentativa de exclusão do continente "Pai".</w:t>
            </w:r>
          </w:p>
        </w:tc>
        <w:tc>
          <w:tcPr>
            <w:tcW w:w="155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746521E7" w14:textId="4CE15DA3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1. Acessar listagem de continentes.</w:t>
            </w:r>
          </w:p>
          <w:p w:rsidR="3DD3ECEB" w:rsidP="3DD3ECEB" w:rsidRDefault="3DD3ECEB" w14:paraId="6DBC13C6" w14:textId="062888C3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>2. Clicar em "Excluir" em um continente que possui países vinculados.</w:t>
            </w:r>
          </w:p>
        </w:tc>
        <w:tc>
          <w:tcPr>
            <w:tcW w:w="24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0CC35EE8" w14:textId="688ABF7E">
            <w:pPr>
              <w:spacing w:before="0" w:beforeAutospacing="off" w:after="0" w:afterAutospacing="off"/>
              <w:rPr>
                <w:color w:val="1F1F1F"/>
                <w:sz w:val="20"/>
                <w:szCs w:val="20"/>
              </w:rPr>
            </w:pPr>
            <w:r w:rsidRPr="3DD3ECEB" w:rsidR="3DD3ECEB">
              <w:rPr>
                <w:color w:val="1F1F1F"/>
                <w:sz w:val="20"/>
                <w:szCs w:val="20"/>
              </w:rPr>
              <w:t xml:space="preserve">O sistema deve impedir a exclusão direta ou alertar sobre a restrição de chave estrangeira no PostgreSQL (Foreign Key Constraint). </w:t>
            </w:r>
          </w:p>
        </w:tc>
        <w:tc>
          <w:tcPr>
            <w:tcW w:w="13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0B082064" w14:textId="5EA70B3A">
            <w:pPr>
              <w:rPr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7F72C606" w14:textId="4193E6C8">
            <w:pPr>
              <w:rPr>
                <w:sz w:val="20"/>
                <w:szCs w:val="20"/>
              </w:rPr>
            </w:pPr>
          </w:p>
        </w:tc>
        <w:tc>
          <w:tcPr>
            <w:tcW w:w="123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D3ECEB" w:rsidP="3DD3ECEB" w:rsidRDefault="3DD3ECEB" w14:paraId="0F38ADF2" w14:textId="07C2DC5D">
            <w:pPr>
              <w:rPr>
                <w:sz w:val="20"/>
                <w:szCs w:val="20"/>
              </w:rPr>
            </w:pPr>
          </w:p>
        </w:tc>
      </w:tr>
    </w:tbl>
    <w:p xmlns:wp14="http://schemas.microsoft.com/office/word/2010/wordml" wp14:paraId="1E207724" wp14:textId="661853F0"/>
    <w:sectPr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1DC49C"/>
    <w:rsid w:val="016B18FC"/>
    <w:rsid w:val="0722FD34"/>
    <w:rsid w:val="198C32C8"/>
    <w:rsid w:val="198C32C8"/>
    <w:rsid w:val="1E1F8BC7"/>
    <w:rsid w:val="27D94DAD"/>
    <w:rsid w:val="3461CCB1"/>
    <w:rsid w:val="391DC49C"/>
    <w:rsid w:val="3DD3ECEB"/>
    <w:rsid w:val="3E730E69"/>
    <w:rsid w:val="481210E9"/>
    <w:rsid w:val="61055CFE"/>
    <w:rsid w:val="642F4862"/>
    <w:rsid w:val="642F4862"/>
    <w:rsid w:val="7D99A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D88D1"/>
  <w15:chartTrackingRefBased/>
  <w15:docId w15:val="{BA97CFCB-9B77-4669-9C15-9EA7FB3E39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2026-06-09T16:15:23.5441809Z</dcterms:created>
  <dcterms:modified xsi:type="dcterms:W3CDTF">2026-06-09T16:23:16.1521551Z</dcterms:modified>
  <dc:creator>RYAN ARAUJO DOS SANTOS</dc:creator>
  <lastModifiedBy>RYAN ARAUJO DOS SANTOS</lastModifiedBy>
</coreProperties>
</file>