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42C0" w14:textId="77777777" w:rsidR="00BF363F" w:rsidRDefault="002354DC">
      <w:pPr>
        <w:jc w:val="center"/>
        <w:rPr>
          <w:b/>
          <w:sz w:val="32"/>
        </w:rPr>
      </w:pPr>
      <w:r>
        <w:rPr>
          <w:b/>
          <w:sz w:val="32"/>
        </w:rPr>
        <w:t>FCS Review Checklist</w:t>
      </w:r>
    </w:p>
    <w:p w14:paraId="786596F7" w14:textId="77777777" w:rsidR="00BF363F" w:rsidRDefault="002354DC">
      <w:pPr>
        <w:pStyle w:val="a6"/>
        <w:numPr>
          <w:ilvl w:val="0"/>
          <w:numId w:val="1"/>
        </w:numPr>
      </w:pPr>
      <w:r>
        <w:t>Basics</w:t>
      </w:r>
    </w:p>
    <w:p w14:paraId="6C5D6C0D" w14:textId="77777777" w:rsidR="00BF363F" w:rsidRDefault="002354DC">
      <w:pPr>
        <w:pStyle w:val="a6"/>
        <w:numPr>
          <w:ilvl w:val="0"/>
          <w:numId w:val="2"/>
        </w:numPr>
      </w:pPr>
      <w:r>
        <w:t>Linux</w:t>
      </w:r>
    </w:p>
    <w:p w14:paraId="57072555" w14:textId="77777777" w:rsidR="00BF363F" w:rsidRDefault="002354DC">
      <w:pPr>
        <w:pStyle w:val="a6"/>
        <w:numPr>
          <w:ilvl w:val="1"/>
          <w:numId w:val="2"/>
        </w:numPr>
      </w:pPr>
      <w:r>
        <w:t>Be familiar with SVN</w:t>
      </w:r>
    </w:p>
    <w:p w14:paraId="48301C66" w14:textId="77777777" w:rsidR="00BF363F" w:rsidRDefault="002354DC">
      <w:pPr>
        <w:pStyle w:val="a6"/>
        <w:numPr>
          <w:ilvl w:val="1"/>
          <w:numId w:val="2"/>
        </w:numPr>
      </w:pPr>
      <w:r>
        <w:t>Be familiar with basic Linux command (change directory, move files etc.)</w:t>
      </w:r>
    </w:p>
    <w:p w14:paraId="78BE4BD2" w14:textId="77777777" w:rsidR="00BF363F" w:rsidRDefault="002354DC">
      <w:pPr>
        <w:pStyle w:val="a6"/>
        <w:numPr>
          <w:ilvl w:val="0"/>
          <w:numId w:val="2"/>
        </w:numPr>
      </w:pPr>
      <w:r>
        <w:t>Java Basics</w:t>
      </w:r>
    </w:p>
    <w:p w14:paraId="376F9E2B" w14:textId="77777777" w:rsidR="00BF363F" w:rsidRDefault="002354DC">
      <w:pPr>
        <w:pStyle w:val="a6"/>
        <w:numPr>
          <w:ilvl w:val="1"/>
          <w:numId w:val="2"/>
        </w:numPr>
      </w:pPr>
      <w:r>
        <w:t>Data types</w:t>
      </w:r>
    </w:p>
    <w:p w14:paraId="50139A3B" w14:textId="77777777" w:rsidR="00BF363F" w:rsidRDefault="002354DC">
      <w:pPr>
        <w:pStyle w:val="a6"/>
        <w:numPr>
          <w:ilvl w:val="1"/>
          <w:numId w:val="2"/>
        </w:numPr>
      </w:pPr>
      <w:r>
        <w:t>Boolean expression</w:t>
      </w:r>
    </w:p>
    <w:p w14:paraId="1B10B5A2" w14:textId="77777777" w:rsidR="00BF363F" w:rsidRDefault="002354DC">
      <w:pPr>
        <w:pStyle w:val="a6"/>
        <w:numPr>
          <w:ilvl w:val="1"/>
          <w:numId w:val="2"/>
        </w:numPr>
      </w:pPr>
      <w:r>
        <w:t>Repetition (For loop; While loop)</w:t>
      </w:r>
    </w:p>
    <w:p w14:paraId="6B14C66A" w14:textId="77777777" w:rsidR="00BF363F" w:rsidRDefault="002354DC">
      <w:pPr>
        <w:pStyle w:val="a6"/>
        <w:numPr>
          <w:ilvl w:val="1"/>
          <w:numId w:val="2"/>
        </w:numPr>
      </w:pPr>
      <w:r>
        <w:t>Choice (If, else, switch)</w:t>
      </w:r>
    </w:p>
    <w:p w14:paraId="170CC40D" w14:textId="77777777" w:rsidR="00BF363F" w:rsidRDefault="002354DC">
      <w:pPr>
        <w:pStyle w:val="a6"/>
        <w:numPr>
          <w:ilvl w:val="1"/>
          <w:numId w:val="2"/>
        </w:numPr>
      </w:pPr>
      <w:r>
        <w:t>Methods</w:t>
      </w:r>
      <w:r>
        <w:t xml:space="preserve"> (Pass by reference, pass by value)</w:t>
      </w:r>
    </w:p>
    <w:p w14:paraId="5FC9DDCB" w14:textId="77777777" w:rsidR="00BF363F" w:rsidRDefault="002354DC">
      <w:pPr>
        <w:pStyle w:val="a6"/>
        <w:numPr>
          <w:ilvl w:val="1"/>
          <w:numId w:val="2"/>
        </w:numPr>
      </w:pPr>
      <w:r>
        <w:t>Arrays</w:t>
      </w:r>
    </w:p>
    <w:p w14:paraId="5E4EA1FD" w14:textId="77777777" w:rsidR="00BF363F" w:rsidRDefault="00BF363F">
      <w:pPr>
        <w:pStyle w:val="a6"/>
      </w:pPr>
    </w:p>
    <w:p w14:paraId="09A960AC" w14:textId="77777777" w:rsidR="00BF363F" w:rsidRDefault="002354DC">
      <w:pPr>
        <w:pStyle w:val="a6"/>
        <w:numPr>
          <w:ilvl w:val="0"/>
          <w:numId w:val="1"/>
        </w:numPr>
      </w:pPr>
      <w:r>
        <w:t>Object Oriented Programming</w:t>
      </w:r>
    </w:p>
    <w:p w14:paraId="41EE6054" w14:textId="77777777" w:rsidR="00BF363F" w:rsidRDefault="002354DC">
      <w:pPr>
        <w:pStyle w:val="a6"/>
        <w:numPr>
          <w:ilvl w:val="0"/>
          <w:numId w:val="3"/>
        </w:numPr>
      </w:pPr>
      <w:r>
        <w:t>Define classes</w:t>
      </w:r>
    </w:p>
    <w:p w14:paraId="70F2590B" w14:textId="77777777" w:rsidR="00BF363F" w:rsidRDefault="002354DC">
      <w:pPr>
        <w:pStyle w:val="a6"/>
        <w:numPr>
          <w:ilvl w:val="1"/>
          <w:numId w:val="3"/>
        </w:numPr>
      </w:pPr>
      <w:r>
        <w:t>Modifiers (difference between public, protected and private)</w:t>
      </w:r>
    </w:p>
    <w:p w14:paraId="1C4EF5BB" w14:textId="77777777" w:rsidR="00BF363F" w:rsidRDefault="002354DC">
      <w:pPr>
        <w:pStyle w:val="a6"/>
        <w:numPr>
          <w:ilvl w:val="1"/>
          <w:numId w:val="3"/>
        </w:numPr>
      </w:pPr>
      <w:r>
        <w:t>Class name and file name</w:t>
      </w:r>
    </w:p>
    <w:p w14:paraId="1C35CECB" w14:textId="77777777" w:rsidR="00BF363F" w:rsidRDefault="002354DC">
      <w:pPr>
        <w:pStyle w:val="a6"/>
        <w:numPr>
          <w:ilvl w:val="1"/>
          <w:numId w:val="3"/>
        </w:numPr>
      </w:pPr>
      <w:r>
        <w:t>Constructors</w:t>
      </w:r>
    </w:p>
    <w:p w14:paraId="574AFCA3" w14:textId="77777777" w:rsidR="00BF363F" w:rsidRDefault="002354DC">
      <w:pPr>
        <w:pStyle w:val="a6"/>
        <w:numPr>
          <w:ilvl w:val="1"/>
          <w:numId w:val="3"/>
        </w:numPr>
      </w:pPr>
      <w:r>
        <w:t xml:space="preserve">Mutator and </w:t>
      </w:r>
      <w:proofErr w:type="spellStart"/>
      <w:r>
        <w:t>Accesor</w:t>
      </w:r>
      <w:proofErr w:type="spellEnd"/>
    </w:p>
    <w:p w14:paraId="72CAF093" w14:textId="77777777" w:rsidR="00BF363F" w:rsidRDefault="002354DC">
      <w:pPr>
        <w:pStyle w:val="a6"/>
        <w:numPr>
          <w:ilvl w:val="0"/>
          <w:numId w:val="3"/>
        </w:numPr>
      </w:pPr>
      <w:r>
        <w:t>Inheritance</w:t>
      </w:r>
    </w:p>
    <w:p w14:paraId="6E7C1ECD" w14:textId="77777777" w:rsidR="00BF363F" w:rsidRDefault="002354DC">
      <w:pPr>
        <w:pStyle w:val="a6"/>
        <w:numPr>
          <w:ilvl w:val="1"/>
          <w:numId w:val="3"/>
        </w:numPr>
      </w:pPr>
      <w:r>
        <w:t>Superclass</w:t>
      </w:r>
    </w:p>
    <w:p w14:paraId="2AB691CA" w14:textId="77777777" w:rsidR="00BF363F" w:rsidRDefault="002354DC">
      <w:pPr>
        <w:pStyle w:val="a6"/>
        <w:numPr>
          <w:ilvl w:val="1"/>
          <w:numId w:val="3"/>
        </w:numPr>
      </w:pPr>
      <w:r>
        <w:t>Abstract</w:t>
      </w:r>
    </w:p>
    <w:p w14:paraId="3903BAD7" w14:textId="77777777" w:rsidR="00BF363F" w:rsidRDefault="002354DC">
      <w:pPr>
        <w:pStyle w:val="a6"/>
        <w:numPr>
          <w:ilvl w:val="1"/>
          <w:numId w:val="3"/>
        </w:numPr>
      </w:pPr>
      <w:r>
        <w:t>Interface</w:t>
      </w:r>
    </w:p>
    <w:p w14:paraId="5F239662" w14:textId="77777777" w:rsidR="00BF363F" w:rsidRDefault="002354DC">
      <w:pPr>
        <w:pStyle w:val="a6"/>
        <w:numPr>
          <w:ilvl w:val="0"/>
          <w:numId w:val="3"/>
        </w:numPr>
      </w:pPr>
      <w:r>
        <w:t>Declarin</w:t>
      </w:r>
      <w:r>
        <w:t>g (instantiating) Objects</w:t>
      </w:r>
    </w:p>
    <w:p w14:paraId="734D03FE" w14:textId="77777777" w:rsidR="00BF363F" w:rsidRDefault="002354DC">
      <w:pPr>
        <w:pStyle w:val="a6"/>
        <w:numPr>
          <w:ilvl w:val="1"/>
          <w:numId w:val="3"/>
        </w:numPr>
      </w:pPr>
      <w:r>
        <w:t>Declare an array of objects</w:t>
      </w:r>
    </w:p>
    <w:p w14:paraId="6C9F11AB" w14:textId="77777777" w:rsidR="00BF363F" w:rsidRDefault="002354DC">
      <w:pPr>
        <w:pStyle w:val="a6"/>
        <w:numPr>
          <w:ilvl w:val="1"/>
          <w:numId w:val="3"/>
        </w:numPr>
      </w:pPr>
      <w:r>
        <w:t>Use instance to call attributes and behaviour of the class</w:t>
      </w:r>
    </w:p>
    <w:p w14:paraId="2D75CAA1" w14:textId="77777777" w:rsidR="00BF363F" w:rsidRDefault="002354DC">
      <w:pPr>
        <w:pStyle w:val="a6"/>
        <w:numPr>
          <w:ilvl w:val="0"/>
          <w:numId w:val="3"/>
        </w:numPr>
      </w:pPr>
      <w:r>
        <w:t>Override &amp; Overload</w:t>
      </w:r>
    </w:p>
    <w:p w14:paraId="1AEB3F8F" w14:textId="77777777" w:rsidR="00BF363F" w:rsidRDefault="002354DC">
      <w:pPr>
        <w:pStyle w:val="a6"/>
        <w:numPr>
          <w:ilvl w:val="0"/>
          <w:numId w:val="3"/>
        </w:numPr>
      </w:pPr>
      <w:r>
        <w:t>Polymorphism</w:t>
      </w:r>
    </w:p>
    <w:p w14:paraId="4DF205D9" w14:textId="77777777" w:rsidR="00BF363F" w:rsidRDefault="00BF363F">
      <w:pPr>
        <w:pStyle w:val="a6"/>
        <w:ind w:left="1080"/>
      </w:pPr>
    </w:p>
    <w:p w14:paraId="58D738D0" w14:textId="77777777" w:rsidR="00BF363F" w:rsidRDefault="002354DC">
      <w:pPr>
        <w:pStyle w:val="a6"/>
        <w:numPr>
          <w:ilvl w:val="0"/>
          <w:numId w:val="1"/>
        </w:numPr>
      </w:pPr>
      <w:r>
        <w:t>Algorithm</w:t>
      </w:r>
    </w:p>
    <w:p w14:paraId="53AB5B61" w14:textId="77777777" w:rsidR="00BF363F" w:rsidRDefault="002354DC">
      <w:pPr>
        <w:pStyle w:val="a6"/>
        <w:numPr>
          <w:ilvl w:val="0"/>
          <w:numId w:val="4"/>
        </w:numPr>
      </w:pPr>
      <w:r>
        <w:t xml:space="preserve">Be familiar with the time complexity of all sorting and searching algorithms learned in this </w:t>
      </w:r>
      <w:r>
        <w:t>semester.</w:t>
      </w:r>
    </w:p>
    <w:p w14:paraId="6FDD6D94" w14:textId="77777777" w:rsidR="00BF363F" w:rsidRDefault="002354DC">
      <w:pPr>
        <w:pStyle w:val="a6"/>
        <w:numPr>
          <w:ilvl w:val="0"/>
          <w:numId w:val="4"/>
        </w:numPr>
      </w:pPr>
      <w:r>
        <w:t>Recursion</w:t>
      </w:r>
    </w:p>
    <w:p w14:paraId="1CC1C2B3" w14:textId="77777777" w:rsidR="00BF363F" w:rsidRDefault="002354DC">
      <w:pPr>
        <w:pStyle w:val="a6"/>
        <w:numPr>
          <w:ilvl w:val="1"/>
          <w:numId w:val="4"/>
        </w:numPr>
      </w:pPr>
      <w:r>
        <w:t>Define base case</w:t>
      </w:r>
    </w:p>
    <w:p w14:paraId="50571149" w14:textId="77777777" w:rsidR="00BF363F" w:rsidRDefault="002354DC">
      <w:pPr>
        <w:pStyle w:val="a6"/>
        <w:numPr>
          <w:ilvl w:val="1"/>
          <w:numId w:val="4"/>
        </w:numPr>
      </w:pPr>
      <w:r>
        <w:t>Recursive call</w:t>
      </w:r>
    </w:p>
    <w:p w14:paraId="373F0991" w14:textId="77777777" w:rsidR="00BF363F" w:rsidRDefault="002354DC">
      <w:pPr>
        <w:pStyle w:val="a6"/>
        <w:numPr>
          <w:ilvl w:val="0"/>
          <w:numId w:val="4"/>
        </w:numPr>
      </w:pPr>
      <w:r>
        <w:t>Be able to implement and be familiar with the following sorting algorithm</w:t>
      </w:r>
    </w:p>
    <w:p w14:paraId="085ED6AC" w14:textId="77777777" w:rsidR="00BF363F" w:rsidRDefault="002354DC">
      <w:pPr>
        <w:pStyle w:val="a6"/>
        <w:numPr>
          <w:ilvl w:val="1"/>
          <w:numId w:val="4"/>
        </w:numPr>
      </w:pPr>
      <w:r>
        <w:t>Bubble Sort</w:t>
      </w:r>
    </w:p>
    <w:p w14:paraId="395E338A" w14:textId="77777777" w:rsidR="00BF363F" w:rsidRDefault="002354DC">
      <w:pPr>
        <w:pStyle w:val="a6"/>
        <w:numPr>
          <w:ilvl w:val="1"/>
          <w:numId w:val="4"/>
        </w:numPr>
      </w:pPr>
      <w:r>
        <w:t>Insertion Sort</w:t>
      </w:r>
    </w:p>
    <w:p w14:paraId="6DEC11AB" w14:textId="77777777" w:rsidR="00BF363F" w:rsidRDefault="002354DC">
      <w:pPr>
        <w:pStyle w:val="a6"/>
        <w:numPr>
          <w:ilvl w:val="1"/>
          <w:numId w:val="4"/>
        </w:numPr>
      </w:pPr>
      <w:r>
        <w:t>Selection Sort</w:t>
      </w:r>
    </w:p>
    <w:p w14:paraId="146EB37A" w14:textId="77777777" w:rsidR="00BF363F" w:rsidRDefault="002354DC">
      <w:pPr>
        <w:pStyle w:val="a6"/>
        <w:numPr>
          <w:ilvl w:val="1"/>
          <w:numId w:val="4"/>
        </w:numPr>
      </w:pPr>
      <w:r>
        <w:t>Merge Sort</w:t>
      </w:r>
    </w:p>
    <w:p w14:paraId="75E80797" w14:textId="77777777" w:rsidR="00BF363F" w:rsidRDefault="002354DC">
      <w:pPr>
        <w:pStyle w:val="a6"/>
        <w:numPr>
          <w:ilvl w:val="1"/>
          <w:numId w:val="4"/>
        </w:numPr>
      </w:pPr>
      <w:r>
        <w:t>Quick Sort</w:t>
      </w:r>
    </w:p>
    <w:p w14:paraId="61781581" w14:textId="77777777" w:rsidR="00BF363F" w:rsidRDefault="002354DC">
      <w:pPr>
        <w:pStyle w:val="a6"/>
        <w:numPr>
          <w:ilvl w:val="0"/>
          <w:numId w:val="4"/>
        </w:numPr>
      </w:pPr>
      <w:r>
        <w:t xml:space="preserve">Be able to implement and be familiar with the following searching </w:t>
      </w:r>
      <w:r>
        <w:t>algorithm</w:t>
      </w:r>
    </w:p>
    <w:p w14:paraId="56DDD432" w14:textId="77777777" w:rsidR="00BF363F" w:rsidRDefault="002354DC">
      <w:pPr>
        <w:pStyle w:val="a6"/>
        <w:numPr>
          <w:ilvl w:val="1"/>
          <w:numId w:val="4"/>
        </w:numPr>
      </w:pPr>
      <w:r>
        <w:t>Linear Search</w:t>
      </w:r>
    </w:p>
    <w:p w14:paraId="1722764E" w14:textId="77777777" w:rsidR="00BF363F" w:rsidRDefault="002354DC">
      <w:pPr>
        <w:pStyle w:val="a6"/>
        <w:numPr>
          <w:ilvl w:val="1"/>
          <w:numId w:val="4"/>
        </w:numPr>
      </w:pPr>
      <w:r>
        <w:t>Binary Search</w:t>
      </w:r>
    </w:p>
    <w:p w14:paraId="202156A5" w14:textId="77777777" w:rsidR="00BF363F" w:rsidRDefault="002354DC">
      <w:pPr>
        <w:pStyle w:val="a6"/>
        <w:numPr>
          <w:ilvl w:val="0"/>
          <w:numId w:val="4"/>
        </w:numPr>
      </w:pPr>
      <w:r>
        <w:t>Divide and Conquer</w:t>
      </w:r>
    </w:p>
    <w:p w14:paraId="3A05B648" w14:textId="77777777" w:rsidR="00BF363F" w:rsidRDefault="002354DC">
      <w:pPr>
        <w:pStyle w:val="a6"/>
        <w:numPr>
          <w:ilvl w:val="0"/>
          <w:numId w:val="1"/>
        </w:numPr>
      </w:pPr>
      <w:r>
        <w:t>Data Structure</w:t>
      </w:r>
    </w:p>
    <w:p w14:paraId="082EC6CB" w14:textId="77777777" w:rsidR="00BF363F" w:rsidRDefault="002354DC">
      <w:pPr>
        <w:pStyle w:val="a6"/>
        <w:numPr>
          <w:ilvl w:val="0"/>
          <w:numId w:val="4"/>
        </w:numPr>
      </w:pPr>
      <w:r>
        <w:lastRenderedPageBreak/>
        <w:t>Be familiar with the time complexity and features of all data structure learned in this semester</w:t>
      </w:r>
    </w:p>
    <w:p w14:paraId="058D1D09" w14:textId="77777777" w:rsidR="00BF363F" w:rsidRDefault="002354DC">
      <w:pPr>
        <w:pStyle w:val="a6"/>
        <w:numPr>
          <w:ilvl w:val="0"/>
          <w:numId w:val="4"/>
        </w:numPr>
      </w:pPr>
      <w:r>
        <w:t>Linked list</w:t>
      </w:r>
    </w:p>
    <w:p w14:paraId="119F9A18" w14:textId="77777777" w:rsidR="00BF363F" w:rsidRDefault="002354DC">
      <w:pPr>
        <w:pStyle w:val="a6"/>
        <w:numPr>
          <w:ilvl w:val="1"/>
          <w:numId w:val="4"/>
        </w:numPr>
      </w:pPr>
      <w:r>
        <w:t>Singly linked list</w:t>
      </w:r>
    </w:p>
    <w:p w14:paraId="32E74A8F" w14:textId="77777777" w:rsidR="00BF363F" w:rsidRDefault="002354DC">
      <w:pPr>
        <w:pStyle w:val="a6"/>
        <w:numPr>
          <w:ilvl w:val="1"/>
          <w:numId w:val="4"/>
        </w:numPr>
      </w:pPr>
      <w:r>
        <w:t>Doubly linked list</w:t>
      </w:r>
    </w:p>
    <w:p w14:paraId="6E24207F" w14:textId="77777777" w:rsidR="00BF363F" w:rsidRDefault="002354DC">
      <w:pPr>
        <w:pStyle w:val="a6"/>
        <w:numPr>
          <w:ilvl w:val="0"/>
          <w:numId w:val="4"/>
        </w:numPr>
      </w:pPr>
      <w:r>
        <w:t>Queue &amp; Stack</w:t>
      </w:r>
    </w:p>
    <w:p w14:paraId="7AFF8C16" w14:textId="77777777" w:rsidR="00BF363F" w:rsidRDefault="002354DC">
      <w:pPr>
        <w:pStyle w:val="a6"/>
        <w:numPr>
          <w:ilvl w:val="0"/>
          <w:numId w:val="4"/>
        </w:numPr>
      </w:pPr>
      <w:r>
        <w:t>Tree &amp; Graph</w:t>
      </w:r>
    </w:p>
    <w:p w14:paraId="38AE342F" w14:textId="77777777" w:rsidR="00BF363F" w:rsidRDefault="002354DC">
      <w:pPr>
        <w:pStyle w:val="a6"/>
        <w:numPr>
          <w:ilvl w:val="1"/>
          <w:numId w:val="4"/>
        </w:numPr>
      </w:pPr>
      <w:r>
        <w:t>Binary Search Tree</w:t>
      </w:r>
    </w:p>
    <w:p w14:paraId="0E14C339" w14:textId="77777777" w:rsidR="00BF363F" w:rsidRDefault="002354DC">
      <w:pPr>
        <w:pStyle w:val="a6"/>
        <w:numPr>
          <w:ilvl w:val="1"/>
          <w:numId w:val="4"/>
        </w:numPr>
      </w:pPr>
      <w:r>
        <w:t>Breadth First Search</w:t>
      </w:r>
    </w:p>
    <w:p w14:paraId="78299EE8" w14:textId="66639AF0" w:rsidR="00BF363F" w:rsidRDefault="002354DC" w:rsidP="002354DC">
      <w:pPr>
        <w:pStyle w:val="a6"/>
        <w:numPr>
          <w:ilvl w:val="1"/>
          <w:numId w:val="4"/>
        </w:numPr>
      </w:pPr>
      <w:r>
        <w:t>Depth First Search</w:t>
      </w:r>
    </w:p>
    <w:p w14:paraId="0B27C79F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基础知识</w:t>
      </w:r>
    </w:p>
    <w:p w14:paraId="1021CC52" w14:textId="77777777" w:rsidR="002354DC" w:rsidRDefault="002354DC" w:rsidP="002354DC">
      <w:r>
        <w:rPr>
          <w:rFonts w:hint="eastAsia"/>
        </w:rPr>
        <w:t>•</w:t>
      </w:r>
      <w:r>
        <w:t xml:space="preserve"> Linux</w:t>
      </w:r>
    </w:p>
    <w:p w14:paraId="7BA82A0C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熟悉</w:t>
      </w:r>
      <w:r>
        <w:rPr>
          <w:rFonts w:hint="eastAsia"/>
        </w:rPr>
        <w:t>SVN</w:t>
      </w:r>
    </w:p>
    <w:p w14:paraId="7D61FA67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熟悉基本的</w:t>
      </w:r>
      <w:r>
        <w:rPr>
          <w:rFonts w:hint="eastAsia"/>
        </w:rPr>
        <w:t xml:space="preserve"> Linux </w:t>
      </w:r>
      <w:r>
        <w:rPr>
          <w:rFonts w:hint="eastAsia"/>
        </w:rPr>
        <w:t>命令（更改目录、移动文件等）</w:t>
      </w:r>
    </w:p>
    <w:p w14:paraId="32D03EED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7A0AC729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数据类型</w:t>
      </w:r>
    </w:p>
    <w:p w14:paraId="0A877186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布尔表达式</w:t>
      </w:r>
    </w:p>
    <w:p w14:paraId="091ADE73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重复（</w:t>
      </w:r>
      <w:r>
        <w:rPr>
          <w:rFonts w:hint="eastAsia"/>
        </w:rPr>
        <w:t xml:space="preserve">For </w:t>
      </w:r>
      <w:r>
        <w:rPr>
          <w:rFonts w:hint="eastAsia"/>
        </w:rPr>
        <w:t>循环；</w:t>
      </w:r>
      <w:r>
        <w:rPr>
          <w:rFonts w:hint="eastAsia"/>
        </w:rPr>
        <w:t xml:space="preserve">While </w:t>
      </w:r>
      <w:r>
        <w:rPr>
          <w:rFonts w:hint="eastAsia"/>
        </w:rPr>
        <w:t>循环）</w:t>
      </w:r>
    </w:p>
    <w:p w14:paraId="66D4A12A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选择（如果，否则，切换）</w:t>
      </w:r>
    </w:p>
    <w:p w14:paraId="0637BBBA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方法（按引用传递，按值传递）</w:t>
      </w:r>
    </w:p>
    <w:p w14:paraId="23297E87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数组</w:t>
      </w:r>
    </w:p>
    <w:p w14:paraId="09E7BE1D" w14:textId="77777777" w:rsidR="002354DC" w:rsidRDefault="002354DC" w:rsidP="002354DC"/>
    <w:p w14:paraId="1A751370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面向对象编程</w:t>
      </w:r>
    </w:p>
    <w:p w14:paraId="18776C4F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定义类</w:t>
      </w:r>
    </w:p>
    <w:p w14:paraId="3882C427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修饰符（公共，受保护和私有之间的区别）</w:t>
      </w:r>
    </w:p>
    <w:p w14:paraId="0BABE18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类名和文件名</w:t>
      </w:r>
    </w:p>
    <w:p w14:paraId="5BF73428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构造函数</w:t>
      </w:r>
    </w:p>
    <w:p w14:paraId="3598CD01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Mutator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Accesor</w:t>
      </w:r>
      <w:proofErr w:type="spellEnd"/>
    </w:p>
    <w:p w14:paraId="41FD7D79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14:paraId="34C36A31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超类</w:t>
      </w:r>
    </w:p>
    <w:p w14:paraId="47CDAE78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摘要</w:t>
      </w:r>
    </w:p>
    <w:p w14:paraId="38AB152D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界面</w:t>
      </w:r>
    </w:p>
    <w:p w14:paraId="16582230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声明（实例化）对象</w:t>
      </w:r>
    </w:p>
    <w:p w14:paraId="4E243FD0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声明一组对象</w:t>
      </w:r>
    </w:p>
    <w:p w14:paraId="5FB0E720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使用实例调用类的属性和行为</w:t>
      </w:r>
    </w:p>
    <w:p w14:paraId="209FAB4A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覆盖和重载</w:t>
      </w:r>
    </w:p>
    <w:p w14:paraId="287B089B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•多态</w:t>
      </w:r>
    </w:p>
    <w:p w14:paraId="1305EA2B" w14:textId="77777777" w:rsidR="002354DC" w:rsidRDefault="002354DC" w:rsidP="002354DC"/>
    <w:p w14:paraId="64F52E83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算法</w:t>
      </w:r>
    </w:p>
    <w:p w14:paraId="2D064EF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•熟悉本学期学习的所有排序和搜索算法的时间复杂性。</w:t>
      </w:r>
    </w:p>
    <w:p w14:paraId="660FA7AD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递归</w:t>
      </w:r>
    </w:p>
    <w:p w14:paraId="01A08B2B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定义基本案例</w:t>
      </w:r>
    </w:p>
    <w:p w14:paraId="070792A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递归调用</w:t>
      </w:r>
    </w:p>
    <w:p w14:paraId="489162E3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能够实现并熟悉以下排序算法</w:t>
      </w:r>
    </w:p>
    <w:p w14:paraId="0C8B847C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气泡排序</w:t>
      </w:r>
    </w:p>
    <w:p w14:paraId="5F6634F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插入排序</w:t>
      </w:r>
    </w:p>
    <w:p w14:paraId="6F0A5F69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选择排序</w:t>
      </w:r>
    </w:p>
    <w:p w14:paraId="7BFB3920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合并排序</w:t>
      </w:r>
    </w:p>
    <w:p w14:paraId="6FCB75BC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快速排序</w:t>
      </w:r>
    </w:p>
    <w:p w14:paraId="6B70A9E6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•能够实现并熟悉以下搜索算法</w:t>
      </w:r>
    </w:p>
    <w:p w14:paraId="5C32DF7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线性搜索</w:t>
      </w:r>
    </w:p>
    <w:p w14:paraId="26B34B92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二分搜索</w:t>
      </w:r>
    </w:p>
    <w:p w14:paraId="4766DF21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分而治之</w:t>
      </w:r>
    </w:p>
    <w:p w14:paraId="508ACC9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数据结构</w:t>
      </w:r>
    </w:p>
    <w:p w14:paraId="77D73090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•熟悉本学期学习的所有数据结构的时间复杂度和功能</w:t>
      </w:r>
    </w:p>
    <w:p w14:paraId="156F0C9C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链表</w:t>
      </w:r>
    </w:p>
    <w:p w14:paraId="60437FBB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单链表</w:t>
      </w:r>
    </w:p>
    <w:p w14:paraId="1888189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双向链表</w:t>
      </w:r>
    </w:p>
    <w:p w14:paraId="3823B1F8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队列和堆栈</w:t>
      </w:r>
    </w:p>
    <w:p w14:paraId="4C6F4684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>•树与图</w:t>
      </w:r>
    </w:p>
    <w:p w14:paraId="63F12478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二叉搜索树</w:t>
      </w:r>
    </w:p>
    <w:p w14:paraId="35110CBA" w14:textId="77777777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广度优先搜索</w:t>
      </w:r>
    </w:p>
    <w:p w14:paraId="163BE892" w14:textId="6A21FC15" w:rsidR="002354DC" w:rsidRDefault="002354DC" w:rsidP="002354D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深度优先搜索</w:t>
      </w:r>
    </w:p>
    <w:sectPr w:rsidR="002354DC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B3E"/>
    <w:multiLevelType w:val="multilevel"/>
    <w:tmpl w:val="19D0A8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7F5FE0"/>
    <w:multiLevelType w:val="multilevel"/>
    <w:tmpl w:val="9FD063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FC0D28"/>
    <w:multiLevelType w:val="multilevel"/>
    <w:tmpl w:val="E9AC17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B72F76"/>
    <w:multiLevelType w:val="multilevel"/>
    <w:tmpl w:val="197C1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0796F"/>
    <w:multiLevelType w:val="multilevel"/>
    <w:tmpl w:val="D94A7F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3F"/>
    <w:rsid w:val="002354DC"/>
    <w:rsid w:val="00B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8BB2"/>
  <w15:docId w15:val="{21DDE751-E670-49F2-8E35-23D17E9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17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WU XINYAN</cp:lastModifiedBy>
  <cp:revision>4</cp:revision>
  <dcterms:created xsi:type="dcterms:W3CDTF">2018-05-28T10:00:00Z</dcterms:created>
  <dcterms:modified xsi:type="dcterms:W3CDTF">2021-06-01T11:36:00Z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