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A68B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TUGAS PRATIKUM MOBILE 4</w:t>
      </w:r>
    </w:p>
    <w:p w14:paraId="5D5642F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2D7B9A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Dosen Pengampu: Nurfiah, S.ST, M.Kom</w:t>
      </w:r>
    </w:p>
    <w:p w14:paraId="7C279D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79AA769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CC965D8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186940" cy="2186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023">
      <w:pPr>
        <w:jc w:val="center"/>
        <w:rPr>
          <w:sz w:val="28"/>
          <w:szCs w:val="28"/>
        </w:rPr>
      </w:pPr>
    </w:p>
    <w:p w14:paraId="5A5F9303">
      <w:pPr>
        <w:jc w:val="center"/>
        <w:rPr>
          <w:sz w:val="28"/>
          <w:szCs w:val="28"/>
        </w:rPr>
      </w:pPr>
    </w:p>
    <w:p w14:paraId="12A6D025">
      <w:pPr>
        <w:jc w:val="center"/>
        <w:rPr>
          <w:sz w:val="28"/>
          <w:szCs w:val="28"/>
        </w:rPr>
      </w:pPr>
    </w:p>
    <w:p w14:paraId="2DA42AE7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DISUSUN OLEH :</w:t>
      </w:r>
    </w:p>
    <w:p w14:paraId="058715C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Ryan Al Ghifari</w:t>
      </w:r>
    </w:p>
    <w:p w14:paraId="5883628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2211533014</w:t>
      </w:r>
    </w:p>
    <w:p w14:paraId="239768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DB9926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6FB7DCEB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DEPARTEMEN INFORMATIKA</w:t>
      </w:r>
    </w:p>
    <w:p w14:paraId="514BE7C3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FAKULTAS TEKNOLOGI INFORMASI</w:t>
      </w:r>
    </w:p>
    <w:p w14:paraId="512FDF2F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UNIVERSITAS ANDALAS</w:t>
      </w:r>
    </w:p>
    <w:p w14:paraId="241170E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2024</w:t>
      </w:r>
    </w:p>
    <w:p w14:paraId="59FD6ABB"/>
    <w:p w14:paraId="0F672FD4"/>
    <w:p w14:paraId="699FE739"/>
    <w:p w14:paraId="4E08A08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MEMBUAT EDIT DAN DELETE</w:t>
      </w:r>
    </w:p>
    <w:p w14:paraId="1C4E358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A. PelangganActivity</w:t>
      </w:r>
    </w:p>
    <w:p w14:paraId="218BAD70">
      <w:pPr>
        <w:keepNext w:val="0"/>
        <w:keepLines w:val="0"/>
        <w:widowControl/>
        <w:suppressLineNumbers w:val="0"/>
        <w:spacing w:line="360" w:lineRule="auto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Tambahan Java:</w:t>
      </w:r>
    </w:p>
    <w:p w14:paraId="7CE07AB0">
      <w:pPr>
        <w:shd w:val="clear"/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</w:pPr>
    </w:p>
    <w:p w14:paraId="6A32151C">
      <w:pPr>
        <w:shd w:val="clear" w:fill="000000" w:themeFill="text1"/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View.OnClickListener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onClickListener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v.startAnimation(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btnAnimasi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Menjalankan animasi tombol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RecyclerView.ViewHolder viewHolder = (RecyclerView.ViewHolder) v.getTag();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position = viewHolder.getAdapterPosition();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ModelPelanggan mp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.get(position);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Ambil data pelanggan dari posisi yang diklik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// kirim data ke activity lain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Intent intent=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Intent(PelangganActivity.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PelangganEditActivity.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mp.getId());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"name"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mp.getNama());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"email"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mp.getEmail());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"hp"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mp.getHp());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startActivity(intent);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};</w:t>
      </w:r>
    </w:p>
    <w:p w14:paraId="52045D2D">
      <w:pPr>
        <w:shd w:val="clear"/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</w:pPr>
    </w:p>
    <w:p w14:paraId="3E92B47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PelangganEditActivity </w:t>
      </w:r>
    </w:p>
    <w:p w14:paraId="1E83FFE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2BBF92D9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android.widget.EditText;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androidx.appcompat.app.AlertDialog;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id.myryan.laundry.model.ModelPelanggan;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PelangganEditActivity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buat string yg digunakan utk menampung data yg dikirimkan dari pelangganactivity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EditText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SQLiteHelper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activity_pelanggan_edit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db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name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"name"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"email"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"hp"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et_nama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edPelEditNama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et_email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edPelEditEmail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et_hp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(EditText)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edPelEditHp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btnSimpan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btnPelEditSimpan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btnHapus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btnPelEditHapus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btnBatal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btnPelEditBatal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updateCustomer());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deleteCustomer());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cancelEdit());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"ID: 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\n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Name : 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name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\n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Email : 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\n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Hp : 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updateCustomer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updatedName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updatedEmail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updatedHp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Check if fields are empty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(updatedName.isEmpty() || updatedEmail.isEmpty() || updatedHp.isEmpty())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"All fields must be filled"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Update the customer in the database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isUpdated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.updatePelanggan(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updatedName, updatedEmail, updatedHp);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(isUpdated)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"Customer updated successfully"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//startActivity(new Intent(this,PelangganActivity.class));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PelangganActivity pa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PelangganActivity();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pa.getData();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finish();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Close the activity after successful update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"Failed to update customer"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Delete customer from the database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deleteCustomer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Confirmation dialog before deleting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AlertDialog.Builder(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.setTitle(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"Delete Confirmation"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.setMessage(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"Are you sure you want to delete this customer?"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.setPositiveButton(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"Yes"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(dialog, which)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isDeleted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.deletePelanggan(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(isDeleted)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"Customer deleted successfully"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After successful deletion, restart the PelangganActivity to reflect changes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Intent intent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PelangganActivity.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intent.addFlags(Intent.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FLAG_ACTIVITY_CLEAR_TOP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| 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FLAG_ACTIVITY_NEW_TASK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startActivity(intent);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finish();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Close the current activity after deletion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"Failed to delete customer"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.setNegativeButton(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"No"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cancelEdit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0D1E5E4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EEEB4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LayananEdit Activity </w:t>
      </w:r>
    </w:p>
    <w:p w14:paraId="2CCDD01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Java:</w:t>
      </w:r>
    </w:p>
    <w:p w14:paraId="132B2E47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id.myryan.laundry.layanan;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android.widget.EditText;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androidx.appcompat.app.AlertDialog;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id.myryan.laundry.database.SQLiteHelper;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LayananEditActivity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EditText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SQLiteHelper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activity_layanan_edit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menangani padding sistem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db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SQLiteHelper(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"tipe"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getIntent().getStringExtra(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"harga"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et_tipe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edLayEditTipe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et_harga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edLayEditHarga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btnSimpan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btnLayEditSimpan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btnHapus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btnLayEditHapus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btnBatal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btnLayEditBatal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btnSimpan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updateLayanan());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btnHapus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deleteLayanan());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btnBatal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.setOnClickListener(v -&gt; cancelEdit());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"ID: 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id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\n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Tipe: 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tipe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\n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Harga: 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updateLayanan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updatedTipe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et_tipe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String updatedHarga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et_harga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.getText().toString();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(updatedTipe.isEmpty() || updatedHarga.isEmpty())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"All fields must be filled"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return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isUpdated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.updateLayanan(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updatedTipe, updatedHarga);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(isUpdated)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"Layanan updated successfully"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 intent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LayananActivity.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intent.addFlags(Intent.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FLAG_ACTIVITY_CLEAR_TOP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| 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FLAG_ACTIVITY_NEW_TASK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startActivity(intent);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"Failed to update layanan"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deleteLayanan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AlertDialog.Builder(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.setTitle(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"Delete Confirmation"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.setMessage(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"Are you sure you want to delete this layanan?"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.setPositiveButton(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"Yes"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(dialog, which)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boolean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isDeleted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db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.deleteLayanan(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(isDeleted)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"Layanan deleted successfully"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Intent intent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LayananActivity.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intent.addFlags(Intent.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FLAG_ACTIVITY_CLEAR_TOP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| Intent.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FLAG_ACTIVITY_NEW_TASK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startActivity(intent);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"Failed to delete layanan"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.setNegativeButton(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"No"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cancelEdit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finish();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7791339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AE934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XML:</w:t>
      </w:r>
    </w:p>
    <w:p w14:paraId="4B910A65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bookmarkStart w:id="0" w:name="_GoBack"/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&lt;?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&lt;LinearLayout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app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="http://schemas.android.com/apk/res-auto"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="http://schemas.android.com/tools"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="@+id/main"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="@color/orangeputih"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tools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:context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=".layanan.LayananEditActivity"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="@color/yellow"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:textStyle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="bold"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:layout_marginBottom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="23dp"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="EDIT LAYANAN"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="Layanan"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&lt;EditText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="@+id/edLayEditTipe"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="60dp"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="@drawable/ic_service"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="@dimen/md"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="@drawable/border_custom"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="vertical"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&lt;TextView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="@dimen/lg"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="Harga"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:textSize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="15sp"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="@color/black"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&lt;EditText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="@+id/edLayEditHarga"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="60dp"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="@drawable/border_custom"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="@drawable/ic_harga2"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:drawablePadding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="@dimen/sm"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:inputType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="textEmailAddress"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:padding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="@dimen/md"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&lt;LinearLayout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="match_parent"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:layout_marginTop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="40dp"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:orientation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="horizontal"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:weightSum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="3"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="@+id/btnLayEditSimpan"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:layout_marginRight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="@drawable/custom_button2"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="Simpan"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="@color/black"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="@+id/btnLayEditHapus"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:layout_marginRight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="@drawable/custom_button"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="Hapus"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:textColor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="@color/black" 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&lt;Button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="@+id/btnLayEditBatal"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:layout_marginLeft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="20dp"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:layout_width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="100dp"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:layout_height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="wrap_content"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:layout_weight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="1"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:text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="Batal"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:background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="@drawable/custom_button3"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 xml:space="preserve">    &lt;/LinearLayout&gt;</w:t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D5B778"/>
          <w:sz w:val="24"/>
          <w:szCs w:val="24"/>
          <w:shd w:val="clear" w:fill="1E1F22"/>
        </w:rPr>
        <w:t>&lt;/LinearLayout&gt;</w:t>
      </w:r>
    </w:p>
    <w:bookmarkEnd w:id="0"/>
    <w:p w14:paraId="7E2AE6CD">
      <w:pPr>
        <w:shd w:val="clear"/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2695B"/>
    <w:rsid w:val="1112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2025-01-02T04:48:00Z</dcterms:created>
  <dc:creator>Ryan Alghifari</dc:creator>
  <cp:lastModifiedBy>Ryan Alghifari</cp:lastModifiedBy>
  <dcterms:modified xsi:type="dcterms:W3CDTF">2025-01-02T05:06:07Z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499D4E1F060745908440BBC3AE072D7D_11</vt:lpwstr>
  </property>
</Properties>
</file>