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8525" w14:textId="2BA282AE" w:rsidR="00D15DE9" w:rsidRDefault="00000000">
      <w:pPr>
        <w:pStyle w:val="Title"/>
      </w:pPr>
      <w:sdt>
        <w:sdtPr>
          <w:alias w:val="Title"/>
          <w:tag w:val=""/>
          <w:id w:val="726351117"/>
          <w:placeholder>
            <w:docPart w:val="42C862149E75634998DA806749EF00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7714E">
            <w:t xml:space="preserve">Project </w:t>
          </w:r>
          <w:r w:rsidR="00024D53">
            <w:t>3</w:t>
          </w:r>
          <w:r w:rsidR="0017714E">
            <w:t xml:space="preserve"> – </w:t>
          </w:r>
          <w:r w:rsidR="00024D53">
            <w:t>Binary Search Trees</w:t>
          </w:r>
        </w:sdtContent>
      </w:sdt>
    </w:p>
    <w:p w14:paraId="1F3CBD2D" w14:textId="08C6677E" w:rsidR="00D15DE9" w:rsidRDefault="00163C50">
      <w:pPr>
        <w:pStyle w:val="Title2"/>
      </w:pPr>
      <w:r>
        <w:t>Burkhardt, Ryan</w:t>
      </w:r>
    </w:p>
    <w:p w14:paraId="78322DED" w14:textId="275F4D26" w:rsidR="00D15DE9" w:rsidRDefault="00163C50">
      <w:pPr>
        <w:pStyle w:val="Title2"/>
      </w:pPr>
      <w:r>
        <w:t xml:space="preserve">UMGC </w:t>
      </w:r>
      <w:r w:rsidR="007C4DDF">
        <w:t>CMSC 315</w:t>
      </w:r>
    </w:p>
    <w:p w14:paraId="0251932C" w14:textId="012CAB63" w:rsidR="00B25848" w:rsidRDefault="00B25848" w:rsidP="00B25848">
      <w:pPr>
        <w:pStyle w:val="Title2"/>
        <w:jc w:val="left"/>
      </w:pPr>
    </w:p>
    <w:p w14:paraId="3818E159" w14:textId="77777777" w:rsidR="00D15DE9" w:rsidRDefault="00000000">
      <w:pPr>
        <w:pStyle w:val="Title"/>
      </w:pPr>
      <w:r>
        <w:t>Author Note</w:t>
      </w:r>
    </w:p>
    <w:p w14:paraId="2E210FA6" w14:textId="2F5A8C65" w:rsidR="00D15DE9" w:rsidRDefault="00024D53" w:rsidP="00ED2C05">
      <w:r>
        <w:t>This program takes the users input and converts it to a binary search tree. It produces the proper output to show the user a binary search tree in the terminal</w:t>
      </w:r>
      <w:r w:rsidR="009B3E71">
        <w:t xml:space="preserve"> with proper indented format</w:t>
      </w:r>
      <w:r>
        <w:t>. It also will tell the user if the binary search tree is balance or is a binary search tree.</w:t>
      </w:r>
    </w:p>
    <w:p w14:paraId="32D94FED" w14:textId="5A7308DE" w:rsidR="00D15DE9" w:rsidRDefault="00044B4C" w:rsidP="00044B4C">
      <w:pPr>
        <w:pStyle w:val="SectionTitle"/>
      </w:pPr>
      <w:r>
        <w:lastRenderedPageBreak/>
        <w:t>UML Class Diagram</w:t>
      </w:r>
    </w:p>
    <w:p w14:paraId="5E268D84" w14:textId="0EBD798C" w:rsidR="00044B4C" w:rsidRDefault="0070771C" w:rsidP="00044B4C">
      <w:pPr>
        <w:jc w:val="center"/>
      </w:pPr>
      <w:r w:rsidRPr="0070771C">
        <w:drawing>
          <wp:inline distT="0" distB="0" distL="0" distR="0" wp14:anchorId="15EC9E05" wp14:editId="3176D519">
            <wp:extent cx="1555830" cy="6864703"/>
            <wp:effectExtent l="0" t="0" r="6350" b="0"/>
            <wp:docPr id="173454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2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6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E0E" w14:textId="7F87742B" w:rsidR="009B3E71" w:rsidRDefault="009B3E71">
      <w:r>
        <w:br w:type="page"/>
      </w:r>
    </w:p>
    <w:p w14:paraId="0A808199" w14:textId="33B932A6" w:rsidR="009B3E71" w:rsidRDefault="009B3E71" w:rsidP="00044B4C">
      <w:pPr>
        <w:jc w:val="center"/>
        <w:rPr>
          <w:b/>
          <w:bCs/>
        </w:rPr>
      </w:pPr>
      <w:r>
        <w:rPr>
          <w:b/>
          <w:bCs/>
        </w:rPr>
        <w:lastRenderedPageBreak/>
        <w:t>Assignment 3</w:t>
      </w:r>
    </w:p>
    <w:p w14:paraId="323CF913" w14:textId="590E5245" w:rsidR="009B3E71" w:rsidRDefault="009B3E71" w:rsidP="009B3E71">
      <w:pPr>
        <w:ind w:firstLine="0"/>
      </w:pPr>
      <w:r>
        <w:tab/>
        <w:t xml:space="preserve">For this Assignment we were given </w:t>
      </w:r>
      <w:r w:rsidR="00195B3A">
        <w:t>the</w:t>
      </w:r>
      <w:r>
        <w:t xml:space="preserve"> task of creating a binary search tree with very specific </w:t>
      </w:r>
      <w:r w:rsidR="008200E1">
        <w:t>input restrictions. This w</w:t>
      </w:r>
      <w:r w:rsidR="00195B3A">
        <w:t>a</w:t>
      </w:r>
      <w:r w:rsidR="008200E1">
        <w:t xml:space="preserve">s where most of my problems came into place. I found it very easy to build a string builder that constructs the appropriate form of </w:t>
      </w:r>
      <w:r w:rsidR="00195B3A">
        <w:t>indentation,</w:t>
      </w:r>
      <w:r w:rsidR="008200E1">
        <w:t xml:space="preserve"> but I found recursion extremely difficult to obtain the grasp of. I essentially summed it up to a built in while loop but within itself. This in my mind works as a while </w:t>
      </w:r>
      <w:r w:rsidR="00195B3A">
        <w:t xml:space="preserve">there is more data the method such as binary tree will call itself until the binary tree is made. Either with a data as a node and a left and right expression. If there is no data to </w:t>
      </w:r>
      <w:r w:rsidR="00E37F73">
        <w:t>input,</w:t>
      </w:r>
      <w:r w:rsidR="00195B3A">
        <w:t xml:space="preserve"> it will be entered as null.</w:t>
      </w:r>
      <w:r w:rsidR="002978E4">
        <w:br/>
      </w:r>
      <w:r w:rsidR="002978E4">
        <w:tab/>
        <w:t xml:space="preserve">The </w:t>
      </w:r>
      <w:r w:rsidR="002978E4">
        <w:rPr>
          <w:b/>
          <w:bCs/>
        </w:rPr>
        <w:t xml:space="preserve">Syntax Class </w:t>
      </w:r>
      <w:r w:rsidR="002978E4">
        <w:t xml:space="preserve">is </w:t>
      </w:r>
      <w:proofErr w:type="gramStart"/>
      <w:r w:rsidR="002978E4">
        <w:t>a</w:t>
      </w:r>
      <w:proofErr w:type="gramEnd"/>
      <w:r w:rsidR="002978E4">
        <w:t xml:space="preserve"> error catch class where you pass in the expression to run it through the error validation before the string is parsed into different expressions. It will catch all </w:t>
      </w:r>
      <w:r w:rsidR="00417EAD">
        <w:t>required</w:t>
      </w:r>
      <w:r w:rsidR="002978E4">
        <w:t xml:space="preserve"> </w:t>
      </w:r>
      <w:r w:rsidR="00417EAD">
        <w:t xml:space="preserve">syntax </w:t>
      </w:r>
      <w:r w:rsidR="002978E4">
        <w:t xml:space="preserve">errors such as </w:t>
      </w:r>
      <w:r w:rsidR="00417EAD">
        <w:t xml:space="preserve">is </w:t>
      </w:r>
      <w:r w:rsidR="002978E4">
        <w:t>binary tree</w:t>
      </w:r>
      <w:r w:rsidR="00417EAD">
        <w:t xml:space="preserve">, no digits, no null variables, etc. This uses the expression matches formatting learned from geeksforgeeks. Also, the digit *=10 was extracted from geeksforgeeks to use in my code. This was to catch a digit character that was longer than one place. </w:t>
      </w:r>
    </w:p>
    <w:p w14:paraId="7D0EB48F" w14:textId="0444B96E" w:rsidR="00E37F73" w:rsidRDefault="00E37F73" w:rsidP="009B3E71">
      <w:pPr>
        <w:ind w:firstLine="0"/>
      </w:pPr>
      <w:r>
        <w:tab/>
        <w:t xml:space="preserve">The </w:t>
      </w:r>
      <w:r>
        <w:rPr>
          <w:b/>
          <w:bCs/>
        </w:rPr>
        <w:t>Binary Tree Class</w:t>
      </w:r>
      <w:r>
        <w:t xml:space="preserve"> was my next class to take on. Here I started with the method of creating a tree which was to include three integers. How I made this was the data as the node and left and right as the children. This is also where I had the setter for the Binary Tree Object using the three integers or another Binary Tree object using the array list. In my array list I chose to use the mid method to find the middle of a sorted list and assign the data from there. This was in my opinion the easiest method because I knew my tree couldn’t get out of balance. </w:t>
      </w:r>
      <w:proofErr w:type="gramStart"/>
      <w:r>
        <w:t>The add</w:t>
      </w:r>
      <w:proofErr w:type="gramEnd"/>
      <w:r>
        <w:t xml:space="preserve"> data to list was my method to take the tree from the original input after it was displayed and make it into an array list. From this array list I would send it to the Binary Tree Array List to form the proper binary tree. After they would be sent to my main program in Project 3 to be displayed. Lastly, in </w:t>
      </w:r>
      <w:r>
        <w:lastRenderedPageBreak/>
        <w:t>the Binary Tree Class I had my getters for all three integers in the binary trees to include data, left and right.</w:t>
      </w:r>
    </w:p>
    <w:p w14:paraId="77E73E3B" w14:textId="016A4BC5" w:rsidR="001214D9" w:rsidRDefault="001214D9" w:rsidP="009B3E71">
      <w:pPr>
        <w:ind w:firstLine="0"/>
      </w:pPr>
      <w:r>
        <w:tab/>
        <w:t xml:space="preserve">The </w:t>
      </w:r>
      <w:r>
        <w:rPr>
          <w:b/>
          <w:bCs/>
        </w:rPr>
        <w:t xml:space="preserve">Project3 Class </w:t>
      </w:r>
      <w:r>
        <w:t xml:space="preserve">is my main class to include the main method. It includes the input to get from user to get a binary tree input. It runs the input through a series of methods to make sure it is in correct formatting as well as the proper length of parenthesis. This is where I had major confusion in how I was building my parse expression and that when I finished the parse expression it made much more sense. What the parse expression does is it counts the parenthesis until it knows there is a match of parenthesis, then it recursively runs this until there are only 3 </w:t>
      </w:r>
      <w:r w:rsidR="000B7072">
        <w:t>parentheses</w:t>
      </w:r>
      <w:r>
        <w:t xml:space="preserve"> left. Once it has the three parenthesis it takes the expressions and sends them to subexpressions to make them integers and plug into left and right. This was </w:t>
      </w:r>
      <w:r w:rsidR="000B7072">
        <w:t>single-handedly</w:t>
      </w:r>
      <w:r>
        <w:t xml:space="preserve"> my hardest process in the program due to lack of understanding. When you enter (1 2 3) this is not proper formatting of a binary tree this is simply a node with a value of 123. In my mind I believed that this should have been an unbalanced </w:t>
      </w:r>
      <w:r w:rsidR="000B7072">
        <w:t>tree,</w:t>
      </w:r>
      <w:r>
        <w:t xml:space="preserve"> and it should have corrected it to 2 1 3. But I realized in the assignment that the nodes </w:t>
      </w:r>
      <w:r w:rsidR="000B7072">
        <w:t>must</w:t>
      </w:r>
      <w:r>
        <w:t xml:space="preserve"> be separated by a parenthesis and that is when my project came together. So this became (1 (2 * </w:t>
      </w:r>
      <w:proofErr w:type="gramStart"/>
      <w:r>
        <w:t>*)(</w:t>
      </w:r>
      <w:proofErr w:type="gramEnd"/>
      <w:r>
        <w:t xml:space="preserve">3 * *)). Once I realized that formatting was my error the problem became </w:t>
      </w:r>
      <w:r w:rsidR="000B7072">
        <w:t>clearer</w:t>
      </w:r>
      <w:r>
        <w:t xml:space="preserve">. </w:t>
      </w:r>
    </w:p>
    <w:p w14:paraId="0C40ED90" w14:textId="107B5FAC" w:rsidR="00CF2A83" w:rsidRPr="001214D9" w:rsidRDefault="00CF2A83" w:rsidP="009B3E71">
      <w:pPr>
        <w:ind w:firstLine="0"/>
      </w:pPr>
      <w:r>
        <w:tab/>
        <w:t>In conclusion I will say this again is by far the hardest project I have faced. I found myself referring to the text every 5 minutes or on my next recursion question. I also had to get a tutor to go over recursion, it was a challenge to understand that concept. The Binary tree concept was also hard to understand on how to incrementally place the data and recursively. This was a challenge to find a parse method that works and sticks the proper data in the corresponding nodes. I learned a lot about the binary search tree, matches method, and recursion.</w:t>
      </w:r>
    </w:p>
    <w:bookmarkStart w:id="0" w:name="_Toc147956691"/>
    <w:p w14:paraId="55DC0552" w14:textId="765838E8" w:rsidR="00D15DE9" w:rsidRPr="00ED2C05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Title"/>
          <w:tag w:val=""/>
          <w:id w:val="-1756435886"/>
          <w:placeholder>
            <w:docPart w:val="0391DB8A5EAB164FBA3D9AA85FD724A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24D53">
            <w:rPr>
              <w:b/>
              <w:bCs/>
            </w:rPr>
            <w:t>Project 3 – Binary Search Trees</w:t>
          </w:r>
        </w:sdtContent>
      </w:sdt>
      <w:bookmarkEnd w:id="0"/>
    </w:p>
    <w:p w14:paraId="36424C81" w14:textId="6DD84111" w:rsidR="00AB1EF4" w:rsidRPr="001C6C2A" w:rsidRDefault="000F4AED" w:rsidP="001C6C2A">
      <w:pPr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F99AA10" w14:textId="3984C9E6" w:rsidR="00D15DE9" w:rsidRPr="00A764A4" w:rsidRDefault="009C25D4" w:rsidP="009C25D4">
      <w:pPr>
        <w:ind w:firstLine="0"/>
        <w:jc w:val="center"/>
        <w:rPr>
          <w:b/>
          <w:bCs/>
        </w:rPr>
      </w:pPr>
      <w:r w:rsidRPr="00A764A4">
        <w:rPr>
          <w:b/>
          <w:bCs/>
        </w:rP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877"/>
        <w:gridCol w:w="2524"/>
        <w:gridCol w:w="2453"/>
        <w:gridCol w:w="1252"/>
      </w:tblGrid>
      <w:tr w:rsidR="009C25D4" w14:paraId="07048879" w14:textId="77777777" w:rsidTr="00B418B4">
        <w:trPr>
          <w:trHeight w:val="234"/>
        </w:trPr>
        <w:tc>
          <w:tcPr>
            <w:tcW w:w="1244" w:type="dxa"/>
            <w:shd w:val="clear" w:color="auto" w:fill="B7B7B7" w:themeFill="accent6" w:themeFillTint="66"/>
          </w:tcPr>
          <w:p w14:paraId="143EBCF8" w14:textId="2AC3230F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Test Case</w:t>
            </w:r>
          </w:p>
        </w:tc>
        <w:tc>
          <w:tcPr>
            <w:tcW w:w="1877" w:type="dxa"/>
            <w:shd w:val="clear" w:color="auto" w:fill="B7B7B7" w:themeFill="accent6" w:themeFillTint="66"/>
          </w:tcPr>
          <w:p w14:paraId="45E444B2" w14:textId="64F46DE4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Input</w:t>
            </w:r>
          </w:p>
        </w:tc>
        <w:tc>
          <w:tcPr>
            <w:tcW w:w="2524" w:type="dxa"/>
            <w:shd w:val="clear" w:color="auto" w:fill="B7B7B7" w:themeFill="accent6" w:themeFillTint="66"/>
          </w:tcPr>
          <w:p w14:paraId="612C28E5" w14:textId="00723AE0" w:rsidR="009C25D4" w:rsidRPr="00A764A4" w:rsidRDefault="00B418B4" w:rsidP="009C25D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to Test</w:t>
            </w:r>
          </w:p>
        </w:tc>
        <w:tc>
          <w:tcPr>
            <w:tcW w:w="2453" w:type="dxa"/>
            <w:shd w:val="clear" w:color="auto" w:fill="B7B7B7" w:themeFill="accent6" w:themeFillTint="66"/>
          </w:tcPr>
          <w:p w14:paraId="7629B6EC" w14:textId="139E673F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Actual Output</w:t>
            </w:r>
          </w:p>
        </w:tc>
        <w:tc>
          <w:tcPr>
            <w:tcW w:w="1252" w:type="dxa"/>
            <w:shd w:val="clear" w:color="auto" w:fill="B7B7B7" w:themeFill="accent6" w:themeFillTint="66"/>
          </w:tcPr>
          <w:p w14:paraId="395B84DB" w14:textId="4E89107C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Pass/Fail</w:t>
            </w:r>
          </w:p>
        </w:tc>
      </w:tr>
      <w:tr w:rsidR="00B601BD" w14:paraId="15F9C9F2" w14:textId="77777777" w:rsidTr="00B418B4">
        <w:trPr>
          <w:trHeight w:val="2107"/>
        </w:trPr>
        <w:tc>
          <w:tcPr>
            <w:tcW w:w="1244" w:type="dxa"/>
          </w:tcPr>
          <w:p w14:paraId="53F4454D" w14:textId="7B4A45ED" w:rsidR="00B601BD" w:rsidRPr="007F5766" w:rsidRDefault="00B601BD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77" w:type="dxa"/>
            <w:vAlign w:val="center"/>
          </w:tcPr>
          <w:p w14:paraId="407ED728" w14:textId="77777777" w:rsidR="00332042" w:rsidRDefault="00332042" w:rsidP="00332042">
            <w:pPr>
              <w:ind w:left="720" w:hanging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(3(2*</w:t>
            </w:r>
            <w:proofErr w:type="gramStart"/>
            <w:r>
              <w:rPr>
                <w:rFonts w:cstheme="minorHAnsi"/>
                <w:sz w:val="20"/>
                <w:szCs w:val="20"/>
              </w:rPr>
              <w:t>*)(</w:t>
            </w:r>
            <w:proofErr w:type="gramEnd"/>
            <w:r>
              <w:rPr>
                <w:rFonts w:cstheme="minorHAnsi"/>
                <w:sz w:val="20"/>
                <w:szCs w:val="20"/>
              </w:rPr>
              <w:t>5**))</w:t>
            </w:r>
          </w:p>
          <w:p w14:paraId="47D0E895" w14:textId="347774B2" w:rsidR="00332042" w:rsidRDefault="00332042" w:rsidP="00332042">
            <w:pPr>
              <w:ind w:left="720" w:hanging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  <w:p w14:paraId="51C78A9B" w14:textId="77777777" w:rsidR="006F00F0" w:rsidRDefault="00332042" w:rsidP="00332042">
            <w:pPr>
              <w:ind w:left="720" w:hanging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(3(2*</w:t>
            </w:r>
            <w:proofErr w:type="gramStart"/>
            <w:r>
              <w:rPr>
                <w:rFonts w:cstheme="minorHAnsi"/>
                <w:sz w:val="20"/>
                <w:szCs w:val="20"/>
              </w:rPr>
              <w:t>*)(</w:t>
            </w:r>
            <w:proofErr w:type="gramEnd"/>
            <w:r>
              <w:rPr>
                <w:rFonts w:cstheme="minorHAnsi"/>
                <w:sz w:val="20"/>
                <w:szCs w:val="20"/>
              </w:rPr>
              <w:t>5**)</w:t>
            </w:r>
          </w:p>
          <w:p w14:paraId="5D136F6A" w14:textId="6F1D3A57" w:rsidR="00332042" w:rsidRPr="007F5766" w:rsidRDefault="00332042" w:rsidP="00332042">
            <w:pPr>
              <w:ind w:left="720" w:hanging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524" w:type="dxa"/>
            <w:vAlign w:val="center"/>
          </w:tcPr>
          <w:p w14:paraId="4DA62A8C" w14:textId="3B6A5C61" w:rsidR="00B601BD" w:rsidRPr="007F5766" w:rsidRDefault="00332042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Test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isBinary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Tree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isBalanced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method by giving it a simple balanced binary tree. Run without a closing parenthesis at the end to check for proper closing parenthesis on a double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closer.Test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while loop end by selecting n.</w:t>
            </w:r>
          </w:p>
        </w:tc>
        <w:tc>
          <w:tcPr>
            <w:tcW w:w="2453" w:type="dxa"/>
            <w:vAlign w:val="center"/>
          </w:tcPr>
          <w:p w14:paraId="7ABB0C0E" w14:textId="57D24002" w:rsidR="00B601BD" w:rsidRPr="007F5766" w:rsidRDefault="00332042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Displayed properly indented Binary Tree</w:t>
            </w:r>
            <w:r>
              <w:rPr>
                <w:rFonts w:cstheme="minorHAnsi"/>
                <w:sz w:val="20"/>
                <w:szCs w:val="20"/>
              </w:rPr>
              <w:br/>
              <w:t>Found Error</w:t>
            </w:r>
            <w:r>
              <w:rPr>
                <w:rFonts w:cstheme="minorHAnsi"/>
                <w:sz w:val="20"/>
                <w:szCs w:val="20"/>
              </w:rPr>
              <w:br/>
              <w:t>Program Closed Successfully</w:t>
            </w:r>
          </w:p>
        </w:tc>
        <w:tc>
          <w:tcPr>
            <w:tcW w:w="1252" w:type="dxa"/>
          </w:tcPr>
          <w:p w14:paraId="74CA7510" w14:textId="6956D7F8" w:rsidR="00B601BD" w:rsidRPr="007F5766" w:rsidRDefault="00B601BD" w:rsidP="00B601BD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B418B4" w14:paraId="4EF4DE9D" w14:textId="77777777" w:rsidTr="00B418B4">
        <w:trPr>
          <w:trHeight w:val="543"/>
        </w:trPr>
        <w:tc>
          <w:tcPr>
            <w:tcW w:w="1244" w:type="dxa"/>
          </w:tcPr>
          <w:p w14:paraId="2AC50861" w14:textId="6B698FFA" w:rsidR="00B418B4" w:rsidRPr="007F5766" w:rsidRDefault="00B418B4" w:rsidP="00B418B4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77" w:type="dxa"/>
            <w:vAlign w:val="center"/>
          </w:tcPr>
          <w:p w14:paraId="0E4CA83A" w14:textId="77777777" w:rsidR="0057263E" w:rsidRDefault="00332042" w:rsidP="00B418B4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(3(2*</w:t>
            </w:r>
            <w:proofErr w:type="gramStart"/>
            <w:r>
              <w:rPr>
                <w:rFonts w:cstheme="minorHAnsi"/>
                <w:sz w:val="20"/>
                <w:szCs w:val="20"/>
              </w:rPr>
              <w:t>*)(</w:t>
            </w:r>
            <w:proofErr w:type="gramEnd"/>
            <w:r>
              <w:rPr>
                <w:rFonts w:cstheme="minorHAnsi"/>
                <w:sz w:val="20"/>
                <w:szCs w:val="20"/>
              </w:rPr>
              <w:t>5**</w:t>
            </w:r>
            <w:r>
              <w:rPr>
                <w:rFonts w:cstheme="minorHAnsi"/>
                <w:sz w:val="20"/>
                <w:szCs w:val="20"/>
              </w:rPr>
              <w:t>)))</w:t>
            </w:r>
          </w:p>
          <w:p w14:paraId="63DF454E" w14:textId="2DDE764A" w:rsidR="00332042" w:rsidRPr="007F5766" w:rsidRDefault="00332042" w:rsidP="00B418B4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524" w:type="dxa"/>
            <w:vAlign w:val="center"/>
          </w:tcPr>
          <w:p w14:paraId="0772B9E6" w14:textId="3834E1F2" w:rsidR="0057263E" w:rsidRPr="007F5766" w:rsidRDefault="00332042" w:rsidP="00B418B4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Syntax error catch on more LH parenthesis the RH </w:t>
            </w:r>
          </w:p>
        </w:tc>
        <w:tc>
          <w:tcPr>
            <w:tcW w:w="2453" w:type="dxa"/>
            <w:vAlign w:val="center"/>
          </w:tcPr>
          <w:p w14:paraId="6FF1B18B" w14:textId="1F55E5A2" w:rsidR="006F00F0" w:rsidRDefault="00332042" w:rsidP="00B418B4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Caught Syntax Error and displayed error to user. </w:t>
            </w:r>
          </w:p>
          <w:p w14:paraId="59338CFD" w14:textId="541AEEB2" w:rsidR="00332042" w:rsidRDefault="00332042" w:rsidP="00B418B4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Program closed successfully</w:t>
            </w:r>
            <w:r w:rsidR="004D1F39">
              <w:rPr>
                <w:rFonts w:cstheme="minorHAnsi"/>
                <w:sz w:val="20"/>
                <w:szCs w:val="20"/>
              </w:rPr>
              <w:t>.</w:t>
            </w:r>
          </w:p>
          <w:p w14:paraId="575269FF" w14:textId="3A54961A" w:rsidR="006F00F0" w:rsidRPr="007F5766" w:rsidRDefault="006F00F0" w:rsidP="00B418B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2" w:type="dxa"/>
          </w:tcPr>
          <w:p w14:paraId="0FB93362" w14:textId="0D3BDC30" w:rsidR="00B418B4" w:rsidRPr="007F5766" w:rsidRDefault="00B418B4" w:rsidP="00B418B4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E330D0" w14:paraId="5CEB4C91" w14:textId="77777777" w:rsidTr="00B418B4">
        <w:trPr>
          <w:trHeight w:val="359"/>
        </w:trPr>
        <w:tc>
          <w:tcPr>
            <w:tcW w:w="1244" w:type="dxa"/>
          </w:tcPr>
          <w:p w14:paraId="230D06BA" w14:textId="4BC565D4" w:rsidR="00E330D0" w:rsidRPr="007F5766" w:rsidRDefault="00E330D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77" w:type="dxa"/>
            <w:vAlign w:val="center"/>
          </w:tcPr>
          <w:p w14:paraId="3EAED2D9" w14:textId="77777777" w:rsidR="006F00F0" w:rsidRDefault="00332042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(*(***)(***))</w:t>
            </w:r>
          </w:p>
          <w:p w14:paraId="45C7D14E" w14:textId="53DB94E4" w:rsidR="00332042" w:rsidRPr="007F5766" w:rsidRDefault="00332042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524" w:type="dxa"/>
            <w:vAlign w:val="center"/>
          </w:tcPr>
          <w:p w14:paraId="1DB57EF8" w14:textId="4C74D2D8" w:rsidR="00E330D0" w:rsidRPr="007F5766" w:rsidRDefault="00332042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to make sure it correctly identifies the no digits syntax error.</w:t>
            </w:r>
          </w:p>
        </w:tc>
        <w:tc>
          <w:tcPr>
            <w:tcW w:w="2453" w:type="dxa"/>
            <w:vAlign w:val="center"/>
          </w:tcPr>
          <w:p w14:paraId="56D4BD92" w14:textId="669A9A36" w:rsidR="006F00F0" w:rsidRPr="007F5766" w:rsidRDefault="00332042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Correctly displayed no </w:t>
            </w:r>
            <w:r w:rsidR="004D1F39">
              <w:rPr>
                <w:rFonts w:cstheme="minorHAnsi"/>
                <w:sz w:val="20"/>
                <w:szCs w:val="20"/>
              </w:rPr>
              <w:t>digits were present in the string.</w:t>
            </w:r>
          </w:p>
        </w:tc>
        <w:tc>
          <w:tcPr>
            <w:tcW w:w="1252" w:type="dxa"/>
          </w:tcPr>
          <w:p w14:paraId="3A795CD6" w14:textId="6D62048A" w:rsidR="00E330D0" w:rsidRPr="007F5766" w:rsidRDefault="00E330D0" w:rsidP="00E330D0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E330D0" w14:paraId="73BCB8FB" w14:textId="77777777" w:rsidTr="00B418B4">
        <w:trPr>
          <w:trHeight w:val="431"/>
        </w:trPr>
        <w:tc>
          <w:tcPr>
            <w:tcW w:w="1244" w:type="dxa"/>
          </w:tcPr>
          <w:p w14:paraId="49E533D0" w14:textId="6EE0412B" w:rsidR="00E330D0" w:rsidRPr="007F5766" w:rsidRDefault="00E330D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77" w:type="dxa"/>
            <w:vAlign w:val="center"/>
          </w:tcPr>
          <w:p w14:paraId="294218F9" w14:textId="53CA8ED3" w:rsidR="00537710" w:rsidRDefault="004D1F39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4D1F39">
              <w:rPr>
                <w:rFonts w:cstheme="minorHAnsi"/>
                <w:sz w:val="20"/>
                <w:szCs w:val="20"/>
              </w:rPr>
              <w:t>(53 (28 (11 * *) (41 * *)) (83 (67 * *) *))</w:t>
            </w:r>
            <w:r w:rsidRPr="004D1F39">
              <w:rPr>
                <w:rFonts w:cstheme="minorHAnsi"/>
                <w:sz w:val="20"/>
                <w:szCs w:val="20"/>
              </w:rPr>
              <w:cr/>
              <w:t>(63 (51 (20 (13 * *) *) *) *)</w:t>
            </w:r>
          </w:p>
          <w:p w14:paraId="790183EE" w14:textId="4BB390E9" w:rsidR="004D1F39" w:rsidRPr="007F5766" w:rsidRDefault="004D1F39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4D1F39">
              <w:rPr>
                <w:rFonts w:cstheme="minorHAnsi"/>
                <w:sz w:val="20"/>
                <w:szCs w:val="20"/>
              </w:rPr>
              <w:t>(13 (53 * *) (11 (59 * *) *))</w:t>
            </w:r>
          </w:p>
        </w:tc>
        <w:tc>
          <w:tcPr>
            <w:tcW w:w="2524" w:type="dxa"/>
            <w:vAlign w:val="center"/>
          </w:tcPr>
          <w:p w14:paraId="4A2F4BB4" w14:textId="5EDCFB90" w:rsidR="007F5766" w:rsidRPr="007F5766" w:rsidRDefault="004D1F39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will check every </w:t>
            </w:r>
            <w:proofErr w:type="spellStart"/>
            <w:r>
              <w:rPr>
                <w:rFonts w:cstheme="minorHAnsi"/>
                <w:sz w:val="20"/>
                <w:szCs w:val="20"/>
              </w:rPr>
              <w:t>isbalanced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isbinary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tree instance by providing it 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balanaced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binary tree, non-balanced binary tree, and a non-binary tree due to improper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lh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rh nodes from our assignment</w:t>
            </w:r>
            <w:r>
              <w:rPr>
                <w:rFonts w:cstheme="minorHAnsi"/>
                <w:sz w:val="20"/>
                <w:szCs w:val="20"/>
              </w:rPr>
              <w:br/>
              <w:t xml:space="preserve">Tests </w:t>
            </w:r>
          </w:p>
        </w:tc>
        <w:tc>
          <w:tcPr>
            <w:tcW w:w="2453" w:type="dxa"/>
            <w:vAlign w:val="center"/>
          </w:tcPr>
          <w:p w14:paraId="1378172E" w14:textId="23A22E77" w:rsidR="00E330D0" w:rsidRPr="007F5766" w:rsidRDefault="004D1F39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Successfully displayed proper trees in every instance. Successfully closed all programs.</w:t>
            </w:r>
          </w:p>
        </w:tc>
        <w:tc>
          <w:tcPr>
            <w:tcW w:w="1252" w:type="dxa"/>
          </w:tcPr>
          <w:p w14:paraId="011DEA93" w14:textId="170C5D13" w:rsidR="00E330D0" w:rsidRPr="007F5766" w:rsidRDefault="00E330D0" w:rsidP="00E330D0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7F5766" w14:paraId="3C27D103" w14:textId="77777777" w:rsidTr="00B418B4">
        <w:trPr>
          <w:trHeight w:val="485"/>
        </w:trPr>
        <w:tc>
          <w:tcPr>
            <w:tcW w:w="1244" w:type="dxa"/>
          </w:tcPr>
          <w:p w14:paraId="2A115C23" w14:textId="2C30EF94" w:rsidR="007F5766" w:rsidRPr="007F5766" w:rsidRDefault="007F5766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77" w:type="dxa"/>
            <w:vAlign w:val="center"/>
          </w:tcPr>
          <w:p w14:paraId="3A1AB4A2" w14:textId="77777777" w:rsidR="00B418B4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18907665" w14:textId="35282BA6" w:rsidR="004D1F39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</w:t>
            </w:r>
          </w:p>
          <w:p w14:paraId="0BE10F8F" w14:textId="0A84A7CD" w:rsidR="004D1F39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Please</w:t>
            </w:r>
          </w:p>
          <w:p w14:paraId="22A20A29" w14:textId="5E718FAE" w:rsidR="004D1F39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Come on</w:t>
            </w:r>
          </w:p>
          <w:p w14:paraId="715EBEE3" w14:textId="7491D50B" w:rsidR="004D1F39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Fine</w:t>
            </w:r>
          </w:p>
          <w:p w14:paraId="2E3E4C8B" w14:textId="491E46A8" w:rsidR="004D1F39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  <w:p w14:paraId="08D093F0" w14:textId="77777777" w:rsidR="004D1F39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</w:p>
          <w:p w14:paraId="77087FC1" w14:textId="3D75EEDF" w:rsidR="004D1F39" w:rsidRPr="007F5766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4" w:type="dxa"/>
            <w:vAlign w:val="center"/>
          </w:tcPr>
          <w:p w14:paraId="1835ED9E" w14:textId="6656258F" w:rsidR="004D1F39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Testing to see if the expression is not properly formatted if it will catch it.</w:t>
            </w:r>
          </w:p>
          <w:p w14:paraId="1C1A158A" w14:textId="29896D61" w:rsidR="007F5766" w:rsidRPr="007F5766" w:rsidRDefault="004D1F39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Testing our while loop for proper continue input</w:t>
            </w:r>
          </w:p>
        </w:tc>
        <w:tc>
          <w:tcPr>
            <w:tcW w:w="2453" w:type="dxa"/>
            <w:vAlign w:val="center"/>
          </w:tcPr>
          <w:p w14:paraId="5E608E20" w14:textId="77777777" w:rsidR="007F5766" w:rsidRDefault="004D1F39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Successfully </w:t>
            </w:r>
            <w:r w:rsidR="000D180E">
              <w:rPr>
                <w:rFonts w:cstheme="minorHAnsi"/>
                <w:sz w:val="20"/>
                <w:szCs w:val="20"/>
              </w:rPr>
              <w:t>found it did not meet proper formatting.</w:t>
            </w:r>
          </w:p>
          <w:p w14:paraId="2FB8FD5D" w14:textId="5E6B3CE0" w:rsidR="000D180E" w:rsidRPr="007F5766" w:rsidRDefault="000D180E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Successfully prompted user for correct input.</w:t>
            </w:r>
          </w:p>
        </w:tc>
        <w:tc>
          <w:tcPr>
            <w:tcW w:w="1252" w:type="dxa"/>
          </w:tcPr>
          <w:p w14:paraId="66DCB565" w14:textId="1923DFC6" w:rsidR="007F5766" w:rsidRPr="007F5766" w:rsidRDefault="007F5766" w:rsidP="007F5766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</w:tbl>
    <w:p w14:paraId="1F88CBDB" w14:textId="77777777" w:rsidR="00AB1EF4" w:rsidRDefault="00AB1EF4" w:rsidP="00A81E26">
      <w:pPr>
        <w:ind w:firstLine="0"/>
        <w:jc w:val="center"/>
        <w:rPr>
          <w:b/>
          <w:bCs/>
        </w:rPr>
      </w:pPr>
    </w:p>
    <w:p w14:paraId="7225D8BB" w14:textId="77777777" w:rsidR="00AB1EF4" w:rsidRDefault="00AB1EF4">
      <w:pPr>
        <w:rPr>
          <w:b/>
          <w:bCs/>
        </w:rPr>
      </w:pPr>
      <w:r>
        <w:rPr>
          <w:b/>
          <w:bCs/>
        </w:rPr>
        <w:br w:type="page"/>
      </w:r>
    </w:p>
    <w:p w14:paraId="3DD49586" w14:textId="4714A195" w:rsidR="004A2996" w:rsidRPr="00E475FA" w:rsidRDefault="00A764A4" w:rsidP="00AB1EF4">
      <w:pPr>
        <w:ind w:firstLine="0"/>
        <w:jc w:val="center"/>
        <w:rPr>
          <w:b/>
          <w:bCs/>
          <w:sz w:val="32"/>
          <w:szCs w:val="32"/>
        </w:rPr>
      </w:pPr>
      <w:r w:rsidRPr="00E475FA">
        <w:rPr>
          <w:b/>
          <w:bCs/>
          <w:sz w:val="32"/>
          <w:szCs w:val="32"/>
        </w:rPr>
        <w:lastRenderedPageBreak/>
        <w:t>Screenshots</w:t>
      </w:r>
    </w:p>
    <w:p w14:paraId="1B247067" w14:textId="67B33695" w:rsidR="00537710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>Test Case 1</w:t>
      </w:r>
    </w:p>
    <w:p w14:paraId="35BE5FD8" w14:textId="3017F784" w:rsidR="006F00F0" w:rsidRDefault="00332042" w:rsidP="00A74A23">
      <w:pPr>
        <w:ind w:firstLine="0"/>
        <w:jc w:val="center"/>
        <w:rPr>
          <w:b/>
          <w:bCs/>
        </w:rPr>
      </w:pPr>
      <w:r w:rsidRPr="00332042">
        <w:rPr>
          <w:b/>
          <w:bCs/>
        </w:rPr>
        <w:drawing>
          <wp:inline distT="0" distB="0" distL="0" distR="0" wp14:anchorId="227F4112" wp14:editId="7B0D76E6">
            <wp:extent cx="5943600" cy="1872615"/>
            <wp:effectExtent l="0" t="0" r="0" b="0"/>
            <wp:docPr id="1264980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064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A4C5" w14:textId="64D40B32" w:rsidR="00537710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 xml:space="preserve">Test Case </w:t>
      </w:r>
      <w:r w:rsidR="00537710">
        <w:rPr>
          <w:b/>
          <w:bCs/>
        </w:rPr>
        <w:t>2</w:t>
      </w:r>
    </w:p>
    <w:p w14:paraId="3887E73C" w14:textId="3132914B" w:rsidR="00AF5C7C" w:rsidRDefault="00332042" w:rsidP="00044B4C">
      <w:pPr>
        <w:ind w:firstLine="0"/>
        <w:jc w:val="center"/>
        <w:rPr>
          <w:b/>
          <w:bCs/>
        </w:rPr>
      </w:pPr>
      <w:r w:rsidRPr="00332042">
        <w:rPr>
          <w:b/>
          <w:bCs/>
        </w:rPr>
        <w:drawing>
          <wp:inline distT="0" distB="0" distL="0" distR="0" wp14:anchorId="7BFCA942" wp14:editId="6568108E">
            <wp:extent cx="5943600" cy="1101090"/>
            <wp:effectExtent l="0" t="0" r="0" b="3810"/>
            <wp:docPr id="4149640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40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6F00" w14:textId="761BA581" w:rsidR="006F00F0" w:rsidRDefault="006F00F0" w:rsidP="00A74A23">
      <w:pPr>
        <w:ind w:firstLine="0"/>
        <w:rPr>
          <w:b/>
          <w:bCs/>
        </w:rPr>
      </w:pPr>
    </w:p>
    <w:p w14:paraId="4E2A29C5" w14:textId="33B427D9" w:rsidR="006C31B7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>Test Case 3</w:t>
      </w:r>
    </w:p>
    <w:p w14:paraId="51B668C2" w14:textId="4F810AE3" w:rsidR="006F00F0" w:rsidRDefault="004D1F39" w:rsidP="00044B4C">
      <w:pPr>
        <w:ind w:firstLine="0"/>
        <w:jc w:val="center"/>
        <w:rPr>
          <w:b/>
          <w:bCs/>
        </w:rPr>
      </w:pPr>
      <w:r w:rsidRPr="004D1F39">
        <w:rPr>
          <w:b/>
          <w:bCs/>
        </w:rPr>
        <w:drawing>
          <wp:inline distT="0" distB="0" distL="0" distR="0" wp14:anchorId="248B80AE" wp14:editId="38BBA54C">
            <wp:extent cx="5943600" cy="753110"/>
            <wp:effectExtent l="0" t="0" r="0" b="8890"/>
            <wp:docPr id="954709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932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187" w14:textId="77777777" w:rsidR="004D1F39" w:rsidRDefault="004D1F39">
      <w:pPr>
        <w:rPr>
          <w:b/>
          <w:bCs/>
        </w:rPr>
      </w:pPr>
      <w:r>
        <w:rPr>
          <w:b/>
          <w:bCs/>
        </w:rPr>
        <w:br w:type="page"/>
      </w:r>
    </w:p>
    <w:p w14:paraId="6611EEEB" w14:textId="11C133A0" w:rsidR="00044B4C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lastRenderedPageBreak/>
        <w:t>Test Case 4</w:t>
      </w:r>
    </w:p>
    <w:p w14:paraId="778A0B8B" w14:textId="4BBF5033" w:rsidR="00A74A23" w:rsidRDefault="004D1F39" w:rsidP="00044B4C">
      <w:pPr>
        <w:ind w:firstLine="0"/>
        <w:jc w:val="center"/>
        <w:rPr>
          <w:b/>
          <w:bCs/>
        </w:rPr>
      </w:pPr>
      <w:r w:rsidRPr="004D1F39">
        <w:rPr>
          <w:b/>
          <w:bCs/>
        </w:rPr>
        <w:drawing>
          <wp:inline distT="0" distB="0" distL="0" distR="0" wp14:anchorId="05747FD6" wp14:editId="6158D6E8">
            <wp:extent cx="3765550" cy="3096923"/>
            <wp:effectExtent l="0" t="0" r="6350" b="8255"/>
            <wp:docPr id="13754992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9929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604" cy="30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10A7" w14:textId="33954577" w:rsidR="006C31B7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>Test Case 5</w:t>
      </w:r>
    </w:p>
    <w:p w14:paraId="4784A9B1" w14:textId="6CD117EF" w:rsidR="00B925BD" w:rsidRDefault="000D180E" w:rsidP="00044B4C">
      <w:pPr>
        <w:ind w:firstLine="0"/>
        <w:jc w:val="center"/>
        <w:rPr>
          <w:b/>
          <w:bCs/>
          <w:noProof/>
        </w:rPr>
      </w:pPr>
      <w:r w:rsidRPr="000D180E">
        <w:rPr>
          <w:b/>
          <w:bCs/>
          <w:noProof/>
        </w:rPr>
        <w:drawing>
          <wp:inline distT="0" distB="0" distL="0" distR="0" wp14:anchorId="2C902B0E" wp14:editId="608CC205">
            <wp:extent cx="5943600" cy="3467735"/>
            <wp:effectExtent l="0" t="0" r="0" b="0"/>
            <wp:docPr id="787877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7721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EE1" w14:textId="7434B883" w:rsidR="001C6C2A" w:rsidRDefault="001C6C2A" w:rsidP="000D180E">
      <w:pPr>
        <w:ind w:firstLine="0"/>
        <w:rPr>
          <w:b/>
          <w:bCs/>
          <w:noProof/>
        </w:rPr>
      </w:pPr>
    </w:p>
    <w:sectPr w:rsidR="001C6C2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5000" w14:textId="77777777" w:rsidR="00F353F8" w:rsidRDefault="00F353F8">
      <w:pPr>
        <w:spacing w:line="240" w:lineRule="auto"/>
      </w:pPr>
      <w:r>
        <w:separator/>
      </w:r>
    </w:p>
  </w:endnote>
  <w:endnote w:type="continuationSeparator" w:id="0">
    <w:p w14:paraId="746BBC6A" w14:textId="77777777" w:rsidR="00F353F8" w:rsidRDefault="00F35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424F" w14:textId="77777777" w:rsidR="00024D53" w:rsidRDefault="00024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165A" w14:textId="77777777" w:rsidR="00024D53" w:rsidRDefault="00024D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642C" w14:textId="77777777" w:rsidR="00024D53" w:rsidRDefault="00024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48F6" w14:textId="77777777" w:rsidR="00F353F8" w:rsidRDefault="00F353F8">
      <w:pPr>
        <w:spacing w:line="240" w:lineRule="auto"/>
      </w:pPr>
      <w:r>
        <w:separator/>
      </w:r>
    </w:p>
  </w:footnote>
  <w:footnote w:type="continuationSeparator" w:id="0">
    <w:p w14:paraId="300EE2D7" w14:textId="77777777" w:rsidR="00F353F8" w:rsidRDefault="00F353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673D" w14:textId="77777777" w:rsidR="00024D53" w:rsidRDefault="00024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1FED" w14:textId="4B92D587" w:rsidR="00D15DE9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BB70AC522A418548AF7ABDE738D7CA4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24D53">
          <w:rPr>
            <w:rStyle w:val="Strong"/>
          </w:rPr>
          <w:t>Assignment 3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133A" w14:textId="58AFACE1" w:rsidR="00D15DE9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78D8C733B5085146A5A144BEF447729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C4DDF">
          <w:rPr>
            <w:rStyle w:val="Strong"/>
          </w:rPr>
          <w:t xml:space="preserve">Assignment </w:t>
        </w:r>
        <w:r w:rsidR="00024D53">
          <w:rPr>
            <w:rStyle w:val="Strong"/>
          </w:rPr>
          <w:t>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0F37DDB"/>
    <w:multiLevelType w:val="hybridMultilevel"/>
    <w:tmpl w:val="3AC8666C"/>
    <w:lvl w:ilvl="0" w:tplc="0DFA830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471113">
    <w:abstractNumId w:val="9"/>
  </w:num>
  <w:num w:numId="2" w16cid:durableId="1906722826">
    <w:abstractNumId w:val="7"/>
  </w:num>
  <w:num w:numId="3" w16cid:durableId="1573924596">
    <w:abstractNumId w:val="6"/>
  </w:num>
  <w:num w:numId="4" w16cid:durableId="1766460518">
    <w:abstractNumId w:val="5"/>
  </w:num>
  <w:num w:numId="5" w16cid:durableId="273370645">
    <w:abstractNumId w:val="4"/>
  </w:num>
  <w:num w:numId="6" w16cid:durableId="189757379">
    <w:abstractNumId w:val="8"/>
  </w:num>
  <w:num w:numId="7" w16cid:durableId="893464888">
    <w:abstractNumId w:val="3"/>
  </w:num>
  <w:num w:numId="8" w16cid:durableId="1813250361">
    <w:abstractNumId w:val="2"/>
  </w:num>
  <w:num w:numId="9" w16cid:durableId="1808736305">
    <w:abstractNumId w:val="1"/>
  </w:num>
  <w:num w:numId="10" w16cid:durableId="752706401">
    <w:abstractNumId w:val="0"/>
  </w:num>
  <w:num w:numId="11" w16cid:durableId="1248073114">
    <w:abstractNumId w:val="9"/>
    <w:lvlOverride w:ilvl="0">
      <w:startOverride w:val="1"/>
    </w:lvlOverride>
  </w:num>
  <w:num w:numId="12" w16cid:durableId="14233320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50"/>
    <w:rsid w:val="00024D53"/>
    <w:rsid w:val="00044B4C"/>
    <w:rsid w:val="0005715D"/>
    <w:rsid w:val="0006656A"/>
    <w:rsid w:val="000837BF"/>
    <w:rsid w:val="000A68AC"/>
    <w:rsid w:val="000B7072"/>
    <w:rsid w:val="000D180E"/>
    <w:rsid w:val="000E5923"/>
    <w:rsid w:val="000F4AED"/>
    <w:rsid w:val="001214D9"/>
    <w:rsid w:val="001220E9"/>
    <w:rsid w:val="00163C50"/>
    <w:rsid w:val="0017714E"/>
    <w:rsid w:val="00195B3A"/>
    <w:rsid w:val="001A53F2"/>
    <w:rsid w:val="001A7431"/>
    <w:rsid w:val="001A7E76"/>
    <w:rsid w:val="001C6C2A"/>
    <w:rsid w:val="001D0EDF"/>
    <w:rsid w:val="001D5530"/>
    <w:rsid w:val="001F2660"/>
    <w:rsid w:val="002978E4"/>
    <w:rsid w:val="002A6875"/>
    <w:rsid w:val="002B5389"/>
    <w:rsid w:val="002E41AD"/>
    <w:rsid w:val="002F4B63"/>
    <w:rsid w:val="00312ED9"/>
    <w:rsid w:val="0031334A"/>
    <w:rsid w:val="00322C7A"/>
    <w:rsid w:val="00327F54"/>
    <w:rsid w:val="00332042"/>
    <w:rsid w:val="003953D6"/>
    <w:rsid w:val="00414C6E"/>
    <w:rsid w:val="00417EAD"/>
    <w:rsid w:val="004424BD"/>
    <w:rsid w:val="004A2996"/>
    <w:rsid w:val="004D1F39"/>
    <w:rsid w:val="004D7B71"/>
    <w:rsid w:val="004E552E"/>
    <w:rsid w:val="004F4560"/>
    <w:rsid w:val="00514CF8"/>
    <w:rsid w:val="005266DB"/>
    <w:rsid w:val="00532806"/>
    <w:rsid w:val="00537710"/>
    <w:rsid w:val="0054201C"/>
    <w:rsid w:val="0056210E"/>
    <w:rsid w:val="0057263E"/>
    <w:rsid w:val="005900AE"/>
    <w:rsid w:val="005B49E0"/>
    <w:rsid w:val="00600290"/>
    <w:rsid w:val="00606AE9"/>
    <w:rsid w:val="006629A9"/>
    <w:rsid w:val="006810ED"/>
    <w:rsid w:val="006B1490"/>
    <w:rsid w:val="006C31B7"/>
    <w:rsid w:val="006E4B12"/>
    <w:rsid w:val="006F00F0"/>
    <w:rsid w:val="006F0745"/>
    <w:rsid w:val="007074F6"/>
    <w:rsid w:val="0070771C"/>
    <w:rsid w:val="00707FA3"/>
    <w:rsid w:val="00742CEA"/>
    <w:rsid w:val="007657C0"/>
    <w:rsid w:val="00785C31"/>
    <w:rsid w:val="007C1990"/>
    <w:rsid w:val="007C19B8"/>
    <w:rsid w:val="007C4DDF"/>
    <w:rsid w:val="007F5766"/>
    <w:rsid w:val="008059CE"/>
    <w:rsid w:val="0081639C"/>
    <w:rsid w:val="008200E1"/>
    <w:rsid w:val="00824EC7"/>
    <w:rsid w:val="00833BA3"/>
    <w:rsid w:val="008A3CE7"/>
    <w:rsid w:val="009037FE"/>
    <w:rsid w:val="00914424"/>
    <w:rsid w:val="00964A2E"/>
    <w:rsid w:val="009B3E71"/>
    <w:rsid w:val="009C0807"/>
    <w:rsid w:val="009C25D4"/>
    <w:rsid w:val="009E53B0"/>
    <w:rsid w:val="009F6440"/>
    <w:rsid w:val="009F7CA7"/>
    <w:rsid w:val="00A073CB"/>
    <w:rsid w:val="00A74A23"/>
    <w:rsid w:val="00A764A4"/>
    <w:rsid w:val="00A81E26"/>
    <w:rsid w:val="00A87007"/>
    <w:rsid w:val="00AB1474"/>
    <w:rsid w:val="00AB1EF4"/>
    <w:rsid w:val="00AB707B"/>
    <w:rsid w:val="00AF5C7C"/>
    <w:rsid w:val="00B25848"/>
    <w:rsid w:val="00B418B4"/>
    <w:rsid w:val="00B601BD"/>
    <w:rsid w:val="00B66EEE"/>
    <w:rsid w:val="00B8406C"/>
    <w:rsid w:val="00B925BD"/>
    <w:rsid w:val="00BA0F96"/>
    <w:rsid w:val="00C05DDB"/>
    <w:rsid w:val="00C17D10"/>
    <w:rsid w:val="00C34308"/>
    <w:rsid w:val="00C730FB"/>
    <w:rsid w:val="00C81644"/>
    <w:rsid w:val="00CD5752"/>
    <w:rsid w:val="00CE101A"/>
    <w:rsid w:val="00CF2A83"/>
    <w:rsid w:val="00D13EA5"/>
    <w:rsid w:val="00D15DE9"/>
    <w:rsid w:val="00D30F9B"/>
    <w:rsid w:val="00D34A04"/>
    <w:rsid w:val="00D712DC"/>
    <w:rsid w:val="00DF69A0"/>
    <w:rsid w:val="00E330D0"/>
    <w:rsid w:val="00E37F73"/>
    <w:rsid w:val="00E4730A"/>
    <w:rsid w:val="00E475FA"/>
    <w:rsid w:val="00E52659"/>
    <w:rsid w:val="00E547AF"/>
    <w:rsid w:val="00ED2C05"/>
    <w:rsid w:val="00F2502F"/>
    <w:rsid w:val="00F353F8"/>
    <w:rsid w:val="00F92F03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0EBFD"/>
  <w15:chartTrackingRefBased/>
  <w15:docId w15:val="{B8475D8B-E1AB-E94B-A538-C00DFFCF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D0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C862149E75634998DA806749EF0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5DC80-B984-3342-BBF5-2A1EA6C04811}"/>
      </w:docPartPr>
      <w:docPartBody>
        <w:p w:rsidR="0021192C" w:rsidRDefault="00000000">
          <w:pPr>
            <w:pStyle w:val="42C862149E75634998DA806749EF008B"/>
          </w:pPr>
          <w:r>
            <w:t>[Title Here, up to 12 Words, on One to Two Lines]</w:t>
          </w:r>
        </w:p>
      </w:docPartBody>
    </w:docPart>
    <w:docPart>
      <w:docPartPr>
        <w:name w:val="0391DB8A5EAB164FBA3D9AA85FD72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B3417-71F7-B44B-9FE7-1998C1D532DF}"/>
      </w:docPartPr>
      <w:docPartBody>
        <w:p w:rsidR="0021192C" w:rsidRDefault="00000000">
          <w:pPr>
            <w:pStyle w:val="0391DB8A5EAB164FBA3D9AA85FD724AC"/>
          </w:pPr>
          <w:r>
            <w:t>[Title Here, up to 12 Words, on One to Two Lines]</w:t>
          </w:r>
        </w:p>
      </w:docPartBody>
    </w:docPart>
    <w:docPart>
      <w:docPartPr>
        <w:name w:val="BB70AC522A418548AF7ABDE738D7C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8B3F5-C6F5-3D48-9DA2-17C87ADE1B56}"/>
      </w:docPartPr>
      <w:docPartBody>
        <w:p w:rsidR="0021192C" w:rsidRDefault="00000000">
          <w:pPr>
            <w:pStyle w:val="BB70AC522A418548AF7ABDE738D7CA48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78D8C733B5085146A5A144BEF4477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CBA5-746D-C341-9A2E-47C56EEAF187}"/>
      </w:docPartPr>
      <w:docPartBody>
        <w:p w:rsidR="0021192C" w:rsidRDefault="00000000">
          <w:pPr>
            <w:pStyle w:val="78D8C733B5085146A5A144BEF447729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35"/>
    <w:rsid w:val="000A7BFD"/>
    <w:rsid w:val="00133438"/>
    <w:rsid w:val="0021192C"/>
    <w:rsid w:val="0022386C"/>
    <w:rsid w:val="002A6696"/>
    <w:rsid w:val="00485910"/>
    <w:rsid w:val="00693B9B"/>
    <w:rsid w:val="007B0CC7"/>
    <w:rsid w:val="009B3B35"/>
    <w:rsid w:val="00AA1420"/>
    <w:rsid w:val="00C015B9"/>
    <w:rsid w:val="00C52450"/>
    <w:rsid w:val="00D01B2F"/>
    <w:rsid w:val="00DC11A5"/>
    <w:rsid w:val="00F631D8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862149E75634998DA806749EF008B">
    <w:name w:val="42C862149E75634998DA806749EF008B"/>
  </w:style>
  <w:style w:type="character" w:styleId="PlaceholderText">
    <w:name w:val="Placeholder Text"/>
    <w:basedOn w:val="DefaultParagraphFont"/>
    <w:uiPriority w:val="99"/>
    <w:semiHidden/>
    <w:rsid w:val="0021192C"/>
    <w:rPr>
      <w:color w:val="808080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0391DB8A5EAB164FBA3D9AA85FD724AC">
    <w:name w:val="0391DB8A5EAB164FBA3D9AA85FD724AC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BB70AC522A418548AF7ABDE738D7CA48">
    <w:name w:val="BB70AC522A418548AF7ABDE738D7CA48"/>
  </w:style>
  <w:style w:type="paragraph" w:customStyle="1" w:styleId="78D8C733B5085146A5A144BEF447729A">
    <w:name w:val="78D8C733B5085146A5A144BEF4477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 – Binary Search Trees</vt:lpstr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– Binary Search Trees</dc:title>
  <dc:subject/>
  <dc:creator>Microsoft Office User</dc:creator>
  <cp:keywords/>
  <dc:description/>
  <cp:lastModifiedBy>Ryan Burkhardt</cp:lastModifiedBy>
  <cp:revision>6</cp:revision>
  <dcterms:created xsi:type="dcterms:W3CDTF">2024-02-17T14:53:00Z</dcterms:created>
  <dcterms:modified xsi:type="dcterms:W3CDTF">2024-02-18T19:25:00Z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