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BE248" w14:textId="22A708F8" w:rsidR="00A339A0" w:rsidRPr="0006151A" w:rsidRDefault="00836B2E" w:rsidP="00274007">
      <w:pPr>
        <w:pStyle w:val="Title"/>
      </w:pPr>
      <w:r w:rsidRPr="0006151A">
        <w:t>Power Plant Fitness: Design of an IoT-Integrated Member Retention and Energy Management System</w:t>
      </w:r>
    </w:p>
    <w:p w14:paraId="367D83DD" w14:textId="683CEF86" w:rsidR="00A339A0" w:rsidRPr="00A339A0" w:rsidRDefault="00A339A0" w:rsidP="00867EF7">
      <w:pPr>
        <w:pStyle w:val="ReportSubtitle"/>
      </w:pPr>
      <w:r w:rsidRPr="00A339A0">
        <w:t>A Capstone Project Report of MSIT 5910</w:t>
      </w:r>
    </w:p>
    <w:p w14:paraId="7925DAD8" w14:textId="134353B3" w:rsidR="00A339A0" w:rsidRPr="00E95632" w:rsidRDefault="00A339A0" w:rsidP="00E95632">
      <w:pPr>
        <w:pStyle w:val="ReportSubtitleItalic"/>
        <w:rPr>
          <w:rStyle w:val="SubtleEmphasis"/>
          <w:i/>
          <w:iCs/>
          <w:color w:val="000000"/>
        </w:rPr>
      </w:pPr>
      <w:r w:rsidRPr="00E95632">
        <w:rPr>
          <w:rStyle w:val="SubtleEmphasis"/>
          <w:i/>
          <w:iCs/>
          <w:color w:val="000000"/>
        </w:rPr>
        <w:t>Submitted by</w:t>
      </w:r>
      <w:r w:rsidR="00867EF7" w:rsidRPr="00E95632">
        <w:rPr>
          <w:rStyle w:val="SubtleEmphasis"/>
          <w:i/>
          <w:iCs/>
          <w:color w:val="000000"/>
        </w:rPr>
        <w:t>:</w:t>
      </w:r>
    </w:p>
    <w:p w14:paraId="6965F483" w14:textId="7FC8A5B4" w:rsidR="00A339A0" w:rsidRPr="00A339A0" w:rsidRDefault="00867EF7" w:rsidP="00867EF7">
      <w:pPr>
        <w:pStyle w:val="ReportSubtitlewithBreak"/>
      </w:pPr>
      <w:r>
        <w:t>Ryan Bains-Jordan (</w:t>
      </w:r>
      <w:r w:rsidRPr="00867EF7">
        <w:t>S491861</w:t>
      </w:r>
      <w:r>
        <w:t>)</w:t>
      </w:r>
    </w:p>
    <w:p w14:paraId="07623F6D" w14:textId="71A5ED0D" w:rsidR="00A339A0" w:rsidRPr="00E95632" w:rsidRDefault="00A339A0" w:rsidP="00E95632">
      <w:pPr>
        <w:pStyle w:val="ReportSubtitleItalic"/>
        <w:rPr>
          <w:rStyle w:val="SubtleEmphasis"/>
          <w:i/>
          <w:iCs/>
          <w:color w:val="000000"/>
        </w:rPr>
      </w:pPr>
      <w:r w:rsidRPr="00E95632">
        <w:rPr>
          <w:rStyle w:val="SubtleEmphasis"/>
          <w:i/>
          <w:iCs/>
          <w:color w:val="000000"/>
        </w:rPr>
        <w:t xml:space="preserve">For the partial </w:t>
      </w:r>
      <w:r w:rsidR="00776E07" w:rsidRPr="00E95632">
        <w:rPr>
          <w:rStyle w:val="SubtleEmphasis"/>
          <w:i/>
          <w:iCs/>
          <w:color w:val="000000"/>
        </w:rPr>
        <w:t>fulfillment</w:t>
      </w:r>
      <w:r w:rsidRPr="00E95632">
        <w:rPr>
          <w:rStyle w:val="SubtleEmphasis"/>
          <w:i/>
          <w:iCs/>
          <w:color w:val="000000"/>
        </w:rPr>
        <w:t xml:space="preserve"> of the requirements for the degree of</w:t>
      </w:r>
    </w:p>
    <w:p w14:paraId="1B980F8F" w14:textId="1AB8B1FC" w:rsidR="00A339A0" w:rsidRPr="00867EF7" w:rsidRDefault="00A339A0" w:rsidP="00867EF7">
      <w:pPr>
        <w:pStyle w:val="ReportDegreeTitlewithBreak"/>
      </w:pPr>
      <w:r w:rsidRPr="00A339A0">
        <w:t xml:space="preserve"> Master of Science in Information Technology</w:t>
      </w:r>
    </w:p>
    <w:p w14:paraId="33998F55" w14:textId="77777777" w:rsidR="00A339A0" w:rsidRPr="00E95632" w:rsidRDefault="00A339A0" w:rsidP="00E95632">
      <w:pPr>
        <w:pStyle w:val="ReportSubtitleItalic"/>
        <w:rPr>
          <w:rStyle w:val="SubtleEmphasis"/>
          <w:i/>
          <w:iCs/>
          <w:color w:val="000000"/>
        </w:rPr>
      </w:pPr>
      <w:r w:rsidRPr="00E95632">
        <w:rPr>
          <w:rStyle w:val="SubtleEmphasis"/>
          <w:i/>
          <w:iCs/>
          <w:color w:val="000000"/>
        </w:rPr>
        <w:t>Supervised by:</w:t>
      </w:r>
    </w:p>
    <w:p w14:paraId="65B3FBF0" w14:textId="2AB5B505" w:rsidR="00A339A0" w:rsidRPr="00A339A0" w:rsidRDefault="00867EF7" w:rsidP="00867EF7">
      <w:pPr>
        <w:pStyle w:val="ReportSubtitlewithBreak"/>
      </w:pPr>
      <w:r>
        <w:t>Dr. Shabia Shabir</w:t>
      </w:r>
    </w:p>
    <w:p w14:paraId="44D52198" w14:textId="77777777" w:rsidR="00A339A0" w:rsidRPr="00A339A0" w:rsidRDefault="00A339A0" w:rsidP="00A339A0">
      <w:pPr>
        <w:spacing w:after="240"/>
        <w:jc w:val="center"/>
        <w:rPr>
          <w:rFonts w:ascii="Times New Roman" w:hAnsi="Times New Roman"/>
          <w:color w:val="000000"/>
          <w:sz w:val="28"/>
          <w:szCs w:val="28"/>
        </w:rPr>
      </w:pPr>
      <w:r w:rsidRPr="00A339A0">
        <w:rPr>
          <w:rFonts w:ascii="Times New Roman" w:hAnsi="Times New Roman"/>
          <w:b/>
          <w:bCs/>
          <w:color w:val="000000"/>
          <w:sz w:val="32"/>
          <w:szCs w:val="32"/>
          <w:lang w:val="en-AU"/>
        </w:rPr>
        <w:t>Department of CS &amp; MSIT</w:t>
      </w:r>
    </w:p>
    <w:p w14:paraId="3F76A447" w14:textId="77777777" w:rsidR="00A339A0" w:rsidRPr="00A339A0" w:rsidRDefault="00A339A0" w:rsidP="00A339A0">
      <w:pPr>
        <w:spacing w:after="240"/>
        <w:jc w:val="center"/>
        <w:rPr>
          <w:rFonts w:ascii="Times New Roman" w:hAnsi="Times New Roman"/>
          <w:color w:val="000000"/>
          <w:sz w:val="28"/>
          <w:szCs w:val="28"/>
        </w:rPr>
      </w:pPr>
      <w:r w:rsidRPr="00A339A0">
        <w:rPr>
          <w:rFonts w:ascii="Times New Roman" w:hAnsi="Times New Roman"/>
          <w:b/>
          <w:bCs/>
          <w:color w:val="000000"/>
          <w:sz w:val="36"/>
          <w:szCs w:val="36"/>
          <w:lang w:val="en-AU"/>
        </w:rPr>
        <w:t xml:space="preserve"> </w:t>
      </w:r>
      <w:r w:rsidRPr="00A339A0">
        <w:rPr>
          <w:rFonts w:ascii="Times New Roman" w:hAnsi="Times New Roman"/>
          <w:color w:val="000000"/>
          <w:sz w:val="28"/>
          <w:szCs w:val="28"/>
          <w:lang w:val="en-AU"/>
        </w:rPr>
        <w:t>University of the People, Pasadena, CA 91101, United States</w:t>
      </w:r>
    </w:p>
    <w:p w14:paraId="1911012A" w14:textId="28BA8C3F" w:rsidR="00C65932" w:rsidRDefault="00A339A0" w:rsidP="00776E07">
      <w:pPr>
        <w:spacing w:after="240" w:line="480" w:lineRule="auto"/>
        <w:jc w:val="center"/>
        <w:rPr>
          <w:rFonts w:ascii="Times New Roman" w:hAnsi="Times New Roman"/>
          <w:b/>
          <w:bCs/>
          <w:color w:val="000000"/>
          <w:sz w:val="24"/>
          <w:lang w:val="en-AU"/>
        </w:rPr>
      </w:pPr>
      <w:r w:rsidRPr="00A339A0">
        <w:rPr>
          <w:rFonts w:ascii="Times New Roman" w:hAnsi="Times New Roman"/>
          <w:b/>
          <w:bCs/>
          <w:color w:val="000000"/>
          <w:sz w:val="24"/>
          <w:lang w:val="en-AU"/>
        </w:rPr>
        <w:t>Term, Month, Year</w:t>
      </w:r>
    </w:p>
    <w:p w14:paraId="5EA9875B" w14:textId="23B5722D" w:rsidR="00A339A0" w:rsidRDefault="005F07F5" w:rsidP="0007541A">
      <w:pPr>
        <w:pStyle w:val="Heading1"/>
      </w:pPr>
      <w:bookmarkStart w:id="0" w:name="_Toc228200776"/>
      <w:r>
        <w:lastRenderedPageBreak/>
        <w:t>LIST OF TABLES</w:t>
      </w:r>
      <w:bookmarkEnd w:id="0"/>
    </w:p>
    <w:p w14:paraId="74BE7D58" w14:textId="7DFBBD42" w:rsidR="00B00D0F" w:rsidRDefault="00B00D0F" w:rsidP="00DC7B8A">
      <w:pPr>
        <w:pStyle w:val="TableofFigures"/>
        <w:rPr>
          <w:rFonts w:ascii="Aptos" w:hAnsi="Aptos"/>
          <w:noProof/>
          <w:kern w:val="2"/>
          <w:lang w:bidi="ar-SA"/>
        </w:rPr>
      </w:pPr>
      <w:r>
        <w:fldChar w:fldCharType="begin"/>
      </w:r>
      <w:r>
        <w:instrText xml:space="preserve"> TOC \h \z \c "Table" </w:instrText>
      </w:r>
      <w:r>
        <w:fldChar w:fldCharType="separate"/>
      </w:r>
      <w:hyperlink w:anchor="_Toc228196482" w:history="1">
        <w:r w:rsidRPr="0010411E">
          <w:rPr>
            <w:rStyle w:val="Hyperlink"/>
            <w:noProof/>
          </w:rPr>
          <w:t>Table 1. Resource Justification Table</w:t>
        </w:r>
        <w:r>
          <w:rPr>
            <w:noProof/>
            <w:webHidden/>
          </w:rPr>
          <w:tab/>
        </w:r>
        <w:r>
          <w:rPr>
            <w:noProof/>
            <w:webHidden/>
          </w:rPr>
          <w:fldChar w:fldCharType="begin"/>
        </w:r>
        <w:r>
          <w:rPr>
            <w:noProof/>
            <w:webHidden/>
          </w:rPr>
          <w:instrText xml:space="preserve"> PAGEREF _Toc228196482 \h </w:instrText>
        </w:r>
        <w:r>
          <w:rPr>
            <w:noProof/>
            <w:webHidden/>
          </w:rPr>
        </w:r>
        <w:r>
          <w:rPr>
            <w:noProof/>
            <w:webHidden/>
          </w:rPr>
          <w:fldChar w:fldCharType="separate"/>
        </w:r>
        <w:r>
          <w:rPr>
            <w:noProof/>
            <w:webHidden/>
          </w:rPr>
          <w:t>14</w:t>
        </w:r>
        <w:r>
          <w:rPr>
            <w:noProof/>
            <w:webHidden/>
          </w:rPr>
          <w:fldChar w:fldCharType="end"/>
        </w:r>
      </w:hyperlink>
    </w:p>
    <w:p w14:paraId="4ADB9F9D" w14:textId="223BBA90" w:rsidR="00B00D0F" w:rsidRDefault="00B00D0F" w:rsidP="00DC7B8A">
      <w:pPr>
        <w:pStyle w:val="TableofFigures"/>
        <w:rPr>
          <w:rFonts w:ascii="Aptos" w:hAnsi="Aptos"/>
          <w:noProof/>
          <w:kern w:val="2"/>
          <w:lang w:bidi="ar-SA"/>
        </w:rPr>
      </w:pPr>
      <w:hyperlink w:anchor="_Toc228196483" w:history="1">
        <w:r w:rsidRPr="0010411E">
          <w:rPr>
            <w:rStyle w:val="Hyperlink"/>
            <w:noProof/>
          </w:rPr>
          <w:t>Table 2. Energy-generating exercise machine I/O and requirements</w:t>
        </w:r>
        <w:r>
          <w:rPr>
            <w:noProof/>
            <w:webHidden/>
          </w:rPr>
          <w:tab/>
        </w:r>
        <w:r>
          <w:rPr>
            <w:noProof/>
            <w:webHidden/>
          </w:rPr>
          <w:fldChar w:fldCharType="begin"/>
        </w:r>
        <w:r>
          <w:rPr>
            <w:noProof/>
            <w:webHidden/>
          </w:rPr>
          <w:instrText xml:space="preserve"> PAGEREF _Toc228196483 \h </w:instrText>
        </w:r>
        <w:r>
          <w:rPr>
            <w:noProof/>
            <w:webHidden/>
          </w:rPr>
        </w:r>
        <w:r>
          <w:rPr>
            <w:noProof/>
            <w:webHidden/>
          </w:rPr>
          <w:fldChar w:fldCharType="separate"/>
        </w:r>
        <w:r>
          <w:rPr>
            <w:noProof/>
            <w:webHidden/>
          </w:rPr>
          <w:t>15</w:t>
        </w:r>
        <w:r>
          <w:rPr>
            <w:noProof/>
            <w:webHidden/>
          </w:rPr>
          <w:fldChar w:fldCharType="end"/>
        </w:r>
      </w:hyperlink>
    </w:p>
    <w:p w14:paraId="6687339B" w14:textId="505C5E25" w:rsidR="00B00D0F" w:rsidRDefault="00B00D0F" w:rsidP="00DC7B8A">
      <w:pPr>
        <w:pStyle w:val="TableofFigures"/>
        <w:rPr>
          <w:rFonts w:ascii="Aptos" w:hAnsi="Aptos"/>
          <w:noProof/>
          <w:kern w:val="2"/>
          <w:lang w:bidi="ar-SA"/>
        </w:rPr>
      </w:pPr>
      <w:hyperlink w:anchor="_Toc228196484" w:history="1">
        <w:r w:rsidRPr="0010411E">
          <w:rPr>
            <w:rStyle w:val="Hyperlink"/>
            <w:noProof/>
          </w:rPr>
          <w:t>Table 3. Energy-consuming exercise machine I/O and requirements</w:t>
        </w:r>
        <w:r>
          <w:rPr>
            <w:noProof/>
            <w:webHidden/>
          </w:rPr>
          <w:tab/>
        </w:r>
        <w:r>
          <w:rPr>
            <w:noProof/>
            <w:webHidden/>
          </w:rPr>
          <w:fldChar w:fldCharType="begin"/>
        </w:r>
        <w:r>
          <w:rPr>
            <w:noProof/>
            <w:webHidden/>
          </w:rPr>
          <w:instrText xml:space="preserve"> PAGEREF _Toc228196484 \h </w:instrText>
        </w:r>
        <w:r>
          <w:rPr>
            <w:noProof/>
            <w:webHidden/>
          </w:rPr>
        </w:r>
        <w:r>
          <w:rPr>
            <w:noProof/>
            <w:webHidden/>
          </w:rPr>
          <w:fldChar w:fldCharType="separate"/>
        </w:r>
        <w:r>
          <w:rPr>
            <w:noProof/>
            <w:webHidden/>
          </w:rPr>
          <w:t>16</w:t>
        </w:r>
        <w:r>
          <w:rPr>
            <w:noProof/>
            <w:webHidden/>
          </w:rPr>
          <w:fldChar w:fldCharType="end"/>
        </w:r>
      </w:hyperlink>
    </w:p>
    <w:p w14:paraId="6BD3BEE3" w14:textId="16D88488" w:rsidR="00B00D0F" w:rsidRDefault="00B00D0F" w:rsidP="00DC7B8A">
      <w:pPr>
        <w:pStyle w:val="TableofFigures"/>
        <w:rPr>
          <w:rFonts w:ascii="Aptos" w:hAnsi="Aptos"/>
          <w:noProof/>
          <w:kern w:val="2"/>
          <w:lang w:bidi="ar-SA"/>
        </w:rPr>
      </w:pPr>
      <w:hyperlink w:anchor="_Toc228196485" w:history="1">
        <w:r w:rsidRPr="0010411E">
          <w:rPr>
            <w:rStyle w:val="Hyperlink"/>
            <w:noProof/>
          </w:rPr>
          <w:t>Table 4. RFID wearables and smartphone NFC I/O and requirements</w:t>
        </w:r>
        <w:r>
          <w:rPr>
            <w:noProof/>
            <w:webHidden/>
          </w:rPr>
          <w:tab/>
        </w:r>
        <w:r>
          <w:rPr>
            <w:noProof/>
            <w:webHidden/>
          </w:rPr>
          <w:fldChar w:fldCharType="begin"/>
        </w:r>
        <w:r>
          <w:rPr>
            <w:noProof/>
            <w:webHidden/>
          </w:rPr>
          <w:instrText xml:space="preserve"> PAGEREF _Toc228196485 \h </w:instrText>
        </w:r>
        <w:r>
          <w:rPr>
            <w:noProof/>
            <w:webHidden/>
          </w:rPr>
        </w:r>
        <w:r>
          <w:rPr>
            <w:noProof/>
            <w:webHidden/>
          </w:rPr>
          <w:fldChar w:fldCharType="separate"/>
        </w:r>
        <w:r>
          <w:rPr>
            <w:noProof/>
            <w:webHidden/>
          </w:rPr>
          <w:t>17</w:t>
        </w:r>
        <w:r>
          <w:rPr>
            <w:noProof/>
            <w:webHidden/>
          </w:rPr>
          <w:fldChar w:fldCharType="end"/>
        </w:r>
      </w:hyperlink>
    </w:p>
    <w:p w14:paraId="354EF4CA" w14:textId="24E0CBCE" w:rsidR="00B00D0F" w:rsidRDefault="00B00D0F" w:rsidP="00DC7B8A">
      <w:pPr>
        <w:pStyle w:val="TableofFigures"/>
        <w:rPr>
          <w:rFonts w:ascii="Aptos" w:hAnsi="Aptos"/>
          <w:noProof/>
          <w:kern w:val="2"/>
          <w:lang w:bidi="ar-SA"/>
        </w:rPr>
      </w:pPr>
      <w:hyperlink w:anchor="_Toc228196486" w:history="1">
        <w:r w:rsidRPr="0010411E">
          <w:rPr>
            <w:rStyle w:val="Hyperlink"/>
            <w:noProof/>
          </w:rPr>
          <w:t>Table 5. Machine-level touchscreen interface I/O and requirements</w:t>
        </w:r>
        <w:r>
          <w:rPr>
            <w:noProof/>
            <w:webHidden/>
          </w:rPr>
          <w:tab/>
        </w:r>
        <w:r>
          <w:rPr>
            <w:noProof/>
            <w:webHidden/>
          </w:rPr>
          <w:fldChar w:fldCharType="begin"/>
        </w:r>
        <w:r>
          <w:rPr>
            <w:noProof/>
            <w:webHidden/>
          </w:rPr>
          <w:instrText xml:space="preserve"> PAGEREF _Toc228196486 \h </w:instrText>
        </w:r>
        <w:r>
          <w:rPr>
            <w:noProof/>
            <w:webHidden/>
          </w:rPr>
        </w:r>
        <w:r>
          <w:rPr>
            <w:noProof/>
            <w:webHidden/>
          </w:rPr>
          <w:fldChar w:fldCharType="separate"/>
        </w:r>
        <w:r>
          <w:rPr>
            <w:noProof/>
            <w:webHidden/>
          </w:rPr>
          <w:t>17</w:t>
        </w:r>
        <w:r>
          <w:rPr>
            <w:noProof/>
            <w:webHidden/>
          </w:rPr>
          <w:fldChar w:fldCharType="end"/>
        </w:r>
      </w:hyperlink>
    </w:p>
    <w:p w14:paraId="3111B9A2" w14:textId="5295291C" w:rsidR="00B00D0F" w:rsidRDefault="00B00D0F" w:rsidP="00DC7B8A">
      <w:pPr>
        <w:pStyle w:val="TableofFigures"/>
        <w:rPr>
          <w:rFonts w:ascii="Aptos" w:hAnsi="Aptos"/>
          <w:noProof/>
          <w:kern w:val="2"/>
          <w:lang w:bidi="ar-SA"/>
        </w:rPr>
      </w:pPr>
      <w:hyperlink w:anchor="_Toc228196487" w:history="1">
        <w:r w:rsidRPr="0010411E">
          <w:rPr>
            <w:rStyle w:val="Hyperlink"/>
            <w:noProof/>
          </w:rPr>
          <w:t>Table 6. Local battery and energy management I/O and requirements</w:t>
        </w:r>
        <w:r>
          <w:rPr>
            <w:noProof/>
            <w:webHidden/>
          </w:rPr>
          <w:tab/>
        </w:r>
        <w:r>
          <w:rPr>
            <w:noProof/>
            <w:webHidden/>
          </w:rPr>
          <w:fldChar w:fldCharType="begin"/>
        </w:r>
        <w:r>
          <w:rPr>
            <w:noProof/>
            <w:webHidden/>
          </w:rPr>
          <w:instrText xml:space="preserve"> PAGEREF _Toc228196487 \h </w:instrText>
        </w:r>
        <w:r>
          <w:rPr>
            <w:noProof/>
            <w:webHidden/>
          </w:rPr>
        </w:r>
        <w:r>
          <w:rPr>
            <w:noProof/>
            <w:webHidden/>
          </w:rPr>
          <w:fldChar w:fldCharType="separate"/>
        </w:r>
        <w:r>
          <w:rPr>
            <w:noProof/>
            <w:webHidden/>
          </w:rPr>
          <w:t>18</w:t>
        </w:r>
        <w:r>
          <w:rPr>
            <w:noProof/>
            <w:webHidden/>
          </w:rPr>
          <w:fldChar w:fldCharType="end"/>
        </w:r>
      </w:hyperlink>
    </w:p>
    <w:p w14:paraId="100B43F0" w14:textId="08656F5D" w:rsidR="00B00D0F" w:rsidRDefault="00B00D0F" w:rsidP="00DC7B8A">
      <w:pPr>
        <w:pStyle w:val="TableofFigures"/>
        <w:rPr>
          <w:rFonts w:ascii="Aptos" w:hAnsi="Aptos"/>
          <w:noProof/>
          <w:kern w:val="2"/>
          <w:lang w:bidi="ar-SA"/>
        </w:rPr>
      </w:pPr>
      <w:hyperlink w:anchor="_Toc228196488" w:history="1">
        <w:r w:rsidRPr="0010411E">
          <w:rPr>
            <w:rStyle w:val="Hyperlink"/>
            <w:noProof/>
          </w:rPr>
          <w:t>Table 7. Administrative dashboard I/O and requirements</w:t>
        </w:r>
        <w:r>
          <w:rPr>
            <w:noProof/>
            <w:webHidden/>
          </w:rPr>
          <w:tab/>
        </w:r>
        <w:r>
          <w:rPr>
            <w:noProof/>
            <w:webHidden/>
          </w:rPr>
          <w:fldChar w:fldCharType="begin"/>
        </w:r>
        <w:r>
          <w:rPr>
            <w:noProof/>
            <w:webHidden/>
          </w:rPr>
          <w:instrText xml:space="preserve"> PAGEREF _Toc228196488 \h </w:instrText>
        </w:r>
        <w:r>
          <w:rPr>
            <w:noProof/>
            <w:webHidden/>
          </w:rPr>
        </w:r>
        <w:r>
          <w:rPr>
            <w:noProof/>
            <w:webHidden/>
          </w:rPr>
          <w:fldChar w:fldCharType="separate"/>
        </w:r>
        <w:r>
          <w:rPr>
            <w:noProof/>
            <w:webHidden/>
          </w:rPr>
          <w:t>18</w:t>
        </w:r>
        <w:r>
          <w:rPr>
            <w:noProof/>
            <w:webHidden/>
          </w:rPr>
          <w:fldChar w:fldCharType="end"/>
        </w:r>
      </w:hyperlink>
    </w:p>
    <w:p w14:paraId="1B39F7A0" w14:textId="35EE9E98" w:rsidR="00B00D0F" w:rsidRDefault="00B00D0F" w:rsidP="00DC7B8A">
      <w:pPr>
        <w:pStyle w:val="TableofFigures"/>
        <w:rPr>
          <w:rFonts w:ascii="Aptos" w:hAnsi="Aptos"/>
          <w:noProof/>
          <w:kern w:val="2"/>
          <w:lang w:bidi="ar-SA"/>
        </w:rPr>
      </w:pPr>
      <w:hyperlink w:anchor="_Toc228196489" w:history="1">
        <w:r w:rsidRPr="0010411E">
          <w:rPr>
            <w:rStyle w:val="Hyperlink"/>
            <w:noProof/>
          </w:rPr>
          <w:t>Table 8. Power Plant Fitness mobile app I/O and requirements</w:t>
        </w:r>
        <w:r>
          <w:rPr>
            <w:noProof/>
            <w:webHidden/>
          </w:rPr>
          <w:tab/>
        </w:r>
        <w:r>
          <w:rPr>
            <w:noProof/>
            <w:webHidden/>
          </w:rPr>
          <w:fldChar w:fldCharType="begin"/>
        </w:r>
        <w:r>
          <w:rPr>
            <w:noProof/>
            <w:webHidden/>
          </w:rPr>
          <w:instrText xml:space="preserve"> PAGEREF _Toc228196489 \h </w:instrText>
        </w:r>
        <w:r>
          <w:rPr>
            <w:noProof/>
            <w:webHidden/>
          </w:rPr>
        </w:r>
        <w:r>
          <w:rPr>
            <w:noProof/>
            <w:webHidden/>
          </w:rPr>
          <w:fldChar w:fldCharType="separate"/>
        </w:r>
        <w:r>
          <w:rPr>
            <w:noProof/>
            <w:webHidden/>
          </w:rPr>
          <w:t>19</w:t>
        </w:r>
        <w:r>
          <w:rPr>
            <w:noProof/>
            <w:webHidden/>
          </w:rPr>
          <w:fldChar w:fldCharType="end"/>
        </w:r>
      </w:hyperlink>
    </w:p>
    <w:p w14:paraId="19DD79C3" w14:textId="2722CDE6" w:rsidR="00B00D0F" w:rsidRDefault="00B00D0F" w:rsidP="00DC7B8A">
      <w:pPr>
        <w:pStyle w:val="TableofFigures"/>
        <w:rPr>
          <w:rFonts w:ascii="Aptos" w:hAnsi="Aptos"/>
          <w:noProof/>
          <w:kern w:val="2"/>
          <w:lang w:bidi="ar-SA"/>
        </w:rPr>
      </w:pPr>
      <w:hyperlink w:anchor="_Toc228196490" w:history="1">
        <w:r w:rsidRPr="0010411E">
          <w:rPr>
            <w:rStyle w:val="Hyperlink"/>
            <w:noProof/>
          </w:rPr>
          <w:t>Table 9. Centralized cloud backend I/O and requirements</w:t>
        </w:r>
        <w:r>
          <w:rPr>
            <w:noProof/>
            <w:webHidden/>
          </w:rPr>
          <w:tab/>
        </w:r>
        <w:r>
          <w:rPr>
            <w:noProof/>
            <w:webHidden/>
          </w:rPr>
          <w:fldChar w:fldCharType="begin"/>
        </w:r>
        <w:r>
          <w:rPr>
            <w:noProof/>
            <w:webHidden/>
          </w:rPr>
          <w:instrText xml:space="preserve"> PAGEREF _Toc228196490 \h </w:instrText>
        </w:r>
        <w:r>
          <w:rPr>
            <w:noProof/>
            <w:webHidden/>
          </w:rPr>
        </w:r>
        <w:r>
          <w:rPr>
            <w:noProof/>
            <w:webHidden/>
          </w:rPr>
          <w:fldChar w:fldCharType="separate"/>
        </w:r>
        <w:r>
          <w:rPr>
            <w:noProof/>
            <w:webHidden/>
          </w:rPr>
          <w:t>19</w:t>
        </w:r>
        <w:r>
          <w:rPr>
            <w:noProof/>
            <w:webHidden/>
          </w:rPr>
          <w:fldChar w:fldCharType="end"/>
        </w:r>
      </w:hyperlink>
    </w:p>
    <w:p w14:paraId="7D60CE93" w14:textId="12961BCE" w:rsidR="00A339A0" w:rsidRPr="00702FD5" w:rsidRDefault="00B00D0F" w:rsidP="0007541A">
      <w:pPr>
        <w:pStyle w:val="Heading1"/>
      </w:pPr>
      <w:r>
        <w:lastRenderedPageBreak/>
        <w:fldChar w:fldCharType="end"/>
      </w:r>
      <w:bookmarkStart w:id="1" w:name="_Toc228200777"/>
      <w:r w:rsidR="005F07F5">
        <w:t>LIST OF FIGURES</w:t>
      </w:r>
      <w:bookmarkEnd w:id="1"/>
    </w:p>
    <w:p w14:paraId="08B6389D" w14:textId="36FF617F" w:rsidR="00DC7B8A" w:rsidRDefault="00A439DE" w:rsidP="00DC7B8A">
      <w:pPr>
        <w:pStyle w:val="TableofFigures"/>
        <w:rPr>
          <w:rFonts w:ascii="Aptos" w:hAnsi="Aptos"/>
          <w:noProof/>
          <w:kern w:val="2"/>
          <w:lang w:bidi="ar-SA"/>
        </w:rPr>
      </w:pPr>
      <w:r>
        <w:rPr>
          <w:rFonts w:ascii="Arial" w:hAnsi="Arial"/>
          <w:color w:val="002060"/>
          <w:sz w:val="20"/>
        </w:rPr>
        <w:fldChar w:fldCharType="begin"/>
      </w:r>
      <w:r>
        <w:rPr>
          <w:color w:val="002060"/>
        </w:rPr>
        <w:instrText xml:space="preserve"> TOC \h \z \c "Figure" </w:instrText>
      </w:r>
      <w:r>
        <w:rPr>
          <w:rFonts w:ascii="Arial" w:hAnsi="Arial"/>
          <w:color w:val="002060"/>
          <w:sz w:val="20"/>
        </w:rPr>
        <w:fldChar w:fldCharType="separate"/>
      </w:r>
      <w:hyperlink w:anchor="_Toc228196549" w:history="1">
        <w:r w:rsidR="00DC7B8A" w:rsidRPr="00A87FD5">
          <w:rPr>
            <w:rStyle w:val="Hyperlink"/>
            <w:noProof/>
          </w:rPr>
          <w:t>Figure 1. Stakeholder Power/Interest Grid</w:t>
        </w:r>
        <w:r w:rsidR="00DC7B8A">
          <w:rPr>
            <w:noProof/>
            <w:webHidden/>
          </w:rPr>
          <w:tab/>
        </w:r>
        <w:r w:rsidR="00DC7B8A">
          <w:rPr>
            <w:noProof/>
            <w:webHidden/>
          </w:rPr>
          <w:fldChar w:fldCharType="begin"/>
        </w:r>
        <w:r w:rsidR="00DC7B8A">
          <w:rPr>
            <w:noProof/>
            <w:webHidden/>
          </w:rPr>
          <w:instrText xml:space="preserve"> PAGEREF _Toc228196549 \h </w:instrText>
        </w:r>
        <w:r w:rsidR="00DC7B8A">
          <w:rPr>
            <w:noProof/>
            <w:webHidden/>
          </w:rPr>
        </w:r>
        <w:r w:rsidR="00DC7B8A">
          <w:rPr>
            <w:noProof/>
            <w:webHidden/>
          </w:rPr>
          <w:fldChar w:fldCharType="separate"/>
        </w:r>
        <w:r w:rsidR="00DC7B8A">
          <w:rPr>
            <w:noProof/>
            <w:webHidden/>
          </w:rPr>
          <w:t>7</w:t>
        </w:r>
        <w:r w:rsidR="00DC7B8A">
          <w:rPr>
            <w:noProof/>
            <w:webHidden/>
          </w:rPr>
          <w:fldChar w:fldCharType="end"/>
        </w:r>
      </w:hyperlink>
    </w:p>
    <w:p w14:paraId="51A692BC" w14:textId="452B5E16" w:rsidR="00DC7B8A" w:rsidRDefault="00DC7B8A" w:rsidP="00DC7B8A">
      <w:pPr>
        <w:pStyle w:val="TableofFigures"/>
        <w:rPr>
          <w:rFonts w:ascii="Aptos" w:hAnsi="Aptos"/>
          <w:noProof/>
          <w:kern w:val="2"/>
          <w:lang w:bidi="ar-SA"/>
        </w:rPr>
      </w:pPr>
      <w:hyperlink w:anchor="_Toc228196550" w:history="1">
        <w:r w:rsidRPr="00A87FD5">
          <w:rPr>
            <w:rStyle w:val="Hyperlink"/>
            <w:noProof/>
          </w:rPr>
          <w:t>Figure 2. System Architecture Diagram</w:t>
        </w:r>
        <w:r>
          <w:rPr>
            <w:noProof/>
            <w:webHidden/>
          </w:rPr>
          <w:tab/>
        </w:r>
        <w:r>
          <w:rPr>
            <w:noProof/>
            <w:webHidden/>
          </w:rPr>
          <w:fldChar w:fldCharType="begin"/>
        </w:r>
        <w:r>
          <w:rPr>
            <w:noProof/>
            <w:webHidden/>
          </w:rPr>
          <w:instrText xml:space="preserve"> PAGEREF _Toc228196550 \h </w:instrText>
        </w:r>
        <w:r>
          <w:rPr>
            <w:noProof/>
            <w:webHidden/>
          </w:rPr>
        </w:r>
        <w:r>
          <w:rPr>
            <w:noProof/>
            <w:webHidden/>
          </w:rPr>
          <w:fldChar w:fldCharType="separate"/>
        </w:r>
        <w:r>
          <w:rPr>
            <w:noProof/>
            <w:webHidden/>
          </w:rPr>
          <w:t>13</w:t>
        </w:r>
        <w:r>
          <w:rPr>
            <w:noProof/>
            <w:webHidden/>
          </w:rPr>
          <w:fldChar w:fldCharType="end"/>
        </w:r>
      </w:hyperlink>
    </w:p>
    <w:p w14:paraId="3FDEF457" w14:textId="1518413B" w:rsidR="003157F5" w:rsidRPr="00B33EE3" w:rsidRDefault="00A439DE" w:rsidP="0007541A">
      <w:pPr>
        <w:pStyle w:val="Heading1"/>
        <w:rPr>
          <w:color w:val="002060"/>
        </w:rPr>
      </w:pPr>
      <w:r>
        <w:rPr>
          <w:color w:val="002060"/>
        </w:rPr>
        <w:lastRenderedPageBreak/>
        <w:fldChar w:fldCharType="end"/>
      </w:r>
      <w:bookmarkStart w:id="2" w:name="_Toc228200778"/>
      <w:r w:rsidR="00702FD5" w:rsidRPr="002A4E4C">
        <w:t>CONTENTS</w:t>
      </w:r>
      <w:bookmarkEnd w:id="2"/>
    </w:p>
    <w:p w14:paraId="58831114" w14:textId="053E9835" w:rsidR="0063334B" w:rsidRDefault="003157F5">
      <w:pPr>
        <w:pStyle w:val="TOC1"/>
        <w:rPr>
          <w:rFonts w:ascii="Aptos" w:eastAsia="Times New Roman" w:hAnsi="Aptos"/>
          <w:noProof/>
          <w:kern w:val="2"/>
          <w:sz w:val="24"/>
          <w:szCs w:val="24"/>
          <w:lang w:val="en-US"/>
        </w:rPr>
      </w:pPr>
      <w:r>
        <w:fldChar w:fldCharType="begin"/>
      </w:r>
      <w:r>
        <w:instrText>TOC \o \z \u \h</w:instrText>
      </w:r>
      <w:r>
        <w:fldChar w:fldCharType="separate"/>
      </w:r>
      <w:hyperlink w:anchor="_Toc228200776" w:history="1">
        <w:r w:rsidR="0063334B" w:rsidRPr="00507A61">
          <w:rPr>
            <w:rStyle w:val="Hyperlink"/>
            <w:noProof/>
          </w:rPr>
          <w:t>LIST OF TABLES</w:t>
        </w:r>
        <w:r w:rsidR="0063334B">
          <w:rPr>
            <w:noProof/>
            <w:webHidden/>
          </w:rPr>
          <w:tab/>
        </w:r>
        <w:r w:rsidR="0063334B">
          <w:rPr>
            <w:noProof/>
            <w:webHidden/>
          </w:rPr>
          <w:fldChar w:fldCharType="begin"/>
        </w:r>
        <w:r w:rsidR="0063334B">
          <w:rPr>
            <w:noProof/>
            <w:webHidden/>
          </w:rPr>
          <w:instrText xml:space="preserve"> PAGEREF _Toc228200776 \h </w:instrText>
        </w:r>
        <w:r w:rsidR="0063334B">
          <w:rPr>
            <w:noProof/>
            <w:webHidden/>
          </w:rPr>
        </w:r>
        <w:r w:rsidR="0063334B">
          <w:rPr>
            <w:noProof/>
            <w:webHidden/>
          </w:rPr>
          <w:fldChar w:fldCharType="separate"/>
        </w:r>
        <w:r w:rsidR="0063334B">
          <w:rPr>
            <w:noProof/>
            <w:webHidden/>
          </w:rPr>
          <w:t>2</w:t>
        </w:r>
        <w:r w:rsidR="0063334B">
          <w:rPr>
            <w:noProof/>
            <w:webHidden/>
          </w:rPr>
          <w:fldChar w:fldCharType="end"/>
        </w:r>
      </w:hyperlink>
    </w:p>
    <w:p w14:paraId="37330582" w14:textId="3DDC696D" w:rsidR="0063334B" w:rsidRDefault="0063334B">
      <w:pPr>
        <w:pStyle w:val="TOC1"/>
        <w:rPr>
          <w:rFonts w:ascii="Aptos" w:eastAsia="Times New Roman" w:hAnsi="Aptos"/>
          <w:noProof/>
          <w:kern w:val="2"/>
          <w:sz w:val="24"/>
          <w:szCs w:val="24"/>
          <w:lang w:val="en-US"/>
        </w:rPr>
      </w:pPr>
      <w:hyperlink w:anchor="_Toc228200777" w:history="1">
        <w:r w:rsidRPr="00507A61">
          <w:rPr>
            <w:rStyle w:val="Hyperlink"/>
            <w:noProof/>
          </w:rPr>
          <w:t>LIST OF FIGURES</w:t>
        </w:r>
        <w:r>
          <w:rPr>
            <w:noProof/>
            <w:webHidden/>
          </w:rPr>
          <w:tab/>
        </w:r>
        <w:r>
          <w:rPr>
            <w:noProof/>
            <w:webHidden/>
          </w:rPr>
          <w:fldChar w:fldCharType="begin"/>
        </w:r>
        <w:r>
          <w:rPr>
            <w:noProof/>
            <w:webHidden/>
          </w:rPr>
          <w:instrText xml:space="preserve"> PAGEREF _Toc228200777 \h </w:instrText>
        </w:r>
        <w:r>
          <w:rPr>
            <w:noProof/>
            <w:webHidden/>
          </w:rPr>
        </w:r>
        <w:r>
          <w:rPr>
            <w:noProof/>
            <w:webHidden/>
          </w:rPr>
          <w:fldChar w:fldCharType="separate"/>
        </w:r>
        <w:r>
          <w:rPr>
            <w:noProof/>
            <w:webHidden/>
          </w:rPr>
          <w:t>3</w:t>
        </w:r>
        <w:r>
          <w:rPr>
            <w:noProof/>
            <w:webHidden/>
          </w:rPr>
          <w:fldChar w:fldCharType="end"/>
        </w:r>
      </w:hyperlink>
    </w:p>
    <w:p w14:paraId="3B670C84" w14:textId="6B3F8A20" w:rsidR="0063334B" w:rsidRDefault="0063334B">
      <w:pPr>
        <w:pStyle w:val="TOC1"/>
        <w:rPr>
          <w:rFonts w:ascii="Aptos" w:eastAsia="Times New Roman" w:hAnsi="Aptos"/>
          <w:noProof/>
          <w:kern w:val="2"/>
          <w:sz w:val="24"/>
          <w:szCs w:val="24"/>
          <w:lang w:val="en-US"/>
        </w:rPr>
      </w:pPr>
      <w:hyperlink w:anchor="_Toc228200778" w:history="1">
        <w:r w:rsidRPr="00507A61">
          <w:rPr>
            <w:rStyle w:val="Hyperlink"/>
            <w:noProof/>
          </w:rPr>
          <w:t>CONTENTS</w:t>
        </w:r>
        <w:r>
          <w:rPr>
            <w:noProof/>
            <w:webHidden/>
          </w:rPr>
          <w:tab/>
        </w:r>
        <w:r>
          <w:rPr>
            <w:noProof/>
            <w:webHidden/>
          </w:rPr>
          <w:fldChar w:fldCharType="begin"/>
        </w:r>
        <w:r>
          <w:rPr>
            <w:noProof/>
            <w:webHidden/>
          </w:rPr>
          <w:instrText xml:space="preserve"> PAGEREF _Toc228200778 \h </w:instrText>
        </w:r>
        <w:r>
          <w:rPr>
            <w:noProof/>
            <w:webHidden/>
          </w:rPr>
        </w:r>
        <w:r>
          <w:rPr>
            <w:noProof/>
            <w:webHidden/>
          </w:rPr>
          <w:fldChar w:fldCharType="separate"/>
        </w:r>
        <w:r>
          <w:rPr>
            <w:noProof/>
            <w:webHidden/>
          </w:rPr>
          <w:t>4</w:t>
        </w:r>
        <w:r>
          <w:rPr>
            <w:noProof/>
            <w:webHidden/>
          </w:rPr>
          <w:fldChar w:fldCharType="end"/>
        </w:r>
      </w:hyperlink>
    </w:p>
    <w:p w14:paraId="7B57F7F2" w14:textId="272EDF7D" w:rsidR="0063334B" w:rsidRDefault="0063334B">
      <w:pPr>
        <w:pStyle w:val="TOC1"/>
        <w:rPr>
          <w:rFonts w:ascii="Aptos" w:eastAsia="Times New Roman" w:hAnsi="Aptos"/>
          <w:noProof/>
          <w:kern w:val="2"/>
          <w:sz w:val="24"/>
          <w:szCs w:val="24"/>
          <w:lang w:val="en-US"/>
        </w:rPr>
      </w:pPr>
      <w:hyperlink w:anchor="_Toc228200779" w:history="1">
        <w:r w:rsidRPr="00507A61">
          <w:rPr>
            <w:rStyle w:val="Hyperlink"/>
            <w:noProof/>
          </w:rPr>
          <w:t>INTRODUCTION</w:t>
        </w:r>
        <w:r>
          <w:rPr>
            <w:noProof/>
            <w:webHidden/>
          </w:rPr>
          <w:tab/>
        </w:r>
        <w:r>
          <w:rPr>
            <w:noProof/>
            <w:webHidden/>
          </w:rPr>
          <w:fldChar w:fldCharType="begin"/>
        </w:r>
        <w:r>
          <w:rPr>
            <w:noProof/>
            <w:webHidden/>
          </w:rPr>
          <w:instrText xml:space="preserve"> PAGEREF _Toc228200779 \h </w:instrText>
        </w:r>
        <w:r>
          <w:rPr>
            <w:noProof/>
            <w:webHidden/>
          </w:rPr>
        </w:r>
        <w:r>
          <w:rPr>
            <w:noProof/>
            <w:webHidden/>
          </w:rPr>
          <w:fldChar w:fldCharType="separate"/>
        </w:r>
        <w:r>
          <w:rPr>
            <w:noProof/>
            <w:webHidden/>
          </w:rPr>
          <w:t>6</w:t>
        </w:r>
        <w:r>
          <w:rPr>
            <w:noProof/>
            <w:webHidden/>
          </w:rPr>
          <w:fldChar w:fldCharType="end"/>
        </w:r>
      </w:hyperlink>
    </w:p>
    <w:p w14:paraId="78CFF081" w14:textId="61634BDB" w:rsidR="0063334B" w:rsidRDefault="0063334B">
      <w:pPr>
        <w:pStyle w:val="TOC2"/>
        <w:tabs>
          <w:tab w:val="right" w:leader="dot" w:pos="9350"/>
        </w:tabs>
        <w:rPr>
          <w:rFonts w:ascii="Aptos" w:eastAsia="Times New Roman" w:hAnsi="Aptos"/>
          <w:noProof/>
          <w:kern w:val="2"/>
          <w:sz w:val="24"/>
          <w:szCs w:val="24"/>
          <w:lang w:val="en-US"/>
        </w:rPr>
      </w:pPr>
      <w:hyperlink w:anchor="_Toc228200780" w:history="1">
        <w:r w:rsidRPr="00507A61">
          <w:rPr>
            <w:rStyle w:val="Hyperlink"/>
            <w:noProof/>
          </w:rPr>
          <w:t>1.1 Background of the Study</w:t>
        </w:r>
        <w:r>
          <w:rPr>
            <w:noProof/>
            <w:webHidden/>
          </w:rPr>
          <w:tab/>
        </w:r>
        <w:r>
          <w:rPr>
            <w:noProof/>
            <w:webHidden/>
          </w:rPr>
          <w:fldChar w:fldCharType="begin"/>
        </w:r>
        <w:r>
          <w:rPr>
            <w:noProof/>
            <w:webHidden/>
          </w:rPr>
          <w:instrText xml:space="preserve"> PAGEREF _Toc228200780 \h </w:instrText>
        </w:r>
        <w:r>
          <w:rPr>
            <w:noProof/>
            <w:webHidden/>
          </w:rPr>
        </w:r>
        <w:r>
          <w:rPr>
            <w:noProof/>
            <w:webHidden/>
          </w:rPr>
          <w:fldChar w:fldCharType="separate"/>
        </w:r>
        <w:r>
          <w:rPr>
            <w:noProof/>
            <w:webHidden/>
          </w:rPr>
          <w:t>6</w:t>
        </w:r>
        <w:r>
          <w:rPr>
            <w:noProof/>
            <w:webHidden/>
          </w:rPr>
          <w:fldChar w:fldCharType="end"/>
        </w:r>
      </w:hyperlink>
    </w:p>
    <w:p w14:paraId="5C4A6CCA" w14:textId="002A3189" w:rsidR="0063334B" w:rsidRDefault="0063334B">
      <w:pPr>
        <w:pStyle w:val="TOC3"/>
        <w:tabs>
          <w:tab w:val="right" w:leader="dot" w:pos="9350"/>
        </w:tabs>
        <w:rPr>
          <w:rFonts w:ascii="Aptos" w:eastAsia="Times New Roman" w:hAnsi="Aptos"/>
          <w:noProof/>
          <w:kern w:val="2"/>
          <w:sz w:val="24"/>
          <w:szCs w:val="24"/>
          <w:lang w:val="en-US"/>
        </w:rPr>
      </w:pPr>
      <w:hyperlink w:anchor="_Toc228200781" w:history="1">
        <w:r w:rsidRPr="00507A61">
          <w:rPr>
            <w:rStyle w:val="Hyperlink"/>
            <w:noProof/>
          </w:rPr>
          <w:t>Stakeholders</w:t>
        </w:r>
        <w:r>
          <w:rPr>
            <w:noProof/>
            <w:webHidden/>
          </w:rPr>
          <w:tab/>
        </w:r>
        <w:r>
          <w:rPr>
            <w:noProof/>
            <w:webHidden/>
          </w:rPr>
          <w:fldChar w:fldCharType="begin"/>
        </w:r>
        <w:r>
          <w:rPr>
            <w:noProof/>
            <w:webHidden/>
          </w:rPr>
          <w:instrText xml:space="preserve"> PAGEREF _Toc228200781 \h </w:instrText>
        </w:r>
        <w:r>
          <w:rPr>
            <w:noProof/>
            <w:webHidden/>
          </w:rPr>
        </w:r>
        <w:r>
          <w:rPr>
            <w:noProof/>
            <w:webHidden/>
          </w:rPr>
          <w:fldChar w:fldCharType="separate"/>
        </w:r>
        <w:r>
          <w:rPr>
            <w:noProof/>
            <w:webHidden/>
          </w:rPr>
          <w:t>6</w:t>
        </w:r>
        <w:r>
          <w:rPr>
            <w:noProof/>
            <w:webHidden/>
          </w:rPr>
          <w:fldChar w:fldCharType="end"/>
        </w:r>
      </w:hyperlink>
    </w:p>
    <w:p w14:paraId="2E3C58D3" w14:textId="3BD92351" w:rsidR="0063334B" w:rsidRDefault="0063334B">
      <w:pPr>
        <w:pStyle w:val="TOC2"/>
        <w:tabs>
          <w:tab w:val="right" w:leader="dot" w:pos="9350"/>
        </w:tabs>
        <w:rPr>
          <w:rFonts w:ascii="Aptos" w:eastAsia="Times New Roman" w:hAnsi="Aptos"/>
          <w:noProof/>
          <w:kern w:val="2"/>
          <w:sz w:val="24"/>
          <w:szCs w:val="24"/>
          <w:lang w:val="en-US"/>
        </w:rPr>
      </w:pPr>
      <w:hyperlink w:anchor="_Toc228200782" w:history="1">
        <w:r w:rsidRPr="00507A61">
          <w:rPr>
            <w:rStyle w:val="Hyperlink"/>
            <w:noProof/>
          </w:rPr>
          <w:t>Problem Statement</w:t>
        </w:r>
        <w:r>
          <w:rPr>
            <w:noProof/>
            <w:webHidden/>
          </w:rPr>
          <w:tab/>
        </w:r>
        <w:r>
          <w:rPr>
            <w:noProof/>
            <w:webHidden/>
          </w:rPr>
          <w:fldChar w:fldCharType="begin"/>
        </w:r>
        <w:r>
          <w:rPr>
            <w:noProof/>
            <w:webHidden/>
          </w:rPr>
          <w:instrText xml:space="preserve"> PAGEREF _Toc228200782 \h </w:instrText>
        </w:r>
        <w:r>
          <w:rPr>
            <w:noProof/>
            <w:webHidden/>
          </w:rPr>
        </w:r>
        <w:r>
          <w:rPr>
            <w:noProof/>
            <w:webHidden/>
          </w:rPr>
          <w:fldChar w:fldCharType="separate"/>
        </w:r>
        <w:r>
          <w:rPr>
            <w:noProof/>
            <w:webHidden/>
          </w:rPr>
          <w:t>7</w:t>
        </w:r>
        <w:r>
          <w:rPr>
            <w:noProof/>
            <w:webHidden/>
          </w:rPr>
          <w:fldChar w:fldCharType="end"/>
        </w:r>
      </w:hyperlink>
    </w:p>
    <w:p w14:paraId="5C286F84" w14:textId="140C0F5C" w:rsidR="0063334B" w:rsidRDefault="0063334B">
      <w:pPr>
        <w:pStyle w:val="TOC2"/>
        <w:tabs>
          <w:tab w:val="right" w:leader="dot" w:pos="9350"/>
        </w:tabs>
        <w:rPr>
          <w:rFonts w:ascii="Aptos" w:eastAsia="Times New Roman" w:hAnsi="Aptos"/>
          <w:noProof/>
          <w:kern w:val="2"/>
          <w:sz w:val="24"/>
          <w:szCs w:val="24"/>
          <w:lang w:val="en-US"/>
        </w:rPr>
      </w:pPr>
      <w:hyperlink w:anchor="_Toc228200783" w:history="1">
        <w:r w:rsidRPr="00507A61">
          <w:rPr>
            <w:rStyle w:val="Hyperlink"/>
            <w:noProof/>
          </w:rPr>
          <w:t>1.3 Objectives of the Study</w:t>
        </w:r>
        <w:r>
          <w:rPr>
            <w:noProof/>
            <w:webHidden/>
          </w:rPr>
          <w:tab/>
        </w:r>
        <w:r>
          <w:rPr>
            <w:noProof/>
            <w:webHidden/>
          </w:rPr>
          <w:fldChar w:fldCharType="begin"/>
        </w:r>
        <w:r>
          <w:rPr>
            <w:noProof/>
            <w:webHidden/>
          </w:rPr>
          <w:instrText xml:space="preserve"> PAGEREF _Toc228200783 \h </w:instrText>
        </w:r>
        <w:r>
          <w:rPr>
            <w:noProof/>
            <w:webHidden/>
          </w:rPr>
        </w:r>
        <w:r>
          <w:rPr>
            <w:noProof/>
            <w:webHidden/>
          </w:rPr>
          <w:fldChar w:fldCharType="separate"/>
        </w:r>
        <w:r>
          <w:rPr>
            <w:noProof/>
            <w:webHidden/>
          </w:rPr>
          <w:t>8</w:t>
        </w:r>
        <w:r>
          <w:rPr>
            <w:noProof/>
            <w:webHidden/>
          </w:rPr>
          <w:fldChar w:fldCharType="end"/>
        </w:r>
      </w:hyperlink>
    </w:p>
    <w:p w14:paraId="164B0521" w14:textId="36FDA506" w:rsidR="0063334B" w:rsidRDefault="0063334B">
      <w:pPr>
        <w:pStyle w:val="TOC3"/>
        <w:tabs>
          <w:tab w:val="right" w:leader="dot" w:pos="9350"/>
        </w:tabs>
        <w:rPr>
          <w:rFonts w:ascii="Aptos" w:eastAsia="Times New Roman" w:hAnsi="Aptos"/>
          <w:noProof/>
          <w:kern w:val="2"/>
          <w:sz w:val="24"/>
          <w:szCs w:val="24"/>
          <w:lang w:val="en-US"/>
        </w:rPr>
      </w:pPr>
      <w:hyperlink w:anchor="_Toc228200784" w:history="1">
        <w:r w:rsidRPr="00507A61">
          <w:rPr>
            <w:rStyle w:val="Hyperlink"/>
            <w:noProof/>
          </w:rPr>
          <w:t>Project Goals (SMART Framework)</w:t>
        </w:r>
        <w:r>
          <w:rPr>
            <w:noProof/>
            <w:webHidden/>
          </w:rPr>
          <w:tab/>
        </w:r>
        <w:r>
          <w:rPr>
            <w:noProof/>
            <w:webHidden/>
          </w:rPr>
          <w:fldChar w:fldCharType="begin"/>
        </w:r>
        <w:r>
          <w:rPr>
            <w:noProof/>
            <w:webHidden/>
          </w:rPr>
          <w:instrText xml:space="preserve"> PAGEREF _Toc228200784 \h </w:instrText>
        </w:r>
        <w:r>
          <w:rPr>
            <w:noProof/>
            <w:webHidden/>
          </w:rPr>
        </w:r>
        <w:r>
          <w:rPr>
            <w:noProof/>
            <w:webHidden/>
          </w:rPr>
          <w:fldChar w:fldCharType="separate"/>
        </w:r>
        <w:r>
          <w:rPr>
            <w:noProof/>
            <w:webHidden/>
          </w:rPr>
          <w:t>8</w:t>
        </w:r>
        <w:r>
          <w:rPr>
            <w:noProof/>
            <w:webHidden/>
          </w:rPr>
          <w:fldChar w:fldCharType="end"/>
        </w:r>
      </w:hyperlink>
    </w:p>
    <w:p w14:paraId="57108539" w14:textId="00734D4F" w:rsidR="0063334B" w:rsidRDefault="0063334B">
      <w:pPr>
        <w:pStyle w:val="TOC3"/>
        <w:tabs>
          <w:tab w:val="right" w:leader="dot" w:pos="9350"/>
        </w:tabs>
        <w:rPr>
          <w:rFonts w:ascii="Aptos" w:eastAsia="Times New Roman" w:hAnsi="Aptos"/>
          <w:noProof/>
          <w:kern w:val="2"/>
          <w:sz w:val="24"/>
          <w:szCs w:val="24"/>
          <w:lang w:val="en-US"/>
        </w:rPr>
      </w:pPr>
      <w:hyperlink w:anchor="_Toc228200785" w:history="1">
        <w:r w:rsidRPr="00507A61">
          <w:rPr>
            <w:rStyle w:val="Hyperlink"/>
            <w:noProof/>
          </w:rPr>
          <w:t>Expected Outcomes</w:t>
        </w:r>
        <w:r>
          <w:rPr>
            <w:noProof/>
            <w:webHidden/>
          </w:rPr>
          <w:tab/>
        </w:r>
        <w:r>
          <w:rPr>
            <w:noProof/>
            <w:webHidden/>
          </w:rPr>
          <w:fldChar w:fldCharType="begin"/>
        </w:r>
        <w:r>
          <w:rPr>
            <w:noProof/>
            <w:webHidden/>
          </w:rPr>
          <w:instrText xml:space="preserve"> PAGEREF _Toc228200785 \h </w:instrText>
        </w:r>
        <w:r>
          <w:rPr>
            <w:noProof/>
            <w:webHidden/>
          </w:rPr>
        </w:r>
        <w:r>
          <w:rPr>
            <w:noProof/>
            <w:webHidden/>
          </w:rPr>
          <w:fldChar w:fldCharType="separate"/>
        </w:r>
        <w:r>
          <w:rPr>
            <w:noProof/>
            <w:webHidden/>
          </w:rPr>
          <w:t>9</w:t>
        </w:r>
        <w:r>
          <w:rPr>
            <w:noProof/>
            <w:webHidden/>
          </w:rPr>
          <w:fldChar w:fldCharType="end"/>
        </w:r>
      </w:hyperlink>
    </w:p>
    <w:p w14:paraId="2FD3CB6D" w14:textId="04222F4D" w:rsidR="0063334B" w:rsidRDefault="0063334B">
      <w:pPr>
        <w:pStyle w:val="TOC2"/>
        <w:tabs>
          <w:tab w:val="right" w:leader="dot" w:pos="9350"/>
        </w:tabs>
        <w:rPr>
          <w:rFonts w:ascii="Aptos" w:eastAsia="Times New Roman" w:hAnsi="Aptos"/>
          <w:noProof/>
          <w:kern w:val="2"/>
          <w:sz w:val="24"/>
          <w:szCs w:val="24"/>
          <w:lang w:val="en-US"/>
        </w:rPr>
      </w:pPr>
      <w:hyperlink w:anchor="_Toc228200786" w:history="1">
        <w:r w:rsidRPr="00507A61">
          <w:rPr>
            <w:rStyle w:val="Hyperlink"/>
            <w:noProof/>
          </w:rPr>
          <w:t>1.4 Scope and Limitations</w:t>
        </w:r>
        <w:r>
          <w:rPr>
            <w:noProof/>
            <w:webHidden/>
          </w:rPr>
          <w:tab/>
        </w:r>
        <w:r>
          <w:rPr>
            <w:noProof/>
            <w:webHidden/>
          </w:rPr>
          <w:fldChar w:fldCharType="begin"/>
        </w:r>
        <w:r>
          <w:rPr>
            <w:noProof/>
            <w:webHidden/>
          </w:rPr>
          <w:instrText xml:space="preserve"> PAGEREF _Toc228200786 \h </w:instrText>
        </w:r>
        <w:r>
          <w:rPr>
            <w:noProof/>
            <w:webHidden/>
          </w:rPr>
        </w:r>
        <w:r>
          <w:rPr>
            <w:noProof/>
            <w:webHidden/>
          </w:rPr>
          <w:fldChar w:fldCharType="separate"/>
        </w:r>
        <w:r>
          <w:rPr>
            <w:noProof/>
            <w:webHidden/>
          </w:rPr>
          <w:t>9</w:t>
        </w:r>
        <w:r>
          <w:rPr>
            <w:noProof/>
            <w:webHidden/>
          </w:rPr>
          <w:fldChar w:fldCharType="end"/>
        </w:r>
      </w:hyperlink>
    </w:p>
    <w:p w14:paraId="6B2FE7C4" w14:textId="1972B2B8" w:rsidR="0063334B" w:rsidRDefault="0063334B">
      <w:pPr>
        <w:pStyle w:val="TOC2"/>
        <w:tabs>
          <w:tab w:val="right" w:leader="dot" w:pos="9350"/>
        </w:tabs>
        <w:rPr>
          <w:rFonts w:ascii="Aptos" w:eastAsia="Times New Roman" w:hAnsi="Aptos"/>
          <w:noProof/>
          <w:kern w:val="2"/>
          <w:sz w:val="24"/>
          <w:szCs w:val="24"/>
          <w:lang w:val="en-US"/>
        </w:rPr>
      </w:pPr>
      <w:hyperlink w:anchor="_Toc228200787" w:history="1">
        <w:r w:rsidRPr="00507A61">
          <w:rPr>
            <w:rStyle w:val="Hyperlink"/>
            <w:noProof/>
          </w:rPr>
          <w:t>1.5 Report Organization</w:t>
        </w:r>
        <w:r>
          <w:rPr>
            <w:noProof/>
            <w:webHidden/>
          </w:rPr>
          <w:tab/>
        </w:r>
        <w:r>
          <w:rPr>
            <w:noProof/>
            <w:webHidden/>
          </w:rPr>
          <w:fldChar w:fldCharType="begin"/>
        </w:r>
        <w:r>
          <w:rPr>
            <w:noProof/>
            <w:webHidden/>
          </w:rPr>
          <w:instrText xml:space="preserve"> PAGEREF _Toc228200787 \h </w:instrText>
        </w:r>
        <w:r>
          <w:rPr>
            <w:noProof/>
            <w:webHidden/>
          </w:rPr>
        </w:r>
        <w:r>
          <w:rPr>
            <w:noProof/>
            <w:webHidden/>
          </w:rPr>
          <w:fldChar w:fldCharType="separate"/>
        </w:r>
        <w:r>
          <w:rPr>
            <w:noProof/>
            <w:webHidden/>
          </w:rPr>
          <w:t>10</w:t>
        </w:r>
        <w:r>
          <w:rPr>
            <w:noProof/>
            <w:webHidden/>
          </w:rPr>
          <w:fldChar w:fldCharType="end"/>
        </w:r>
      </w:hyperlink>
    </w:p>
    <w:p w14:paraId="27DB3BDF" w14:textId="6A00A6AC" w:rsidR="0063334B" w:rsidRDefault="0063334B">
      <w:pPr>
        <w:pStyle w:val="TOC1"/>
        <w:rPr>
          <w:rFonts w:ascii="Aptos" w:eastAsia="Times New Roman" w:hAnsi="Aptos"/>
          <w:noProof/>
          <w:kern w:val="2"/>
          <w:sz w:val="24"/>
          <w:szCs w:val="24"/>
          <w:lang w:val="en-US"/>
        </w:rPr>
      </w:pPr>
      <w:hyperlink w:anchor="_Toc228200788" w:history="1">
        <w:r w:rsidRPr="00507A61">
          <w:rPr>
            <w:rStyle w:val="Hyperlink"/>
            <w:noProof/>
          </w:rPr>
          <w:t>LITERATURE REVIEW</w:t>
        </w:r>
        <w:r>
          <w:rPr>
            <w:noProof/>
            <w:webHidden/>
          </w:rPr>
          <w:tab/>
        </w:r>
        <w:r>
          <w:rPr>
            <w:noProof/>
            <w:webHidden/>
          </w:rPr>
          <w:fldChar w:fldCharType="begin"/>
        </w:r>
        <w:r>
          <w:rPr>
            <w:noProof/>
            <w:webHidden/>
          </w:rPr>
          <w:instrText xml:space="preserve"> PAGEREF _Toc228200788 \h </w:instrText>
        </w:r>
        <w:r>
          <w:rPr>
            <w:noProof/>
            <w:webHidden/>
          </w:rPr>
        </w:r>
        <w:r>
          <w:rPr>
            <w:noProof/>
            <w:webHidden/>
          </w:rPr>
          <w:fldChar w:fldCharType="separate"/>
        </w:r>
        <w:r>
          <w:rPr>
            <w:noProof/>
            <w:webHidden/>
          </w:rPr>
          <w:t>11</w:t>
        </w:r>
        <w:r>
          <w:rPr>
            <w:noProof/>
            <w:webHidden/>
          </w:rPr>
          <w:fldChar w:fldCharType="end"/>
        </w:r>
      </w:hyperlink>
    </w:p>
    <w:p w14:paraId="2094A29F" w14:textId="48C594B4" w:rsidR="0063334B" w:rsidRDefault="0063334B">
      <w:pPr>
        <w:pStyle w:val="TOC2"/>
        <w:tabs>
          <w:tab w:val="right" w:leader="dot" w:pos="9350"/>
        </w:tabs>
        <w:rPr>
          <w:rFonts w:ascii="Aptos" w:eastAsia="Times New Roman" w:hAnsi="Aptos"/>
          <w:noProof/>
          <w:kern w:val="2"/>
          <w:sz w:val="24"/>
          <w:szCs w:val="24"/>
          <w:lang w:val="en-US"/>
        </w:rPr>
      </w:pPr>
      <w:hyperlink w:anchor="_Toc228200789" w:history="1">
        <w:r w:rsidRPr="00507A61">
          <w:rPr>
            <w:rStyle w:val="Hyperlink"/>
            <w:noProof/>
          </w:rPr>
          <w:t>2.1 Overview of Related Work</w:t>
        </w:r>
        <w:r>
          <w:rPr>
            <w:noProof/>
            <w:webHidden/>
          </w:rPr>
          <w:tab/>
        </w:r>
        <w:r>
          <w:rPr>
            <w:noProof/>
            <w:webHidden/>
          </w:rPr>
          <w:fldChar w:fldCharType="begin"/>
        </w:r>
        <w:r>
          <w:rPr>
            <w:noProof/>
            <w:webHidden/>
          </w:rPr>
          <w:instrText xml:space="preserve"> PAGEREF _Toc228200789 \h </w:instrText>
        </w:r>
        <w:r>
          <w:rPr>
            <w:noProof/>
            <w:webHidden/>
          </w:rPr>
        </w:r>
        <w:r>
          <w:rPr>
            <w:noProof/>
            <w:webHidden/>
          </w:rPr>
          <w:fldChar w:fldCharType="separate"/>
        </w:r>
        <w:r>
          <w:rPr>
            <w:noProof/>
            <w:webHidden/>
          </w:rPr>
          <w:t>11</w:t>
        </w:r>
        <w:r>
          <w:rPr>
            <w:noProof/>
            <w:webHidden/>
          </w:rPr>
          <w:fldChar w:fldCharType="end"/>
        </w:r>
      </w:hyperlink>
    </w:p>
    <w:p w14:paraId="012F619E" w14:textId="50A05475" w:rsidR="0063334B" w:rsidRDefault="0063334B">
      <w:pPr>
        <w:pStyle w:val="TOC2"/>
        <w:tabs>
          <w:tab w:val="right" w:leader="dot" w:pos="9350"/>
        </w:tabs>
        <w:rPr>
          <w:rFonts w:ascii="Aptos" w:eastAsia="Times New Roman" w:hAnsi="Aptos"/>
          <w:noProof/>
          <w:kern w:val="2"/>
          <w:sz w:val="24"/>
          <w:szCs w:val="24"/>
          <w:lang w:val="en-US"/>
        </w:rPr>
      </w:pPr>
      <w:hyperlink w:anchor="_Toc228200790" w:history="1">
        <w:r w:rsidRPr="00507A61">
          <w:rPr>
            <w:rStyle w:val="Hyperlink"/>
            <w:noProof/>
          </w:rPr>
          <w:t>2.2 Comparative Analysis of Existing Systems</w:t>
        </w:r>
        <w:r>
          <w:rPr>
            <w:noProof/>
            <w:webHidden/>
          </w:rPr>
          <w:tab/>
        </w:r>
        <w:r>
          <w:rPr>
            <w:noProof/>
            <w:webHidden/>
          </w:rPr>
          <w:fldChar w:fldCharType="begin"/>
        </w:r>
        <w:r>
          <w:rPr>
            <w:noProof/>
            <w:webHidden/>
          </w:rPr>
          <w:instrText xml:space="preserve"> PAGEREF _Toc228200790 \h </w:instrText>
        </w:r>
        <w:r>
          <w:rPr>
            <w:noProof/>
            <w:webHidden/>
          </w:rPr>
        </w:r>
        <w:r>
          <w:rPr>
            <w:noProof/>
            <w:webHidden/>
          </w:rPr>
          <w:fldChar w:fldCharType="separate"/>
        </w:r>
        <w:r>
          <w:rPr>
            <w:noProof/>
            <w:webHidden/>
          </w:rPr>
          <w:t>11</w:t>
        </w:r>
        <w:r>
          <w:rPr>
            <w:noProof/>
            <w:webHidden/>
          </w:rPr>
          <w:fldChar w:fldCharType="end"/>
        </w:r>
      </w:hyperlink>
    </w:p>
    <w:p w14:paraId="11C09230" w14:textId="4F873049" w:rsidR="0063334B" w:rsidRDefault="0063334B">
      <w:pPr>
        <w:pStyle w:val="TOC2"/>
        <w:tabs>
          <w:tab w:val="right" w:leader="dot" w:pos="9350"/>
        </w:tabs>
        <w:rPr>
          <w:rFonts w:ascii="Aptos" w:eastAsia="Times New Roman" w:hAnsi="Aptos"/>
          <w:noProof/>
          <w:kern w:val="2"/>
          <w:sz w:val="24"/>
          <w:szCs w:val="24"/>
          <w:lang w:val="en-US"/>
        </w:rPr>
      </w:pPr>
      <w:hyperlink w:anchor="_Toc228200791" w:history="1">
        <w:r w:rsidRPr="00507A61">
          <w:rPr>
            <w:rStyle w:val="Hyperlink"/>
            <w:noProof/>
          </w:rPr>
          <w:t>2.3 Research Gap Identification</w:t>
        </w:r>
        <w:r>
          <w:rPr>
            <w:noProof/>
            <w:webHidden/>
          </w:rPr>
          <w:tab/>
        </w:r>
        <w:r>
          <w:rPr>
            <w:noProof/>
            <w:webHidden/>
          </w:rPr>
          <w:fldChar w:fldCharType="begin"/>
        </w:r>
        <w:r>
          <w:rPr>
            <w:noProof/>
            <w:webHidden/>
          </w:rPr>
          <w:instrText xml:space="preserve"> PAGEREF _Toc228200791 \h </w:instrText>
        </w:r>
        <w:r>
          <w:rPr>
            <w:noProof/>
            <w:webHidden/>
          </w:rPr>
        </w:r>
        <w:r>
          <w:rPr>
            <w:noProof/>
            <w:webHidden/>
          </w:rPr>
          <w:fldChar w:fldCharType="separate"/>
        </w:r>
        <w:r>
          <w:rPr>
            <w:noProof/>
            <w:webHidden/>
          </w:rPr>
          <w:t>12</w:t>
        </w:r>
        <w:r>
          <w:rPr>
            <w:noProof/>
            <w:webHidden/>
          </w:rPr>
          <w:fldChar w:fldCharType="end"/>
        </w:r>
      </w:hyperlink>
    </w:p>
    <w:p w14:paraId="23B5003A" w14:textId="0D54EA4F" w:rsidR="0063334B" w:rsidRDefault="0063334B">
      <w:pPr>
        <w:pStyle w:val="TOC1"/>
        <w:rPr>
          <w:rFonts w:ascii="Aptos" w:eastAsia="Times New Roman" w:hAnsi="Aptos"/>
          <w:noProof/>
          <w:kern w:val="2"/>
          <w:sz w:val="24"/>
          <w:szCs w:val="24"/>
          <w:lang w:val="en-US"/>
        </w:rPr>
      </w:pPr>
      <w:hyperlink w:anchor="_Toc228200792" w:history="1">
        <w:r w:rsidRPr="00507A61">
          <w:rPr>
            <w:rStyle w:val="Hyperlink"/>
            <w:noProof/>
          </w:rPr>
          <w:t>SYSTEM DESIGN</w:t>
        </w:r>
        <w:r>
          <w:rPr>
            <w:noProof/>
            <w:webHidden/>
          </w:rPr>
          <w:tab/>
        </w:r>
        <w:r>
          <w:rPr>
            <w:noProof/>
            <w:webHidden/>
          </w:rPr>
          <w:fldChar w:fldCharType="begin"/>
        </w:r>
        <w:r>
          <w:rPr>
            <w:noProof/>
            <w:webHidden/>
          </w:rPr>
          <w:instrText xml:space="preserve"> PAGEREF _Toc228200792 \h </w:instrText>
        </w:r>
        <w:r>
          <w:rPr>
            <w:noProof/>
            <w:webHidden/>
          </w:rPr>
        </w:r>
        <w:r>
          <w:rPr>
            <w:noProof/>
            <w:webHidden/>
          </w:rPr>
          <w:fldChar w:fldCharType="separate"/>
        </w:r>
        <w:r>
          <w:rPr>
            <w:noProof/>
            <w:webHidden/>
          </w:rPr>
          <w:t>13</w:t>
        </w:r>
        <w:r>
          <w:rPr>
            <w:noProof/>
            <w:webHidden/>
          </w:rPr>
          <w:fldChar w:fldCharType="end"/>
        </w:r>
      </w:hyperlink>
    </w:p>
    <w:p w14:paraId="71D6664E" w14:textId="566E85F1" w:rsidR="0063334B" w:rsidRDefault="0063334B">
      <w:pPr>
        <w:pStyle w:val="TOC2"/>
        <w:tabs>
          <w:tab w:val="right" w:leader="dot" w:pos="9350"/>
        </w:tabs>
        <w:rPr>
          <w:rFonts w:ascii="Aptos" w:eastAsia="Times New Roman" w:hAnsi="Aptos"/>
          <w:noProof/>
          <w:kern w:val="2"/>
          <w:sz w:val="24"/>
          <w:szCs w:val="24"/>
          <w:lang w:val="en-US"/>
        </w:rPr>
      </w:pPr>
      <w:hyperlink w:anchor="_Toc228200793" w:history="1">
        <w:r w:rsidRPr="00507A61">
          <w:rPr>
            <w:rStyle w:val="Hyperlink"/>
            <w:noProof/>
          </w:rPr>
          <w:t>3.1 System Architecture</w:t>
        </w:r>
        <w:r>
          <w:rPr>
            <w:noProof/>
            <w:webHidden/>
          </w:rPr>
          <w:tab/>
        </w:r>
        <w:r>
          <w:rPr>
            <w:noProof/>
            <w:webHidden/>
          </w:rPr>
          <w:fldChar w:fldCharType="begin"/>
        </w:r>
        <w:r>
          <w:rPr>
            <w:noProof/>
            <w:webHidden/>
          </w:rPr>
          <w:instrText xml:space="preserve"> PAGEREF _Toc228200793 \h </w:instrText>
        </w:r>
        <w:r>
          <w:rPr>
            <w:noProof/>
            <w:webHidden/>
          </w:rPr>
        </w:r>
        <w:r>
          <w:rPr>
            <w:noProof/>
            <w:webHidden/>
          </w:rPr>
          <w:fldChar w:fldCharType="separate"/>
        </w:r>
        <w:r>
          <w:rPr>
            <w:noProof/>
            <w:webHidden/>
          </w:rPr>
          <w:t>13</w:t>
        </w:r>
        <w:r>
          <w:rPr>
            <w:noProof/>
            <w:webHidden/>
          </w:rPr>
          <w:fldChar w:fldCharType="end"/>
        </w:r>
      </w:hyperlink>
    </w:p>
    <w:p w14:paraId="491FAD7E" w14:textId="702DDA02" w:rsidR="0063334B" w:rsidRDefault="0063334B">
      <w:pPr>
        <w:pStyle w:val="TOC2"/>
        <w:tabs>
          <w:tab w:val="right" w:leader="dot" w:pos="9350"/>
        </w:tabs>
        <w:rPr>
          <w:rFonts w:ascii="Aptos" w:eastAsia="Times New Roman" w:hAnsi="Aptos"/>
          <w:noProof/>
          <w:kern w:val="2"/>
          <w:sz w:val="24"/>
          <w:szCs w:val="24"/>
          <w:lang w:val="en-US"/>
        </w:rPr>
      </w:pPr>
      <w:hyperlink w:anchor="_Toc228200794" w:history="1">
        <w:r w:rsidRPr="00507A61">
          <w:rPr>
            <w:rStyle w:val="Hyperlink"/>
            <w:noProof/>
          </w:rPr>
          <w:t>3.2 Methodologies and Tools Used</w:t>
        </w:r>
        <w:r>
          <w:rPr>
            <w:noProof/>
            <w:webHidden/>
          </w:rPr>
          <w:tab/>
        </w:r>
        <w:r>
          <w:rPr>
            <w:noProof/>
            <w:webHidden/>
          </w:rPr>
          <w:fldChar w:fldCharType="begin"/>
        </w:r>
        <w:r>
          <w:rPr>
            <w:noProof/>
            <w:webHidden/>
          </w:rPr>
          <w:instrText xml:space="preserve"> PAGEREF _Toc228200794 \h </w:instrText>
        </w:r>
        <w:r>
          <w:rPr>
            <w:noProof/>
            <w:webHidden/>
          </w:rPr>
        </w:r>
        <w:r>
          <w:rPr>
            <w:noProof/>
            <w:webHidden/>
          </w:rPr>
          <w:fldChar w:fldCharType="separate"/>
        </w:r>
        <w:r>
          <w:rPr>
            <w:noProof/>
            <w:webHidden/>
          </w:rPr>
          <w:t>14</w:t>
        </w:r>
        <w:r>
          <w:rPr>
            <w:noProof/>
            <w:webHidden/>
          </w:rPr>
          <w:fldChar w:fldCharType="end"/>
        </w:r>
      </w:hyperlink>
    </w:p>
    <w:p w14:paraId="5F4F9343" w14:textId="78540F6A" w:rsidR="0063334B" w:rsidRDefault="0063334B">
      <w:pPr>
        <w:pStyle w:val="TOC2"/>
        <w:tabs>
          <w:tab w:val="right" w:leader="dot" w:pos="9350"/>
        </w:tabs>
        <w:rPr>
          <w:rFonts w:ascii="Aptos" w:eastAsia="Times New Roman" w:hAnsi="Aptos"/>
          <w:noProof/>
          <w:kern w:val="2"/>
          <w:sz w:val="24"/>
          <w:szCs w:val="24"/>
          <w:lang w:val="en-US"/>
        </w:rPr>
      </w:pPr>
      <w:hyperlink w:anchor="_Toc228200795" w:history="1">
        <w:r w:rsidRPr="00507A61">
          <w:rPr>
            <w:rStyle w:val="Hyperlink"/>
            <w:noProof/>
          </w:rPr>
          <w:t>3.3 Data Flow and System Components</w:t>
        </w:r>
        <w:r>
          <w:rPr>
            <w:noProof/>
            <w:webHidden/>
          </w:rPr>
          <w:tab/>
        </w:r>
        <w:r>
          <w:rPr>
            <w:noProof/>
            <w:webHidden/>
          </w:rPr>
          <w:fldChar w:fldCharType="begin"/>
        </w:r>
        <w:r>
          <w:rPr>
            <w:noProof/>
            <w:webHidden/>
          </w:rPr>
          <w:instrText xml:space="preserve"> PAGEREF _Toc228200795 \h </w:instrText>
        </w:r>
        <w:r>
          <w:rPr>
            <w:noProof/>
            <w:webHidden/>
          </w:rPr>
        </w:r>
        <w:r>
          <w:rPr>
            <w:noProof/>
            <w:webHidden/>
          </w:rPr>
          <w:fldChar w:fldCharType="separate"/>
        </w:r>
        <w:r>
          <w:rPr>
            <w:noProof/>
            <w:webHidden/>
          </w:rPr>
          <w:t>15</w:t>
        </w:r>
        <w:r>
          <w:rPr>
            <w:noProof/>
            <w:webHidden/>
          </w:rPr>
          <w:fldChar w:fldCharType="end"/>
        </w:r>
      </w:hyperlink>
    </w:p>
    <w:p w14:paraId="0AD15F0A" w14:textId="775C2369" w:rsidR="0063334B" w:rsidRDefault="0063334B">
      <w:pPr>
        <w:pStyle w:val="TOC3"/>
        <w:tabs>
          <w:tab w:val="right" w:leader="dot" w:pos="9350"/>
        </w:tabs>
        <w:rPr>
          <w:rFonts w:ascii="Aptos" w:eastAsia="Times New Roman" w:hAnsi="Aptos"/>
          <w:noProof/>
          <w:kern w:val="2"/>
          <w:sz w:val="24"/>
          <w:szCs w:val="24"/>
          <w:lang w:val="en-US"/>
        </w:rPr>
      </w:pPr>
      <w:hyperlink w:anchor="_Toc228200796" w:history="1">
        <w:r w:rsidRPr="00507A61">
          <w:rPr>
            <w:rStyle w:val="Hyperlink"/>
            <w:noProof/>
          </w:rPr>
          <w:t>Energy-Generating Exercise Machines</w:t>
        </w:r>
        <w:r>
          <w:rPr>
            <w:noProof/>
            <w:webHidden/>
          </w:rPr>
          <w:tab/>
        </w:r>
        <w:r>
          <w:rPr>
            <w:noProof/>
            <w:webHidden/>
          </w:rPr>
          <w:fldChar w:fldCharType="begin"/>
        </w:r>
        <w:r>
          <w:rPr>
            <w:noProof/>
            <w:webHidden/>
          </w:rPr>
          <w:instrText xml:space="preserve"> PAGEREF _Toc228200796 \h </w:instrText>
        </w:r>
        <w:r>
          <w:rPr>
            <w:noProof/>
            <w:webHidden/>
          </w:rPr>
        </w:r>
        <w:r>
          <w:rPr>
            <w:noProof/>
            <w:webHidden/>
          </w:rPr>
          <w:fldChar w:fldCharType="separate"/>
        </w:r>
        <w:r>
          <w:rPr>
            <w:noProof/>
            <w:webHidden/>
          </w:rPr>
          <w:t>15</w:t>
        </w:r>
        <w:r>
          <w:rPr>
            <w:noProof/>
            <w:webHidden/>
          </w:rPr>
          <w:fldChar w:fldCharType="end"/>
        </w:r>
      </w:hyperlink>
    </w:p>
    <w:p w14:paraId="1D37B31D" w14:textId="12EE8BAA" w:rsidR="0063334B" w:rsidRDefault="0063334B">
      <w:pPr>
        <w:pStyle w:val="TOC3"/>
        <w:tabs>
          <w:tab w:val="right" w:leader="dot" w:pos="9350"/>
        </w:tabs>
        <w:rPr>
          <w:rFonts w:ascii="Aptos" w:eastAsia="Times New Roman" w:hAnsi="Aptos"/>
          <w:noProof/>
          <w:kern w:val="2"/>
          <w:sz w:val="24"/>
          <w:szCs w:val="24"/>
          <w:lang w:val="en-US"/>
        </w:rPr>
      </w:pPr>
      <w:hyperlink w:anchor="_Toc228200797" w:history="1">
        <w:r w:rsidRPr="00507A61">
          <w:rPr>
            <w:rStyle w:val="Hyperlink"/>
            <w:noProof/>
          </w:rPr>
          <w:t>Energy-Consuming Exercise Machines</w:t>
        </w:r>
        <w:r>
          <w:rPr>
            <w:noProof/>
            <w:webHidden/>
          </w:rPr>
          <w:tab/>
        </w:r>
        <w:r>
          <w:rPr>
            <w:noProof/>
            <w:webHidden/>
          </w:rPr>
          <w:fldChar w:fldCharType="begin"/>
        </w:r>
        <w:r>
          <w:rPr>
            <w:noProof/>
            <w:webHidden/>
          </w:rPr>
          <w:instrText xml:space="preserve"> PAGEREF _Toc228200797 \h </w:instrText>
        </w:r>
        <w:r>
          <w:rPr>
            <w:noProof/>
            <w:webHidden/>
          </w:rPr>
        </w:r>
        <w:r>
          <w:rPr>
            <w:noProof/>
            <w:webHidden/>
          </w:rPr>
          <w:fldChar w:fldCharType="separate"/>
        </w:r>
        <w:r>
          <w:rPr>
            <w:noProof/>
            <w:webHidden/>
          </w:rPr>
          <w:t>15</w:t>
        </w:r>
        <w:r>
          <w:rPr>
            <w:noProof/>
            <w:webHidden/>
          </w:rPr>
          <w:fldChar w:fldCharType="end"/>
        </w:r>
      </w:hyperlink>
    </w:p>
    <w:p w14:paraId="7CDF2703" w14:textId="54244D98" w:rsidR="0063334B" w:rsidRDefault="0063334B">
      <w:pPr>
        <w:pStyle w:val="TOC3"/>
        <w:tabs>
          <w:tab w:val="right" w:leader="dot" w:pos="9350"/>
        </w:tabs>
        <w:rPr>
          <w:rFonts w:ascii="Aptos" w:eastAsia="Times New Roman" w:hAnsi="Aptos"/>
          <w:noProof/>
          <w:kern w:val="2"/>
          <w:sz w:val="24"/>
          <w:szCs w:val="24"/>
          <w:lang w:val="en-US"/>
        </w:rPr>
      </w:pPr>
      <w:hyperlink w:anchor="_Toc228200798" w:history="1">
        <w:r w:rsidRPr="00507A61">
          <w:rPr>
            <w:rStyle w:val="Hyperlink"/>
            <w:noProof/>
          </w:rPr>
          <w:t>RFID Wearables and Smartphone NFC</w:t>
        </w:r>
        <w:r>
          <w:rPr>
            <w:noProof/>
            <w:webHidden/>
          </w:rPr>
          <w:tab/>
        </w:r>
        <w:r>
          <w:rPr>
            <w:noProof/>
            <w:webHidden/>
          </w:rPr>
          <w:fldChar w:fldCharType="begin"/>
        </w:r>
        <w:r>
          <w:rPr>
            <w:noProof/>
            <w:webHidden/>
          </w:rPr>
          <w:instrText xml:space="preserve"> PAGEREF _Toc228200798 \h </w:instrText>
        </w:r>
        <w:r>
          <w:rPr>
            <w:noProof/>
            <w:webHidden/>
          </w:rPr>
        </w:r>
        <w:r>
          <w:rPr>
            <w:noProof/>
            <w:webHidden/>
          </w:rPr>
          <w:fldChar w:fldCharType="separate"/>
        </w:r>
        <w:r>
          <w:rPr>
            <w:noProof/>
            <w:webHidden/>
          </w:rPr>
          <w:t>16</w:t>
        </w:r>
        <w:r>
          <w:rPr>
            <w:noProof/>
            <w:webHidden/>
          </w:rPr>
          <w:fldChar w:fldCharType="end"/>
        </w:r>
      </w:hyperlink>
    </w:p>
    <w:p w14:paraId="17E8A93C" w14:textId="123FD79D" w:rsidR="0063334B" w:rsidRDefault="0063334B">
      <w:pPr>
        <w:pStyle w:val="TOC3"/>
        <w:tabs>
          <w:tab w:val="right" w:leader="dot" w:pos="9350"/>
        </w:tabs>
        <w:rPr>
          <w:rFonts w:ascii="Aptos" w:eastAsia="Times New Roman" w:hAnsi="Aptos"/>
          <w:noProof/>
          <w:kern w:val="2"/>
          <w:sz w:val="24"/>
          <w:szCs w:val="24"/>
          <w:lang w:val="en-US"/>
        </w:rPr>
      </w:pPr>
      <w:hyperlink w:anchor="_Toc228200799" w:history="1">
        <w:r w:rsidRPr="00507A61">
          <w:rPr>
            <w:rStyle w:val="Hyperlink"/>
            <w:noProof/>
          </w:rPr>
          <w:t>Machine-Level Touchscreen Interface</w:t>
        </w:r>
        <w:r>
          <w:rPr>
            <w:noProof/>
            <w:webHidden/>
          </w:rPr>
          <w:tab/>
        </w:r>
        <w:r>
          <w:rPr>
            <w:noProof/>
            <w:webHidden/>
          </w:rPr>
          <w:fldChar w:fldCharType="begin"/>
        </w:r>
        <w:r>
          <w:rPr>
            <w:noProof/>
            <w:webHidden/>
          </w:rPr>
          <w:instrText xml:space="preserve"> PAGEREF _Toc228200799 \h </w:instrText>
        </w:r>
        <w:r>
          <w:rPr>
            <w:noProof/>
            <w:webHidden/>
          </w:rPr>
        </w:r>
        <w:r>
          <w:rPr>
            <w:noProof/>
            <w:webHidden/>
          </w:rPr>
          <w:fldChar w:fldCharType="separate"/>
        </w:r>
        <w:r>
          <w:rPr>
            <w:noProof/>
            <w:webHidden/>
          </w:rPr>
          <w:t>17</w:t>
        </w:r>
        <w:r>
          <w:rPr>
            <w:noProof/>
            <w:webHidden/>
          </w:rPr>
          <w:fldChar w:fldCharType="end"/>
        </w:r>
      </w:hyperlink>
    </w:p>
    <w:p w14:paraId="53B1221C" w14:textId="3935D7F1" w:rsidR="0063334B" w:rsidRDefault="0063334B">
      <w:pPr>
        <w:pStyle w:val="TOC3"/>
        <w:tabs>
          <w:tab w:val="right" w:leader="dot" w:pos="9350"/>
        </w:tabs>
        <w:rPr>
          <w:rFonts w:ascii="Aptos" w:eastAsia="Times New Roman" w:hAnsi="Aptos"/>
          <w:noProof/>
          <w:kern w:val="2"/>
          <w:sz w:val="24"/>
          <w:szCs w:val="24"/>
          <w:lang w:val="en-US"/>
        </w:rPr>
      </w:pPr>
      <w:hyperlink w:anchor="_Toc228200800" w:history="1">
        <w:r w:rsidRPr="00507A61">
          <w:rPr>
            <w:rStyle w:val="Hyperlink"/>
            <w:noProof/>
          </w:rPr>
          <w:t>Local Battery and Energy Management System</w:t>
        </w:r>
        <w:r>
          <w:rPr>
            <w:noProof/>
            <w:webHidden/>
          </w:rPr>
          <w:tab/>
        </w:r>
        <w:r>
          <w:rPr>
            <w:noProof/>
            <w:webHidden/>
          </w:rPr>
          <w:fldChar w:fldCharType="begin"/>
        </w:r>
        <w:r>
          <w:rPr>
            <w:noProof/>
            <w:webHidden/>
          </w:rPr>
          <w:instrText xml:space="preserve"> PAGEREF _Toc228200800 \h </w:instrText>
        </w:r>
        <w:r>
          <w:rPr>
            <w:noProof/>
            <w:webHidden/>
          </w:rPr>
        </w:r>
        <w:r>
          <w:rPr>
            <w:noProof/>
            <w:webHidden/>
          </w:rPr>
          <w:fldChar w:fldCharType="separate"/>
        </w:r>
        <w:r>
          <w:rPr>
            <w:noProof/>
            <w:webHidden/>
          </w:rPr>
          <w:t>17</w:t>
        </w:r>
        <w:r>
          <w:rPr>
            <w:noProof/>
            <w:webHidden/>
          </w:rPr>
          <w:fldChar w:fldCharType="end"/>
        </w:r>
      </w:hyperlink>
    </w:p>
    <w:p w14:paraId="4D7678AB" w14:textId="5179DB90" w:rsidR="0063334B" w:rsidRDefault="0063334B">
      <w:pPr>
        <w:pStyle w:val="TOC3"/>
        <w:tabs>
          <w:tab w:val="right" w:leader="dot" w:pos="9350"/>
        </w:tabs>
        <w:rPr>
          <w:rFonts w:ascii="Aptos" w:eastAsia="Times New Roman" w:hAnsi="Aptos"/>
          <w:noProof/>
          <w:kern w:val="2"/>
          <w:sz w:val="24"/>
          <w:szCs w:val="24"/>
          <w:lang w:val="en-US"/>
        </w:rPr>
      </w:pPr>
      <w:hyperlink w:anchor="_Toc228200801" w:history="1">
        <w:r w:rsidRPr="00507A61">
          <w:rPr>
            <w:rStyle w:val="Hyperlink"/>
            <w:noProof/>
          </w:rPr>
          <w:t>Administrative Dashboard</w:t>
        </w:r>
        <w:r>
          <w:rPr>
            <w:noProof/>
            <w:webHidden/>
          </w:rPr>
          <w:tab/>
        </w:r>
        <w:r>
          <w:rPr>
            <w:noProof/>
            <w:webHidden/>
          </w:rPr>
          <w:fldChar w:fldCharType="begin"/>
        </w:r>
        <w:r>
          <w:rPr>
            <w:noProof/>
            <w:webHidden/>
          </w:rPr>
          <w:instrText xml:space="preserve"> PAGEREF _Toc228200801 \h </w:instrText>
        </w:r>
        <w:r>
          <w:rPr>
            <w:noProof/>
            <w:webHidden/>
          </w:rPr>
        </w:r>
        <w:r>
          <w:rPr>
            <w:noProof/>
            <w:webHidden/>
          </w:rPr>
          <w:fldChar w:fldCharType="separate"/>
        </w:r>
        <w:r>
          <w:rPr>
            <w:noProof/>
            <w:webHidden/>
          </w:rPr>
          <w:t>18</w:t>
        </w:r>
        <w:r>
          <w:rPr>
            <w:noProof/>
            <w:webHidden/>
          </w:rPr>
          <w:fldChar w:fldCharType="end"/>
        </w:r>
      </w:hyperlink>
    </w:p>
    <w:p w14:paraId="5500128F" w14:textId="6A4F8FCA" w:rsidR="0063334B" w:rsidRDefault="0063334B">
      <w:pPr>
        <w:pStyle w:val="TOC3"/>
        <w:tabs>
          <w:tab w:val="right" w:leader="dot" w:pos="9350"/>
        </w:tabs>
        <w:rPr>
          <w:rFonts w:ascii="Aptos" w:eastAsia="Times New Roman" w:hAnsi="Aptos"/>
          <w:noProof/>
          <w:kern w:val="2"/>
          <w:sz w:val="24"/>
          <w:szCs w:val="24"/>
          <w:lang w:val="en-US"/>
        </w:rPr>
      </w:pPr>
      <w:hyperlink w:anchor="_Toc228200802" w:history="1">
        <w:r w:rsidRPr="00507A61">
          <w:rPr>
            <w:rStyle w:val="Hyperlink"/>
            <w:noProof/>
          </w:rPr>
          <w:t>Power Plant Fitness Mobile App</w:t>
        </w:r>
        <w:r>
          <w:rPr>
            <w:noProof/>
            <w:webHidden/>
          </w:rPr>
          <w:tab/>
        </w:r>
        <w:r>
          <w:rPr>
            <w:noProof/>
            <w:webHidden/>
          </w:rPr>
          <w:fldChar w:fldCharType="begin"/>
        </w:r>
        <w:r>
          <w:rPr>
            <w:noProof/>
            <w:webHidden/>
          </w:rPr>
          <w:instrText xml:space="preserve"> PAGEREF _Toc228200802 \h </w:instrText>
        </w:r>
        <w:r>
          <w:rPr>
            <w:noProof/>
            <w:webHidden/>
          </w:rPr>
        </w:r>
        <w:r>
          <w:rPr>
            <w:noProof/>
            <w:webHidden/>
          </w:rPr>
          <w:fldChar w:fldCharType="separate"/>
        </w:r>
        <w:r>
          <w:rPr>
            <w:noProof/>
            <w:webHidden/>
          </w:rPr>
          <w:t>18</w:t>
        </w:r>
        <w:r>
          <w:rPr>
            <w:noProof/>
            <w:webHidden/>
          </w:rPr>
          <w:fldChar w:fldCharType="end"/>
        </w:r>
      </w:hyperlink>
    </w:p>
    <w:p w14:paraId="7ED4DB00" w14:textId="4B6E8C50" w:rsidR="0063334B" w:rsidRDefault="0063334B">
      <w:pPr>
        <w:pStyle w:val="TOC3"/>
        <w:tabs>
          <w:tab w:val="right" w:leader="dot" w:pos="9350"/>
        </w:tabs>
        <w:rPr>
          <w:rFonts w:ascii="Aptos" w:eastAsia="Times New Roman" w:hAnsi="Aptos"/>
          <w:noProof/>
          <w:kern w:val="2"/>
          <w:sz w:val="24"/>
          <w:szCs w:val="24"/>
          <w:lang w:val="en-US"/>
        </w:rPr>
      </w:pPr>
      <w:hyperlink w:anchor="_Toc228200803" w:history="1">
        <w:r w:rsidRPr="00507A61">
          <w:rPr>
            <w:rStyle w:val="Hyperlink"/>
            <w:noProof/>
          </w:rPr>
          <w:t>Centralized Cloud Backend</w:t>
        </w:r>
        <w:r>
          <w:rPr>
            <w:noProof/>
            <w:webHidden/>
          </w:rPr>
          <w:tab/>
        </w:r>
        <w:r>
          <w:rPr>
            <w:noProof/>
            <w:webHidden/>
          </w:rPr>
          <w:fldChar w:fldCharType="begin"/>
        </w:r>
        <w:r>
          <w:rPr>
            <w:noProof/>
            <w:webHidden/>
          </w:rPr>
          <w:instrText xml:space="preserve"> PAGEREF _Toc228200803 \h </w:instrText>
        </w:r>
        <w:r>
          <w:rPr>
            <w:noProof/>
            <w:webHidden/>
          </w:rPr>
        </w:r>
        <w:r>
          <w:rPr>
            <w:noProof/>
            <w:webHidden/>
          </w:rPr>
          <w:fldChar w:fldCharType="separate"/>
        </w:r>
        <w:r>
          <w:rPr>
            <w:noProof/>
            <w:webHidden/>
          </w:rPr>
          <w:t>18</w:t>
        </w:r>
        <w:r>
          <w:rPr>
            <w:noProof/>
            <w:webHidden/>
          </w:rPr>
          <w:fldChar w:fldCharType="end"/>
        </w:r>
      </w:hyperlink>
    </w:p>
    <w:p w14:paraId="46E29426" w14:textId="6CB9C9C1" w:rsidR="0063334B" w:rsidRDefault="0063334B">
      <w:pPr>
        <w:pStyle w:val="TOC2"/>
        <w:tabs>
          <w:tab w:val="right" w:leader="dot" w:pos="9350"/>
        </w:tabs>
        <w:rPr>
          <w:rFonts w:ascii="Aptos" w:eastAsia="Times New Roman" w:hAnsi="Aptos"/>
          <w:noProof/>
          <w:kern w:val="2"/>
          <w:sz w:val="24"/>
          <w:szCs w:val="24"/>
          <w:lang w:val="en-US"/>
        </w:rPr>
      </w:pPr>
      <w:hyperlink w:anchor="_Toc228200804" w:history="1">
        <w:r w:rsidRPr="00507A61">
          <w:rPr>
            <w:rStyle w:val="Hyperlink"/>
            <w:noProof/>
          </w:rPr>
          <w:t>3.4 Design Diagrams (DFD, UML, ER Diagram)</w:t>
        </w:r>
        <w:r>
          <w:rPr>
            <w:noProof/>
            <w:webHidden/>
          </w:rPr>
          <w:tab/>
        </w:r>
        <w:r>
          <w:rPr>
            <w:noProof/>
            <w:webHidden/>
          </w:rPr>
          <w:fldChar w:fldCharType="begin"/>
        </w:r>
        <w:r>
          <w:rPr>
            <w:noProof/>
            <w:webHidden/>
          </w:rPr>
          <w:instrText xml:space="preserve"> PAGEREF _Toc228200804 \h </w:instrText>
        </w:r>
        <w:r>
          <w:rPr>
            <w:noProof/>
            <w:webHidden/>
          </w:rPr>
        </w:r>
        <w:r>
          <w:rPr>
            <w:noProof/>
            <w:webHidden/>
          </w:rPr>
          <w:fldChar w:fldCharType="separate"/>
        </w:r>
        <w:r>
          <w:rPr>
            <w:noProof/>
            <w:webHidden/>
          </w:rPr>
          <w:t>19</w:t>
        </w:r>
        <w:r>
          <w:rPr>
            <w:noProof/>
            <w:webHidden/>
          </w:rPr>
          <w:fldChar w:fldCharType="end"/>
        </w:r>
      </w:hyperlink>
    </w:p>
    <w:p w14:paraId="7D5A4719" w14:textId="2D46E8B7" w:rsidR="0063334B" w:rsidRDefault="0063334B">
      <w:pPr>
        <w:pStyle w:val="TOC1"/>
        <w:rPr>
          <w:rFonts w:ascii="Aptos" w:eastAsia="Times New Roman" w:hAnsi="Aptos"/>
          <w:noProof/>
          <w:kern w:val="2"/>
          <w:sz w:val="24"/>
          <w:szCs w:val="24"/>
          <w:lang w:val="en-US"/>
        </w:rPr>
      </w:pPr>
      <w:hyperlink w:anchor="_Toc228200805" w:history="1">
        <w:r w:rsidRPr="00507A61">
          <w:rPr>
            <w:rStyle w:val="Hyperlink"/>
            <w:noProof/>
          </w:rPr>
          <w:t>DISCUSSION</w:t>
        </w:r>
        <w:r>
          <w:rPr>
            <w:noProof/>
            <w:webHidden/>
          </w:rPr>
          <w:tab/>
        </w:r>
        <w:r>
          <w:rPr>
            <w:noProof/>
            <w:webHidden/>
          </w:rPr>
          <w:fldChar w:fldCharType="begin"/>
        </w:r>
        <w:r>
          <w:rPr>
            <w:noProof/>
            <w:webHidden/>
          </w:rPr>
          <w:instrText xml:space="preserve"> PAGEREF _Toc228200805 \h </w:instrText>
        </w:r>
        <w:r>
          <w:rPr>
            <w:noProof/>
            <w:webHidden/>
          </w:rPr>
        </w:r>
        <w:r>
          <w:rPr>
            <w:noProof/>
            <w:webHidden/>
          </w:rPr>
          <w:fldChar w:fldCharType="separate"/>
        </w:r>
        <w:r>
          <w:rPr>
            <w:noProof/>
            <w:webHidden/>
          </w:rPr>
          <w:t>20</w:t>
        </w:r>
        <w:r>
          <w:rPr>
            <w:noProof/>
            <w:webHidden/>
          </w:rPr>
          <w:fldChar w:fldCharType="end"/>
        </w:r>
      </w:hyperlink>
    </w:p>
    <w:p w14:paraId="0B668D5C" w14:textId="6C5E47A5" w:rsidR="0063334B" w:rsidRDefault="0063334B">
      <w:pPr>
        <w:pStyle w:val="TOC2"/>
        <w:tabs>
          <w:tab w:val="right" w:leader="dot" w:pos="9350"/>
        </w:tabs>
        <w:rPr>
          <w:rFonts w:ascii="Aptos" w:eastAsia="Times New Roman" w:hAnsi="Aptos"/>
          <w:noProof/>
          <w:kern w:val="2"/>
          <w:sz w:val="24"/>
          <w:szCs w:val="24"/>
          <w:lang w:val="en-US"/>
        </w:rPr>
      </w:pPr>
      <w:hyperlink w:anchor="_Toc228200806" w:history="1">
        <w:r w:rsidRPr="00507A61">
          <w:rPr>
            <w:rStyle w:val="Hyperlink"/>
            <w:noProof/>
          </w:rPr>
          <w:t>5.1 Interpretation of Results</w:t>
        </w:r>
        <w:r>
          <w:rPr>
            <w:noProof/>
            <w:webHidden/>
          </w:rPr>
          <w:tab/>
        </w:r>
        <w:r>
          <w:rPr>
            <w:noProof/>
            <w:webHidden/>
          </w:rPr>
          <w:fldChar w:fldCharType="begin"/>
        </w:r>
        <w:r>
          <w:rPr>
            <w:noProof/>
            <w:webHidden/>
          </w:rPr>
          <w:instrText xml:space="preserve"> PAGEREF _Toc228200806 \h </w:instrText>
        </w:r>
        <w:r>
          <w:rPr>
            <w:noProof/>
            <w:webHidden/>
          </w:rPr>
        </w:r>
        <w:r>
          <w:rPr>
            <w:noProof/>
            <w:webHidden/>
          </w:rPr>
          <w:fldChar w:fldCharType="separate"/>
        </w:r>
        <w:r>
          <w:rPr>
            <w:noProof/>
            <w:webHidden/>
          </w:rPr>
          <w:t>20</w:t>
        </w:r>
        <w:r>
          <w:rPr>
            <w:noProof/>
            <w:webHidden/>
          </w:rPr>
          <w:fldChar w:fldCharType="end"/>
        </w:r>
      </w:hyperlink>
    </w:p>
    <w:p w14:paraId="7849BEE3" w14:textId="3AD0CE65" w:rsidR="0063334B" w:rsidRDefault="0063334B">
      <w:pPr>
        <w:pStyle w:val="TOC2"/>
        <w:tabs>
          <w:tab w:val="right" w:leader="dot" w:pos="9350"/>
        </w:tabs>
        <w:rPr>
          <w:rFonts w:ascii="Aptos" w:eastAsia="Times New Roman" w:hAnsi="Aptos"/>
          <w:noProof/>
          <w:kern w:val="2"/>
          <w:sz w:val="24"/>
          <w:szCs w:val="24"/>
          <w:lang w:val="en-US"/>
        </w:rPr>
      </w:pPr>
      <w:hyperlink w:anchor="_Toc228200807" w:history="1">
        <w:r w:rsidRPr="00507A61">
          <w:rPr>
            <w:rStyle w:val="Hyperlink"/>
            <w:noProof/>
          </w:rPr>
          <w:t>5.2 Comparison with Literature Findings</w:t>
        </w:r>
        <w:r>
          <w:rPr>
            <w:noProof/>
            <w:webHidden/>
          </w:rPr>
          <w:tab/>
        </w:r>
        <w:r>
          <w:rPr>
            <w:noProof/>
            <w:webHidden/>
          </w:rPr>
          <w:fldChar w:fldCharType="begin"/>
        </w:r>
        <w:r>
          <w:rPr>
            <w:noProof/>
            <w:webHidden/>
          </w:rPr>
          <w:instrText xml:space="preserve"> PAGEREF _Toc228200807 \h </w:instrText>
        </w:r>
        <w:r>
          <w:rPr>
            <w:noProof/>
            <w:webHidden/>
          </w:rPr>
        </w:r>
        <w:r>
          <w:rPr>
            <w:noProof/>
            <w:webHidden/>
          </w:rPr>
          <w:fldChar w:fldCharType="separate"/>
        </w:r>
        <w:r>
          <w:rPr>
            <w:noProof/>
            <w:webHidden/>
          </w:rPr>
          <w:t>20</w:t>
        </w:r>
        <w:r>
          <w:rPr>
            <w:noProof/>
            <w:webHidden/>
          </w:rPr>
          <w:fldChar w:fldCharType="end"/>
        </w:r>
      </w:hyperlink>
    </w:p>
    <w:p w14:paraId="402CFAB5" w14:textId="20A220C6" w:rsidR="0063334B" w:rsidRDefault="0063334B">
      <w:pPr>
        <w:pStyle w:val="TOC2"/>
        <w:tabs>
          <w:tab w:val="right" w:leader="dot" w:pos="9350"/>
        </w:tabs>
        <w:rPr>
          <w:rFonts w:ascii="Aptos" w:eastAsia="Times New Roman" w:hAnsi="Aptos"/>
          <w:noProof/>
          <w:kern w:val="2"/>
          <w:sz w:val="24"/>
          <w:szCs w:val="24"/>
          <w:lang w:val="en-US"/>
        </w:rPr>
      </w:pPr>
      <w:hyperlink w:anchor="_Toc228200808" w:history="1">
        <w:r w:rsidRPr="00507A61">
          <w:rPr>
            <w:rStyle w:val="Hyperlink"/>
            <w:noProof/>
          </w:rPr>
          <w:t>5.3 Implications and Limitations</w:t>
        </w:r>
        <w:r>
          <w:rPr>
            <w:noProof/>
            <w:webHidden/>
          </w:rPr>
          <w:tab/>
        </w:r>
        <w:r>
          <w:rPr>
            <w:noProof/>
            <w:webHidden/>
          </w:rPr>
          <w:fldChar w:fldCharType="begin"/>
        </w:r>
        <w:r>
          <w:rPr>
            <w:noProof/>
            <w:webHidden/>
          </w:rPr>
          <w:instrText xml:space="preserve"> PAGEREF _Toc228200808 \h </w:instrText>
        </w:r>
        <w:r>
          <w:rPr>
            <w:noProof/>
            <w:webHidden/>
          </w:rPr>
        </w:r>
        <w:r>
          <w:rPr>
            <w:noProof/>
            <w:webHidden/>
          </w:rPr>
          <w:fldChar w:fldCharType="separate"/>
        </w:r>
        <w:r>
          <w:rPr>
            <w:noProof/>
            <w:webHidden/>
          </w:rPr>
          <w:t>20</w:t>
        </w:r>
        <w:r>
          <w:rPr>
            <w:noProof/>
            <w:webHidden/>
          </w:rPr>
          <w:fldChar w:fldCharType="end"/>
        </w:r>
      </w:hyperlink>
    </w:p>
    <w:p w14:paraId="189ACF7E" w14:textId="7834E008" w:rsidR="0063334B" w:rsidRDefault="0063334B">
      <w:pPr>
        <w:pStyle w:val="TOC2"/>
        <w:tabs>
          <w:tab w:val="right" w:leader="dot" w:pos="9350"/>
        </w:tabs>
        <w:rPr>
          <w:rFonts w:ascii="Aptos" w:eastAsia="Times New Roman" w:hAnsi="Aptos"/>
          <w:noProof/>
          <w:kern w:val="2"/>
          <w:sz w:val="24"/>
          <w:szCs w:val="24"/>
          <w:lang w:val="en-US"/>
        </w:rPr>
      </w:pPr>
      <w:hyperlink w:anchor="_Toc228200809" w:history="1">
        <w:r w:rsidRPr="00507A61">
          <w:rPr>
            <w:rStyle w:val="Hyperlink"/>
            <w:noProof/>
          </w:rPr>
          <w:t>5.4 Future Work</w:t>
        </w:r>
        <w:r>
          <w:rPr>
            <w:noProof/>
            <w:webHidden/>
          </w:rPr>
          <w:tab/>
        </w:r>
        <w:r>
          <w:rPr>
            <w:noProof/>
            <w:webHidden/>
          </w:rPr>
          <w:fldChar w:fldCharType="begin"/>
        </w:r>
        <w:r>
          <w:rPr>
            <w:noProof/>
            <w:webHidden/>
          </w:rPr>
          <w:instrText xml:space="preserve"> PAGEREF _Toc228200809 \h </w:instrText>
        </w:r>
        <w:r>
          <w:rPr>
            <w:noProof/>
            <w:webHidden/>
          </w:rPr>
        </w:r>
        <w:r>
          <w:rPr>
            <w:noProof/>
            <w:webHidden/>
          </w:rPr>
          <w:fldChar w:fldCharType="separate"/>
        </w:r>
        <w:r>
          <w:rPr>
            <w:noProof/>
            <w:webHidden/>
          </w:rPr>
          <w:t>20</w:t>
        </w:r>
        <w:r>
          <w:rPr>
            <w:noProof/>
            <w:webHidden/>
          </w:rPr>
          <w:fldChar w:fldCharType="end"/>
        </w:r>
      </w:hyperlink>
    </w:p>
    <w:p w14:paraId="0616D12B" w14:textId="14453B37" w:rsidR="0063334B" w:rsidRDefault="0063334B">
      <w:pPr>
        <w:pStyle w:val="TOC1"/>
        <w:rPr>
          <w:rFonts w:ascii="Aptos" w:eastAsia="Times New Roman" w:hAnsi="Aptos"/>
          <w:noProof/>
          <w:kern w:val="2"/>
          <w:sz w:val="24"/>
          <w:szCs w:val="24"/>
          <w:lang w:val="en-US"/>
        </w:rPr>
      </w:pPr>
      <w:hyperlink w:anchor="_Toc228200810" w:history="1">
        <w:r w:rsidRPr="00507A61">
          <w:rPr>
            <w:rStyle w:val="Hyperlink"/>
            <w:noProof/>
          </w:rPr>
          <w:t>REFERENCES</w:t>
        </w:r>
        <w:r>
          <w:rPr>
            <w:noProof/>
            <w:webHidden/>
          </w:rPr>
          <w:tab/>
        </w:r>
        <w:r>
          <w:rPr>
            <w:noProof/>
            <w:webHidden/>
          </w:rPr>
          <w:fldChar w:fldCharType="begin"/>
        </w:r>
        <w:r>
          <w:rPr>
            <w:noProof/>
            <w:webHidden/>
          </w:rPr>
          <w:instrText xml:space="preserve"> PAGEREF _Toc228200810 \h </w:instrText>
        </w:r>
        <w:r>
          <w:rPr>
            <w:noProof/>
            <w:webHidden/>
          </w:rPr>
        </w:r>
        <w:r>
          <w:rPr>
            <w:noProof/>
            <w:webHidden/>
          </w:rPr>
          <w:fldChar w:fldCharType="separate"/>
        </w:r>
        <w:r>
          <w:rPr>
            <w:noProof/>
            <w:webHidden/>
          </w:rPr>
          <w:t>21</w:t>
        </w:r>
        <w:r>
          <w:rPr>
            <w:noProof/>
            <w:webHidden/>
          </w:rPr>
          <w:fldChar w:fldCharType="end"/>
        </w:r>
      </w:hyperlink>
    </w:p>
    <w:p w14:paraId="23832490" w14:textId="34632188" w:rsidR="003157F5" w:rsidRDefault="003157F5" w:rsidP="00532487">
      <w:pPr>
        <w:pStyle w:val="TOC2"/>
        <w:tabs>
          <w:tab w:val="right" w:leader="dot" w:pos="9015"/>
        </w:tabs>
        <w:ind w:left="0"/>
      </w:pPr>
      <w:r>
        <w:fldChar w:fldCharType="end"/>
      </w:r>
    </w:p>
    <w:p w14:paraId="1D32A05E" w14:textId="51C5F2AE" w:rsidR="003157F5" w:rsidRPr="004176F7" w:rsidRDefault="00A545A1" w:rsidP="0007541A">
      <w:pPr>
        <w:pStyle w:val="Heading1"/>
        <w:rPr>
          <w:rStyle w:val="Heading1Char"/>
          <w:b/>
          <w:bCs/>
        </w:rPr>
      </w:pPr>
      <w:bookmarkStart w:id="3" w:name="_Toc228200779"/>
      <w:r w:rsidRPr="006D6DFF">
        <w:rPr>
          <w:rStyle w:val="Heading1Char"/>
          <w:b/>
          <w:bCs/>
          <w:caps/>
        </w:rPr>
        <w:lastRenderedPageBreak/>
        <w:t>INTRODUCTION</w:t>
      </w:r>
      <w:bookmarkEnd w:id="3"/>
    </w:p>
    <w:p w14:paraId="3E033DF3" w14:textId="77777777" w:rsidR="00A545A1" w:rsidRPr="006D6DFF" w:rsidRDefault="00A545A1" w:rsidP="006D6DFF">
      <w:pPr>
        <w:pStyle w:val="Heading2"/>
      </w:pPr>
      <w:bookmarkStart w:id="4" w:name="_Toc228200780"/>
      <w:r w:rsidRPr="006D6DFF">
        <w:t>1.1 Background of the Study</w:t>
      </w:r>
      <w:bookmarkEnd w:id="4"/>
    </w:p>
    <w:p w14:paraId="1D6C6780" w14:textId="6EDE854B" w:rsidR="00A545A1" w:rsidRDefault="007E52C9" w:rsidP="00354AFC">
      <w:pPr>
        <w:pStyle w:val="Paragraph"/>
      </w:pPr>
      <w:r>
        <w:t xml:space="preserve">Many people believe in practicing physical fitness frequently, but with any activity that requires effort without an immediate reward, many lose interest quickly. For some, investing in a fitness club or gym membership is enough motivation to devote time and energy to exercise at their facilities, but for many, that isn’t enough. One study from the Journal of Sports Science &amp; Medicine found that 40-65% of fitness memberships are canceled within the first six months, primarily due to a </w:t>
      </w:r>
      <w:r w:rsidRPr="000236FC">
        <w:t>lack of sustained motivation and the absence of meaningful extrinsic incentives</w:t>
      </w:r>
      <w:r>
        <w:t xml:space="preserve"> (Gjestvang et al., 2023). </w:t>
      </w:r>
      <w:r w:rsidRPr="00165A70">
        <w:t>While long</w:t>
      </w:r>
      <w:r w:rsidRPr="00165A70">
        <w:rPr>
          <w:rFonts w:ascii="Cambria Math" w:hAnsi="Cambria Math" w:cs="Cambria Math"/>
        </w:rPr>
        <w:t>‑</w:t>
      </w:r>
      <w:r w:rsidRPr="00165A70">
        <w:t>term goals such as muscle growth or improved health are valuable, the results are often too gradual to prevent frustration and demotivation</w:t>
      </w:r>
      <w:r>
        <w:t>. Technology can be a valid solution to this problem, but most solutions focus heavily on passive monitoring, like collecting real-time vitals during physical activities, guided workouts, nutrition, and activity tracking (Fabbrizio et al., 2023). The proposed solution to this problem falls within the IT domains of IoT systems architecture, data management, human-computer interaction (HCI), and business information systems.</w:t>
      </w:r>
    </w:p>
    <w:p w14:paraId="5F47409A" w14:textId="6E5F9E6E" w:rsidR="005B1608" w:rsidRDefault="005B1608" w:rsidP="006D6DFF">
      <w:pPr>
        <w:pStyle w:val="Heading3"/>
      </w:pPr>
      <w:bookmarkStart w:id="5" w:name="_Toc228200781"/>
      <w:r>
        <w:t>Stakeholders</w:t>
      </w:r>
      <w:bookmarkEnd w:id="5"/>
    </w:p>
    <w:p w14:paraId="6216A335" w14:textId="77777777" w:rsidR="008166BA" w:rsidRPr="008166BA" w:rsidRDefault="008166BA" w:rsidP="00354AFC">
      <w:pPr>
        <w:pStyle w:val="Paragraph"/>
        <w:rPr>
          <w:lang w:bidi="ar-SA"/>
        </w:rPr>
      </w:pPr>
      <w:r w:rsidRPr="008166BA">
        <w:rPr>
          <w:lang w:bidi="ar-SA"/>
        </w:rPr>
        <w:t>The stakeholders are vital to determining this solution because they can influence whether the project succeeds and the complexity of the result (Oguz, 2025). For that reason, the stakeholders who benefit most from this solution should be prioritized. In this case, gym members are the primary stakeholders because they drive the gym's financial success. This project focuses on membership retention by offering a compelling, measurable reason to return: an extrinsic reward system for sustained effort. Stakeholders within the organization include gym operators and staff who represent the second key stakeholder group. High dropout rates translate directly into lost revenue, and a system that improves retention has clear financial implications for the business. Finally, the environment stands as a third potential stakeholder due to the project's sustainability dimension. To better understand the project's success factor in meeting stakeholder expectations, it is beneficial to recognize their power and interest in the project to determine the best strategy for engaging with them (Oguz, 2025). A Stakeholder Power/Interest Grid is demonstrated below.</w:t>
      </w:r>
    </w:p>
    <w:p w14:paraId="146676A4" w14:textId="361B689C" w:rsidR="00290445" w:rsidRDefault="000850DC" w:rsidP="009C3769">
      <w:pPr>
        <w:pStyle w:val="Caption"/>
      </w:pPr>
      <w:r w:rsidRPr="0009734A">
        <w:rPr>
          <w:noProof/>
        </w:rPr>
        <w:lastRenderedPageBreak/>
        <w:pict w14:anchorId="11D204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141" type="#_x0000_t75" style="width:468pt;height:161.25pt;visibility:visible;mso-wrap-style:square">
            <v:imagedata r:id="rId12" o:title=""/>
          </v:shape>
        </w:pict>
      </w:r>
    </w:p>
    <w:p w14:paraId="2BEAADCE" w14:textId="552A2E95" w:rsidR="00BA1738" w:rsidRDefault="00290445" w:rsidP="00BA1738">
      <w:pPr>
        <w:pStyle w:val="Figure"/>
      </w:pPr>
      <w:bookmarkStart w:id="6" w:name="_Toc228196549"/>
      <w:r>
        <w:t xml:space="preserve">Figure </w:t>
      </w:r>
      <w:fldSimple w:instr=" SEQ Figure \* ARABIC ">
        <w:r>
          <w:rPr>
            <w:noProof/>
          </w:rPr>
          <w:t>1</w:t>
        </w:r>
      </w:fldSimple>
      <w:r>
        <w:t>. Stakeholder Power/Interest Grid</w:t>
      </w:r>
      <w:bookmarkEnd w:id="6"/>
    </w:p>
    <w:p w14:paraId="65604F35" w14:textId="3ACB7F98" w:rsidR="00BA1738" w:rsidRDefault="00A545A1" w:rsidP="00BA1738">
      <w:pPr>
        <w:pStyle w:val="Heading2"/>
      </w:pPr>
      <w:bookmarkStart w:id="7" w:name="_Toc228200782"/>
      <w:r w:rsidRPr="0045706C">
        <w:t>Problem Statement</w:t>
      </w:r>
      <w:bookmarkEnd w:id="7"/>
    </w:p>
    <w:p w14:paraId="019FE4B3" w14:textId="07F1E163" w:rsidR="007E52C9" w:rsidRPr="007E52C9" w:rsidRDefault="007E52C9" w:rsidP="00BA1738">
      <w:pPr>
        <w:pStyle w:val="Paragraph"/>
      </w:pPr>
      <w:r>
        <w:t>The fitness industry suffers from a significant retention crisis. Those with gym and fitness club memberships often disengage with their routines within the first six months due to an insufficient motivational structure. Current IoT fitness technologies prioritize passive self-monitoring, milestones, and progress tracking, but lack extrinsic, reward-based initiatives necessary to sustain long-term engagement (Fabbrizio et al., 2023). No existing platform directly connects a member’s physical energy output to a personalized, redeemable reward economy, while simultaneously directing that energy to a positive ecological impact. This project proposes the design of a unified IoT-integrated business management system for a fictional gym called “Power Plant Fitness” that addresses this gap by using smart exercise equipment to act as both microgenerators and currency miners. As users perform workouts on the exercise equipment, their effort is collected as usable electricity and stored in a local grid within the gym. Each watt generated is tracked and associated with the individual who used the machine after a link is created between the machine and an RFID wearable device or smartphone. The credited wattage (stored in the user’s “Watt Wallet”) can then be spent on tangible rewards within the gym, such as merchandise, vouchers, or even membership discounts. This solution creates a transparent, rewarding feedback loop that incentivizes continued participation while contributing to the gym’s sustainability goals.</w:t>
      </w:r>
    </w:p>
    <w:p w14:paraId="7EE94DFA" w14:textId="77777777" w:rsidR="00A545A1" w:rsidRDefault="00A545A1" w:rsidP="006D6DFF">
      <w:pPr>
        <w:pStyle w:val="Heading2"/>
      </w:pPr>
      <w:bookmarkStart w:id="8" w:name="_Toc228200783"/>
      <w:r w:rsidRPr="0045706C">
        <w:lastRenderedPageBreak/>
        <w:t>1.3 Objectives of the Study</w:t>
      </w:r>
      <w:bookmarkEnd w:id="8"/>
    </w:p>
    <w:p w14:paraId="620C5D47" w14:textId="5B5C449F" w:rsidR="00836B2E" w:rsidRDefault="00836B2E" w:rsidP="00354AFC">
      <w:pPr>
        <w:pStyle w:val="Paragraph"/>
      </w:pPr>
      <w:r w:rsidRPr="00836B2E">
        <w:t>This project pursues four primary objectives. First, to design a complete and cohesive system architecture for Power Plant Fitness that illustrates how all components</w:t>
      </w:r>
      <w:r>
        <w:t xml:space="preserve"> </w:t>
      </w:r>
      <w:r w:rsidRPr="00836B2E">
        <w:t>interact within a unified IoT ecosystem.</w:t>
      </w:r>
      <w:r>
        <w:t xml:space="preserve"> These include components like </w:t>
      </w:r>
      <w:r w:rsidRPr="00836B2E">
        <w:t>RFID authentication, exercise equipment, local energy infrastructure, and cloud-hosted services</w:t>
      </w:r>
      <w:r>
        <w:t>.</w:t>
      </w:r>
      <w:r w:rsidRPr="00836B2E">
        <w:t xml:space="preserve"> Second, to produce a minimum of four distinct deliverables: a system architecture diagram, a Python implementation of the reward normalization algorithm, high-fidelity UI mockups for both the machine interface and administrative dashboard, and a written ethics and security analysis. Third, to demonstrate that the proposed system is technically feasible, ethically sound, and achievable within an eight-week academic term using freely available tools and without requiring live software deployment. Fourth, to apply knowledge gained across the MSIT program</w:t>
      </w:r>
      <w:r>
        <w:t xml:space="preserve"> </w:t>
      </w:r>
      <w:r w:rsidRPr="00836B2E">
        <w:t>to a single, cohesive real-world design problem</w:t>
      </w:r>
      <w:r>
        <w:t>. This includes topics such as</w:t>
      </w:r>
      <w:r w:rsidRPr="00836B2E">
        <w:t xml:space="preserve"> IoT systems, human-computer interaction, software engineering principles, and ethics.</w:t>
      </w:r>
    </w:p>
    <w:p w14:paraId="01CF5FD5" w14:textId="2D74E3A2" w:rsidR="00836B2E" w:rsidRDefault="00836B2E" w:rsidP="006D6DFF">
      <w:pPr>
        <w:pStyle w:val="Heading3"/>
      </w:pPr>
      <w:bookmarkStart w:id="9" w:name="_Toc228200784"/>
      <w:r>
        <w:t>Project Goals (SMART Framework)</w:t>
      </w:r>
      <w:bookmarkEnd w:id="9"/>
    </w:p>
    <w:p w14:paraId="0B1912D4" w14:textId="77777777" w:rsidR="00836B2E" w:rsidRDefault="00836B2E" w:rsidP="00354AFC">
      <w:pPr>
        <w:pStyle w:val="Paragraph"/>
      </w:pPr>
      <w:r>
        <w:t>A common guideline for measuring how realistic and achievable a project plan is to follow the SMART protocol, which breaks the plan into five measurable criteria that serve as both achievable objectives and performance metrics for progress monitoring (Oguz, 2025). For this project, the following goals will guide the project through the capstone term:</w:t>
      </w:r>
    </w:p>
    <w:p w14:paraId="5BF3F767" w14:textId="77777777" w:rsidR="00836B2E" w:rsidRDefault="00836B2E" w:rsidP="00354AFC">
      <w:pPr>
        <w:pStyle w:val="ParagraphBullet"/>
      </w:pPr>
      <w:r>
        <w:rPr>
          <w:b/>
          <w:bCs/>
        </w:rPr>
        <w:t>Specific</w:t>
      </w:r>
      <w:r>
        <w:t>: Design a complete system architecture for Power Plant Fitness that includes all four core components and demonstrates how they interact within a unified IoT ecosystem.</w:t>
      </w:r>
    </w:p>
    <w:p w14:paraId="39670096" w14:textId="77777777" w:rsidR="00836B2E" w:rsidRDefault="00836B2E" w:rsidP="00354AFC">
      <w:pPr>
        <w:pStyle w:val="ParagraphBullet"/>
      </w:pPr>
      <w:r>
        <w:rPr>
          <w:b/>
          <w:bCs/>
        </w:rPr>
        <w:t>Measurable</w:t>
      </w:r>
      <w:r>
        <w:t>: Produce a minimum of four distinct deliverables:</w:t>
      </w:r>
    </w:p>
    <w:p w14:paraId="3F8E4FFC" w14:textId="77777777" w:rsidR="00836B2E" w:rsidRDefault="00836B2E" w:rsidP="00354AFC">
      <w:pPr>
        <w:pStyle w:val="ParagraphBullet"/>
        <w:numPr>
          <w:ilvl w:val="1"/>
          <w:numId w:val="4"/>
        </w:numPr>
      </w:pPr>
      <w:r w:rsidRPr="00535EE6">
        <w:t xml:space="preserve">System </w:t>
      </w:r>
      <w:r>
        <w:t>a</w:t>
      </w:r>
      <w:r w:rsidRPr="00535EE6">
        <w:t xml:space="preserve">rchitecture </w:t>
      </w:r>
      <w:r>
        <w:t>d</w:t>
      </w:r>
      <w:r w:rsidRPr="00535EE6">
        <w:t>iagram</w:t>
      </w:r>
    </w:p>
    <w:p w14:paraId="519F5A0D" w14:textId="5B85C8C6" w:rsidR="00836B2E" w:rsidRDefault="00836B2E" w:rsidP="00354AFC">
      <w:pPr>
        <w:pStyle w:val="ParagraphBullet"/>
        <w:numPr>
          <w:ilvl w:val="1"/>
          <w:numId w:val="4"/>
        </w:numPr>
      </w:pPr>
      <w:r>
        <w:t>Python implementation of the reward normalization algorithm</w:t>
      </w:r>
    </w:p>
    <w:p w14:paraId="694E86F4" w14:textId="77777777" w:rsidR="00836B2E" w:rsidRDefault="00836B2E" w:rsidP="00354AFC">
      <w:pPr>
        <w:pStyle w:val="ParagraphBullet"/>
        <w:numPr>
          <w:ilvl w:val="1"/>
          <w:numId w:val="4"/>
        </w:numPr>
      </w:pPr>
      <w:r>
        <w:t>UI mockups for both the machine interface and administrative dashboard</w:t>
      </w:r>
    </w:p>
    <w:p w14:paraId="049C1D81" w14:textId="77777777" w:rsidR="00836B2E" w:rsidRDefault="00836B2E" w:rsidP="00354AFC">
      <w:pPr>
        <w:pStyle w:val="ParagraphBullet"/>
        <w:numPr>
          <w:ilvl w:val="1"/>
          <w:numId w:val="4"/>
        </w:numPr>
      </w:pPr>
      <w:r>
        <w:t>Written ethics and security analysis</w:t>
      </w:r>
    </w:p>
    <w:p w14:paraId="74248FB0" w14:textId="77777777" w:rsidR="00836B2E" w:rsidRDefault="00836B2E" w:rsidP="00354AFC">
      <w:pPr>
        <w:pStyle w:val="ParagraphBullet"/>
      </w:pPr>
      <w:r>
        <w:rPr>
          <w:b/>
          <w:bCs/>
        </w:rPr>
        <w:t>Achievable</w:t>
      </w:r>
      <w:r>
        <w:t>: All deliverables are design and documentation artifacts that do not require software development, making them achievable within an eight-week academic term using freely available tools.</w:t>
      </w:r>
    </w:p>
    <w:p w14:paraId="39A94B20" w14:textId="77777777" w:rsidR="00836B2E" w:rsidRDefault="00836B2E" w:rsidP="00354AFC">
      <w:pPr>
        <w:pStyle w:val="ParagraphBullet"/>
      </w:pPr>
      <w:r>
        <w:rPr>
          <w:b/>
          <w:bCs/>
        </w:rPr>
        <w:lastRenderedPageBreak/>
        <w:t>Relevant</w:t>
      </w:r>
      <w:r w:rsidRPr="000A365C">
        <w:t>:</w:t>
      </w:r>
      <w:r>
        <w:t xml:space="preserve"> The project directly addresses a documented problem in the fitness industry and demonstrates mastery of multiple MSIT Program Learning Outcomes, including databases, HCI, software engineering principles, and ethics</w:t>
      </w:r>
    </w:p>
    <w:p w14:paraId="2EB3CB97" w14:textId="77777777" w:rsidR="00836B2E" w:rsidRDefault="00836B2E" w:rsidP="00354AFC">
      <w:pPr>
        <w:pStyle w:val="ParagraphBullet"/>
      </w:pPr>
      <w:r>
        <w:rPr>
          <w:b/>
          <w:bCs/>
        </w:rPr>
        <w:t>Time-bound</w:t>
      </w:r>
      <w:r>
        <w:t xml:space="preserve">: All deliverables will be completed by the end of week 6, after which testing, maintenance, documentation, submission, and presentation will happen between weeks 7 and 8. </w:t>
      </w:r>
    </w:p>
    <w:p w14:paraId="429625D7" w14:textId="77777777" w:rsidR="00836B2E" w:rsidRDefault="00836B2E" w:rsidP="006D6DFF">
      <w:pPr>
        <w:pStyle w:val="Heading3"/>
      </w:pPr>
      <w:bookmarkStart w:id="10" w:name="_Toc228200785"/>
      <w:r w:rsidRPr="00836B2E">
        <w:t>Expected</w:t>
      </w:r>
      <w:r>
        <w:t xml:space="preserve"> Outcomes</w:t>
      </w:r>
      <w:bookmarkEnd w:id="10"/>
    </w:p>
    <w:p w14:paraId="1536759C" w14:textId="77777777" w:rsidR="00836B2E" w:rsidRDefault="00836B2E" w:rsidP="00354AFC">
      <w:pPr>
        <w:pStyle w:val="Paragraph"/>
      </w:pPr>
      <w:r>
        <w:t>By the end of this term, the project will produce a comprehensive design and implementation plan for Power Plant Fitness that includes:</w:t>
      </w:r>
    </w:p>
    <w:p w14:paraId="654AA69B" w14:textId="77777777" w:rsidR="00836B2E" w:rsidRDefault="00836B2E" w:rsidP="00354AFC">
      <w:pPr>
        <w:pStyle w:val="ParagraphBullet"/>
      </w:pPr>
      <w:r>
        <w:t>Full system architecture diagram illustrating the data flow between RFID wearables or smartphone NFC, exercise equipment, the centralized backend, and the administrative dashboard</w:t>
      </w:r>
    </w:p>
    <w:p w14:paraId="7BE66657" w14:textId="77777777" w:rsidR="00836B2E" w:rsidRDefault="00836B2E" w:rsidP="00354AFC">
      <w:pPr>
        <w:pStyle w:val="ParagraphBullet"/>
      </w:pPr>
      <w:r>
        <w:t>A relational database schema modeling users, sessions, telemetry data, wattage credits, and product inventory</w:t>
      </w:r>
    </w:p>
    <w:p w14:paraId="50F1163C" w14:textId="77777777" w:rsidR="00836B2E" w:rsidRDefault="00836B2E" w:rsidP="00354AFC">
      <w:pPr>
        <w:pStyle w:val="ParagraphBullet"/>
      </w:pPr>
      <w:r>
        <w:t>High-fidelity mockups of the machine touchscreen interface and administrative portal</w:t>
      </w:r>
    </w:p>
    <w:p w14:paraId="510F5203" w14:textId="20C4FC7A" w:rsidR="00836B2E" w:rsidRPr="0007541A" w:rsidRDefault="00836B2E" w:rsidP="00354AFC">
      <w:pPr>
        <w:pStyle w:val="ParagraphBullet"/>
      </w:pPr>
      <w:r>
        <w:t>Written analyses covering ethical considerations, security implementations, and project planning</w:t>
      </w:r>
    </w:p>
    <w:p w14:paraId="4D4D67CB" w14:textId="23AA946A" w:rsidR="00A545A1" w:rsidRDefault="00A545A1" w:rsidP="00836DA7">
      <w:pPr>
        <w:pStyle w:val="Heading2"/>
      </w:pPr>
      <w:bookmarkStart w:id="11" w:name="_Toc228200786"/>
      <w:r w:rsidRPr="0045706C">
        <w:t>1.4 Scope and Limitations</w:t>
      </w:r>
      <w:bookmarkEnd w:id="11"/>
    </w:p>
    <w:p w14:paraId="03DB41D1" w14:textId="77777777" w:rsidR="007E52C9" w:rsidRDefault="007E52C9" w:rsidP="00354AFC">
      <w:pPr>
        <w:pStyle w:val="Paragraph"/>
      </w:pPr>
      <w:r>
        <w:t>The deliverables for a project include all products and services created or performed for end users (Oguz, 2025). This project specifically encompasses the design, documentation, and architectural planning of four core system components of Power Plant Fitness:</w:t>
      </w:r>
    </w:p>
    <w:p w14:paraId="072A5A37" w14:textId="77777777" w:rsidR="007E52C9" w:rsidRDefault="007E52C9" w:rsidP="00354AFC">
      <w:pPr>
        <w:pStyle w:val="ParagraphBullet"/>
      </w:pPr>
      <w:r>
        <w:t>An RFID-enabled proximity identification system</w:t>
      </w:r>
    </w:p>
    <w:p w14:paraId="6A5C7FAC" w14:textId="3BD8CC82" w:rsidR="007E52C9" w:rsidRDefault="007E52C9" w:rsidP="00354AFC">
      <w:pPr>
        <w:pStyle w:val="ParagraphBullet"/>
      </w:pPr>
      <w:r>
        <w:t>A machine-level touchscreen interface</w:t>
      </w:r>
    </w:p>
    <w:p w14:paraId="799ACB90" w14:textId="77777777" w:rsidR="007E52C9" w:rsidRDefault="007E52C9" w:rsidP="00354AFC">
      <w:pPr>
        <w:pStyle w:val="ParagraphBullet"/>
      </w:pPr>
      <w:r>
        <w:t>A web-based administrative dashboard</w:t>
      </w:r>
    </w:p>
    <w:p w14:paraId="42804A99" w14:textId="77777777" w:rsidR="007E52C9" w:rsidRDefault="007E52C9" w:rsidP="00354AFC">
      <w:pPr>
        <w:pStyle w:val="ParagraphBullet"/>
      </w:pPr>
      <w:r>
        <w:t>A centralized IT and energy management backend</w:t>
      </w:r>
    </w:p>
    <w:p w14:paraId="4EBAB004" w14:textId="77777777" w:rsidR="007E52C9" w:rsidRDefault="007E52C9" w:rsidP="00354AFC">
      <w:pPr>
        <w:pStyle w:val="Paragraph"/>
      </w:pPr>
      <w:r>
        <w:t>The deliverables of this project include:</w:t>
      </w:r>
    </w:p>
    <w:p w14:paraId="6AFF5A86" w14:textId="7E2BA27F" w:rsidR="007E52C9" w:rsidRDefault="007E52C9" w:rsidP="00354AFC">
      <w:pPr>
        <w:pStyle w:val="ParagraphBullet"/>
      </w:pPr>
      <w:r>
        <w:t>System architecture diagram</w:t>
      </w:r>
    </w:p>
    <w:p w14:paraId="6140B50C" w14:textId="52557ED9" w:rsidR="007E52C9" w:rsidRDefault="00BE5055" w:rsidP="00354AFC">
      <w:pPr>
        <w:pStyle w:val="ParagraphBullet"/>
      </w:pPr>
      <w:r>
        <w:lastRenderedPageBreak/>
        <w:t>Python implementation of the reward normalization algorithm</w:t>
      </w:r>
    </w:p>
    <w:p w14:paraId="0A6E7CA2" w14:textId="77777777" w:rsidR="007E52C9" w:rsidRDefault="007E52C9" w:rsidP="00354AFC">
      <w:pPr>
        <w:pStyle w:val="ParagraphBullet"/>
      </w:pPr>
      <w:r>
        <w:t>High-fidelity UI mockups of the machine touchscreen interface and web-based administrative dashboard for staff</w:t>
      </w:r>
    </w:p>
    <w:p w14:paraId="4BAFFC36" w14:textId="77777777" w:rsidR="007E52C9" w:rsidRDefault="007E52C9" w:rsidP="00354AFC">
      <w:pPr>
        <w:pStyle w:val="ParagraphBullet"/>
      </w:pPr>
      <w:r>
        <w:t>Written documentation covering ethical, security, and planning considerations.</w:t>
      </w:r>
    </w:p>
    <w:p w14:paraId="396B87A6" w14:textId="77777777" w:rsidR="007E52C9" w:rsidRDefault="007E52C9" w:rsidP="00354AFC">
      <w:pPr>
        <w:pStyle w:val="Paragraph"/>
      </w:pPr>
      <w:r w:rsidRPr="00BE5055">
        <w:t>The</w:t>
      </w:r>
      <w:r>
        <w:t xml:space="preserve"> following are not included in this project’s scope:</w:t>
      </w:r>
    </w:p>
    <w:p w14:paraId="6D3FB196" w14:textId="77777777" w:rsidR="007E52C9" w:rsidRDefault="007E52C9" w:rsidP="00354AFC">
      <w:pPr>
        <w:pStyle w:val="ParagraphBullet"/>
      </w:pPr>
      <w:r>
        <w:t>Development and deployment of functional software or hardware</w:t>
      </w:r>
    </w:p>
    <w:p w14:paraId="3F8CAFDE" w14:textId="77777777" w:rsidR="007E52C9" w:rsidRDefault="007E52C9" w:rsidP="00354AFC">
      <w:pPr>
        <w:pStyle w:val="ParagraphBullet"/>
      </w:pPr>
      <w:r>
        <w:t>High-fidelity UI mockups of the user-facing mobile app for the gym</w:t>
      </w:r>
    </w:p>
    <w:p w14:paraId="1343B28A" w14:textId="77777777" w:rsidR="007E52C9" w:rsidRDefault="007E52C9" w:rsidP="00354AFC">
      <w:pPr>
        <w:pStyle w:val="ParagraphBullet"/>
      </w:pPr>
      <w:r>
        <w:t>Physical infrastructure specifications, such as network topology or electrical engineering</w:t>
      </w:r>
    </w:p>
    <w:p w14:paraId="52204B70" w14:textId="0171F8BF" w:rsidR="007E52C9" w:rsidRPr="007E52C9" w:rsidRDefault="007E52C9" w:rsidP="00354AFC">
      <w:pPr>
        <w:pStyle w:val="ParagraphBullet"/>
      </w:pPr>
      <w:r>
        <w:t>Financial planning for the gym construction, equipment acquisition, building leasing, or operations and maintenance</w:t>
      </w:r>
    </w:p>
    <w:p w14:paraId="18E9B9A3" w14:textId="77777777" w:rsidR="00A545A1" w:rsidRDefault="00A545A1" w:rsidP="00836DA7">
      <w:pPr>
        <w:pStyle w:val="Heading2"/>
      </w:pPr>
      <w:bookmarkStart w:id="12" w:name="_Toc228200787"/>
      <w:r w:rsidRPr="0045706C">
        <w:t>1.5 Report Organization</w:t>
      </w:r>
      <w:bookmarkEnd w:id="12"/>
    </w:p>
    <w:p w14:paraId="41D38F37" w14:textId="6E80822F" w:rsidR="00836B2E" w:rsidRPr="00836B2E" w:rsidRDefault="00D86AED" w:rsidP="00354AFC">
      <w:pPr>
        <w:pStyle w:val="Paragraph"/>
        <w:rPr>
          <w:lang w:val="en-GB" w:bidi="ar-SA"/>
        </w:rPr>
      </w:pPr>
      <w:r>
        <w:rPr>
          <w:lang w:val="en-GB" w:bidi="ar-SA"/>
        </w:rPr>
        <w:t xml:space="preserve">This report is organized into </w:t>
      </w:r>
      <w:r w:rsidR="00616FB4">
        <w:rPr>
          <w:lang w:val="en-GB" w:bidi="ar-SA"/>
        </w:rPr>
        <w:t>six</w:t>
      </w:r>
      <w:r w:rsidR="00B966BD">
        <w:rPr>
          <w:lang w:val="en-GB" w:bidi="ar-SA"/>
        </w:rPr>
        <w:t xml:space="preserve"> main sections</w:t>
      </w:r>
      <w:r w:rsidR="00FD404B">
        <w:rPr>
          <w:lang w:val="en-GB" w:bidi="ar-SA"/>
        </w:rPr>
        <w:t xml:space="preserve">. </w:t>
      </w:r>
      <w:r w:rsidR="00616FB4">
        <w:rPr>
          <w:lang w:val="en-GB" w:bidi="ar-SA"/>
        </w:rPr>
        <w:t>The Introduction to the project includes the background context, problem statement, objectives, and scope. The Literature Review summarizes relevant academic and industry research</w:t>
      </w:r>
      <w:r w:rsidR="008752B2">
        <w:rPr>
          <w:lang w:val="en-GB" w:bidi="ar-SA"/>
        </w:rPr>
        <w:t xml:space="preserve">. It also identifies the gaps in existing work and justifies the proposed system. The System Design describes the full architecture, </w:t>
      </w:r>
      <w:r w:rsidR="00676840">
        <w:rPr>
          <w:lang w:val="en-GB" w:bidi="ar-SA"/>
        </w:rPr>
        <w:t xml:space="preserve">component specifications, and data flow, and includes a design diagram to illustrate it. </w:t>
      </w:r>
      <w:r w:rsidR="004273C4">
        <w:rPr>
          <w:lang w:val="en-GB" w:bidi="ar-SA"/>
        </w:rPr>
        <w:t xml:space="preserve">The Results of the project include </w:t>
      </w:r>
      <w:r w:rsidR="00F0747C">
        <w:rPr>
          <w:lang w:val="en-GB" w:bidi="ar-SA"/>
        </w:rPr>
        <w:t>the implementation</w:t>
      </w:r>
      <w:r w:rsidR="004273C4">
        <w:rPr>
          <w:lang w:val="en-GB" w:bidi="ar-SA"/>
        </w:rPr>
        <w:t xml:space="preserve"> of the deliverables, interface outputs, and evaluation metrics. </w:t>
      </w:r>
      <w:r w:rsidR="00F0747C">
        <w:rPr>
          <w:lang w:val="en-GB" w:bidi="ar-SA"/>
        </w:rPr>
        <w:t>The Discussion summarises the findings in the context of existing literature, addresses limitations of the current design, and proposes directions for future work. Finally, the Conclusion summarizes the project’s contributions and their implications for the fitness technology industry.</w:t>
      </w:r>
    </w:p>
    <w:p w14:paraId="7344E0DA" w14:textId="30FFA84A" w:rsidR="00A545A1" w:rsidRPr="00EC4B5A" w:rsidRDefault="00A545A1" w:rsidP="00EC4B5A">
      <w:pPr>
        <w:pStyle w:val="Heading1"/>
        <w:rPr>
          <w:rStyle w:val="Heading1Char"/>
          <w:b/>
          <w:bCs/>
          <w:caps/>
        </w:rPr>
      </w:pPr>
      <w:bookmarkStart w:id="13" w:name="_Toc228200788"/>
      <w:r w:rsidRPr="00EC4B5A">
        <w:rPr>
          <w:rStyle w:val="Heading1Char"/>
          <w:b/>
          <w:bCs/>
          <w:caps/>
        </w:rPr>
        <w:lastRenderedPageBreak/>
        <w:t>LITERATURE REVIEW</w:t>
      </w:r>
      <w:bookmarkEnd w:id="13"/>
    </w:p>
    <w:p w14:paraId="2BEF8170" w14:textId="77777777" w:rsidR="00906C8A" w:rsidRPr="00C54C6B" w:rsidRDefault="00906C8A" w:rsidP="00836DA7">
      <w:pPr>
        <w:pStyle w:val="Heading2"/>
      </w:pPr>
      <w:bookmarkStart w:id="14" w:name="_Toc228200789"/>
      <w:r w:rsidRPr="00C54C6B">
        <w:t>2.1 Overview of Related Work</w:t>
      </w:r>
      <w:bookmarkEnd w:id="14"/>
    </w:p>
    <w:p w14:paraId="0DAB9907" w14:textId="77777777" w:rsidR="00E506DC" w:rsidRDefault="00E506DC" w:rsidP="00354AFC">
      <w:pPr>
        <w:pStyle w:val="Paragraph"/>
      </w:pPr>
      <w:r>
        <w:t xml:space="preserve">Gjestvang et al (2023) in the Journal of Sports and Medicine studied the characteristics, motivations, and social support of 232 gym members to determine what encourages members to sign up and continue physical training. Despite high interest in joining, dropout rates range from 40% to 65% within the first few months of membership, with motivation and social environment identified as key predictors of sustained engagement (Gjestvang et al., 2023). </w:t>
      </w:r>
    </w:p>
    <w:p w14:paraId="0B1A631C" w14:textId="2ACFE517" w:rsidR="00E506DC" w:rsidRDefault="00E506DC" w:rsidP="00354AFC">
      <w:pPr>
        <w:pStyle w:val="Paragraph"/>
      </w:pPr>
      <w:r>
        <w:t>Fabbrizio et al. (2023) in Healthcare 2023 examined new trends and technologies in health</w:t>
      </w:r>
      <w:r w:rsidR="00E020C2">
        <w:t>care</w:t>
      </w:r>
      <w:r>
        <w:t xml:space="preserve"> and wellness. They determined that while IoT wearables and smart devices have demonstrated measurable benefits for real-time monitoring and personalized feedback, existing platforms primarily focus on self-tracking rather than reward-based systems that incentivize continued participation (Fabbrizio et al., 2023).</w:t>
      </w:r>
    </w:p>
    <w:p w14:paraId="696E4468" w14:textId="77777777" w:rsidR="00906C8A" w:rsidRPr="00C54C6B" w:rsidRDefault="00906C8A" w:rsidP="00836DA7">
      <w:pPr>
        <w:pStyle w:val="Heading2"/>
      </w:pPr>
      <w:bookmarkStart w:id="15" w:name="_Toc228200790"/>
      <w:r w:rsidRPr="00C54C6B">
        <w:t>2.2 Comparative Analysis of Existing Systems</w:t>
      </w:r>
      <w:bookmarkEnd w:id="15"/>
    </w:p>
    <w:p w14:paraId="7AB9127E" w14:textId="57023E0C" w:rsidR="005B4331" w:rsidRDefault="00DB72AE" w:rsidP="00354AFC">
      <w:pPr>
        <w:pStyle w:val="Paragraph"/>
      </w:pPr>
      <w:r>
        <w:t xml:space="preserve">There are several consumer-facing platforms out there that have attempted to address </w:t>
      </w:r>
      <w:r w:rsidR="00B2116E">
        <w:t>fitness</w:t>
      </w:r>
      <w:r>
        <w:t xml:space="preserve"> disengagement through digital incentive mechanisms. </w:t>
      </w:r>
      <w:r w:rsidR="00240D82">
        <w:t>Numerous smart devices</w:t>
      </w:r>
      <w:r w:rsidR="004A7196">
        <w:t>, such as wearables and environmental sensors,</w:t>
      </w:r>
      <w:r w:rsidR="00240D82">
        <w:t xml:space="preserve"> </w:t>
      </w:r>
      <w:r w:rsidR="002D43DE">
        <w:t xml:space="preserve">use real-time information about users’ physical </w:t>
      </w:r>
      <w:r w:rsidR="004953B1">
        <w:t>activity to offer personalized training programs and timely feedback, enabling</w:t>
      </w:r>
      <w:r w:rsidR="002D43DE">
        <w:t xml:space="preserve"> them to monitor their progress, achieve fitness goals, and stay motivated along the way (</w:t>
      </w:r>
      <w:r w:rsidR="00660634">
        <w:t xml:space="preserve">Fabbrizio, 2023). </w:t>
      </w:r>
      <w:r w:rsidR="00A30FD4">
        <w:t xml:space="preserve">The motivation tactics </w:t>
      </w:r>
      <w:r w:rsidR="00C5171E">
        <w:t xml:space="preserve">in these apps are focused on achieving goals and maintaining progress, but none of them necessarily reward users while they are </w:t>
      </w:r>
      <w:r w:rsidR="0012484C">
        <w:t xml:space="preserve">actively </w:t>
      </w:r>
      <w:r w:rsidR="007A41A7">
        <w:t>exercising.</w:t>
      </w:r>
    </w:p>
    <w:p w14:paraId="3E15767C" w14:textId="49377245" w:rsidR="007A41A7" w:rsidRDefault="007A41A7" w:rsidP="00354AFC">
      <w:pPr>
        <w:pStyle w:val="Paragraph"/>
      </w:pPr>
      <w:r>
        <w:t xml:space="preserve">One </w:t>
      </w:r>
      <w:r w:rsidR="00FB17D6">
        <w:t>widely adopted solution to this problem is workout-reward</w:t>
      </w:r>
      <w:r w:rsidR="009F6A16">
        <w:t xml:space="preserve"> apps like </w:t>
      </w:r>
      <w:r w:rsidR="00DF02BA">
        <w:t>Sweatcoin, Winwalk, Cash</w:t>
      </w:r>
      <w:r w:rsidR="004A7196">
        <w:t>W</w:t>
      </w:r>
      <w:r w:rsidR="00DF02BA">
        <w:t xml:space="preserve">alk, </w:t>
      </w:r>
      <w:r w:rsidR="00FB17D6">
        <w:t xml:space="preserve">Weward, and Walkify. All of these serve the same function of </w:t>
      </w:r>
      <w:r w:rsidR="00924E8A">
        <w:t>tracking steps</w:t>
      </w:r>
      <w:r w:rsidR="00373507">
        <w:t xml:space="preserve"> and workout metrics</w:t>
      </w:r>
      <w:r w:rsidR="00924E8A">
        <w:t xml:space="preserve"> to earn a virtual currency that can be redeemed for rewards (Walkify App, </w:t>
      </w:r>
      <w:r w:rsidR="006A61A2">
        <w:t>n.d.).</w:t>
      </w:r>
      <w:r w:rsidR="00260667">
        <w:t xml:space="preserve"> </w:t>
      </w:r>
      <w:r w:rsidR="002460A2">
        <w:t>Cash</w:t>
      </w:r>
      <w:r w:rsidR="004A7196">
        <w:t>W</w:t>
      </w:r>
      <w:r w:rsidR="002460A2">
        <w:t xml:space="preserve">alk, for example, includes a pedometer that tracks steps, calories </w:t>
      </w:r>
      <w:r w:rsidR="00165D17">
        <w:t>burned, and distance, earning</w:t>
      </w:r>
      <w:r w:rsidR="002460A2">
        <w:t xml:space="preserve"> </w:t>
      </w:r>
      <w:r w:rsidR="00165D17">
        <w:t>coins that can be redeemed for actual gift cards (Cash</w:t>
      </w:r>
      <w:r w:rsidR="004A7196">
        <w:t>W</w:t>
      </w:r>
      <w:r w:rsidR="00165D17">
        <w:t>alk</w:t>
      </w:r>
      <w:r w:rsidR="00E374DB">
        <w:t xml:space="preserve"> Labs, Inc.</w:t>
      </w:r>
      <w:r w:rsidR="00165D17">
        <w:t>, n.d.).</w:t>
      </w:r>
      <w:r w:rsidR="00B305E7">
        <w:t xml:space="preserve"> </w:t>
      </w:r>
      <w:r w:rsidR="00971B19">
        <w:t xml:space="preserve">The </w:t>
      </w:r>
      <w:r w:rsidR="00971B19">
        <w:lastRenderedPageBreak/>
        <w:t>conceptual parallel to Power Plant Fitness is clear: all of these apps serve the same purpose</w:t>
      </w:r>
      <w:r w:rsidR="004953B1">
        <w:t>: translating physical effort into a redeemable reward currency to sustain</w:t>
      </w:r>
      <w:r w:rsidR="00500713">
        <w:t xml:space="preserve"> long-term engagement.</w:t>
      </w:r>
    </w:p>
    <w:p w14:paraId="52D36D72" w14:textId="34F4522B" w:rsidR="00500713" w:rsidRDefault="004B2BF7" w:rsidP="00354AFC">
      <w:pPr>
        <w:pStyle w:val="Paragraph"/>
      </w:pPr>
      <w:r>
        <w:t>With all that in mind, t</w:t>
      </w:r>
      <w:r w:rsidR="004953B1">
        <w:t xml:space="preserve">he distinction between this solution and </w:t>
      </w:r>
      <w:r>
        <w:t xml:space="preserve">workout-reward apps remains significant. </w:t>
      </w:r>
      <w:r w:rsidR="00476576">
        <w:t xml:space="preserve">The workout-reward apps rely on passive movement tracking or GPS tracking, creating a weak, easily manipulated link between effort and reward. </w:t>
      </w:r>
      <w:r w:rsidR="00DA6085">
        <w:t xml:space="preserve">The systems are unable to </w:t>
      </w:r>
      <w:r w:rsidR="00A370CE">
        <w:t>distinguish between genuine physical exertion and incidental movement, nor do they necessarily account for the activity's intensity</w:t>
      </w:r>
      <w:r w:rsidR="004576FF">
        <w:t>.</w:t>
      </w:r>
      <w:r w:rsidR="008C6EB4">
        <w:t xml:space="preserve"> By contrast, Power Plant Fitness uses measurable, physics-grounded </w:t>
      </w:r>
      <w:r w:rsidR="00F52903">
        <w:t xml:space="preserve">mechanisms to accurately measure physical output and </w:t>
      </w:r>
      <w:r w:rsidR="00DB4873">
        <w:t>attributes it directly</w:t>
      </w:r>
      <w:r w:rsidR="00F52903">
        <w:t xml:space="preserve"> to the individual </w:t>
      </w:r>
      <w:r w:rsidR="00DB4873">
        <w:t xml:space="preserve">performing them. The gym also </w:t>
      </w:r>
      <w:r w:rsidR="005264EB">
        <w:t>supports a reward system for strength training by integrating the same resistive motors in</w:t>
      </w:r>
      <w:r w:rsidR="008220E9">
        <w:t xml:space="preserve"> </w:t>
      </w:r>
      <w:r w:rsidR="0023217D">
        <w:t>L</w:t>
      </w:r>
      <w:r w:rsidR="008220E9">
        <w:t xml:space="preserve">eg </w:t>
      </w:r>
      <w:r w:rsidR="0023217D">
        <w:t>P</w:t>
      </w:r>
      <w:r w:rsidR="008220E9">
        <w:t xml:space="preserve">ress, </w:t>
      </w:r>
      <w:r w:rsidR="0023217D">
        <w:t>L</w:t>
      </w:r>
      <w:r w:rsidR="008220E9">
        <w:t xml:space="preserve">eg </w:t>
      </w:r>
      <w:r w:rsidR="0023217D">
        <w:t>E</w:t>
      </w:r>
      <w:r w:rsidR="008220E9">
        <w:t xml:space="preserve">xtension, </w:t>
      </w:r>
      <w:r w:rsidR="0023217D">
        <w:t xml:space="preserve">Lat Pulldown, </w:t>
      </w:r>
      <w:r w:rsidR="00C028A6">
        <w:t xml:space="preserve">Chest Press, and other strength-training machines to </w:t>
      </w:r>
      <w:r w:rsidR="005D2A04">
        <w:t xml:space="preserve">offer </w:t>
      </w:r>
      <w:r w:rsidR="00C24CA8">
        <w:t>extrinsic motivation for measurable effort.</w:t>
      </w:r>
    </w:p>
    <w:p w14:paraId="1B113B3A" w14:textId="1B0F4A8C" w:rsidR="005B4331" w:rsidRPr="0007541A" w:rsidRDefault="00C24CA8" w:rsidP="00354AFC">
      <w:pPr>
        <w:pStyle w:val="Paragraph"/>
      </w:pPr>
      <w:r>
        <w:t xml:space="preserve">Additionally, </w:t>
      </w:r>
      <w:r w:rsidR="000356E2">
        <w:t xml:space="preserve">Power Plant Fitness offers not just financial rewards for </w:t>
      </w:r>
      <w:r w:rsidR="00DF1004">
        <w:t>participation but also ecological incentives</w:t>
      </w:r>
      <w:r w:rsidR="000356E2">
        <w:t>.</w:t>
      </w:r>
      <w:r w:rsidR="0095586E">
        <w:t xml:space="preserve"> </w:t>
      </w:r>
      <w:r w:rsidR="00157D4D">
        <w:t xml:space="preserve">By using </w:t>
      </w:r>
      <w:r w:rsidR="00DF1004">
        <w:t>generating-type machines, users actively produce</w:t>
      </w:r>
      <w:r w:rsidR="00254A30">
        <w:t xml:space="preserve"> real energy that the gym uses to offset </w:t>
      </w:r>
      <w:r w:rsidR="00DF1004">
        <w:t xml:space="preserve">external energy demand. </w:t>
      </w:r>
      <w:r w:rsidR="005D3D21">
        <w:t xml:space="preserve">This creates an environmental dimension </w:t>
      </w:r>
      <w:r w:rsidR="00F75FF4">
        <w:t>to physical fitness that no other platform has attempted to address.</w:t>
      </w:r>
    </w:p>
    <w:p w14:paraId="19BD10CC" w14:textId="1857C8A5" w:rsidR="00906C8A" w:rsidRPr="00C54C6B" w:rsidRDefault="00906C8A" w:rsidP="00836DA7">
      <w:pPr>
        <w:pStyle w:val="Heading2"/>
      </w:pPr>
      <w:bookmarkStart w:id="16" w:name="_Toc228200791"/>
      <w:r w:rsidRPr="00C54C6B">
        <w:t>2.3 Research Gap Identification</w:t>
      </w:r>
      <w:bookmarkEnd w:id="16"/>
    </w:p>
    <w:p w14:paraId="7F089FAC" w14:textId="70EBA5F5" w:rsidR="00932A04" w:rsidRDefault="00932A04" w:rsidP="00354AFC">
      <w:pPr>
        <w:pStyle w:val="Paragraph"/>
      </w:pPr>
      <w:r>
        <w:t xml:space="preserve">As Sheppard (2019) notes, </w:t>
      </w:r>
      <w:r w:rsidRPr="00F115DD">
        <w:t>the purpose of a literature review is not only to summarize existing knowledge but to identify research gaps and unanswered questions that justify the need for proposed work.</w:t>
      </w:r>
      <w:r>
        <w:t xml:space="preserve"> There are a plethora of existing gyms and smart technologies that attempt to help with fitness tracking, reaching personal goals, and extrinsic rewards, but existing gym technology platforms have yet to address the absence of extrinsic reward systems tied directly to the physical output from their members (Gjestvang et al., 2023). According to Fabbrizio et al. (2023), there is significant potential for real-time monitoring in fitness environments, but </w:t>
      </w:r>
      <w:r w:rsidR="007B307A">
        <w:t>a clear gap remains: no existing platform links</w:t>
      </w:r>
      <w:r>
        <w:t xml:space="preserve"> machine-generated energy output to a personalized, redeemable reward economy.</w:t>
      </w:r>
    </w:p>
    <w:p w14:paraId="3D8011DE" w14:textId="389031C2" w:rsidR="00FA3976" w:rsidRDefault="00FA3976" w:rsidP="00354AFC">
      <w:pPr>
        <w:pStyle w:val="Paragraph"/>
      </w:pPr>
      <w:r>
        <w:t xml:space="preserve">All other consumer-facing workout-reward apps fail to accurately </w:t>
      </w:r>
      <w:r w:rsidR="00AF222D">
        <w:t xml:space="preserve">translate real physical effort into </w:t>
      </w:r>
      <w:r w:rsidR="00023214">
        <w:t>redeemable rewards and provide no ecological incentive to participate.</w:t>
      </w:r>
    </w:p>
    <w:p w14:paraId="044445A8" w14:textId="35A9BEE4" w:rsidR="0038350F" w:rsidRPr="00EC4B5A" w:rsidRDefault="0038350F" w:rsidP="00EC4B5A">
      <w:pPr>
        <w:pStyle w:val="Heading1"/>
      </w:pPr>
      <w:bookmarkStart w:id="17" w:name="_Toc228200792"/>
      <w:r w:rsidRPr="00EC4B5A">
        <w:lastRenderedPageBreak/>
        <w:t>SYSTEM DESIGN</w:t>
      </w:r>
      <w:bookmarkEnd w:id="17"/>
    </w:p>
    <w:p w14:paraId="75328A50" w14:textId="0085575E" w:rsidR="00906C8A" w:rsidRPr="00A439DE" w:rsidRDefault="0038350F" w:rsidP="00836DA7">
      <w:pPr>
        <w:pStyle w:val="Heading2"/>
        <w:rPr>
          <w:sz w:val="24"/>
          <w:szCs w:val="24"/>
        </w:rPr>
      </w:pPr>
      <w:r w:rsidRPr="45A520FA">
        <w:rPr>
          <w:sz w:val="24"/>
        </w:rPr>
        <w:t xml:space="preserve"> </w:t>
      </w:r>
      <w:bookmarkStart w:id="18" w:name="_Toc228200793"/>
      <w:r w:rsidR="00906C8A" w:rsidRPr="00C54C6B">
        <w:t>3.1 System Architecture</w:t>
      </w:r>
      <w:bookmarkEnd w:id="18"/>
    </w:p>
    <w:p w14:paraId="2AEA082C" w14:textId="77777777" w:rsidR="00A439DE" w:rsidRDefault="00000000" w:rsidP="009C3769">
      <w:pPr>
        <w:pStyle w:val="Caption"/>
      </w:pPr>
      <w:bookmarkStart w:id="19" w:name="_Toc228123291"/>
      <w:bookmarkStart w:id="20" w:name="_Toc228196579"/>
      <w:r>
        <w:pict w14:anchorId="1D6ABBB6">
          <v:shape id="_x0000_i1140" type="#_x0000_t75" style="width:467.25pt;height:468pt">
            <v:imagedata r:id="rId13" o:title=""/>
          </v:shape>
        </w:pict>
      </w:r>
      <w:bookmarkEnd w:id="19"/>
      <w:bookmarkEnd w:id="20"/>
    </w:p>
    <w:p w14:paraId="5D168516" w14:textId="3080A028" w:rsidR="00A439DE" w:rsidRPr="00A439DE" w:rsidRDefault="00A439DE" w:rsidP="00A439DE">
      <w:pPr>
        <w:pStyle w:val="Figure"/>
        <w:rPr>
          <w:rStyle w:val="Emphasis"/>
          <w:iCs w:val="0"/>
          <w:color w:val="003399"/>
          <w:sz w:val="28"/>
          <w:szCs w:val="28"/>
        </w:rPr>
      </w:pPr>
      <w:bookmarkStart w:id="21" w:name="_Toc228196550"/>
      <w:r>
        <w:t xml:space="preserve">Figure </w:t>
      </w:r>
      <w:fldSimple w:instr=" SEQ Figure \* ARABIC ">
        <w:r w:rsidR="00290445">
          <w:rPr>
            <w:noProof/>
          </w:rPr>
          <w:t>2</w:t>
        </w:r>
      </w:fldSimple>
      <w:r>
        <w:t>. System Architecture Diagram</w:t>
      </w:r>
      <w:bookmarkEnd w:id="21"/>
    </w:p>
    <w:p w14:paraId="745D3908" w14:textId="6F9BF6F0" w:rsidR="00906C8A" w:rsidRPr="00C54C6B" w:rsidRDefault="006B0ABC" w:rsidP="00836DA7">
      <w:pPr>
        <w:pStyle w:val="Heading2"/>
      </w:pPr>
      <w:r>
        <w:br w:type="page"/>
      </w:r>
      <w:bookmarkStart w:id="22" w:name="_Toc228200794"/>
      <w:r w:rsidR="00906C8A" w:rsidRPr="00C54C6B">
        <w:lastRenderedPageBreak/>
        <w:t xml:space="preserve">3.2 Methodologies </w:t>
      </w:r>
      <w:r w:rsidR="00906C8A" w:rsidRPr="007B307A">
        <w:t>and</w:t>
      </w:r>
      <w:r w:rsidR="00906C8A" w:rsidRPr="00C54C6B">
        <w:t xml:space="preserve"> Tools Used</w:t>
      </w:r>
      <w:bookmarkEnd w:id="22"/>
    </w:p>
    <w:p w14:paraId="0D469259" w14:textId="2C20059C" w:rsidR="006B0ABC" w:rsidRDefault="00467471" w:rsidP="00354AFC">
      <w:pPr>
        <w:pStyle w:val="Paragraph"/>
      </w:pPr>
      <w:r w:rsidRPr="00467471">
        <w:t>This project is primarily focused on the design and documentation of Power Plant Fitness and the IoT infrastructure that defines its core concept. As such, the methodology follows a documentation-driven development approach, in which each project phase produces a distinct design artifact</w:t>
      </w:r>
      <w:r>
        <w:t xml:space="preserve"> </w:t>
      </w:r>
      <w:r w:rsidRPr="00467471">
        <w:t>rather than deployable software.</w:t>
      </w:r>
      <w:r>
        <w:t xml:space="preserve"> Artifacts include things like </w:t>
      </w:r>
      <w:r w:rsidRPr="00467471">
        <w:t>architecture diagrams, component specifications, interface mockups, and written analyses</w:t>
      </w:r>
      <w:r w:rsidR="00AD1423">
        <w:t>.</w:t>
      </w:r>
      <w:r w:rsidRPr="00467471">
        <w:t xml:space="preserve"> The one exception is the reward normalization algorithm, a lightweight Python implementation that serves as a functional proof of concept for the Watt Wallet credit calculation logic. The tools selected for this project reflect this hybrid approach, supporting both design and documentation workflows alongside a minimal development environment for the algorithm component.</w:t>
      </w:r>
    </w:p>
    <w:tbl>
      <w:tblPr>
        <w:tblW w:w="0" w:type="auto"/>
        <w:tblBorders>
          <w:top w:val="single" w:sz="4" w:space="0" w:color="156082"/>
          <w:left w:val="single" w:sz="4" w:space="0" w:color="156082"/>
          <w:bottom w:val="single" w:sz="4" w:space="0" w:color="156082"/>
          <w:right w:val="single" w:sz="4" w:space="0" w:color="156082"/>
        </w:tblBorders>
        <w:tblLook w:val="04A0" w:firstRow="1" w:lastRow="0" w:firstColumn="1" w:lastColumn="0" w:noHBand="0" w:noVBand="1"/>
      </w:tblPr>
      <w:tblGrid>
        <w:gridCol w:w="2268"/>
        <w:gridCol w:w="2430"/>
        <w:gridCol w:w="4878"/>
      </w:tblGrid>
      <w:tr w:rsidR="00321CB7" w14:paraId="1F08BD80" w14:textId="77777777">
        <w:tc>
          <w:tcPr>
            <w:tcW w:w="2268" w:type="dxa"/>
            <w:tcBorders>
              <w:bottom w:val="nil"/>
              <w:right w:val="nil"/>
            </w:tcBorders>
            <w:shd w:val="clear" w:color="auto" w:fill="156082"/>
          </w:tcPr>
          <w:p w14:paraId="2B6B05DD" w14:textId="6031D138" w:rsidR="00321CB7" w:rsidRDefault="00EC384F">
            <w:pPr>
              <w:pStyle w:val="TableCell"/>
              <w:rPr>
                <w:b/>
                <w:bCs/>
                <w:color w:val="FFFFFF"/>
              </w:rPr>
            </w:pPr>
            <w:r>
              <w:rPr>
                <w:b/>
                <w:bCs/>
                <w:color w:val="FFFFFF"/>
              </w:rPr>
              <w:t>Resource</w:t>
            </w:r>
          </w:p>
        </w:tc>
        <w:tc>
          <w:tcPr>
            <w:tcW w:w="2430" w:type="dxa"/>
            <w:shd w:val="clear" w:color="auto" w:fill="156082"/>
          </w:tcPr>
          <w:p w14:paraId="43CCAAA1" w14:textId="7F943115" w:rsidR="00321CB7" w:rsidRDefault="00EC384F">
            <w:pPr>
              <w:pStyle w:val="TableCell"/>
              <w:rPr>
                <w:b/>
                <w:bCs/>
                <w:color w:val="FFFFFF"/>
              </w:rPr>
            </w:pPr>
            <w:r>
              <w:rPr>
                <w:b/>
                <w:bCs/>
                <w:color w:val="FFFFFF"/>
              </w:rPr>
              <w:t>Type</w:t>
            </w:r>
          </w:p>
        </w:tc>
        <w:tc>
          <w:tcPr>
            <w:tcW w:w="4878" w:type="dxa"/>
            <w:shd w:val="clear" w:color="auto" w:fill="156082"/>
          </w:tcPr>
          <w:p w14:paraId="1DBAB6EF" w14:textId="41E9DDF9" w:rsidR="00321CB7" w:rsidRDefault="00EC384F">
            <w:pPr>
              <w:pStyle w:val="TableCell"/>
              <w:rPr>
                <w:b/>
                <w:bCs/>
                <w:color w:val="FFFFFF"/>
              </w:rPr>
            </w:pPr>
            <w:r>
              <w:rPr>
                <w:b/>
                <w:bCs/>
                <w:color w:val="FFFFFF"/>
              </w:rPr>
              <w:t>Justification</w:t>
            </w:r>
          </w:p>
        </w:tc>
      </w:tr>
      <w:tr w:rsidR="00321CB7" w14:paraId="7DDF2D81" w14:textId="77777777">
        <w:trPr>
          <w:trHeight w:val="432"/>
        </w:trPr>
        <w:tc>
          <w:tcPr>
            <w:tcW w:w="2268" w:type="dxa"/>
            <w:tcBorders>
              <w:top w:val="single" w:sz="4" w:space="0" w:color="156082"/>
              <w:bottom w:val="single" w:sz="4" w:space="0" w:color="156082"/>
              <w:right w:val="nil"/>
            </w:tcBorders>
            <w:shd w:val="clear" w:color="auto" w:fill="FFFFFF"/>
          </w:tcPr>
          <w:p w14:paraId="2D5AA6B3" w14:textId="0973D941" w:rsidR="00321CB7" w:rsidRDefault="00EC384F">
            <w:pPr>
              <w:pStyle w:val="TableCell"/>
              <w:rPr>
                <w:b/>
                <w:bCs/>
              </w:rPr>
            </w:pPr>
            <w:r>
              <w:rPr>
                <w:b/>
                <w:bCs/>
              </w:rPr>
              <w:t>Microsoft Word</w:t>
            </w:r>
          </w:p>
        </w:tc>
        <w:tc>
          <w:tcPr>
            <w:tcW w:w="2430" w:type="dxa"/>
            <w:tcBorders>
              <w:top w:val="single" w:sz="4" w:space="0" w:color="156082"/>
              <w:bottom w:val="single" w:sz="4" w:space="0" w:color="156082"/>
            </w:tcBorders>
          </w:tcPr>
          <w:p w14:paraId="09B9FAA5" w14:textId="4AC05770" w:rsidR="00321CB7" w:rsidRPr="000B4E80" w:rsidRDefault="00EC384F">
            <w:pPr>
              <w:pStyle w:val="TableCell"/>
            </w:pPr>
            <w:r w:rsidRPr="000B4E80">
              <w:t>Documentation</w:t>
            </w:r>
          </w:p>
        </w:tc>
        <w:tc>
          <w:tcPr>
            <w:tcW w:w="4878" w:type="dxa"/>
            <w:tcBorders>
              <w:top w:val="single" w:sz="4" w:space="0" w:color="156082"/>
              <w:bottom w:val="single" w:sz="4" w:space="0" w:color="156082"/>
            </w:tcBorders>
          </w:tcPr>
          <w:p w14:paraId="3ED148B5" w14:textId="33CE1A13" w:rsidR="00321CB7" w:rsidRPr="000B4E80" w:rsidRDefault="00EC384F">
            <w:pPr>
              <w:pStyle w:val="TableCell"/>
            </w:pPr>
            <w:r w:rsidRPr="000B4E80">
              <w:t>Word Processor for developing the assignments</w:t>
            </w:r>
          </w:p>
        </w:tc>
      </w:tr>
      <w:tr w:rsidR="00534BEC" w14:paraId="7531F14C" w14:textId="77777777">
        <w:trPr>
          <w:trHeight w:val="432"/>
        </w:trPr>
        <w:tc>
          <w:tcPr>
            <w:tcW w:w="2268" w:type="dxa"/>
            <w:tcBorders>
              <w:right w:val="nil"/>
            </w:tcBorders>
            <w:shd w:val="clear" w:color="auto" w:fill="FFFFFF"/>
          </w:tcPr>
          <w:p w14:paraId="75E1A153" w14:textId="407A4A31" w:rsidR="00534BEC" w:rsidRDefault="00534BEC">
            <w:pPr>
              <w:pStyle w:val="TableCell"/>
              <w:rPr>
                <w:b/>
                <w:bCs/>
              </w:rPr>
            </w:pPr>
            <w:r>
              <w:rPr>
                <w:b/>
                <w:bCs/>
              </w:rPr>
              <w:t>Draw.io</w:t>
            </w:r>
          </w:p>
        </w:tc>
        <w:tc>
          <w:tcPr>
            <w:tcW w:w="2430" w:type="dxa"/>
          </w:tcPr>
          <w:p w14:paraId="6BF6E9E8" w14:textId="2E7D17EA" w:rsidR="00534BEC" w:rsidRPr="000B4E80" w:rsidRDefault="00534BEC">
            <w:pPr>
              <w:pStyle w:val="TableCell"/>
            </w:pPr>
            <w:r w:rsidRPr="000B4E80">
              <w:t>UI/Diagramming Tool</w:t>
            </w:r>
          </w:p>
        </w:tc>
        <w:tc>
          <w:tcPr>
            <w:tcW w:w="4878" w:type="dxa"/>
          </w:tcPr>
          <w:p w14:paraId="7A7853C0" w14:textId="07DF5EF1" w:rsidR="00534BEC" w:rsidRPr="000B4E80" w:rsidRDefault="00534BEC">
            <w:pPr>
              <w:pStyle w:val="TableCell"/>
            </w:pPr>
            <w:r w:rsidRPr="000B4E80">
              <w:t>Versatile drawing tool for creating Gantt charts,</w:t>
            </w:r>
            <w:r w:rsidR="003B1E68">
              <w:t xml:space="preserve"> and</w:t>
            </w:r>
            <w:r w:rsidRPr="000B4E80">
              <w:t xml:space="preserve"> system architecture diagrams</w:t>
            </w:r>
          </w:p>
        </w:tc>
      </w:tr>
      <w:tr w:rsidR="00534BEC" w14:paraId="4EF07365" w14:textId="77777777">
        <w:trPr>
          <w:trHeight w:val="432"/>
        </w:trPr>
        <w:tc>
          <w:tcPr>
            <w:tcW w:w="2268" w:type="dxa"/>
            <w:tcBorders>
              <w:top w:val="single" w:sz="4" w:space="0" w:color="156082"/>
              <w:bottom w:val="single" w:sz="4" w:space="0" w:color="156082"/>
              <w:right w:val="nil"/>
            </w:tcBorders>
            <w:shd w:val="clear" w:color="auto" w:fill="FFFFFF"/>
          </w:tcPr>
          <w:p w14:paraId="1802D6E4" w14:textId="1692A069" w:rsidR="00534BEC" w:rsidRDefault="00534BEC">
            <w:pPr>
              <w:pStyle w:val="TableCell"/>
              <w:rPr>
                <w:b/>
                <w:bCs/>
              </w:rPr>
            </w:pPr>
            <w:r>
              <w:rPr>
                <w:b/>
                <w:bCs/>
              </w:rPr>
              <w:t>Figma</w:t>
            </w:r>
          </w:p>
        </w:tc>
        <w:tc>
          <w:tcPr>
            <w:tcW w:w="2430" w:type="dxa"/>
            <w:tcBorders>
              <w:top w:val="single" w:sz="4" w:space="0" w:color="156082"/>
              <w:bottom w:val="single" w:sz="4" w:space="0" w:color="156082"/>
            </w:tcBorders>
          </w:tcPr>
          <w:p w14:paraId="3FFA9A0E" w14:textId="1220995D" w:rsidR="00534BEC" w:rsidRPr="000B4E80" w:rsidRDefault="00534BEC">
            <w:pPr>
              <w:pStyle w:val="TableCell"/>
            </w:pPr>
            <w:r w:rsidRPr="000B4E80">
              <w:t>UI Mockup Tool</w:t>
            </w:r>
          </w:p>
        </w:tc>
        <w:tc>
          <w:tcPr>
            <w:tcW w:w="4878" w:type="dxa"/>
            <w:tcBorders>
              <w:top w:val="single" w:sz="4" w:space="0" w:color="156082"/>
              <w:bottom w:val="single" w:sz="4" w:space="0" w:color="156082"/>
            </w:tcBorders>
          </w:tcPr>
          <w:p w14:paraId="0BF4F1E4" w14:textId="07A847A0" w:rsidR="00534BEC" w:rsidRPr="000B4E80" w:rsidRDefault="00534BEC">
            <w:pPr>
              <w:pStyle w:val="TableCell"/>
            </w:pPr>
            <w:r w:rsidRPr="000B4E80">
              <w:t>Industry-standard tool for creating high-fidelity interface mockups</w:t>
            </w:r>
          </w:p>
        </w:tc>
      </w:tr>
      <w:tr w:rsidR="00534BEC" w14:paraId="7A660719" w14:textId="77777777">
        <w:trPr>
          <w:trHeight w:val="432"/>
        </w:trPr>
        <w:tc>
          <w:tcPr>
            <w:tcW w:w="2268" w:type="dxa"/>
            <w:tcBorders>
              <w:right w:val="nil"/>
            </w:tcBorders>
            <w:shd w:val="clear" w:color="auto" w:fill="FFFFFF"/>
          </w:tcPr>
          <w:p w14:paraId="7987D30A" w14:textId="5DD07980" w:rsidR="00534BEC" w:rsidRDefault="00534BEC">
            <w:pPr>
              <w:pStyle w:val="TableCell"/>
              <w:rPr>
                <w:b/>
                <w:bCs/>
              </w:rPr>
            </w:pPr>
            <w:r>
              <w:rPr>
                <w:b/>
                <w:bCs/>
              </w:rPr>
              <w:t>JetBrains YouTrack</w:t>
            </w:r>
          </w:p>
        </w:tc>
        <w:tc>
          <w:tcPr>
            <w:tcW w:w="2430" w:type="dxa"/>
          </w:tcPr>
          <w:p w14:paraId="6AB80F4E" w14:textId="21D1FC11" w:rsidR="00534BEC" w:rsidRPr="000B4E80" w:rsidRDefault="00534BEC">
            <w:pPr>
              <w:pStyle w:val="TableCell"/>
            </w:pPr>
            <w:r w:rsidRPr="000B4E80">
              <w:t>Project Management</w:t>
            </w:r>
          </w:p>
        </w:tc>
        <w:tc>
          <w:tcPr>
            <w:tcW w:w="4878" w:type="dxa"/>
          </w:tcPr>
          <w:p w14:paraId="32301A19" w14:textId="0FBFE67B" w:rsidR="00534BEC" w:rsidRPr="000B4E80" w:rsidRDefault="00534BEC">
            <w:pPr>
              <w:pStyle w:val="TableCell"/>
            </w:pPr>
            <w:r w:rsidRPr="000B4E80">
              <w:t>Task tracking, timeline management, and milestone monitoring</w:t>
            </w:r>
          </w:p>
        </w:tc>
      </w:tr>
      <w:tr w:rsidR="0074748D" w14:paraId="3E81876D" w14:textId="77777777">
        <w:trPr>
          <w:trHeight w:val="432"/>
        </w:trPr>
        <w:tc>
          <w:tcPr>
            <w:tcW w:w="2268" w:type="dxa"/>
            <w:tcBorders>
              <w:top w:val="single" w:sz="4" w:space="0" w:color="156082"/>
              <w:bottom w:val="single" w:sz="4" w:space="0" w:color="156082"/>
              <w:right w:val="nil"/>
            </w:tcBorders>
            <w:shd w:val="clear" w:color="auto" w:fill="FFFFFF"/>
          </w:tcPr>
          <w:p w14:paraId="368C7EA9" w14:textId="2744619B" w:rsidR="0074748D" w:rsidRDefault="0074748D">
            <w:pPr>
              <w:pStyle w:val="TableCell"/>
              <w:rPr>
                <w:b/>
                <w:bCs/>
              </w:rPr>
            </w:pPr>
            <w:r>
              <w:rPr>
                <w:b/>
                <w:bCs/>
              </w:rPr>
              <w:t>JetBrains Py</w:t>
            </w:r>
            <w:r w:rsidR="004562E4">
              <w:rPr>
                <w:b/>
                <w:bCs/>
              </w:rPr>
              <w:t>C</w:t>
            </w:r>
            <w:r>
              <w:rPr>
                <w:b/>
                <w:bCs/>
              </w:rPr>
              <w:t>harm</w:t>
            </w:r>
          </w:p>
        </w:tc>
        <w:tc>
          <w:tcPr>
            <w:tcW w:w="2430" w:type="dxa"/>
            <w:tcBorders>
              <w:top w:val="single" w:sz="4" w:space="0" w:color="156082"/>
              <w:bottom w:val="single" w:sz="4" w:space="0" w:color="156082"/>
            </w:tcBorders>
          </w:tcPr>
          <w:p w14:paraId="46E3DBA2" w14:textId="06BF9160" w:rsidR="0074748D" w:rsidRPr="000B4E80" w:rsidRDefault="004562E4">
            <w:pPr>
              <w:pStyle w:val="TableCell"/>
            </w:pPr>
            <w:r>
              <w:t>Python Development</w:t>
            </w:r>
          </w:p>
        </w:tc>
        <w:tc>
          <w:tcPr>
            <w:tcW w:w="4878" w:type="dxa"/>
            <w:tcBorders>
              <w:top w:val="single" w:sz="4" w:space="0" w:color="156082"/>
              <w:bottom w:val="single" w:sz="4" w:space="0" w:color="156082"/>
            </w:tcBorders>
          </w:tcPr>
          <w:p w14:paraId="2E6D9F35" w14:textId="10717620" w:rsidR="0074748D" w:rsidRPr="000B4E80" w:rsidRDefault="00D8564E">
            <w:pPr>
              <w:pStyle w:val="TableCell"/>
            </w:pPr>
            <w:r>
              <w:t xml:space="preserve">Integrated Development Environment for developing and testing the reward normalization algorithm for </w:t>
            </w:r>
            <w:r w:rsidR="001D3109">
              <w:t>Section 4.</w:t>
            </w:r>
          </w:p>
        </w:tc>
      </w:tr>
      <w:tr w:rsidR="002476A9" w14:paraId="0D47351B" w14:textId="77777777">
        <w:trPr>
          <w:trHeight w:val="432"/>
        </w:trPr>
        <w:tc>
          <w:tcPr>
            <w:tcW w:w="2268" w:type="dxa"/>
            <w:tcBorders>
              <w:right w:val="nil"/>
            </w:tcBorders>
            <w:shd w:val="clear" w:color="auto" w:fill="FFFFFF"/>
          </w:tcPr>
          <w:p w14:paraId="77B49156" w14:textId="50CE958E" w:rsidR="002476A9" w:rsidRDefault="002476A9">
            <w:pPr>
              <w:pStyle w:val="TableCell"/>
              <w:rPr>
                <w:b/>
                <w:bCs/>
              </w:rPr>
            </w:pPr>
            <w:r>
              <w:rPr>
                <w:b/>
                <w:bCs/>
              </w:rPr>
              <w:t>GitHub</w:t>
            </w:r>
          </w:p>
        </w:tc>
        <w:tc>
          <w:tcPr>
            <w:tcW w:w="2430" w:type="dxa"/>
          </w:tcPr>
          <w:p w14:paraId="6538862D" w14:textId="1A524B01" w:rsidR="002476A9" w:rsidRPr="000B4E80" w:rsidRDefault="002476A9">
            <w:pPr>
              <w:pStyle w:val="TableCell"/>
            </w:pPr>
            <w:r>
              <w:t>Git Repository</w:t>
            </w:r>
          </w:p>
        </w:tc>
        <w:tc>
          <w:tcPr>
            <w:tcW w:w="4878" w:type="dxa"/>
          </w:tcPr>
          <w:p w14:paraId="448068F4" w14:textId="369FF297" w:rsidR="002476A9" w:rsidRPr="000B4E80" w:rsidRDefault="002476A9">
            <w:pPr>
              <w:pStyle w:val="TableCell"/>
            </w:pPr>
            <w:r>
              <w:t xml:space="preserve">A cloud-hosted </w:t>
            </w:r>
            <w:r w:rsidR="005452EC">
              <w:t>document and code storage for all project files and versions</w:t>
            </w:r>
          </w:p>
        </w:tc>
      </w:tr>
      <w:tr w:rsidR="00534BEC" w14:paraId="2BC3AF71" w14:textId="77777777">
        <w:trPr>
          <w:trHeight w:val="432"/>
        </w:trPr>
        <w:tc>
          <w:tcPr>
            <w:tcW w:w="2268" w:type="dxa"/>
            <w:tcBorders>
              <w:top w:val="single" w:sz="4" w:space="0" w:color="156082"/>
              <w:bottom w:val="single" w:sz="4" w:space="0" w:color="156082"/>
              <w:right w:val="nil"/>
            </w:tcBorders>
            <w:shd w:val="clear" w:color="auto" w:fill="FFFFFF"/>
          </w:tcPr>
          <w:p w14:paraId="372B3801" w14:textId="4FF9A90A" w:rsidR="00534BEC" w:rsidRDefault="00534BEC">
            <w:pPr>
              <w:pStyle w:val="TableCell"/>
              <w:rPr>
                <w:b/>
                <w:bCs/>
              </w:rPr>
            </w:pPr>
            <w:r>
              <w:rPr>
                <w:b/>
                <w:bCs/>
              </w:rPr>
              <w:t>Google Scholar</w:t>
            </w:r>
          </w:p>
        </w:tc>
        <w:tc>
          <w:tcPr>
            <w:tcW w:w="2430" w:type="dxa"/>
            <w:tcBorders>
              <w:top w:val="single" w:sz="4" w:space="0" w:color="156082"/>
              <w:bottom w:val="single" w:sz="4" w:space="0" w:color="156082"/>
            </w:tcBorders>
          </w:tcPr>
          <w:p w14:paraId="101043D3" w14:textId="37D6D2DA" w:rsidR="00534BEC" w:rsidRPr="000B4E80" w:rsidRDefault="00534BEC">
            <w:pPr>
              <w:pStyle w:val="TableCell"/>
            </w:pPr>
            <w:r w:rsidRPr="000B4E80">
              <w:t>Research</w:t>
            </w:r>
          </w:p>
        </w:tc>
        <w:tc>
          <w:tcPr>
            <w:tcW w:w="4878" w:type="dxa"/>
            <w:tcBorders>
              <w:top w:val="single" w:sz="4" w:space="0" w:color="156082"/>
              <w:bottom w:val="single" w:sz="4" w:space="0" w:color="156082"/>
            </w:tcBorders>
          </w:tcPr>
          <w:p w14:paraId="5B06B7BD" w14:textId="4763D674" w:rsidR="00534BEC" w:rsidRPr="000B4E80" w:rsidRDefault="00534BEC">
            <w:pPr>
              <w:pStyle w:val="TableCell"/>
            </w:pPr>
            <w:r w:rsidRPr="000B4E80">
              <w:t>Academic database for sourcing peer-reviewed literature to support design decisions</w:t>
            </w:r>
          </w:p>
        </w:tc>
      </w:tr>
    </w:tbl>
    <w:p w14:paraId="605F6214" w14:textId="3005EC19" w:rsidR="00007DCC" w:rsidRDefault="000850DC" w:rsidP="00193806">
      <w:pPr>
        <w:pStyle w:val="Figure"/>
      </w:pPr>
      <w:bookmarkStart w:id="23" w:name="_Toc228196482"/>
      <w:r>
        <w:t xml:space="preserve">Table </w:t>
      </w:r>
      <w:fldSimple w:instr=" SEQ Table \* ARABIC ">
        <w:r w:rsidR="005E4B4E">
          <w:rPr>
            <w:noProof/>
          </w:rPr>
          <w:t>1</w:t>
        </w:r>
      </w:fldSimple>
      <w:r>
        <w:t>. Resource Justification Table</w:t>
      </w:r>
      <w:bookmarkEnd w:id="23"/>
    </w:p>
    <w:p w14:paraId="4140756F" w14:textId="46428696" w:rsidR="00906C8A" w:rsidRDefault="00007DCC" w:rsidP="00836DA7">
      <w:pPr>
        <w:pStyle w:val="Heading2"/>
      </w:pPr>
      <w:r>
        <w:br w:type="page"/>
      </w:r>
      <w:bookmarkStart w:id="24" w:name="_Toc228200795"/>
      <w:r w:rsidR="00906C8A" w:rsidRPr="00C54C6B">
        <w:lastRenderedPageBreak/>
        <w:t xml:space="preserve">3.3 Data </w:t>
      </w:r>
      <w:r w:rsidR="00906C8A" w:rsidRPr="00D85391">
        <w:t>Flow</w:t>
      </w:r>
      <w:r w:rsidR="00906C8A" w:rsidRPr="00C54C6B">
        <w:t xml:space="preserve"> and System Components</w:t>
      </w:r>
      <w:bookmarkEnd w:id="24"/>
    </w:p>
    <w:p w14:paraId="60C14CC6" w14:textId="77777777" w:rsidR="00993D7C" w:rsidRPr="00993D7C" w:rsidRDefault="00993D7C" w:rsidP="00354AFC">
      <w:pPr>
        <w:pStyle w:val="Paragraph"/>
        <w:rPr>
          <w:lang w:bidi="ar-SA"/>
        </w:rPr>
      </w:pPr>
      <w:r w:rsidRPr="00993D7C">
        <w:rPr>
          <w:lang w:bidi="ar-SA"/>
        </w:rPr>
        <w:t>The Power Plant Fitness infrastructure comprises a mix of energy-generating and energy-consuming equipment, touchless authentication mechanisms, a local battery system, administrative and consumer apps, and a centralized cloud-based backend to manage it all. Below is a list of inputs, outputs, and functional and non-functional requirements for each component to prioritize which functionality is important to implement, thereby enabling the project to be more successful and helping developers stay on track (Letaw, 2024).</w:t>
      </w:r>
    </w:p>
    <w:p w14:paraId="72AB3625" w14:textId="450CFF97" w:rsidR="00993D7C" w:rsidRPr="00993D7C" w:rsidRDefault="00FD675C" w:rsidP="00836DA7">
      <w:pPr>
        <w:pStyle w:val="Heading3"/>
      </w:pPr>
      <w:bookmarkStart w:id="25" w:name="_Toc228200796"/>
      <w:r>
        <w:t>Energy</w:t>
      </w:r>
      <w:r w:rsidR="002951B6">
        <w:t>-</w:t>
      </w:r>
      <w:r>
        <w:t xml:space="preserve">Generating </w:t>
      </w:r>
      <w:r w:rsidR="00993D7C" w:rsidRPr="00993D7C">
        <w:t>Exercise Machines</w:t>
      </w:r>
      <w:bookmarkEnd w:id="25"/>
    </w:p>
    <w:p w14:paraId="2D493110" w14:textId="7B68044D" w:rsidR="00993D7C" w:rsidRPr="00993D7C" w:rsidRDefault="00993D7C" w:rsidP="00354AFC">
      <w:pPr>
        <w:pStyle w:val="Paragraph"/>
        <w:rPr>
          <w:lang w:bidi="ar-SA"/>
        </w:rPr>
      </w:pPr>
      <w:r w:rsidRPr="00993D7C">
        <w:rPr>
          <w:lang w:bidi="ar-SA"/>
        </w:rPr>
        <w:t>The most critical components of the gym are the smart exercise machines that use resistive motors to generate electricity. This includes machines like stationary bikes, ellipticals, rowing machines, and cable-based strength machines. Each machine captures mechanical energy based on the user-configured resistance setting during a workout and converts it into usable electricity.</w:t>
      </w:r>
    </w:p>
    <w:tbl>
      <w:tblPr>
        <w:tblW w:w="0" w:type="auto"/>
        <w:tblBorders>
          <w:top w:val="single" w:sz="4" w:space="0" w:color="156082"/>
          <w:left w:val="single" w:sz="4" w:space="0" w:color="156082"/>
          <w:bottom w:val="single" w:sz="4" w:space="0" w:color="156082"/>
          <w:right w:val="single" w:sz="4" w:space="0" w:color="156082"/>
        </w:tblBorders>
        <w:tblLook w:val="0420" w:firstRow="1" w:lastRow="0" w:firstColumn="0" w:lastColumn="0" w:noHBand="0" w:noVBand="1"/>
      </w:tblPr>
      <w:tblGrid>
        <w:gridCol w:w="1870"/>
        <w:gridCol w:w="1870"/>
        <w:gridCol w:w="1870"/>
        <w:gridCol w:w="1870"/>
        <w:gridCol w:w="1870"/>
      </w:tblGrid>
      <w:tr w:rsidR="00993D7C" w:rsidRPr="00993D7C" w14:paraId="58F29EDE" w14:textId="77777777">
        <w:tc>
          <w:tcPr>
            <w:tcW w:w="1870" w:type="dxa"/>
            <w:shd w:val="clear" w:color="auto" w:fill="156082"/>
          </w:tcPr>
          <w:p w14:paraId="6BEC03F5" w14:textId="77777777" w:rsidR="00993D7C" w:rsidRDefault="00993D7C">
            <w:pPr>
              <w:pStyle w:val="TableCell"/>
              <w:rPr>
                <w:b/>
                <w:bCs/>
                <w:color w:val="FFFFFF"/>
              </w:rPr>
            </w:pPr>
            <w:r>
              <w:rPr>
                <w:b/>
                <w:bCs/>
                <w:color w:val="FFFFFF"/>
              </w:rPr>
              <w:t>Inputs</w:t>
            </w:r>
          </w:p>
        </w:tc>
        <w:tc>
          <w:tcPr>
            <w:tcW w:w="1870" w:type="dxa"/>
            <w:shd w:val="clear" w:color="auto" w:fill="156082"/>
          </w:tcPr>
          <w:p w14:paraId="5860C357" w14:textId="77777777" w:rsidR="00993D7C" w:rsidRDefault="00993D7C">
            <w:pPr>
              <w:pStyle w:val="TableCell"/>
              <w:rPr>
                <w:b/>
                <w:bCs/>
                <w:color w:val="FFFFFF"/>
              </w:rPr>
            </w:pPr>
            <w:r>
              <w:rPr>
                <w:b/>
                <w:bCs/>
                <w:color w:val="FFFFFF"/>
              </w:rPr>
              <w:t>Outputs</w:t>
            </w:r>
          </w:p>
        </w:tc>
        <w:tc>
          <w:tcPr>
            <w:tcW w:w="1870" w:type="dxa"/>
            <w:shd w:val="clear" w:color="auto" w:fill="156082"/>
          </w:tcPr>
          <w:p w14:paraId="1332CBD5" w14:textId="77777777" w:rsidR="00993D7C" w:rsidRDefault="00993D7C">
            <w:pPr>
              <w:pStyle w:val="TableCell"/>
              <w:rPr>
                <w:b/>
                <w:bCs/>
                <w:color w:val="FFFFFF"/>
              </w:rPr>
            </w:pPr>
            <w:r>
              <w:rPr>
                <w:b/>
                <w:bCs/>
                <w:color w:val="FFFFFF"/>
              </w:rPr>
              <w:t>Methodology</w:t>
            </w:r>
          </w:p>
        </w:tc>
        <w:tc>
          <w:tcPr>
            <w:tcW w:w="1870" w:type="dxa"/>
            <w:shd w:val="clear" w:color="auto" w:fill="156082"/>
          </w:tcPr>
          <w:p w14:paraId="1EC25B16" w14:textId="77777777" w:rsidR="00993D7C" w:rsidRDefault="00993D7C">
            <w:pPr>
              <w:pStyle w:val="TableCell"/>
              <w:rPr>
                <w:b/>
                <w:bCs/>
                <w:color w:val="FFFFFF"/>
              </w:rPr>
            </w:pPr>
            <w:r>
              <w:rPr>
                <w:b/>
                <w:bCs/>
                <w:color w:val="FFFFFF"/>
              </w:rPr>
              <w:t>FR</w:t>
            </w:r>
          </w:p>
        </w:tc>
        <w:tc>
          <w:tcPr>
            <w:tcW w:w="1870" w:type="dxa"/>
            <w:shd w:val="clear" w:color="auto" w:fill="156082"/>
          </w:tcPr>
          <w:p w14:paraId="212D1105" w14:textId="77777777" w:rsidR="00993D7C" w:rsidRDefault="00993D7C">
            <w:pPr>
              <w:pStyle w:val="TableCell"/>
              <w:rPr>
                <w:b/>
                <w:bCs/>
                <w:color w:val="FFFFFF"/>
              </w:rPr>
            </w:pPr>
            <w:r>
              <w:rPr>
                <w:b/>
                <w:bCs/>
                <w:color w:val="FFFFFF"/>
              </w:rPr>
              <w:t>NFR</w:t>
            </w:r>
          </w:p>
        </w:tc>
      </w:tr>
      <w:tr w:rsidR="00993D7C" w:rsidRPr="00993D7C" w14:paraId="6CC7140B" w14:textId="77777777">
        <w:tc>
          <w:tcPr>
            <w:tcW w:w="1870" w:type="dxa"/>
            <w:tcBorders>
              <w:top w:val="single" w:sz="4" w:space="0" w:color="156082"/>
              <w:bottom w:val="single" w:sz="4" w:space="0" w:color="156082"/>
            </w:tcBorders>
          </w:tcPr>
          <w:p w14:paraId="6EC5915F" w14:textId="77777777" w:rsidR="00993D7C" w:rsidRPr="00993D7C" w:rsidRDefault="00993D7C">
            <w:pPr>
              <w:pStyle w:val="TableCell"/>
            </w:pPr>
            <w:r w:rsidRPr="00993D7C">
              <w:t>Physical Effort – torque applied to resistive motor; RFID/NFC session token</w:t>
            </w:r>
          </w:p>
        </w:tc>
        <w:tc>
          <w:tcPr>
            <w:tcW w:w="1870" w:type="dxa"/>
            <w:tcBorders>
              <w:top w:val="single" w:sz="4" w:space="0" w:color="156082"/>
              <w:bottom w:val="single" w:sz="4" w:space="0" w:color="156082"/>
            </w:tcBorders>
          </w:tcPr>
          <w:p w14:paraId="2C66EAD7" w14:textId="77777777" w:rsidR="00993D7C" w:rsidRPr="00993D7C" w:rsidRDefault="00993D7C">
            <w:pPr>
              <w:pStyle w:val="TableCell"/>
            </w:pPr>
            <w:r w:rsidRPr="00993D7C">
              <w:t>Electricity – routed to local grid; session telemetry (like resistance level, RPM, time, etc.)</w:t>
            </w:r>
          </w:p>
        </w:tc>
        <w:tc>
          <w:tcPr>
            <w:tcW w:w="1870" w:type="dxa"/>
            <w:tcBorders>
              <w:top w:val="single" w:sz="4" w:space="0" w:color="156082"/>
              <w:bottom w:val="single" w:sz="4" w:space="0" w:color="156082"/>
            </w:tcBorders>
          </w:tcPr>
          <w:p w14:paraId="034C015E" w14:textId="77777777" w:rsidR="00993D7C" w:rsidRPr="00993D7C" w:rsidRDefault="00993D7C">
            <w:pPr>
              <w:pStyle w:val="TableCell"/>
            </w:pPr>
            <w:r w:rsidRPr="00993D7C">
              <w:t>Energy meters measure real-time wattage output and telemetry statistics and transmit them to the centralized backend.</w:t>
            </w:r>
          </w:p>
        </w:tc>
        <w:tc>
          <w:tcPr>
            <w:tcW w:w="1870" w:type="dxa"/>
            <w:tcBorders>
              <w:top w:val="single" w:sz="4" w:space="0" w:color="156082"/>
              <w:bottom w:val="single" w:sz="4" w:space="0" w:color="156082"/>
            </w:tcBorders>
          </w:tcPr>
          <w:p w14:paraId="15DD1CA9" w14:textId="77777777" w:rsidR="00993D7C" w:rsidRPr="00993D7C" w:rsidRDefault="00993D7C">
            <w:pPr>
              <w:pStyle w:val="TableCell"/>
            </w:pPr>
            <w:r w:rsidRPr="00993D7C">
              <w:t>The machines must accurately measure and transmit wattage during every active session.</w:t>
            </w:r>
          </w:p>
        </w:tc>
        <w:tc>
          <w:tcPr>
            <w:tcW w:w="1870" w:type="dxa"/>
            <w:tcBorders>
              <w:top w:val="single" w:sz="4" w:space="0" w:color="156082"/>
              <w:bottom w:val="single" w:sz="4" w:space="0" w:color="156082"/>
            </w:tcBorders>
          </w:tcPr>
          <w:p w14:paraId="5EA14AFF" w14:textId="77777777" w:rsidR="00993D7C" w:rsidRPr="00993D7C" w:rsidRDefault="00993D7C">
            <w:pPr>
              <w:pStyle w:val="TableCell"/>
            </w:pPr>
            <w:r w:rsidRPr="00993D7C">
              <w:t>Telemetry transmission must occur with a latency under two seconds to ensure accuracy and maintain progress if the connection fails.</w:t>
            </w:r>
          </w:p>
        </w:tc>
      </w:tr>
    </w:tbl>
    <w:p w14:paraId="08F90440" w14:textId="6D8DA6F8" w:rsidR="00AE19C0" w:rsidRDefault="00AE19C0" w:rsidP="00AE19C0">
      <w:pPr>
        <w:pStyle w:val="Figure"/>
      </w:pPr>
      <w:bookmarkStart w:id="26" w:name="_Toc228196483"/>
      <w:r>
        <w:t xml:space="preserve">Table </w:t>
      </w:r>
      <w:fldSimple w:instr=" SEQ Table \* ARABIC ">
        <w:r w:rsidR="005E4B4E">
          <w:rPr>
            <w:noProof/>
          </w:rPr>
          <w:t>2</w:t>
        </w:r>
      </w:fldSimple>
      <w:r>
        <w:t>. Energy-generating exercise machine I/O and requirements</w:t>
      </w:r>
      <w:bookmarkEnd w:id="26"/>
    </w:p>
    <w:p w14:paraId="70F70BDF" w14:textId="404C179A" w:rsidR="00FD675C" w:rsidRDefault="00FD675C" w:rsidP="00836DA7">
      <w:pPr>
        <w:pStyle w:val="Heading3"/>
      </w:pPr>
      <w:bookmarkStart w:id="27" w:name="_Toc228200797"/>
      <w:r>
        <w:t>Energy-Consuming Exercise Machines</w:t>
      </w:r>
      <w:bookmarkEnd w:id="27"/>
    </w:p>
    <w:p w14:paraId="7E401BED" w14:textId="77777777" w:rsidR="002951B6" w:rsidRPr="002951B6" w:rsidRDefault="002951B6" w:rsidP="00354AFC">
      <w:pPr>
        <w:pStyle w:val="Paragraph"/>
        <w:rPr>
          <w:lang w:bidi="ar-SA"/>
        </w:rPr>
      </w:pPr>
      <w:r w:rsidRPr="002951B6">
        <w:rPr>
          <w:lang w:bidi="ar-SA"/>
        </w:rPr>
        <w:t xml:space="preserve">In addition to energy-generating equipment, the gym will also be equipped with non-energy-generating machines that will not contribute to wattage for redeemable rewards. These include machines like treadmills and stair climbers that draw power from the gym’s local batteries instead of contributing to them. These machines will still use RFID authentication to track telemetry statistics and connect to the central server to track energy use, but will not contribute to </w:t>
      </w:r>
      <w:r w:rsidRPr="002951B6">
        <w:rPr>
          <w:lang w:bidi="ar-SA"/>
        </w:rPr>
        <w:lastRenderedPageBreak/>
        <w:t>the user's wattage balance. A section of the gym may also be sectioned off for free weights, which will not record wattage generation or workout telemetry.</w:t>
      </w:r>
    </w:p>
    <w:tbl>
      <w:tblPr>
        <w:tblW w:w="0" w:type="auto"/>
        <w:tblBorders>
          <w:top w:val="single" w:sz="4" w:space="0" w:color="156082"/>
          <w:left w:val="single" w:sz="4" w:space="0" w:color="156082"/>
          <w:bottom w:val="single" w:sz="4" w:space="0" w:color="156082"/>
          <w:right w:val="single" w:sz="4" w:space="0" w:color="156082"/>
        </w:tblBorders>
        <w:tblLook w:val="0420" w:firstRow="1" w:lastRow="0" w:firstColumn="0" w:lastColumn="0" w:noHBand="0" w:noVBand="1"/>
      </w:tblPr>
      <w:tblGrid>
        <w:gridCol w:w="1870"/>
        <w:gridCol w:w="1870"/>
        <w:gridCol w:w="1870"/>
        <w:gridCol w:w="1870"/>
        <w:gridCol w:w="1870"/>
      </w:tblGrid>
      <w:tr w:rsidR="002951B6" w:rsidRPr="002951B6" w14:paraId="147C6F8E" w14:textId="77777777">
        <w:tc>
          <w:tcPr>
            <w:tcW w:w="1870" w:type="dxa"/>
            <w:shd w:val="clear" w:color="auto" w:fill="156082"/>
          </w:tcPr>
          <w:p w14:paraId="7C7C5458" w14:textId="77777777" w:rsidR="002951B6" w:rsidRDefault="002951B6">
            <w:pPr>
              <w:pStyle w:val="TableCell"/>
              <w:rPr>
                <w:b/>
                <w:bCs/>
                <w:color w:val="FFFFFF"/>
              </w:rPr>
            </w:pPr>
            <w:r>
              <w:rPr>
                <w:b/>
                <w:bCs/>
                <w:color w:val="FFFFFF"/>
              </w:rPr>
              <w:t>Inputs</w:t>
            </w:r>
          </w:p>
        </w:tc>
        <w:tc>
          <w:tcPr>
            <w:tcW w:w="1870" w:type="dxa"/>
            <w:shd w:val="clear" w:color="auto" w:fill="156082"/>
          </w:tcPr>
          <w:p w14:paraId="48BCC0E9" w14:textId="77777777" w:rsidR="002951B6" w:rsidRDefault="002951B6">
            <w:pPr>
              <w:pStyle w:val="TableCell"/>
              <w:rPr>
                <w:b/>
                <w:bCs/>
                <w:color w:val="FFFFFF"/>
              </w:rPr>
            </w:pPr>
            <w:r>
              <w:rPr>
                <w:b/>
                <w:bCs/>
                <w:color w:val="FFFFFF"/>
              </w:rPr>
              <w:t>Outputs</w:t>
            </w:r>
          </w:p>
        </w:tc>
        <w:tc>
          <w:tcPr>
            <w:tcW w:w="1870" w:type="dxa"/>
            <w:shd w:val="clear" w:color="auto" w:fill="156082"/>
          </w:tcPr>
          <w:p w14:paraId="0C4177C0" w14:textId="77777777" w:rsidR="002951B6" w:rsidRDefault="002951B6">
            <w:pPr>
              <w:pStyle w:val="TableCell"/>
              <w:rPr>
                <w:b/>
                <w:bCs/>
                <w:color w:val="FFFFFF"/>
              </w:rPr>
            </w:pPr>
            <w:r>
              <w:rPr>
                <w:b/>
                <w:bCs/>
                <w:color w:val="FFFFFF"/>
              </w:rPr>
              <w:t>Methodology</w:t>
            </w:r>
          </w:p>
        </w:tc>
        <w:tc>
          <w:tcPr>
            <w:tcW w:w="1870" w:type="dxa"/>
            <w:shd w:val="clear" w:color="auto" w:fill="156082"/>
          </w:tcPr>
          <w:p w14:paraId="469BB0B4" w14:textId="77777777" w:rsidR="002951B6" w:rsidRDefault="002951B6">
            <w:pPr>
              <w:pStyle w:val="TableCell"/>
              <w:rPr>
                <w:b/>
                <w:bCs/>
                <w:color w:val="FFFFFF"/>
              </w:rPr>
            </w:pPr>
            <w:r>
              <w:rPr>
                <w:b/>
                <w:bCs/>
                <w:color w:val="FFFFFF"/>
              </w:rPr>
              <w:t>FR</w:t>
            </w:r>
          </w:p>
        </w:tc>
        <w:tc>
          <w:tcPr>
            <w:tcW w:w="1870" w:type="dxa"/>
            <w:shd w:val="clear" w:color="auto" w:fill="156082"/>
          </w:tcPr>
          <w:p w14:paraId="5DD6CCD2" w14:textId="77777777" w:rsidR="002951B6" w:rsidRDefault="002951B6">
            <w:pPr>
              <w:pStyle w:val="TableCell"/>
              <w:rPr>
                <w:b/>
                <w:bCs/>
                <w:color w:val="FFFFFF"/>
              </w:rPr>
            </w:pPr>
            <w:r>
              <w:rPr>
                <w:b/>
                <w:bCs/>
                <w:color w:val="FFFFFF"/>
              </w:rPr>
              <w:t>NFR</w:t>
            </w:r>
          </w:p>
        </w:tc>
      </w:tr>
      <w:tr w:rsidR="002951B6" w:rsidRPr="002951B6" w14:paraId="6B23F367" w14:textId="77777777">
        <w:tc>
          <w:tcPr>
            <w:tcW w:w="1870" w:type="dxa"/>
            <w:tcBorders>
              <w:top w:val="single" w:sz="4" w:space="0" w:color="156082"/>
              <w:bottom w:val="single" w:sz="4" w:space="0" w:color="156082"/>
            </w:tcBorders>
          </w:tcPr>
          <w:p w14:paraId="04D05735" w14:textId="77777777" w:rsidR="002951B6" w:rsidRPr="002951B6" w:rsidRDefault="002951B6">
            <w:pPr>
              <w:pStyle w:val="TableCell"/>
            </w:pPr>
            <w:r w:rsidRPr="002951B6">
              <w:t>Electricity – drawn from local battery system; RFID/NFC session token</w:t>
            </w:r>
          </w:p>
        </w:tc>
        <w:tc>
          <w:tcPr>
            <w:tcW w:w="1870" w:type="dxa"/>
            <w:tcBorders>
              <w:top w:val="single" w:sz="4" w:space="0" w:color="156082"/>
              <w:bottom w:val="single" w:sz="4" w:space="0" w:color="156082"/>
            </w:tcBorders>
          </w:tcPr>
          <w:p w14:paraId="47AE3DB5" w14:textId="77777777" w:rsidR="002951B6" w:rsidRPr="002951B6" w:rsidRDefault="002951B6">
            <w:pPr>
              <w:pStyle w:val="TableCell"/>
            </w:pPr>
            <w:r w:rsidRPr="002951B6">
              <w:t>Energy consumption data; session telemetry (like resistance level, RPM, time, etc.)</w:t>
            </w:r>
          </w:p>
        </w:tc>
        <w:tc>
          <w:tcPr>
            <w:tcW w:w="1870" w:type="dxa"/>
            <w:tcBorders>
              <w:top w:val="single" w:sz="4" w:space="0" w:color="156082"/>
              <w:bottom w:val="single" w:sz="4" w:space="0" w:color="156082"/>
            </w:tcBorders>
          </w:tcPr>
          <w:p w14:paraId="02821E1A" w14:textId="77777777" w:rsidR="002951B6" w:rsidRPr="002951B6" w:rsidRDefault="002951B6">
            <w:pPr>
              <w:pStyle w:val="TableCell"/>
            </w:pPr>
            <w:r w:rsidRPr="002951B6">
              <w:t>Energy meters measure energy consumption and telemetry statistics, and transmit them to the centralized backend</w:t>
            </w:r>
          </w:p>
        </w:tc>
        <w:tc>
          <w:tcPr>
            <w:tcW w:w="1870" w:type="dxa"/>
            <w:tcBorders>
              <w:top w:val="single" w:sz="4" w:space="0" w:color="156082"/>
              <w:bottom w:val="single" w:sz="4" w:space="0" w:color="156082"/>
            </w:tcBorders>
          </w:tcPr>
          <w:p w14:paraId="54C97AA6" w14:textId="77777777" w:rsidR="002951B6" w:rsidRPr="002951B6" w:rsidRDefault="002951B6">
            <w:pPr>
              <w:pStyle w:val="TableCell"/>
            </w:pPr>
            <w:r w:rsidRPr="002951B6">
              <w:t>The machines must accurately measure and transmit workout telemetry and energy consumption during every active session</w:t>
            </w:r>
          </w:p>
        </w:tc>
        <w:tc>
          <w:tcPr>
            <w:tcW w:w="1870" w:type="dxa"/>
            <w:tcBorders>
              <w:top w:val="single" w:sz="4" w:space="0" w:color="156082"/>
              <w:bottom w:val="single" w:sz="4" w:space="0" w:color="156082"/>
            </w:tcBorders>
          </w:tcPr>
          <w:p w14:paraId="50731CC8" w14:textId="77777777" w:rsidR="002951B6" w:rsidRPr="002951B6" w:rsidRDefault="002951B6">
            <w:pPr>
              <w:pStyle w:val="TableCell"/>
            </w:pPr>
            <w:r w:rsidRPr="002951B6">
              <w:t>Data monitoring and transmission must not interfere with normal equipment operation</w:t>
            </w:r>
          </w:p>
        </w:tc>
      </w:tr>
    </w:tbl>
    <w:p w14:paraId="123957FA" w14:textId="3C36792B" w:rsidR="00BE1CDE" w:rsidRDefault="00BE1CDE" w:rsidP="00BE1CDE">
      <w:pPr>
        <w:pStyle w:val="Figure"/>
      </w:pPr>
      <w:bookmarkStart w:id="28" w:name="_Toc228196484"/>
      <w:r>
        <w:t xml:space="preserve">Table </w:t>
      </w:r>
      <w:fldSimple w:instr=" SEQ Table \* ARABIC ">
        <w:r w:rsidR="005E4B4E">
          <w:rPr>
            <w:noProof/>
          </w:rPr>
          <w:t>3</w:t>
        </w:r>
      </w:fldSimple>
      <w:r>
        <w:t xml:space="preserve">. </w:t>
      </w:r>
      <w:r w:rsidRPr="00EC4AD8">
        <w:t>Energy-</w:t>
      </w:r>
      <w:r>
        <w:t>consuming</w:t>
      </w:r>
      <w:r w:rsidRPr="00EC4AD8">
        <w:t xml:space="preserve"> exercise machine I/O and requirements</w:t>
      </w:r>
      <w:bookmarkEnd w:id="28"/>
    </w:p>
    <w:p w14:paraId="2C58CA0E" w14:textId="22BE134C" w:rsidR="00993D7C" w:rsidRPr="00993D7C" w:rsidRDefault="00993D7C" w:rsidP="00836DA7">
      <w:pPr>
        <w:pStyle w:val="Heading3"/>
      </w:pPr>
      <w:bookmarkStart w:id="29" w:name="_Toc228200798"/>
      <w:r w:rsidRPr="00993D7C">
        <w:t>RFID Wearables and Smartphone NFC</w:t>
      </w:r>
      <w:bookmarkEnd w:id="29"/>
    </w:p>
    <w:p w14:paraId="2B7A9720" w14:textId="532AF01A" w:rsidR="007824A7" w:rsidRDefault="00993D7C" w:rsidP="00354AFC">
      <w:pPr>
        <w:pStyle w:val="Paragraph"/>
        <w:rPr>
          <w:lang w:bidi="ar-SA"/>
        </w:rPr>
      </w:pPr>
      <w:r w:rsidRPr="00993D7C">
        <w:rPr>
          <w:lang w:bidi="ar-SA"/>
        </w:rPr>
        <w:t>At the time of enrollment at the gym, the user will receive an RFID tag and a silicon wristband with a tab insert. Lanyards would be available at the gym shop. The tag is loaded with an encrypted token associated with the user’s identity, which is then read by a reader embedded in each gym machine. The encryption ensures spoofing is mitigated between the tag and reader (Twingate Team, 2024). This will serve as a touchless identification layer that syncs each session to a specific member account before any telemetry statistics are recorded. As an alternative, members can download the Power Plant Fitness mobile app and use their smartphone’s NFC chip to connect to the same readers once logged in.</w:t>
      </w:r>
    </w:p>
    <w:tbl>
      <w:tblPr>
        <w:tblW w:w="0" w:type="auto"/>
        <w:tblBorders>
          <w:top w:val="single" w:sz="4" w:space="0" w:color="156082"/>
          <w:left w:val="single" w:sz="4" w:space="0" w:color="156082"/>
          <w:bottom w:val="single" w:sz="4" w:space="0" w:color="156082"/>
          <w:right w:val="single" w:sz="4" w:space="0" w:color="156082"/>
        </w:tblBorders>
        <w:tblLook w:val="0420" w:firstRow="1" w:lastRow="0" w:firstColumn="0" w:lastColumn="0" w:noHBand="0" w:noVBand="1"/>
      </w:tblPr>
      <w:tblGrid>
        <w:gridCol w:w="1870"/>
        <w:gridCol w:w="1870"/>
        <w:gridCol w:w="1870"/>
        <w:gridCol w:w="1870"/>
        <w:gridCol w:w="1870"/>
      </w:tblGrid>
      <w:tr w:rsidR="00993D7C" w:rsidRPr="00993D7C" w14:paraId="5EE5D8E3" w14:textId="77777777">
        <w:tc>
          <w:tcPr>
            <w:tcW w:w="1870" w:type="dxa"/>
            <w:shd w:val="clear" w:color="auto" w:fill="156082"/>
          </w:tcPr>
          <w:p w14:paraId="3B9F6290" w14:textId="5EE5D953" w:rsidR="00993D7C" w:rsidRDefault="00993D7C">
            <w:pPr>
              <w:pStyle w:val="TableCell"/>
              <w:rPr>
                <w:b/>
                <w:bCs/>
                <w:color w:val="FFFFFF"/>
              </w:rPr>
            </w:pPr>
            <w:r>
              <w:rPr>
                <w:b/>
                <w:bCs/>
                <w:color w:val="FFFFFF"/>
              </w:rPr>
              <w:t>Inputs</w:t>
            </w:r>
          </w:p>
        </w:tc>
        <w:tc>
          <w:tcPr>
            <w:tcW w:w="1870" w:type="dxa"/>
            <w:shd w:val="clear" w:color="auto" w:fill="156082"/>
          </w:tcPr>
          <w:p w14:paraId="6C951363" w14:textId="77777777" w:rsidR="00993D7C" w:rsidRDefault="00993D7C">
            <w:pPr>
              <w:pStyle w:val="TableCell"/>
              <w:rPr>
                <w:b/>
                <w:bCs/>
                <w:color w:val="FFFFFF"/>
              </w:rPr>
            </w:pPr>
            <w:r>
              <w:rPr>
                <w:b/>
                <w:bCs/>
                <w:color w:val="FFFFFF"/>
              </w:rPr>
              <w:t>Outputs</w:t>
            </w:r>
          </w:p>
        </w:tc>
        <w:tc>
          <w:tcPr>
            <w:tcW w:w="1870" w:type="dxa"/>
            <w:shd w:val="clear" w:color="auto" w:fill="156082"/>
          </w:tcPr>
          <w:p w14:paraId="2E15BE71" w14:textId="77777777" w:rsidR="00993D7C" w:rsidRDefault="00993D7C">
            <w:pPr>
              <w:pStyle w:val="TableCell"/>
              <w:rPr>
                <w:b/>
                <w:bCs/>
                <w:color w:val="FFFFFF"/>
              </w:rPr>
            </w:pPr>
            <w:r>
              <w:rPr>
                <w:b/>
                <w:bCs/>
                <w:color w:val="FFFFFF"/>
              </w:rPr>
              <w:t>Methodology</w:t>
            </w:r>
          </w:p>
        </w:tc>
        <w:tc>
          <w:tcPr>
            <w:tcW w:w="1870" w:type="dxa"/>
            <w:shd w:val="clear" w:color="auto" w:fill="156082"/>
          </w:tcPr>
          <w:p w14:paraId="1337CA19" w14:textId="77777777" w:rsidR="00993D7C" w:rsidRDefault="00993D7C">
            <w:pPr>
              <w:pStyle w:val="TableCell"/>
              <w:rPr>
                <w:b/>
                <w:bCs/>
                <w:color w:val="FFFFFF"/>
              </w:rPr>
            </w:pPr>
            <w:r>
              <w:rPr>
                <w:b/>
                <w:bCs/>
                <w:color w:val="FFFFFF"/>
              </w:rPr>
              <w:t>FR</w:t>
            </w:r>
          </w:p>
        </w:tc>
        <w:tc>
          <w:tcPr>
            <w:tcW w:w="1870" w:type="dxa"/>
            <w:shd w:val="clear" w:color="auto" w:fill="156082"/>
          </w:tcPr>
          <w:p w14:paraId="5E50DAC6" w14:textId="77777777" w:rsidR="00993D7C" w:rsidRDefault="00993D7C">
            <w:pPr>
              <w:pStyle w:val="TableCell"/>
              <w:rPr>
                <w:b/>
                <w:bCs/>
                <w:color w:val="FFFFFF"/>
              </w:rPr>
            </w:pPr>
            <w:r>
              <w:rPr>
                <w:b/>
                <w:bCs/>
                <w:color w:val="FFFFFF"/>
              </w:rPr>
              <w:t>NFR</w:t>
            </w:r>
          </w:p>
        </w:tc>
      </w:tr>
      <w:tr w:rsidR="00993D7C" w:rsidRPr="00993D7C" w14:paraId="0CBECEC2" w14:textId="77777777">
        <w:tc>
          <w:tcPr>
            <w:tcW w:w="1870" w:type="dxa"/>
            <w:tcBorders>
              <w:top w:val="single" w:sz="4" w:space="0" w:color="156082"/>
              <w:bottom w:val="single" w:sz="4" w:space="0" w:color="156082"/>
            </w:tcBorders>
          </w:tcPr>
          <w:p w14:paraId="32BE5914" w14:textId="77777777" w:rsidR="00993D7C" w:rsidRPr="00993D7C" w:rsidRDefault="00993D7C">
            <w:pPr>
              <w:pStyle w:val="TableCell"/>
            </w:pPr>
            <w:r w:rsidRPr="00993D7C">
              <w:t xml:space="preserve">Tag RFID signal or smartphone NFC broadcast. </w:t>
            </w:r>
          </w:p>
        </w:tc>
        <w:tc>
          <w:tcPr>
            <w:tcW w:w="1870" w:type="dxa"/>
            <w:tcBorders>
              <w:top w:val="single" w:sz="4" w:space="0" w:color="156082"/>
              <w:bottom w:val="single" w:sz="4" w:space="0" w:color="156082"/>
            </w:tcBorders>
          </w:tcPr>
          <w:p w14:paraId="4B6C1B39" w14:textId="77777777" w:rsidR="00993D7C" w:rsidRPr="00993D7C" w:rsidRDefault="00993D7C">
            <w:pPr>
              <w:pStyle w:val="TableCell"/>
            </w:pPr>
            <w:r w:rsidRPr="00993D7C">
              <w:t>Authenticated session token transmitted to the machine interface and the backend</w:t>
            </w:r>
          </w:p>
        </w:tc>
        <w:tc>
          <w:tcPr>
            <w:tcW w:w="1870" w:type="dxa"/>
            <w:tcBorders>
              <w:top w:val="single" w:sz="4" w:space="0" w:color="156082"/>
              <w:bottom w:val="single" w:sz="4" w:space="0" w:color="156082"/>
            </w:tcBorders>
          </w:tcPr>
          <w:p w14:paraId="0D5D3413" w14:textId="77777777" w:rsidR="00993D7C" w:rsidRPr="00993D7C" w:rsidRDefault="00993D7C">
            <w:pPr>
              <w:pStyle w:val="TableCell"/>
            </w:pPr>
            <w:r w:rsidRPr="00993D7C">
              <w:t>Mutual authentication ensures that both parties are verified before a session is established.</w:t>
            </w:r>
          </w:p>
        </w:tc>
        <w:tc>
          <w:tcPr>
            <w:tcW w:w="1870" w:type="dxa"/>
            <w:tcBorders>
              <w:top w:val="single" w:sz="4" w:space="0" w:color="156082"/>
              <w:bottom w:val="single" w:sz="4" w:space="0" w:color="156082"/>
            </w:tcBorders>
          </w:tcPr>
          <w:p w14:paraId="4BA372A0" w14:textId="77777777" w:rsidR="00993D7C" w:rsidRPr="00993D7C" w:rsidRDefault="00993D7C">
            <w:pPr>
              <w:pStyle w:val="TableCell"/>
            </w:pPr>
            <w:r w:rsidRPr="00993D7C">
              <w:t>Authentication must be established before the machine becomes usable</w:t>
            </w:r>
          </w:p>
        </w:tc>
        <w:tc>
          <w:tcPr>
            <w:tcW w:w="1870" w:type="dxa"/>
            <w:tcBorders>
              <w:top w:val="single" w:sz="4" w:space="0" w:color="156082"/>
              <w:bottom w:val="single" w:sz="4" w:space="0" w:color="156082"/>
            </w:tcBorders>
          </w:tcPr>
          <w:p w14:paraId="58714707" w14:textId="77777777" w:rsidR="00993D7C" w:rsidRPr="00993D7C" w:rsidRDefault="00993D7C">
            <w:pPr>
              <w:pStyle w:val="TableCell"/>
            </w:pPr>
            <w:r w:rsidRPr="00993D7C">
              <w:t>Authentication must be completed within three seconds to avoid lengthy delays</w:t>
            </w:r>
          </w:p>
        </w:tc>
      </w:tr>
    </w:tbl>
    <w:p w14:paraId="41520C0D" w14:textId="100498DC" w:rsidR="00192FFA" w:rsidRDefault="00192FFA" w:rsidP="00192FFA">
      <w:pPr>
        <w:pStyle w:val="Figure"/>
      </w:pPr>
      <w:bookmarkStart w:id="30" w:name="_Toc228196485"/>
      <w:r>
        <w:t xml:space="preserve">Table </w:t>
      </w:r>
      <w:fldSimple w:instr=" SEQ Table \* ARABIC ">
        <w:r w:rsidR="005E4B4E">
          <w:rPr>
            <w:noProof/>
          </w:rPr>
          <w:t>4</w:t>
        </w:r>
      </w:fldSimple>
      <w:r>
        <w:t>. RFID wearables and smartphone NFC</w:t>
      </w:r>
      <w:r w:rsidRPr="008C4A66">
        <w:t xml:space="preserve"> I/O and requirements</w:t>
      </w:r>
      <w:bookmarkEnd w:id="30"/>
    </w:p>
    <w:p w14:paraId="0F0E9B95" w14:textId="77777777" w:rsidR="00993D7C" w:rsidRPr="00993D7C" w:rsidRDefault="00993D7C" w:rsidP="00836DA7">
      <w:pPr>
        <w:pStyle w:val="Heading3"/>
      </w:pPr>
      <w:bookmarkStart w:id="31" w:name="_Toc228200799"/>
      <w:r w:rsidRPr="00993D7C">
        <w:lastRenderedPageBreak/>
        <w:t>Machine-Level Touchscreen Interface</w:t>
      </w:r>
      <w:bookmarkEnd w:id="31"/>
    </w:p>
    <w:p w14:paraId="3E7351F6" w14:textId="77777777" w:rsidR="00993D7C" w:rsidRPr="00993D7C" w:rsidRDefault="00993D7C" w:rsidP="00354AFC">
      <w:pPr>
        <w:pStyle w:val="Paragraph"/>
        <w:rPr>
          <w:lang w:bidi="ar-SA"/>
        </w:rPr>
      </w:pPr>
      <w:r w:rsidRPr="00993D7C">
        <w:rPr>
          <w:lang w:bidi="ar-SA"/>
        </w:rPr>
        <w:t>Every machine is equipped with an interactive touchscreen display that provides real-time session feedback. This includes workout telemetry like elapsed time, selected goal, RPM, resistance level, generated wattage, and cumulative wattage credit. After signing in by tapping their wearable or smartphone to the embedded reader, the screen welcomes them by name and then offers options to configure their workout session and track their progress.</w:t>
      </w:r>
    </w:p>
    <w:tbl>
      <w:tblPr>
        <w:tblW w:w="0" w:type="auto"/>
        <w:tblBorders>
          <w:top w:val="single" w:sz="4" w:space="0" w:color="156082"/>
          <w:left w:val="single" w:sz="4" w:space="0" w:color="156082"/>
          <w:bottom w:val="single" w:sz="4" w:space="0" w:color="156082"/>
          <w:right w:val="single" w:sz="4" w:space="0" w:color="156082"/>
        </w:tblBorders>
        <w:tblLook w:val="0420" w:firstRow="1" w:lastRow="0" w:firstColumn="0" w:lastColumn="0" w:noHBand="0" w:noVBand="1"/>
      </w:tblPr>
      <w:tblGrid>
        <w:gridCol w:w="2337"/>
        <w:gridCol w:w="2337"/>
        <w:gridCol w:w="2338"/>
        <w:gridCol w:w="2338"/>
      </w:tblGrid>
      <w:tr w:rsidR="00993D7C" w:rsidRPr="00993D7C" w14:paraId="1158820C" w14:textId="77777777">
        <w:tc>
          <w:tcPr>
            <w:tcW w:w="2337" w:type="dxa"/>
            <w:shd w:val="clear" w:color="auto" w:fill="156082"/>
          </w:tcPr>
          <w:p w14:paraId="691C11FF" w14:textId="77777777" w:rsidR="00993D7C" w:rsidRDefault="00993D7C">
            <w:pPr>
              <w:pStyle w:val="TableCell"/>
              <w:rPr>
                <w:b/>
                <w:bCs/>
                <w:color w:val="FFFFFF"/>
              </w:rPr>
            </w:pPr>
            <w:r>
              <w:rPr>
                <w:b/>
                <w:bCs/>
                <w:color w:val="FFFFFF"/>
              </w:rPr>
              <w:t>Inputs</w:t>
            </w:r>
          </w:p>
        </w:tc>
        <w:tc>
          <w:tcPr>
            <w:tcW w:w="2337" w:type="dxa"/>
            <w:shd w:val="clear" w:color="auto" w:fill="156082"/>
          </w:tcPr>
          <w:p w14:paraId="74EB5659" w14:textId="77777777" w:rsidR="00993D7C" w:rsidRDefault="00993D7C">
            <w:pPr>
              <w:pStyle w:val="TableCell"/>
              <w:rPr>
                <w:b/>
                <w:bCs/>
                <w:color w:val="FFFFFF"/>
              </w:rPr>
            </w:pPr>
            <w:r>
              <w:rPr>
                <w:b/>
                <w:bCs/>
                <w:color w:val="FFFFFF"/>
              </w:rPr>
              <w:t>Outputs</w:t>
            </w:r>
          </w:p>
        </w:tc>
        <w:tc>
          <w:tcPr>
            <w:tcW w:w="2338" w:type="dxa"/>
            <w:shd w:val="clear" w:color="auto" w:fill="156082"/>
          </w:tcPr>
          <w:p w14:paraId="035C980F" w14:textId="77777777" w:rsidR="00993D7C" w:rsidRDefault="00993D7C">
            <w:pPr>
              <w:pStyle w:val="TableCell"/>
              <w:rPr>
                <w:b/>
                <w:bCs/>
                <w:color w:val="FFFFFF"/>
              </w:rPr>
            </w:pPr>
            <w:r>
              <w:rPr>
                <w:b/>
                <w:bCs/>
                <w:color w:val="FFFFFF"/>
              </w:rPr>
              <w:t>FR</w:t>
            </w:r>
          </w:p>
        </w:tc>
        <w:tc>
          <w:tcPr>
            <w:tcW w:w="2338" w:type="dxa"/>
            <w:shd w:val="clear" w:color="auto" w:fill="156082"/>
          </w:tcPr>
          <w:p w14:paraId="12423784" w14:textId="77777777" w:rsidR="00993D7C" w:rsidRDefault="00993D7C">
            <w:pPr>
              <w:pStyle w:val="TableCell"/>
              <w:rPr>
                <w:b/>
                <w:bCs/>
                <w:color w:val="FFFFFF"/>
              </w:rPr>
            </w:pPr>
            <w:r>
              <w:rPr>
                <w:b/>
                <w:bCs/>
                <w:color w:val="FFFFFF"/>
              </w:rPr>
              <w:t>NFR</w:t>
            </w:r>
          </w:p>
        </w:tc>
      </w:tr>
      <w:tr w:rsidR="00993D7C" w:rsidRPr="00993D7C" w14:paraId="25E8E357" w14:textId="77777777">
        <w:tc>
          <w:tcPr>
            <w:tcW w:w="2337" w:type="dxa"/>
            <w:tcBorders>
              <w:top w:val="single" w:sz="4" w:space="0" w:color="156082"/>
              <w:bottom w:val="single" w:sz="4" w:space="0" w:color="156082"/>
            </w:tcBorders>
          </w:tcPr>
          <w:p w14:paraId="0B81B797" w14:textId="77777777" w:rsidR="00993D7C" w:rsidRDefault="00993D7C">
            <w:pPr>
              <w:pStyle w:val="TableCell"/>
              <w:rPr>
                <w:b/>
                <w:bCs/>
              </w:rPr>
            </w:pPr>
            <w:r w:rsidRPr="00993D7C">
              <w:t>RFID/NFC session token; real-time telemetry from onboard energy meter</w:t>
            </w:r>
          </w:p>
        </w:tc>
        <w:tc>
          <w:tcPr>
            <w:tcW w:w="2337" w:type="dxa"/>
            <w:tcBorders>
              <w:top w:val="single" w:sz="4" w:space="0" w:color="156082"/>
              <w:bottom w:val="single" w:sz="4" w:space="0" w:color="156082"/>
            </w:tcBorders>
          </w:tcPr>
          <w:p w14:paraId="0A6CDC4C" w14:textId="77777777" w:rsidR="00993D7C" w:rsidRPr="00993D7C" w:rsidRDefault="00993D7C">
            <w:pPr>
              <w:pStyle w:val="TableCell"/>
            </w:pPr>
            <w:r w:rsidRPr="00993D7C">
              <w:t>Visual session data – workout telemetry and wattage generation</w:t>
            </w:r>
          </w:p>
        </w:tc>
        <w:tc>
          <w:tcPr>
            <w:tcW w:w="2338" w:type="dxa"/>
            <w:tcBorders>
              <w:top w:val="single" w:sz="4" w:space="0" w:color="156082"/>
              <w:bottom w:val="single" w:sz="4" w:space="0" w:color="156082"/>
            </w:tcBorders>
          </w:tcPr>
          <w:p w14:paraId="0D4C0B2E" w14:textId="77777777" w:rsidR="00993D7C" w:rsidRPr="00993D7C" w:rsidRDefault="00993D7C">
            <w:pPr>
              <w:pStyle w:val="TableCell"/>
            </w:pPr>
            <w:r w:rsidRPr="00993D7C">
              <w:t>Authentication must be established before the machine becomes usable</w:t>
            </w:r>
          </w:p>
        </w:tc>
        <w:tc>
          <w:tcPr>
            <w:tcW w:w="2338" w:type="dxa"/>
            <w:tcBorders>
              <w:top w:val="single" w:sz="4" w:space="0" w:color="156082"/>
              <w:bottom w:val="single" w:sz="4" w:space="0" w:color="156082"/>
            </w:tcBorders>
          </w:tcPr>
          <w:p w14:paraId="3955A6B3" w14:textId="77777777" w:rsidR="00993D7C" w:rsidRPr="00993D7C" w:rsidRDefault="00993D7C">
            <w:pPr>
              <w:pStyle w:val="TableCell"/>
            </w:pPr>
            <w:r w:rsidRPr="00993D7C">
              <w:t>The interface must be intuitive enough for a first-time user to start a session without assistance (usability)</w:t>
            </w:r>
          </w:p>
        </w:tc>
      </w:tr>
    </w:tbl>
    <w:p w14:paraId="5ED924CE" w14:textId="62775AEE" w:rsidR="00C9680E" w:rsidRDefault="00C9680E" w:rsidP="00C9680E">
      <w:pPr>
        <w:pStyle w:val="Figure"/>
      </w:pPr>
      <w:bookmarkStart w:id="32" w:name="_Toc228196486"/>
      <w:r>
        <w:t xml:space="preserve">Table </w:t>
      </w:r>
      <w:fldSimple w:instr=" SEQ Table \* ARABIC ">
        <w:r w:rsidR="005E4B4E">
          <w:rPr>
            <w:noProof/>
          </w:rPr>
          <w:t>5</w:t>
        </w:r>
      </w:fldSimple>
      <w:r>
        <w:t>. Machine-level touchscreen interface</w:t>
      </w:r>
      <w:r w:rsidRPr="004C3C7F">
        <w:t xml:space="preserve"> I/O and requirements</w:t>
      </w:r>
      <w:bookmarkEnd w:id="32"/>
    </w:p>
    <w:p w14:paraId="726650ED" w14:textId="77777777" w:rsidR="00993D7C" w:rsidRPr="00993D7C" w:rsidRDefault="00993D7C" w:rsidP="00836DA7">
      <w:pPr>
        <w:pStyle w:val="Heading3"/>
      </w:pPr>
      <w:bookmarkStart w:id="33" w:name="_Toc228200800"/>
      <w:r w:rsidRPr="00993D7C">
        <w:t>Local Battery and Energy Management System</w:t>
      </w:r>
      <w:bookmarkEnd w:id="33"/>
    </w:p>
    <w:p w14:paraId="5A3B8982" w14:textId="77777777" w:rsidR="00993D7C" w:rsidRPr="00993D7C" w:rsidRDefault="00993D7C" w:rsidP="00354AFC">
      <w:pPr>
        <w:pStyle w:val="Paragraph"/>
        <w:rPr>
          <w:lang w:bidi="ar-SA"/>
        </w:rPr>
      </w:pPr>
      <w:r w:rsidRPr="00993D7C">
        <w:rPr>
          <w:lang w:bidi="ar-SA"/>
        </w:rPr>
        <w:t>Power Plant Fitness is so named because, in theory, it can generate more energy than it consumes and sell excess power to the grid. A facility-level battery system receives electricity from resistance machines and charges local batteries stored in a secure location within the gym. The gym’s local power then discharges the local battery power to enable energy-consuming equipment to operate. A local energy management controller meters both inflow and outflow and logs net energy data to the backend.</w:t>
      </w:r>
    </w:p>
    <w:tbl>
      <w:tblPr>
        <w:tblW w:w="0" w:type="auto"/>
        <w:tblBorders>
          <w:top w:val="single" w:sz="4" w:space="0" w:color="156082"/>
          <w:left w:val="single" w:sz="4" w:space="0" w:color="156082"/>
          <w:bottom w:val="single" w:sz="4" w:space="0" w:color="156082"/>
          <w:right w:val="single" w:sz="4" w:space="0" w:color="156082"/>
        </w:tblBorders>
        <w:tblLook w:val="0420" w:firstRow="1" w:lastRow="0" w:firstColumn="0" w:lastColumn="0" w:noHBand="0" w:noVBand="1"/>
      </w:tblPr>
      <w:tblGrid>
        <w:gridCol w:w="2337"/>
        <w:gridCol w:w="2337"/>
        <w:gridCol w:w="2338"/>
        <w:gridCol w:w="2338"/>
      </w:tblGrid>
      <w:tr w:rsidR="00993D7C" w:rsidRPr="00993D7C" w14:paraId="4DDE0121" w14:textId="77777777">
        <w:tc>
          <w:tcPr>
            <w:tcW w:w="2337" w:type="dxa"/>
            <w:shd w:val="clear" w:color="auto" w:fill="156082"/>
          </w:tcPr>
          <w:p w14:paraId="39173258" w14:textId="77777777" w:rsidR="00993D7C" w:rsidRDefault="00993D7C">
            <w:pPr>
              <w:pStyle w:val="TableCell"/>
              <w:rPr>
                <w:b/>
                <w:bCs/>
                <w:color w:val="FFFFFF"/>
              </w:rPr>
            </w:pPr>
            <w:r>
              <w:rPr>
                <w:b/>
                <w:bCs/>
                <w:color w:val="FFFFFF"/>
              </w:rPr>
              <w:t>Inputs</w:t>
            </w:r>
          </w:p>
        </w:tc>
        <w:tc>
          <w:tcPr>
            <w:tcW w:w="2337" w:type="dxa"/>
            <w:shd w:val="clear" w:color="auto" w:fill="156082"/>
          </w:tcPr>
          <w:p w14:paraId="49F325F2" w14:textId="77777777" w:rsidR="00993D7C" w:rsidRDefault="00993D7C">
            <w:pPr>
              <w:pStyle w:val="TableCell"/>
              <w:rPr>
                <w:b/>
                <w:bCs/>
                <w:color w:val="FFFFFF"/>
              </w:rPr>
            </w:pPr>
            <w:r>
              <w:rPr>
                <w:b/>
                <w:bCs/>
                <w:color w:val="FFFFFF"/>
              </w:rPr>
              <w:t>Outputs</w:t>
            </w:r>
          </w:p>
        </w:tc>
        <w:tc>
          <w:tcPr>
            <w:tcW w:w="2338" w:type="dxa"/>
            <w:shd w:val="clear" w:color="auto" w:fill="156082"/>
          </w:tcPr>
          <w:p w14:paraId="100395CD" w14:textId="77777777" w:rsidR="00993D7C" w:rsidRDefault="00993D7C">
            <w:pPr>
              <w:pStyle w:val="TableCell"/>
              <w:rPr>
                <w:b/>
                <w:bCs/>
                <w:color w:val="FFFFFF"/>
              </w:rPr>
            </w:pPr>
            <w:r>
              <w:rPr>
                <w:b/>
                <w:bCs/>
                <w:color w:val="FFFFFF"/>
              </w:rPr>
              <w:t>FR</w:t>
            </w:r>
          </w:p>
        </w:tc>
        <w:tc>
          <w:tcPr>
            <w:tcW w:w="2338" w:type="dxa"/>
            <w:shd w:val="clear" w:color="auto" w:fill="156082"/>
          </w:tcPr>
          <w:p w14:paraId="749687A0" w14:textId="77777777" w:rsidR="00993D7C" w:rsidRDefault="00993D7C">
            <w:pPr>
              <w:pStyle w:val="TableCell"/>
              <w:rPr>
                <w:b/>
                <w:bCs/>
                <w:color w:val="FFFFFF"/>
              </w:rPr>
            </w:pPr>
            <w:r>
              <w:rPr>
                <w:b/>
                <w:bCs/>
                <w:color w:val="FFFFFF"/>
              </w:rPr>
              <w:t>NFR</w:t>
            </w:r>
          </w:p>
        </w:tc>
      </w:tr>
      <w:tr w:rsidR="00993D7C" w:rsidRPr="00993D7C" w14:paraId="232AC861" w14:textId="77777777">
        <w:tc>
          <w:tcPr>
            <w:tcW w:w="2337" w:type="dxa"/>
            <w:tcBorders>
              <w:top w:val="single" w:sz="4" w:space="0" w:color="156082"/>
              <w:bottom w:val="single" w:sz="4" w:space="0" w:color="156082"/>
            </w:tcBorders>
          </w:tcPr>
          <w:p w14:paraId="58DE4081" w14:textId="77777777" w:rsidR="00993D7C" w:rsidRPr="00993D7C" w:rsidRDefault="00993D7C">
            <w:pPr>
              <w:pStyle w:val="TableCell"/>
            </w:pPr>
            <w:r w:rsidRPr="00993D7C">
              <w:t>Electricity – Generated from resistance machines and the outside power grid</w:t>
            </w:r>
          </w:p>
        </w:tc>
        <w:tc>
          <w:tcPr>
            <w:tcW w:w="2337" w:type="dxa"/>
            <w:tcBorders>
              <w:top w:val="single" w:sz="4" w:space="0" w:color="156082"/>
              <w:bottom w:val="single" w:sz="4" w:space="0" w:color="156082"/>
            </w:tcBorders>
          </w:tcPr>
          <w:p w14:paraId="615D75D2" w14:textId="77777777" w:rsidR="00993D7C" w:rsidRPr="00993D7C" w:rsidRDefault="00993D7C">
            <w:pPr>
              <w:pStyle w:val="TableCell"/>
            </w:pPr>
            <w:r w:rsidRPr="00993D7C">
              <w:t>Electricity – Required by energy-consuming machines</w:t>
            </w:r>
          </w:p>
        </w:tc>
        <w:tc>
          <w:tcPr>
            <w:tcW w:w="2338" w:type="dxa"/>
            <w:tcBorders>
              <w:top w:val="single" w:sz="4" w:space="0" w:color="156082"/>
              <w:bottom w:val="single" w:sz="4" w:space="0" w:color="156082"/>
            </w:tcBorders>
          </w:tcPr>
          <w:p w14:paraId="597DD4C6" w14:textId="77777777" w:rsidR="00993D7C" w:rsidRPr="00993D7C" w:rsidRDefault="00993D7C">
            <w:pPr>
              <w:pStyle w:val="TableCell"/>
            </w:pPr>
            <w:r w:rsidRPr="00993D7C">
              <w:t>The system must track net energy generation and consumption in real time, drawing power from the external grid when battery levels are too low</w:t>
            </w:r>
          </w:p>
        </w:tc>
        <w:tc>
          <w:tcPr>
            <w:tcW w:w="2338" w:type="dxa"/>
            <w:tcBorders>
              <w:top w:val="single" w:sz="4" w:space="0" w:color="156082"/>
              <w:bottom w:val="single" w:sz="4" w:space="0" w:color="156082"/>
            </w:tcBorders>
          </w:tcPr>
          <w:p w14:paraId="4B58A7D1" w14:textId="77777777" w:rsidR="00993D7C" w:rsidRPr="00993D7C" w:rsidRDefault="00993D7C">
            <w:pPr>
              <w:pStyle w:val="TableCell"/>
            </w:pPr>
            <w:r w:rsidRPr="00993D7C">
              <w:t>The battery system must maintain stable power delivery to the gym operations regardless of fluctuations in member activity (reliability)</w:t>
            </w:r>
          </w:p>
        </w:tc>
      </w:tr>
    </w:tbl>
    <w:p w14:paraId="6C388856" w14:textId="5B25CDF1" w:rsidR="00C9680E" w:rsidRDefault="00C9680E" w:rsidP="00C9680E">
      <w:pPr>
        <w:pStyle w:val="Figure"/>
      </w:pPr>
      <w:bookmarkStart w:id="34" w:name="_Toc228196487"/>
      <w:r>
        <w:t xml:space="preserve">Table </w:t>
      </w:r>
      <w:fldSimple w:instr=" SEQ Table \* ARABIC ">
        <w:r w:rsidR="005E4B4E">
          <w:rPr>
            <w:noProof/>
          </w:rPr>
          <w:t>6</w:t>
        </w:r>
      </w:fldSimple>
      <w:r>
        <w:t>. Local battery and energy management</w:t>
      </w:r>
      <w:r w:rsidRPr="00A86E31">
        <w:t xml:space="preserve"> I/O and requirements</w:t>
      </w:r>
      <w:bookmarkEnd w:id="34"/>
    </w:p>
    <w:p w14:paraId="3B5607B5" w14:textId="77777777" w:rsidR="00993D7C" w:rsidRPr="00993D7C" w:rsidRDefault="00993D7C" w:rsidP="00836DA7">
      <w:pPr>
        <w:pStyle w:val="Heading3"/>
      </w:pPr>
      <w:bookmarkStart w:id="35" w:name="_Toc228200801"/>
      <w:r w:rsidRPr="00993D7C">
        <w:lastRenderedPageBreak/>
        <w:t>Administrative Dashboard</w:t>
      </w:r>
      <w:bookmarkEnd w:id="35"/>
    </w:p>
    <w:p w14:paraId="6E7275C1" w14:textId="77777777" w:rsidR="00993D7C" w:rsidRPr="00993D7C" w:rsidRDefault="00993D7C" w:rsidP="00354AFC">
      <w:pPr>
        <w:pStyle w:val="Paragraph"/>
        <w:rPr>
          <w:lang w:bidi="ar-SA"/>
        </w:rPr>
      </w:pPr>
      <w:r w:rsidRPr="00993D7C">
        <w:rPr>
          <w:lang w:bidi="ar-SA"/>
        </w:rPr>
        <w:t>A browser-based portal accessible to gym staff provides real-time visibility into machine usage, member activity, energy generation metrics, and reward transactions. Role-based access control ensures only authorized individuals can access data relevant to their function.</w:t>
      </w:r>
    </w:p>
    <w:tbl>
      <w:tblPr>
        <w:tblW w:w="0" w:type="auto"/>
        <w:tblBorders>
          <w:top w:val="single" w:sz="4" w:space="0" w:color="156082"/>
          <w:left w:val="single" w:sz="4" w:space="0" w:color="156082"/>
          <w:bottom w:val="single" w:sz="4" w:space="0" w:color="156082"/>
          <w:right w:val="single" w:sz="4" w:space="0" w:color="156082"/>
        </w:tblBorders>
        <w:tblLook w:val="0420" w:firstRow="1" w:lastRow="0" w:firstColumn="0" w:lastColumn="0" w:noHBand="0" w:noVBand="1"/>
      </w:tblPr>
      <w:tblGrid>
        <w:gridCol w:w="2337"/>
        <w:gridCol w:w="2337"/>
        <w:gridCol w:w="2338"/>
        <w:gridCol w:w="2338"/>
      </w:tblGrid>
      <w:tr w:rsidR="00993D7C" w:rsidRPr="00993D7C" w14:paraId="6EF8963F" w14:textId="77777777">
        <w:tc>
          <w:tcPr>
            <w:tcW w:w="2337" w:type="dxa"/>
            <w:shd w:val="clear" w:color="auto" w:fill="156082"/>
          </w:tcPr>
          <w:p w14:paraId="381C667F" w14:textId="77777777" w:rsidR="00993D7C" w:rsidRDefault="00993D7C">
            <w:pPr>
              <w:pStyle w:val="TableCell"/>
              <w:rPr>
                <w:b/>
                <w:bCs/>
                <w:color w:val="FFFFFF"/>
              </w:rPr>
            </w:pPr>
            <w:r>
              <w:rPr>
                <w:b/>
                <w:bCs/>
                <w:color w:val="FFFFFF"/>
              </w:rPr>
              <w:t>Inputs</w:t>
            </w:r>
          </w:p>
        </w:tc>
        <w:tc>
          <w:tcPr>
            <w:tcW w:w="2337" w:type="dxa"/>
            <w:shd w:val="clear" w:color="auto" w:fill="156082"/>
          </w:tcPr>
          <w:p w14:paraId="3494F9DE" w14:textId="77777777" w:rsidR="00993D7C" w:rsidRDefault="00993D7C">
            <w:pPr>
              <w:pStyle w:val="TableCell"/>
              <w:rPr>
                <w:b/>
                <w:bCs/>
                <w:color w:val="FFFFFF"/>
              </w:rPr>
            </w:pPr>
            <w:r>
              <w:rPr>
                <w:b/>
                <w:bCs/>
                <w:color w:val="FFFFFF"/>
              </w:rPr>
              <w:t>Outputs</w:t>
            </w:r>
          </w:p>
        </w:tc>
        <w:tc>
          <w:tcPr>
            <w:tcW w:w="2338" w:type="dxa"/>
            <w:shd w:val="clear" w:color="auto" w:fill="156082"/>
          </w:tcPr>
          <w:p w14:paraId="52428A6C" w14:textId="77777777" w:rsidR="00993D7C" w:rsidRDefault="00993D7C">
            <w:pPr>
              <w:pStyle w:val="TableCell"/>
              <w:rPr>
                <w:b/>
                <w:bCs/>
                <w:color w:val="FFFFFF"/>
              </w:rPr>
            </w:pPr>
            <w:r>
              <w:rPr>
                <w:b/>
                <w:bCs/>
                <w:color w:val="FFFFFF"/>
              </w:rPr>
              <w:t>FR</w:t>
            </w:r>
          </w:p>
        </w:tc>
        <w:tc>
          <w:tcPr>
            <w:tcW w:w="2338" w:type="dxa"/>
            <w:shd w:val="clear" w:color="auto" w:fill="156082"/>
          </w:tcPr>
          <w:p w14:paraId="5DC523BB" w14:textId="77777777" w:rsidR="00993D7C" w:rsidRDefault="00993D7C">
            <w:pPr>
              <w:pStyle w:val="TableCell"/>
              <w:rPr>
                <w:b/>
                <w:bCs/>
                <w:color w:val="FFFFFF"/>
              </w:rPr>
            </w:pPr>
            <w:r>
              <w:rPr>
                <w:b/>
                <w:bCs/>
                <w:color w:val="FFFFFF"/>
              </w:rPr>
              <w:t>NFR</w:t>
            </w:r>
          </w:p>
        </w:tc>
      </w:tr>
      <w:tr w:rsidR="00993D7C" w:rsidRPr="00993D7C" w14:paraId="714D6E2A" w14:textId="77777777">
        <w:tc>
          <w:tcPr>
            <w:tcW w:w="2337" w:type="dxa"/>
            <w:tcBorders>
              <w:top w:val="single" w:sz="4" w:space="0" w:color="156082"/>
              <w:bottom w:val="single" w:sz="4" w:space="0" w:color="156082"/>
            </w:tcBorders>
          </w:tcPr>
          <w:p w14:paraId="51A8DC82" w14:textId="77777777" w:rsidR="00993D7C" w:rsidRDefault="00993D7C">
            <w:pPr>
              <w:pStyle w:val="TableCell"/>
            </w:pPr>
            <w:r>
              <w:t>Backend data feeds; staff authentication credentials</w:t>
            </w:r>
          </w:p>
        </w:tc>
        <w:tc>
          <w:tcPr>
            <w:tcW w:w="2337" w:type="dxa"/>
            <w:tcBorders>
              <w:top w:val="single" w:sz="4" w:space="0" w:color="156082"/>
              <w:bottom w:val="single" w:sz="4" w:space="0" w:color="156082"/>
            </w:tcBorders>
          </w:tcPr>
          <w:p w14:paraId="5620372D" w14:textId="77777777" w:rsidR="00993D7C" w:rsidRPr="00993D7C" w:rsidRDefault="00993D7C">
            <w:pPr>
              <w:pStyle w:val="TableCell"/>
            </w:pPr>
            <w:r w:rsidRPr="00993D7C">
              <w:t>Operational reports; manual wattage adjustments</w:t>
            </w:r>
          </w:p>
        </w:tc>
        <w:tc>
          <w:tcPr>
            <w:tcW w:w="2338" w:type="dxa"/>
            <w:tcBorders>
              <w:top w:val="single" w:sz="4" w:space="0" w:color="156082"/>
              <w:bottom w:val="single" w:sz="4" w:space="0" w:color="156082"/>
            </w:tcBorders>
          </w:tcPr>
          <w:p w14:paraId="2CF18BEC" w14:textId="77777777" w:rsidR="00993D7C" w:rsidRPr="00993D7C" w:rsidRDefault="00993D7C">
            <w:pPr>
              <w:pStyle w:val="TableCell"/>
            </w:pPr>
            <w:r w:rsidRPr="00993D7C">
              <w:t>The dashboard must display real-time energy generation totals and member session activity.</w:t>
            </w:r>
          </w:p>
        </w:tc>
        <w:tc>
          <w:tcPr>
            <w:tcW w:w="2338" w:type="dxa"/>
            <w:tcBorders>
              <w:top w:val="single" w:sz="4" w:space="0" w:color="156082"/>
              <w:bottom w:val="single" w:sz="4" w:space="0" w:color="156082"/>
            </w:tcBorders>
          </w:tcPr>
          <w:p w14:paraId="499196A7" w14:textId="77777777" w:rsidR="00993D7C" w:rsidRPr="00993D7C" w:rsidRDefault="00993D7C">
            <w:pPr>
              <w:pStyle w:val="TableCell"/>
            </w:pPr>
            <w:r w:rsidRPr="00993D7C">
              <w:t>The dashboard must be accessible via standard web browsers without requiring additional software installation (usability)</w:t>
            </w:r>
          </w:p>
        </w:tc>
      </w:tr>
    </w:tbl>
    <w:p w14:paraId="48D2A62B" w14:textId="4FAD0246" w:rsidR="00FA4DE6" w:rsidRDefault="00FA4DE6" w:rsidP="00FA4DE6">
      <w:pPr>
        <w:pStyle w:val="Figure"/>
      </w:pPr>
      <w:bookmarkStart w:id="36" w:name="_Toc228196488"/>
      <w:r>
        <w:t xml:space="preserve">Table </w:t>
      </w:r>
      <w:fldSimple w:instr=" SEQ Table \* ARABIC ">
        <w:r w:rsidR="005E4B4E">
          <w:rPr>
            <w:noProof/>
          </w:rPr>
          <w:t>7</w:t>
        </w:r>
      </w:fldSimple>
      <w:r>
        <w:t>. Administrative dashboard I/O and requirements</w:t>
      </w:r>
      <w:bookmarkEnd w:id="36"/>
    </w:p>
    <w:p w14:paraId="428837DF" w14:textId="77777777" w:rsidR="00993D7C" w:rsidRPr="00993D7C" w:rsidRDefault="00993D7C" w:rsidP="00836DA7">
      <w:pPr>
        <w:pStyle w:val="Heading3"/>
      </w:pPr>
      <w:bookmarkStart w:id="37" w:name="_Toc228200802"/>
      <w:r w:rsidRPr="00993D7C">
        <w:t>Power Plant Fitness Mobile App</w:t>
      </w:r>
      <w:bookmarkEnd w:id="37"/>
    </w:p>
    <w:p w14:paraId="08C992FF" w14:textId="6CF3DB62" w:rsidR="007824A7" w:rsidRDefault="00993D7C" w:rsidP="00354AFC">
      <w:pPr>
        <w:pStyle w:val="Paragraph"/>
        <w:rPr>
          <w:lang w:bidi="ar-SA"/>
        </w:rPr>
      </w:pPr>
      <w:r w:rsidRPr="00993D7C">
        <w:rPr>
          <w:lang w:bidi="ar-SA"/>
        </w:rPr>
        <w:t>The consumer-facing mobile application allows members to sign in to their accounts remotely, view their session history, monitor their Watt Wallet balance, redeem rewards, participate in personal and group challenges, check leaderboards, and manage their accounts. The app also enables NFC-based machine authentication for members who prefer not to use their RFID tag.</w:t>
      </w:r>
    </w:p>
    <w:tbl>
      <w:tblPr>
        <w:tblW w:w="0" w:type="auto"/>
        <w:tblBorders>
          <w:top w:val="single" w:sz="4" w:space="0" w:color="156082"/>
          <w:left w:val="single" w:sz="4" w:space="0" w:color="156082"/>
          <w:bottom w:val="single" w:sz="4" w:space="0" w:color="156082"/>
          <w:right w:val="single" w:sz="4" w:space="0" w:color="156082"/>
        </w:tblBorders>
        <w:tblLook w:val="0420" w:firstRow="1" w:lastRow="0" w:firstColumn="0" w:lastColumn="0" w:noHBand="0" w:noVBand="1"/>
      </w:tblPr>
      <w:tblGrid>
        <w:gridCol w:w="2337"/>
        <w:gridCol w:w="2337"/>
        <w:gridCol w:w="2338"/>
        <w:gridCol w:w="2338"/>
      </w:tblGrid>
      <w:tr w:rsidR="00993D7C" w:rsidRPr="00993D7C" w14:paraId="2F3E1C63" w14:textId="77777777">
        <w:trPr>
          <w:cantSplit/>
        </w:trPr>
        <w:tc>
          <w:tcPr>
            <w:tcW w:w="2337" w:type="dxa"/>
            <w:shd w:val="clear" w:color="auto" w:fill="156082"/>
          </w:tcPr>
          <w:p w14:paraId="2CFBFE64" w14:textId="77777777" w:rsidR="00993D7C" w:rsidRDefault="00993D7C">
            <w:pPr>
              <w:pStyle w:val="TableCell"/>
              <w:rPr>
                <w:b/>
                <w:bCs/>
                <w:color w:val="FFFFFF"/>
              </w:rPr>
            </w:pPr>
            <w:r>
              <w:rPr>
                <w:b/>
                <w:bCs/>
                <w:color w:val="FFFFFF"/>
              </w:rPr>
              <w:t>Inputs</w:t>
            </w:r>
          </w:p>
        </w:tc>
        <w:tc>
          <w:tcPr>
            <w:tcW w:w="2337" w:type="dxa"/>
            <w:shd w:val="clear" w:color="auto" w:fill="156082"/>
          </w:tcPr>
          <w:p w14:paraId="5A5B02FD" w14:textId="77777777" w:rsidR="00993D7C" w:rsidRDefault="00993D7C">
            <w:pPr>
              <w:pStyle w:val="TableCell"/>
              <w:rPr>
                <w:b/>
                <w:bCs/>
                <w:color w:val="FFFFFF"/>
              </w:rPr>
            </w:pPr>
            <w:r>
              <w:rPr>
                <w:b/>
                <w:bCs/>
                <w:color w:val="FFFFFF"/>
              </w:rPr>
              <w:t>Outputs</w:t>
            </w:r>
          </w:p>
        </w:tc>
        <w:tc>
          <w:tcPr>
            <w:tcW w:w="2338" w:type="dxa"/>
            <w:shd w:val="clear" w:color="auto" w:fill="156082"/>
          </w:tcPr>
          <w:p w14:paraId="708E9ABE" w14:textId="77777777" w:rsidR="00993D7C" w:rsidRDefault="00993D7C">
            <w:pPr>
              <w:pStyle w:val="TableCell"/>
              <w:rPr>
                <w:b/>
                <w:bCs/>
                <w:color w:val="FFFFFF"/>
              </w:rPr>
            </w:pPr>
            <w:r>
              <w:rPr>
                <w:b/>
                <w:bCs/>
                <w:color w:val="FFFFFF"/>
              </w:rPr>
              <w:t>FR</w:t>
            </w:r>
          </w:p>
        </w:tc>
        <w:tc>
          <w:tcPr>
            <w:tcW w:w="2338" w:type="dxa"/>
            <w:shd w:val="clear" w:color="auto" w:fill="156082"/>
          </w:tcPr>
          <w:p w14:paraId="29D36E60" w14:textId="77777777" w:rsidR="00993D7C" w:rsidRDefault="00993D7C">
            <w:pPr>
              <w:pStyle w:val="TableCell"/>
              <w:rPr>
                <w:b/>
                <w:bCs/>
                <w:color w:val="FFFFFF"/>
              </w:rPr>
            </w:pPr>
            <w:r>
              <w:rPr>
                <w:b/>
                <w:bCs/>
                <w:color w:val="FFFFFF"/>
              </w:rPr>
              <w:t>NFR</w:t>
            </w:r>
          </w:p>
        </w:tc>
      </w:tr>
      <w:tr w:rsidR="008A5925" w:rsidRPr="00993D7C" w14:paraId="55F8F0C8" w14:textId="77777777">
        <w:trPr>
          <w:cantSplit/>
        </w:trPr>
        <w:tc>
          <w:tcPr>
            <w:tcW w:w="2337" w:type="dxa"/>
            <w:tcBorders>
              <w:top w:val="single" w:sz="4" w:space="0" w:color="156082"/>
              <w:bottom w:val="single" w:sz="4" w:space="0" w:color="156082"/>
            </w:tcBorders>
          </w:tcPr>
          <w:p w14:paraId="72D11661" w14:textId="2BD9B46D" w:rsidR="008A5925" w:rsidRPr="00993D7C" w:rsidRDefault="008A5925">
            <w:pPr>
              <w:pStyle w:val="TableCell"/>
            </w:pPr>
            <w:r w:rsidRPr="00993D7C">
              <w:t>Member login credentials; User input for changing configurations, setting goals, and redeeming rewards</w:t>
            </w:r>
          </w:p>
        </w:tc>
        <w:tc>
          <w:tcPr>
            <w:tcW w:w="2337" w:type="dxa"/>
            <w:tcBorders>
              <w:top w:val="single" w:sz="4" w:space="0" w:color="156082"/>
              <w:bottom w:val="single" w:sz="4" w:space="0" w:color="156082"/>
            </w:tcBorders>
          </w:tcPr>
          <w:p w14:paraId="5A547ADA" w14:textId="59EB8F8A" w:rsidR="008A5925" w:rsidRPr="00993D7C" w:rsidRDefault="008A5925">
            <w:pPr>
              <w:pStyle w:val="TableCell"/>
            </w:pPr>
            <w:r w:rsidRPr="00993D7C">
              <w:t>Previous session data, Watt Wallet, reward redemption history, leaderboards, challenge updates</w:t>
            </w:r>
          </w:p>
        </w:tc>
        <w:tc>
          <w:tcPr>
            <w:tcW w:w="2338" w:type="dxa"/>
            <w:tcBorders>
              <w:top w:val="single" w:sz="4" w:space="0" w:color="156082"/>
              <w:bottom w:val="single" w:sz="4" w:space="0" w:color="156082"/>
            </w:tcBorders>
          </w:tcPr>
          <w:p w14:paraId="75F9E185" w14:textId="3CEE9396" w:rsidR="008A5925" w:rsidRPr="00993D7C" w:rsidRDefault="008A5925">
            <w:pPr>
              <w:pStyle w:val="TableCell"/>
            </w:pPr>
            <w:r w:rsidRPr="00993D7C">
              <w:t>The app must allow members to view their data in real-time</w:t>
            </w:r>
          </w:p>
        </w:tc>
        <w:tc>
          <w:tcPr>
            <w:tcW w:w="2338" w:type="dxa"/>
            <w:tcBorders>
              <w:top w:val="single" w:sz="4" w:space="0" w:color="156082"/>
              <w:bottom w:val="single" w:sz="4" w:space="0" w:color="156082"/>
            </w:tcBorders>
          </w:tcPr>
          <w:p w14:paraId="0E4DB3D7" w14:textId="27A0B99C" w:rsidR="008A5925" w:rsidRPr="00993D7C" w:rsidRDefault="008A5925">
            <w:pPr>
              <w:pStyle w:val="TableCell"/>
            </w:pPr>
            <w:r w:rsidRPr="00993D7C">
              <w:t>The app must be available on both iOS and Android platforms (compatibility)</w:t>
            </w:r>
          </w:p>
        </w:tc>
      </w:tr>
    </w:tbl>
    <w:p w14:paraId="77400C45" w14:textId="1FF5E19E" w:rsidR="005E4B4E" w:rsidRDefault="005E4B4E" w:rsidP="005E4B4E">
      <w:pPr>
        <w:pStyle w:val="Figure"/>
      </w:pPr>
      <w:bookmarkStart w:id="38" w:name="_Toc228196489"/>
      <w:r>
        <w:t xml:space="preserve">Table </w:t>
      </w:r>
      <w:fldSimple w:instr=" SEQ Table \* ARABIC ">
        <w:r>
          <w:rPr>
            <w:noProof/>
          </w:rPr>
          <w:t>8</w:t>
        </w:r>
      </w:fldSimple>
      <w:r>
        <w:t>. Power Plant Fitness mobile app I/O and requirements</w:t>
      </w:r>
      <w:bookmarkEnd w:id="38"/>
    </w:p>
    <w:p w14:paraId="3C524E4B" w14:textId="77777777" w:rsidR="00993D7C" w:rsidRPr="00993D7C" w:rsidRDefault="00993D7C" w:rsidP="00836DA7">
      <w:pPr>
        <w:pStyle w:val="Heading3"/>
      </w:pPr>
      <w:bookmarkStart w:id="39" w:name="_Toc228200803"/>
      <w:r w:rsidRPr="00993D7C">
        <w:t>Centralized Cloud Backend</w:t>
      </w:r>
      <w:bookmarkEnd w:id="39"/>
    </w:p>
    <w:p w14:paraId="3C925BB4" w14:textId="77777777" w:rsidR="00993D7C" w:rsidRPr="00993D7C" w:rsidRDefault="00993D7C" w:rsidP="00354AFC">
      <w:pPr>
        <w:pStyle w:val="Paragraph"/>
        <w:rPr>
          <w:lang w:bidi="ar-SA"/>
        </w:rPr>
      </w:pPr>
      <w:r w:rsidRPr="00993D7C">
        <w:rPr>
          <w:lang w:bidi="ar-SA"/>
        </w:rPr>
        <w:t xml:space="preserve">For operational simplicity and flexibility, the backend for the gym's system components will be served and managed on AWS. This will serve as the system’s core business-logic layer, managing user accounts, processing wattage-credit calculations, maintaining the reward ledger, and coordinating data flow among all components. Integrating with AWS allows the gym to </w:t>
      </w:r>
      <w:r w:rsidRPr="00993D7C">
        <w:rPr>
          <w:lang w:bidi="ar-SA"/>
        </w:rPr>
        <w:lastRenderedPageBreak/>
        <w:t>scale up or down with ease, enabling it to pay only for what it needs without the need for infrastructure specialists (GeeksforGeeks, 2025). The backend will also be responsible for normalizing efforts to ensure wattage credits are distributed fairly. Over-rewarding or under-rewarding both affect motivation and purpose, so applying an algorithm to normalize the effort will improve morale and continued participation (Dwivedi, 2024).</w:t>
      </w:r>
    </w:p>
    <w:tbl>
      <w:tblPr>
        <w:tblW w:w="0" w:type="auto"/>
        <w:tblBorders>
          <w:top w:val="single" w:sz="4" w:space="0" w:color="156082"/>
          <w:left w:val="single" w:sz="4" w:space="0" w:color="156082"/>
          <w:bottom w:val="single" w:sz="4" w:space="0" w:color="156082"/>
          <w:right w:val="single" w:sz="4" w:space="0" w:color="156082"/>
        </w:tblBorders>
        <w:tblLook w:val="0420" w:firstRow="1" w:lastRow="0" w:firstColumn="0" w:lastColumn="0" w:noHBand="0" w:noVBand="1"/>
      </w:tblPr>
      <w:tblGrid>
        <w:gridCol w:w="1870"/>
        <w:gridCol w:w="1870"/>
        <w:gridCol w:w="1870"/>
        <w:gridCol w:w="1870"/>
        <w:gridCol w:w="1870"/>
      </w:tblGrid>
      <w:tr w:rsidR="00993D7C" w:rsidRPr="00993D7C" w14:paraId="38616B90" w14:textId="77777777">
        <w:tc>
          <w:tcPr>
            <w:tcW w:w="1870" w:type="dxa"/>
            <w:shd w:val="clear" w:color="auto" w:fill="156082"/>
          </w:tcPr>
          <w:p w14:paraId="55D4D4AB" w14:textId="77777777" w:rsidR="00993D7C" w:rsidRDefault="00993D7C">
            <w:pPr>
              <w:pStyle w:val="TableCell"/>
              <w:rPr>
                <w:b/>
                <w:bCs/>
                <w:color w:val="FFFFFF"/>
              </w:rPr>
            </w:pPr>
            <w:r>
              <w:rPr>
                <w:b/>
                <w:bCs/>
                <w:color w:val="FFFFFF"/>
              </w:rPr>
              <w:t>Inputs</w:t>
            </w:r>
          </w:p>
        </w:tc>
        <w:tc>
          <w:tcPr>
            <w:tcW w:w="1870" w:type="dxa"/>
            <w:shd w:val="clear" w:color="auto" w:fill="156082"/>
          </w:tcPr>
          <w:p w14:paraId="60EF7A83" w14:textId="77777777" w:rsidR="00993D7C" w:rsidRDefault="00993D7C">
            <w:pPr>
              <w:pStyle w:val="TableCell"/>
              <w:rPr>
                <w:b/>
                <w:bCs/>
                <w:color w:val="FFFFFF"/>
              </w:rPr>
            </w:pPr>
            <w:r>
              <w:rPr>
                <w:b/>
                <w:bCs/>
                <w:color w:val="FFFFFF"/>
              </w:rPr>
              <w:t>Outputs</w:t>
            </w:r>
          </w:p>
        </w:tc>
        <w:tc>
          <w:tcPr>
            <w:tcW w:w="1870" w:type="dxa"/>
            <w:shd w:val="clear" w:color="auto" w:fill="156082"/>
          </w:tcPr>
          <w:p w14:paraId="5E3BDDFD" w14:textId="77777777" w:rsidR="00993D7C" w:rsidRDefault="00993D7C">
            <w:pPr>
              <w:pStyle w:val="TableCell"/>
              <w:rPr>
                <w:b/>
                <w:bCs/>
                <w:color w:val="FFFFFF"/>
              </w:rPr>
            </w:pPr>
            <w:r>
              <w:rPr>
                <w:b/>
                <w:bCs/>
                <w:color w:val="FFFFFF"/>
              </w:rPr>
              <w:t>Methodology</w:t>
            </w:r>
          </w:p>
        </w:tc>
        <w:tc>
          <w:tcPr>
            <w:tcW w:w="1870" w:type="dxa"/>
            <w:shd w:val="clear" w:color="auto" w:fill="156082"/>
          </w:tcPr>
          <w:p w14:paraId="39C00A0D" w14:textId="77777777" w:rsidR="00993D7C" w:rsidRDefault="00993D7C">
            <w:pPr>
              <w:pStyle w:val="TableCell"/>
              <w:rPr>
                <w:b/>
                <w:bCs/>
                <w:color w:val="FFFFFF"/>
              </w:rPr>
            </w:pPr>
            <w:r>
              <w:rPr>
                <w:b/>
                <w:bCs/>
                <w:color w:val="FFFFFF"/>
              </w:rPr>
              <w:t>FR</w:t>
            </w:r>
          </w:p>
        </w:tc>
        <w:tc>
          <w:tcPr>
            <w:tcW w:w="1870" w:type="dxa"/>
            <w:shd w:val="clear" w:color="auto" w:fill="156082"/>
          </w:tcPr>
          <w:p w14:paraId="174E7815" w14:textId="77777777" w:rsidR="00993D7C" w:rsidRDefault="00993D7C">
            <w:pPr>
              <w:pStyle w:val="TableCell"/>
              <w:rPr>
                <w:b/>
                <w:bCs/>
                <w:color w:val="FFFFFF"/>
              </w:rPr>
            </w:pPr>
            <w:r>
              <w:rPr>
                <w:b/>
                <w:bCs/>
                <w:color w:val="FFFFFF"/>
              </w:rPr>
              <w:t>NFR</w:t>
            </w:r>
          </w:p>
        </w:tc>
      </w:tr>
      <w:tr w:rsidR="00993D7C" w:rsidRPr="00993D7C" w14:paraId="0C447875" w14:textId="77777777">
        <w:tc>
          <w:tcPr>
            <w:tcW w:w="1870" w:type="dxa"/>
            <w:tcBorders>
              <w:top w:val="single" w:sz="4" w:space="0" w:color="156082"/>
              <w:bottom w:val="single" w:sz="4" w:space="0" w:color="156082"/>
            </w:tcBorders>
          </w:tcPr>
          <w:p w14:paraId="0C68340E" w14:textId="77777777" w:rsidR="00993D7C" w:rsidRPr="00993D7C" w:rsidRDefault="00993D7C">
            <w:pPr>
              <w:pStyle w:val="TableCell"/>
            </w:pPr>
            <w:r w:rsidRPr="00993D7C">
              <w:t>Session telemetry from machines, authentication events, staff, and member app requests</w:t>
            </w:r>
          </w:p>
        </w:tc>
        <w:tc>
          <w:tcPr>
            <w:tcW w:w="1870" w:type="dxa"/>
            <w:tcBorders>
              <w:top w:val="single" w:sz="4" w:space="0" w:color="156082"/>
              <w:bottom w:val="single" w:sz="4" w:space="0" w:color="156082"/>
            </w:tcBorders>
          </w:tcPr>
          <w:p w14:paraId="14A1AE2B" w14:textId="77777777" w:rsidR="00993D7C" w:rsidRPr="00993D7C" w:rsidRDefault="00993D7C">
            <w:pPr>
              <w:pStyle w:val="TableCell"/>
            </w:pPr>
            <w:r w:rsidRPr="00993D7C">
              <w:t xml:space="preserve">Wattage credit updates; reward transaction records; database feeds; app responses </w:t>
            </w:r>
          </w:p>
        </w:tc>
        <w:tc>
          <w:tcPr>
            <w:tcW w:w="1870" w:type="dxa"/>
            <w:tcBorders>
              <w:top w:val="single" w:sz="4" w:space="0" w:color="156082"/>
              <w:bottom w:val="single" w:sz="4" w:space="0" w:color="156082"/>
            </w:tcBorders>
          </w:tcPr>
          <w:p w14:paraId="19A35A20" w14:textId="77777777" w:rsidR="00993D7C" w:rsidRPr="00993D7C" w:rsidRDefault="00993D7C">
            <w:pPr>
              <w:pStyle w:val="TableCell"/>
            </w:pPr>
            <w:r w:rsidRPr="00993D7C">
              <w:t>The reward calculation engine applies a normalized score to ensure equitable credit distribution.</w:t>
            </w:r>
          </w:p>
        </w:tc>
        <w:tc>
          <w:tcPr>
            <w:tcW w:w="1870" w:type="dxa"/>
            <w:tcBorders>
              <w:top w:val="single" w:sz="4" w:space="0" w:color="156082"/>
              <w:bottom w:val="single" w:sz="4" w:space="0" w:color="156082"/>
            </w:tcBorders>
          </w:tcPr>
          <w:p w14:paraId="2AC54170" w14:textId="77777777" w:rsidR="00993D7C" w:rsidRPr="00993D7C" w:rsidRDefault="00993D7C">
            <w:pPr>
              <w:pStyle w:val="TableCell"/>
            </w:pPr>
            <w:r w:rsidRPr="00993D7C">
              <w:t>The backend must calculate and apply wattage credits to member accounts within 60 seconds of session completion.</w:t>
            </w:r>
          </w:p>
        </w:tc>
        <w:tc>
          <w:tcPr>
            <w:tcW w:w="1870" w:type="dxa"/>
            <w:tcBorders>
              <w:top w:val="single" w:sz="4" w:space="0" w:color="156082"/>
              <w:bottom w:val="single" w:sz="4" w:space="0" w:color="156082"/>
            </w:tcBorders>
          </w:tcPr>
          <w:p w14:paraId="6C6C27EC" w14:textId="77777777" w:rsidR="00993D7C" w:rsidRPr="00993D7C" w:rsidRDefault="00993D7C">
            <w:pPr>
              <w:pStyle w:val="TableCell"/>
            </w:pPr>
            <w:r w:rsidRPr="00993D7C">
              <w:t>The system must support concurrent sessions across all gym machines without degradation in performance (scalability)</w:t>
            </w:r>
          </w:p>
        </w:tc>
      </w:tr>
    </w:tbl>
    <w:p w14:paraId="59FD522D" w14:textId="0E6DD44C" w:rsidR="005E4B4E" w:rsidRDefault="005E4B4E" w:rsidP="005E4B4E">
      <w:pPr>
        <w:pStyle w:val="Figure"/>
      </w:pPr>
      <w:bookmarkStart w:id="40" w:name="_Toc228196490"/>
      <w:r>
        <w:t xml:space="preserve">Table </w:t>
      </w:r>
      <w:fldSimple w:instr=" SEQ Table \* ARABIC ">
        <w:r>
          <w:rPr>
            <w:noProof/>
          </w:rPr>
          <w:t>9</w:t>
        </w:r>
      </w:fldSimple>
      <w:r>
        <w:t>. Centralized cloud backend I/O and requirements</w:t>
      </w:r>
      <w:bookmarkEnd w:id="40"/>
    </w:p>
    <w:p w14:paraId="1F995185" w14:textId="114AB31D" w:rsidR="00074CC3" w:rsidRDefault="00906C8A" w:rsidP="00074CC3">
      <w:pPr>
        <w:pStyle w:val="Heading2"/>
      </w:pPr>
      <w:bookmarkStart w:id="41" w:name="_Toc228200804"/>
      <w:r w:rsidRPr="00C54C6B">
        <w:t>3.4 Design Diagrams (DFD, UML, ER Diagram)</w:t>
      </w:r>
      <w:bookmarkEnd w:id="41"/>
    </w:p>
    <w:p w14:paraId="3C758CB4" w14:textId="792B88BB" w:rsidR="00074CC3" w:rsidRDefault="00245154" w:rsidP="00074CC3">
      <w:pPr>
        <w:pStyle w:val="Paragraph"/>
        <w:rPr>
          <w:lang w:val="en-GB" w:bidi="ar-SA"/>
        </w:rPr>
      </w:pPr>
      <w:r w:rsidRPr="00245154">
        <w:rPr>
          <w:lang w:val="en-GB" w:bidi="ar-SA"/>
        </w:rPr>
        <w:t xml:space="preserve">The system architecture diagram is presented in Section 3.1. Additional diagrams, including a data flow diagram and high-fidelity interface </w:t>
      </w:r>
      <w:r w:rsidRPr="00245154">
        <w:rPr>
          <w:lang w:val="en-GB" w:bidi="ar-SA"/>
        </w:rPr>
        <w:t>mock-ups</w:t>
      </w:r>
      <w:r w:rsidRPr="00245154">
        <w:rPr>
          <w:lang w:val="en-GB" w:bidi="ar-SA"/>
        </w:rPr>
        <w:t xml:space="preserve"> for the machine touchscreen and administrative dashboard, are planned deliverables for subsequent project phases. These will be incorporated into the report as they are completed, and will provide further visual clarity on the interaction between system components and the end-user experience.</w:t>
      </w:r>
    </w:p>
    <w:p w14:paraId="0744F204" w14:textId="51D0C3D4" w:rsidR="00283F15" w:rsidRDefault="00283F15" w:rsidP="00283F15">
      <w:pPr>
        <w:pStyle w:val="Heading1"/>
      </w:pPr>
      <w:r>
        <w:lastRenderedPageBreak/>
        <w:t>DOCUMENTATION OF PROGRESS</w:t>
      </w:r>
    </w:p>
    <w:p w14:paraId="6F79E48A" w14:textId="0FD9426B" w:rsidR="00C74F16" w:rsidRPr="00C74F16" w:rsidRDefault="00C74F16" w:rsidP="00C74F16">
      <w:pPr>
        <w:pStyle w:val="Paragraph"/>
        <w:rPr>
          <w:lang w:val="en-GB" w:bidi="ar-SA"/>
        </w:rPr>
      </w:pPr>
      <w:r w:rsidRPr="00C74F16">
        <w:rPr>
          <w:lang w:val="en-GB" w:bidi="ar-SA"/>
        </w:rPr>
        <w:t>Over the first three units of this capstone, significant progress has been made in establishing the foundation of the Power Plant Fitness system. The fitness industry's member retention problem has been clearly defined and supported through a literature review of relevant scholarly research. A concept has been developed</w:t>
      </w:r>
      <w:r w:rsidR="00787F9A">
        <w:rPr>
          <w:lang w:val="en-GB" w:bidi="ar-SA"/>
        </w:rPr>
        <w:t xml:space="preserve"> that</w:t>
      </w:r>
      <w:r w:rsidRPr="00C74F16">
        <w:rPr>
          <w:lang w:val="en-GB" w:bidi="ar-SA"/>
        </w:rPr>
        <w:t xml:space="preserve"> addresses the retention crisis through a gamified reward system while simultaneously incentivizing sustainability through energy generation. From there, the project's objectives and scope were formalized, and a comprehensive system architecture was designed and documented across eight interconnected components spanning physical, local infrastructure, and cloud layers.</w:t>
      </w:r>
    </w:p>
    <w:p w14:paraId="32417B38" w14:textId="77777777" w:rsidR="00C74F16" w:rsidRPr="00C74F16" w:rsidRDefault="00C74F16" w:rsidP="00C74F16">
      <w:pPr>
        <w:pStyle w:val="Paragraph"/>
        <w:rPr>
          <w:lang w:val="en-GB" w:bidi="ar-SA"/>
        </w:rPr>
      </w:pPr>
      <w:r w:rsidRPr="00C74F16">
        <w:rPr>
          <w:lang w:val="en-GB" w:bidi="ar-SA"/>
        </w:rPr>
        <w:t>Beyond the academic deliverables, a GitHub repository has been established to host all project files and maintain version-controlled documentation throughout the term. Considerable effort has also been invested in formatting this technical report to meet the university's submission standards.</w:t>
      </w:r>
    </w:p>
    <w:p w14:paraId="3C3E1E5C" w14:textId="1520DB34" w:rsidR="0036496A" w:rsidRPr="00BB02D5" w:rsidRDefault="00C74F16" w:rsidP="00C74F16">
      <w:pPr>
        <w:pStyle w:val="Paragraph"/>
        <w:rPr>
          <w:lang w:val="en-GB" w:bidi="ar-SA"/>
        </w:rPr>
      </w:pPr>
      <w:r w:rsidRPr="00C74F16">
        <w:rPr>
          <w:lang w:val="en-GB" w:bidi="ar-SA"/>
        </w:rPr>
        <w:t>Through this process, foundational knowledge has been gained in how design documentation is developed and how complex IT solutions are architected from the ground up. The capstone has already provided meaningful growth in project management, software engineering principles, and technical writing. The project is on track and well-positioned for the implementation and demonstration phases ahead.</w:t>
      </w:r>
    </w:p>
    <w:p w14:paraId="737712A6" w14:textId="06143C74" w:rsidR="00273F10" w:rsidRPr="00EC4B5A" w:rsidRDefault="00273F10" w:rsidP="00EC4B5A">
      <w:pPr>
        <w:pStyle w:val="Heading1"/>
      </w:pPr>
      <w:bookmarkStart w:id="42" w:name="_Toc228200810"/>
      <w:r w:rsidRPr="00EC4B5A">
        <w:lastRenderedPageBreak/>
        <w:t>REFERENCES</w:t>
      </w:r>
      <w:bookmarkEnd w:id="42"/>
    </w:p>
    <w:p w14:paraId="60B728B1" w14:textId="4EFB47F6" w:rsidR="00E374DB" w:rsidRPr="004A7196" w:rsidRDefault="00E374DB" w:rsidP="00EC4B5A">
      <w:pPr>
        <w:pStyle w:val="Bibliography"/>
      </w:pPr>
      <w:bookmarkStart w:id="43" w:name="_Toc2117860824"/>
      <w:bookmarkStart w:id="44" w:name="_Toc1212997089"/>
      <w:r w:rsidRPr="004A7196">
        <w:t>Cash</w:t>
      </w:r>
      <w:r w:rsidR="004A7196">
        <w:t>W</w:t>
      </w:r>
      <w:r w:rsidRPr="004A7196">
        <w:t>alk Labs, Inc. (n.d.). CashWalk</w:t>
      </w:r>
      <w:r w:rsidR="004A7196" w:rsidRPr="004A7196">
        <w:t xml:space="preserve"> – get paid for walking. CashWalk. Retrieved on April 27, 2026, from </w:t>
      </w:r>
      <w:r w:rsidR="004A7196" w:rsidRPr="004A7196">
        <w:t>https://cashwalklabs.io/</w:t>
      </w:r>
    </w:p>
    <w:p w14:paraId="0F6586A0" w14:textId="77777777" w:rsidR="00002BF8" w:rsidRDefault="00002BF8" w:rsidP="00EC4B5A">
      <w:pPr>
        <w:pStyle w:val="Bibliography"/>
      </w:pPr>
      <w:r>
        <w:t>Dwivedi, K. (2024, January 10). What are the most effective ways to balance rewards and incentives? LinkedIn. https://www.linkedin.com/advice/1/what-most-effective-ways-balance-rewards-incentives-ggufe</w:t>
      </w:r>
    </w:p>
    <w:p w14:paraId="61EB7DD3" w14:textId="4E326461" w:rsidR="00F65488" w:rsidRDefault="00F65488" w:rsidP="00EC4B5A">
      <w:pPr>
        <w:pStyle w:val="Bibliography"/>
      </w:pPr>
      <w:r w:rsidRPr="00071821">
        <w:t xml:space="preserve">Fabbrizio, A., Fucarino, A., Cantoia, M., De Giorgio, A., Garrido, N. D., Iuliano, E., Reis, V. M., Sausa, M., Vilaça-Alves, J., Zimatore, G., Baldari, C., &amp; Macaluso, F. (2023). </w:t>
      </w:r>
      <w:r w:rsidRPr="00194D03">
        <w:rPr>
          <w:i/>
          <w:iCs/>
        </w:rPr>
        <w:t>Smart Devices for Health and Wellness Applied to Tele-Exercise: An Overview of New Trends and Technologies Such as IoT and AI</w:t>
      </w:r>
      <w:r w:rsidRPr="00071821">
        <w:t>. Healthcare, 11(12), 1805. https://doi.org/10.3390/healthcare11121805</w:t>
      </w:r>
    </w:p>
    <w:p w14:paraId="44EA7321" w14:textId="22B70299" w:rsidR="00002BF8" w:rsidRDefault="00002BF8" w:rsidP="00EC4B5A">
      <w:pPr>
        <w:pStyle w:val="Bibliography"/>
      </w:pPr>
      <w:r>
        <w:t>GeeksforGeeks. (2025, August 6). AWS vs OnPremise Servers: Why Cloud is the Future. GeeksforGeeks. https://www.geeksforgeeks.org/blogs/aws-vs-on-premise-servers-why-cloud-is-the-future/</w:t>
      </w:r>
    </w:p>
    <w:p w14:paraId="39059645" w14:textId="46624FAA" w:rsidR="00002BF8" w:rsidRDefault="00002BF8" w:rsidP="00EC4B5A">
      <w:pPr>
        <w:pStyle w:val="Bibliography"/>
      </w:pPr>
      <w:r w:rsidRPr="00D22653">
        <w:t xml:space="preserve">Gjestvang, C., Tangen, E. M., Arntzen, M. B., &amp; Haakstad, L. A. (2023). </w:t>
      </w:r>
      <w:r w:rsidRPr="00F41738">
        <w:rPr>
          <w:i/>
          <w:iCs/>
        </w:rPr>
        <w:t>How do fitness club members differentiate in background characteristics, exercise motivation, and social support?</w:t>
      </w:r>
      <w:r w:rsidRPr="00D22653">
        <w:t xml:space="preserve"> A cross-sectional study. Journal of sports science &amp; medicine, 22(2), 235.</w:t>
      </w:r>
      <w:r>
        <w:t xml:space="preserve"> </w:t>
      </w:r>
      <w:hyperlink r:id="rId14" w:history="1">
        <w:r w:rsidRPr="00811003">
          <w:rPr>
            <w:rStyle w:val="Hyperlink"/>
          </w:rPr>
          <w:t>https://doi.org/10.52082/jssm.2023.235</w:t>
        </w:r>
      </w:hyperlink>
    </w:p>
    <w:p w14:paraId="714F8C02" w14:textId="23EC3DA5" w:rsidR="00002BF8" w:rsidRDefault="00002BF8" w:rsidP="00EC4B5A">
      <w:pPr>
        <w:pStyle w:val="Bibliography"/>
      </w:pPr>
      <w:r>
        <w:t>Letaw, L. (2024). Handbook of software engineering methods [Open textbook]. Oregon State University. https://open.oregonstate.education/setextbook/ Licensed under CC BY-NC-SA 4.0</w:t>
      </w:r>
    </w:p>
    <w:p w14:paraId="62DB7A41" w14:textId="6FC16F7C" w:rsidR="00F65488" w:rsidRDefault="00F65488" w:rsidP="00EC4B5A">
      <w:pPr>
        <w:pStyle w:val="Bibliography"/>
      </w:pPr>
      <w:r w:rsidRPr="008A4F4D">
        <w:t xml:space="preserve">Oguz, A. (2025). </w:t>
      </w:r>
      <w:r w:rsidRPr="00260667">
        <w:rPr>
          <w:i/>
          <w:iCs/>
        </w:rPr>
        <w:t>Project Management (2nd ed.)</w:t>
      </w:r>
      <w:r w:rsidRPr="008A4F4D">
        <w:t>. MSL Academic Endeavors. https://pressbooks.ulib.csuohio.edu/projectmanagement2ndedition/ Licensed under CC BY-NC 4.0</w:t>
      </w:r>
    </w:p>
    <w:p w14:paraId="5F62A826" w14:textId="078DB814" w:rsidR="00002BF8" w:rsidRDefault="00002BF8" w:rsidP="00EC4B5A">
      <w:pPr>
        <w:pStyle w:val="Bibliography"/>
      </w:pPr>
      <w:r>
        <w:lastRenderedPageBreak/>
        <w:t>Twingate Team. (2024, August 7). What is RFID spoofing? How it works &amp; examples. Twingate. https://www.twingate.com/blog/glossary/rfid%20spoofing</w:t>
      </w:r>
    </w:p>
    <w:bookmarkEnd w:id="43"/>
    <w:bookmarkEnd w:id="44"/>
    <w:p w14:paraId="25E5B72E" w14:textId="4A226F19" w:rsidR="006A61A2" w:rsidRPr="00961A02" w:rsidRDefault="006A61A2" w:rsidP="00EC4B5A">
      <w:pPr>
        <w:pStyle w:val="Bibliography"/>
      </w:pPr>
      <w:r>
        <w:t xml:space="preserve">Walkify App. (n.d.). </w:t>
      </w:r>
      <w:r w:rsidRPr="00260667">
        <w:rPr>
          <w:i/>
          <w:iCs/>
        </w:rPr>
        <w:t>Walkify: Walk &amp; get rewards</w:t>
      </w:r>
      <w:r>
        <w:t xml:space="preserve">. </w:t>
      </w:r>
      <w:r w:rsidR="00260667">
        <w:t xml:space="preserve">Retrieved on April 27, 2026, from </w:t>
      </w:r>
      <w:r w:rsidR="00260667" w:rsidRPr="00260667">
        <w:t>https://www.walkifyapp.com/</w:t>
      </w:r>
    </w:p>
    <w:sectPr w:rsidR="006A61A2" w:rsidRPr="00961A02" w:rsidSect="00DF6F79">
      <w:headerReference w:type="default" r:id="rId15"/>
      <w:footerReference w:type="default" r:id="rId16"/>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1BD89" w14:textId="77777777" w:rsidR="00E5024F" w:rsidRDefault="00E5024F" w:rsidP="00DF6F79">
      <w:r>
        <w:separator/>
      </w:r>
    </w:p>
  </w:endnote>
  <w:endnote w:type="continuationSeparator" w:id="0">
    <w:p w14:paraId="6F80204D" w14:textId="77777777" w:rsidR="00E5024F" w:rsidRDefault="00E5024F" w:rsidP="00DF6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87C1E" w14:textId="77777777" w:rsidR="00B213EB" w:rsidRDefault="00B213EB" w:rsidP="00B213EB">
    <w:pPr>
      <w:pStyle w:val="Footer"/>
      <w:jc w:val="center"/>
      <w:rPr>
        <w:noProof/>
        <w:color w:val="777777"/>
      </w:rPr>
    </w:pPr>
    <w:r w:rsidRPr="00B213EB">
      <w:rPr>
        <w:color w:val="777777"/>
      </w:rPr>
      <w:fldChar w:fldCharType="begin"/>
    </w:r>
    <w:r w:rsidRPr="00B213EB">
      <w:rPr>
        <w:color w:val="777777"/>
      </w:rPr>
      <w:instrText xml:space="preserve"> PAGE   \* MERGEFORMAT </w:instrText>
    </w:r>
    <w:r w:rsidRPr="00B213EB">
      <w:rPr>
        <w:color w:val="777777"/>
      </w:rPr>
      <w:fldChar w:fldCharType="separate"/>
    </w:r>
    <w:r w:rsidR="005A2BF3">
      <w:rPr>
        <w:noProof/>
        <w:color w:val="777777"/>
      </w:rPr>
      <w:t>15</w:t>
    </w:r>
    <w:r w:rsidRPr="00B213EB">
      <w:rPr>
        <w:noProof/>
        <w:color w:val="777777"/>
      </w:rPr>
      <w:fldChar w:fldCharType="end"/>
    </w:r>
  </w:p>
  <w:p w14:paraId="30DE8110" w14:textId="77777777" w:rsidR="00B213EB" w:rsidRDefault="00B213EB" w:rsidP="008B0C8C">
    <w:pPr>
      <w:pStyle w:val="Footer"/>
      <w:jc w:val="center"/>
      <w:rPr>
        <w:color w:val="777777"/>
      </w:rPr>
    </w:pPr>
  </w:p>
  <w:p w14:paraId="630A0785" w14:textId="77777777" w:rsidR="0090686B" w:rsidRDefault="009068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3480F" w14:textId="77777777" w:rsidR="00E5024F" w:rsidRDefault="00E5024F" w:rsidP="00DF6F79">
      <w:r>
        <w:separator/>
      </w:r>
    </w:p>
  </w:footnote>
  <w:footnote w:type="continuationSeparator" w:id="0">
    <w:p w14:paraId="7D473D33" w14:textId="77777777" w:rsidR="00E5024F" w:rsidRDefault="00E5024F" w:rsidP="00DF6F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FC615" w14:textId="77777777" w:rsidR="00B213EB" w:rsidRDefault="00000000" w:rsidP="00B213EB">
    <w:pPr>
      <w:pStyle w:val="Header"/>
      <w:tabs>
        <w:tab w:val="left" w:pos="142"/>
      </w:tabs>
      <w:rPr>
        <w:noProof/>
      </w:rPr>
    </w:pPr>
    <w:r>
      <w:rPr>
        <w:noProof/>
      </w:rPr>
      <w:pict w14:anchorId="72A11E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alt="A picture containing polygon&#10;&#10;Description automatically generated" style="position:absolute;left:0;text-align:left;margin-left:448.3pt;margin-top:.05pt;width:167.6pt;height:93.6pt;z-index:-1;visibility:visible;mso-wrap-edited:f;mso-position-horizontal-relative:page">
          <v:imagedata r:id="rId1" o:title="A picture containing polygon&#10;&#10;Description automatically generated"/>
          <w10:wrap anchorx="page"/>
        </v:shape>
      </w:pict>
    </w:r>
  </w:p>
  <w:p w14:paraId="032ED891" w14:textId="77777777" w:rsidR="00B213EB" w:rsidRDefault="00B213EB" w:rsidP="00B213EB">
    <w:pPr>
      <w:pStyle w:val="Header"/>
      <w:tabs>
        <w:tab w:val="left" w:pos="142"/>
      </w:tabs>
      <w:rPr>
        <w:noProof/>
      </w:rPr>
    </w:pPr>
  </w:p>
  <w:p w14:paraId="3736EA59" w14:textId="77777777" w:rsidR="00B213EB" w:rsidRDefault="00B213EB" w:rsidP="00B213EB">
    <w:pPr>
      <w:pStyle w:val="Header"/>
      <w:tabs>
        <w:tab w:val="left" w:pos="142"/>
      </w:tabs>
      <w:rPr>
        <w:noProof/>
      </w:rPr>
    </w:pPr>
  </w:p>
  <w:p w14:paraId="50C93099" w14:textId="77777777" w:rsidR="0090686B" w:rsidRDefault="00000000" w:rsidP="00B213EB">
    <w:pPr>
      <w:pStyle w:val="Header"/>
      <w:tabs>
        <w:tab w:val="left" w:pos="142"/>
      </w:tabs>
      <w:rPr>
        <w:noProof/>
      </w:rPr>
    </w:pPr>
    <w:r>
      <w:rPr>
        <w:noProof/>
      </w:rPr>
      <w:pict w14:anchorId="2A298496">
        <v:shape id="_x0000_i1026" type="#_x0000_t75" alt="A picture containing text, clock&#10;&#10;Description automatically generated" style="width:178.5pt;height:42.75pt;visibility:visible">
          <v:imagedata r:id="rId2" o:title="A picture containing text, clock&#10;&#10;Description automatically generated"/>
        </v:shape>
      </w:pict>
    </w:r>
  </w:p>
  <w:p w14:paraId="515A4D60" w14:textId="77777777" w:rsidR="00B213EB" w:rsidRDefault="00B213EB" w:rsidP="00B213EB">
    <w:pPr>
      <w:pStyle w:val="Header"/>
      <w:tabs>
        <w:tab w:val="left" w:pos="142"/>
      </w:tabs>
      <w:rPr>
        <w:noProof/>
      </w:rPr>
    </w:pPr>
  </w:p>
  <w:p w14:paraId="10573604" w14:textId="77777777" w:rsidR="00B213EB" w:rsidRDefault="00B213EB" w:rsidP="00B213EB">
    <w:pPr>
      <w:pStyle w:val="Header"/>
      <w:tabs>
        <w:tab w:val="left" w:pos="14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11B6"/>
    <w:multiLevelType w:val="hybridMultilevel"/>
    <w:tmpl w:val="5CCC6C9E"/>
    <w:lvl w:ilvl="0" w:tplc="AA7003EE">
      <w:numFmt w:val="bullet"/>
      <w:lvlText w:val=""/>
      <w:lvlJc w:val="left"/>
      <w:pPr>
        <w:ind w:left="108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C70DA"/>
    <w:multiLevelType w:val="hybridMultilevel"/>
    <w:tmpl w:val="94F26AF2"/>
    <w:lvl w:ilvl="0" w:tplc="65280FB8">
      <w:start w:val="1"/>
      <w:numFmt w:val="bullet"/>
      <w:pStyle w:val="Paragraph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430DEE"/>
    <w:multiLevelType w:val="hybridMultilevel"/>
    <w:tmpl w:val="49860FD8"/>
    <w:lvl w:ilvl="0" w:tplc="207EC2A8">
      <w:start w:val="1"/>
      <w:numFmt w:val="bullet"/>
      <w:lvlText w:val=""/>
      <w:lvlJc w:val="left"/>
      <w:pPr>
        <w:ind w:left="720" w:hanging="360"/>
      </w:pPr>
      <w:rPr>
        <w:rFonts w:ascii="Symbol" w:hAnsi="Symbol" w:hint="default"/>
      </w:rPr>
    </w:lvl>
    <w:lvl w:ilvl="1" w:tplc="426A35F8">
      <w:start w:val="1"/>
      <w:numFmt w:val="bullet"/>
      <w:lvlText w:val="o"/>
      <w:lvlJc w:val="left"/>
      <w:pPr>
        <w:ind w:left="1440" w:hanging="360"/>
      </w:pPr>
      <w:rPr>
        <w:rFonts w:ascii="Courier New" w:hAnsi="Courier New" w:hint="default"/>
      </w:rPr>
    </w:lvl>
    <w:lvl w:ilvl="2" w:tplc="D238503E">
      <w:start w:val="1"/>
      <w:numFmt w:val="bullet"/>
      <w:lvlText w:val=""/>
      <w:lvlJc w:val="left"/>
      <w:pPr>
        <w:ind w:left="2160" w:hanging="360"/>
      </w:pPr>
      <w:rPr>
        <w:rFonts w:ascii="Wingdings" w:hAnsi="Wingdings" w:hint="default"/>
      </w:rPr>
    </w:lvl>
    <w:lvl w:ilvl="3" w:tplc="D8E8CEB2">
      <w:start w:val="1"/>
      <w:numFmt w:val="bullet"/>
      <w:lvlText w:val=""/>
      <w:lvlJc w:val="left"/>
      <w:pPr>
        <w:ind w:left="2880" w:hanging="360"/>
      </w:pPr>
      <w:rPr>
        <w:rFonts w:ascii="Symbol" w:hAnsi="Symbol" w:hint="default"/>
      </w:rPr>
    </w:lvl>
    <w:lvl w:ilvl="4" w:tplc="3F365564">
      <w:start w:val="1"/>
      <w:numFmt w:val="bullet"/>
      <w:lvlText w:val="o"/>
      <w:lvlJc w:val="left"/>
      <w:pPr>
        <w:ind w:left="3600" w:hanging="360"/>
      </w:pPr>
      <w:rPr>
        <w:rFonts w:ascii="Courier New" w:hAnsi="Courier New" w:hint="default"/>
      </w:rPr>
    </w:lvl>
    <w:lvl w:ilvl="5" w:tplc="5748CC4E">
      <w:start w:val="1"/>
      <w:numFmt w:val="bullet"/>
      <w:lvlText w:val=""/>
      <w:lvlJc w:val="left"/>
      <w:pPr>
        <w:ind w:left="4320" w:hanging="360"/>
      </w:pPr>
      <w:rPr>
        <w:rFonts w:ascii="Wingdings" w:hAnsi="Wingdings" w:hint="default"/>
      </w:rPr>
    </w:lvl>
    <w:lvl w:ilvl="6" w:tplc="87EE3362">
      <w:start w:val="1"/>
      <w:numFmt w:val="bullet"/>
      <w:lvlText w:val=""/>
      <w:lvlJc w:val="left"/>
      <w:pPr>
        <w:ind w:left="5040" w:hanging="360"/>
      </w:pPr>
      <w:rPr>
        <w:rFonts w:ascii="Symbol" w:hAnsi="Symbol" w:hint="default"/>
      </w:rPr>
    </w:lvl>
    <w:lvl w:ilvl="7" w:tplc="C616DBA8">
      <w:start w:val="1"/>
      <w:numFmt w:val="bullet"/>
      <w:lvlText w:val="o"/>
      <w:lvlJc w:val="left"/>
      <w:pPr>
        <w:ind w:left="5760" w:hanging="360"/>
      </w:pPr>
      <w:rPr>
        <w:rFonts w:ascii="Courier New" w:hAnsi="Courier New" w:hint="default"/>
      </w:rPr>
    </w:lvl>
    <w:lvl w:ilvl="8" w:tplc="450A096C">
      <w:start w:val="1"/>
      <w:numFmt w:val="bullet"/>
      <w:lvlText w:val=""/>
      <w:lvlJc w:val="left"/>
      <w:pPr>
        <w:ind w:left="6480" w:hanging="360"/>
      </w:pPr>
      <w:rPr>
        <w:rFonts w:ascii="Wingdings" w:hAnsi="Wingdings" w:hint="default"/>
      </w:rPr>
    </w:lvl>
  </w:abstractNum>
  <w:abstractNum w:abstractNumId="3" w15:restartNumberingAfterBreak="0">
    <w:nsid w:val="5805716B"/>
    <w:multiLevelType w:val="hybridMultilevel"/>
    <w:tmpl w:val="00B46574"/>
    <w:lvl w:ilvl="0" w:tplc="AA7003EE">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37320157">
    <w:abstractNumId w:val="2"/>
  </w:num>
  <w:num w:numId="2" w16cid:durableId="191697756">
    <w:abstractNumId w:val="3"/>
  </w:num>
  <w:num w:numId="3" w16cid:durableId="1016928924">
    <w:abstractNumId w:val="0"/>
  </w:num>
  <w:num w:numId="4" w16cid:durableId="786392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NotTrackMoves/>
  <w:defaultTabStop w:val="720"/>
  <w:drawingGridHorizontalSpacing w:val="10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3EE3"/>
    <w:rsid w:val="00001CF2"/>
    <w:rsid w:val="00001EB4"/>
    <w:rsid w:val="00002814"/>
    <w:rsid w:val="00002BF8"/>
    <w:rsid w:val="00003EBC"/>
    <w:rsid w:val="00007DCC"/>
    <w:rsid w:val="0001474E"/>
    <w:rsid w:val="0001692D"/>
    <w:rsid w:val="00020F9A"/>
    <w:rsid w:val="00023063"/>
    <w:rsid w:val="00023214"/>
    <w:rsid w:val="0002435F"/>
    <w:rsid w:val="0003368C"/>
    <w:rsid w:val="000354F3"/>
    <w:rsid w:val="000356E2"/>
    <w:rsid w:val="0003673A"/>
    <w:rsid w:val="000423B6"/>
    <w:rsid w:val="00046DA3"/>
    <w:rsid w:val="00052081"/>
    <w:rsid w:val="0006151A"/>
    <w:rsid w:val="00061C02"/>
    <w:rsid w:val="00061E4F"/>
    <w:rsid w:val="00074340"/>
    <w:rsid w:val="00074CC3"/>
    <w:rsid w:val="0007541A"/>
    <w:rsid w:val="000755C3"/>
    <w:rsid w:val="000822BC"/>
    <w:rsid w:val="000850DC"/>
    <w:rsid w:val="00085CDC"/>
    <w:rsid w:val="0009205F"/>
    <w:rsid w:val="00094146"/>
    <w:rsid w:val="00094EDF"/>
    <w:rsid w:val="00095081"/>
    <w:rsid w:val="0009542A"/>
    <w:rsid w:val="000A0695"/>
    <w:rsid w:val="000A4636"/>
    <w:rsid w:val="000B11B7"/>
    <w:rsid w:val="000B4E80"/>
    <w:rsid w:val="000C2168"/>
    <w:rsid w:val="000C479E"/>
    <w:rsid w:val="000C52C0"/>
    <w:rsid w:val="000C7BFA"/>
    <w:rsid w:val="000D1DE3"/>
    <w:rsid w:val="000D301C"/>
    <w:rsid w:val="000D38D6"/>
    <w:rsid w:val="000E00A0"/>
    <w:rsid w:val="000E0904"/>
    <w:rsid w:val="000E1E58"/>
    <w:rsid w:val="000E28F8"/>
    <w:rsid w:val="000E3C40"/>
    <w:rsid w:val="000E4B9C"/>
    <w:rsid w:val="000F1160"/>
    <w:rsid w:val="000F342E"/>
    <w:rsid w:val="000F45BE"/>
    <w:rsid w:val="000F7E57"/>
    <w:rsid w:val="00107A64"/>
    <w:rsid w:val="001119D7"/>
    <w:rsid w:val="00116B39"/>
    <w:rsid w:val="0012484C"/>
    <w:rsid w:val="00131154"/>
    <w:rsid w:val="00134B5F"/>
    <w:rsid w:val="001402EC"/>
    <w:rsid w:val="00146F68"/>
    <w:rsid w:val="0014733B"/>
    <w:rsid w:val="00151C88"/>
    <w:rsid w:val="00152B34"/>
    <w:rsid w:val="00153DA4"/>
    <w:rsid w:val="00155060"/>
    <w:rsid w:val="00157D4D"/>
    <w:rsid w:val="001632E9"/>
    <w:rsid w:val="00165D17"/>
    <w:rsid w:val="00166304"/>
    <w:rsid w:val="00174776"/>
    <w:rsid w:val="001832C7"/>
    <w:rsid w:val="00187C43"/>
    <w:rsid w:val="00192FFA"/>
    <w:rsid w:val="00193806"/>
    <w:rsid w:val="001A1559"/>
    <w:rsid w:val="001A1722"/>
    <w:rsid w:val="001A2029"/>
    <w:rsid w:val="001A7D2E"/>
    <w:rsid w:val="001B1AE8"/>
    <w:rsid w:val="001B4762"/>
    <w:rsid w:val="001C4BB5"/>
    <w:rsid w:val="001D3109"/>
    <w:rsid w:val="001E1A53"/>
    <w:rsid w:val="001E21CD"/>
    <w:rsid w:val="001E344E"/>
    <w:rsid w:val="001E52AE"/>
    <w:rsid w:val="001F050E"/>
    <w:rsid w:val="001F0D1A"/>
    <w:rsid w:val="001F1732"/>
    <w:rsid w:val="001F245C"/>
    <w:rsid w:val="001F2ADB"/>
    <w:rsid w:val="00205E4D"/>
    <w:rsid w:val="002141A7"/>
    <w:rsid w:val="00214E30"/>
    <w:rsid w:val="00217A9F"/>
    <w:rsid w:val="0022044D"/>
    <w:rsid w:val="00220583"/>
    <w:rsid w:val="0022437A"/>
    <w:rsid w:val="0023217D"/>
    <w:rsid w:val="0023661D"/>
    <w:rsid w:val="00240D82"/>
    <w:rsid w:val="00242D5E"/>
    <w:rsid w:val="00242E11"/>
    <w:rsid w:val="00244764"/>
    <w:rsid w:val="00245154"/>
    <w:rsid w:val="00245551"/>
    <w:rsid w:val="002460A2"/>
    <w:rsid w:val="00246126"/>
    <w:rsid w:val="0024614B"/>
    <w:rsid w:val="00246920"/>
    <w:rsid w:val="002476A9"/>
    <w:rsid w:val="00247C7F"/>
    <w:rsid w:val="002502BB"/>
    <w:rsid w:val="002503F9"/>
    <w:rsid w:val="00251CB1"/>
    <w:rsid w:val="00254A30"/>
    <w:rsid w:val="00256A54"/>
    <w:rsid w:val="002578D1"/>
    <w:rsid w:val="00260667"/>
    <w:rsid w:val="0026160D"/>
    <w:rsid w:val="002622D8"/>
    <w:rsid w:val="0026435A"/>
    <w:rsid w:val="00266163"/>
    <w:rsid w:val="00273F10"/>
    <w:rsid w:val="00274007"/>
    <w:rsid w:val="002742F0"/>
    <w:rsid w:val="00282872"/>
    <w:rsid w:val="00283F15"/>
    <w:rsid w:val="00284709"/>
    <w:rsid w:val="0028481D"/>
    <w:rsid w:val="00286A49"/>
    <w:rsid w:val="00290445"/>
    <w:rsid w:val="00291E2A"/>
    <w:rsid w:val="002951B6"/>
    <w:rsid w:val="00295E85"/>
    <w:rsid w:val="002A23E7"/>
    <w:rsid w:val="002A2F47"/>
    <w:rsid w:val="002A4E4C"/>
    <w:rsid w:val="002A5006"/>
    <w:rsid w:val="002A58DA"/>
    <w:rsid w:val="002B4446"/>
    <w:rsid w:val="002C620F"/>
    <w:rsid w:val="002C6A16"/>
    <w:rsid w:val="002D1AD9"/>
    <w:rsid w:val="002D3165"/>
    <w:rsid w:val="002D3A0C"/>
    <w:rsid w:val="002D43DE"/>
    <w:rsid w:val="002D459F"/>
    <w:rsid w:val="002D5AC0"/>
    <w:rsid w:val="002D660E"/>
    <w:rsid w:val="002E112F"/>
    <w:rsid w:val="002F0156"/>
    <w:rsid w:val="002F1B26"/>
    <w:rsid w:val="002F1CCD"/>
    <w:rsid w:val="00302B71"/>
    <w:rsid w:val="00311865"/>
    <w:rsid w:val="0031328A"/>
    <w:rsid w:val="00313547"/>
    <w:rsid w:val="003157F5"/>
    <w:rsid w:val="003212C3"/>
    <w:rsid w:val="003216C1"/>
    <w:rsid w:val="00321CB7"/>
    <w:rsid w:val="0032558A"/>
    <w:rsid w:val="00326AEE"/>
    <w:rsid w:val="00326F09"/>
    <w:rsid w:val="003329A4"/>
    <w:rsid w:val="0033477E"/>
    <w:rsid w:val="00334D71"/>
    <w:rsid w:val="00335C57"/>
    <w:rsid w:val="0034058C"/>
    <w:rsid w:val="00341341"/>
    <w:rsid w:val="0034206C"/>
    <w:rsid w:val="00345470"/>
    <w:rsid w:val="0034729B"/>
    <w:rsid w:val="00354AFC"/>
    <w:rsid w:val="0035577D"/>
    <w:rsid w:val="00362A0A"/>
    <w:rsid w:val="0036496A"/>
    <w:rsid w:val="00373507"/>
    <w:rsid w:val="00373C9D"/>
    <w:rsid w:val="00376357"/>
    <w:rsid w:val="0037790D"/>
    <w:rsid w:val="0038350F"/>
    <w:rsid w:val="00384578"/>
    <w:rsid w:val="00387F2D"/>
    <w:rsid w:val="00391D60"/>
    <w:rsid w:val="003B0889"/>
    <w:rsid w:val="003B1A2C"/>
    <w:rsid w:val="003B1E68"/>
    <w:rsid w:val="003B3B34"/>
    <w:rsid w:val="003B3B78"/>
    <w:rsid w:val="003B4886"/>
    <w:rsid w:val="003B59B9"/>
    <w:rsid w:val="003B6191"/>
    <w:rsid w:val="003D1446"/>
    <w:rsid w:val="003D1546"/>
    <w:rsid w:val="003D2923"/>
    <w:rsid w:val="003D2A0E"/>
    <w:rsid w:val="003E6D9A"/>
    <w:rsid w:val="003F4E31"/>
    <w:rsid w:val="00405624"/>
    <w:rsid w:val="004108EA"/>
    <w:rsid w:val="00412F02"/>
    <w:rsid w:val="004176F7"/>
    <w:rsid w:val="00420E6F"/>
    <w:rsid w:val="004217D1"/>
    <w:rsid w:val="0042203D"/>
    <w:rsid w:val="004222E8"/>
    <w:rsid w:val="004273C4"/>
    <w:rsid w:val="00442ADC"/>
    <w:rsid w:val="00443EBA"/>
    <w:rsid w:val="00445C69"/>
    <w:rsid w:val="00446789"/>
    <w:rsid w:val="00446FBD"/>
    <w:rsid w:val="00455C40"/>
    <w:rsid w:val="004562E4"/>
    <w:rsid w:val="0045706C"/>
    <w:rsid w:val="004576FF"/>
    <w:rsid w:val="00461657"/>
    <w:rsid w:val="00463BF0"/>
    <w:rsid w:val="0046610F"/>
    <w:rsid w:val="00467471"/>
    <w:rsid w:val="00471C84"/>
    <w:rsid w:val="00474F4F"/>
    <w:rsid w:val="00475322"/>
    <w:rsid w:val="00476389"/>
    <w:rsid w:val="00476576"/>
    <w:rsid w:val="00477467"/>
    <w:rsid w:val="00481759"/>
    <w:rsid w:val="00481B2A"/>
    <w:rsid w:val="00482D6E"/>
    <w:rsid w:val="00487000"/>
    <w:rsid w:val="004900E3"/>
    <w:rsid w:val="00491335"/>
    <w:rsid w:val="004922E9"/>
    <w:rsid w:val="004953B1"/>
    <w:rsid w:val="004A3229"/>
    <w:rsid w:val="004A5918"/>
    <w:rsid w:val="004A7196"/>
    <w:rsid w:val="004B172E"/>
    <w:rsid w:val="004B2BF7"/>
    <w:rsid w:val="004B3850"/>
    <w:rsid w:val="004B6832"/>
    <w:rsid w:val="004C0F31"/>
    <w:rsid w:val="004C32D3"/>
    <w:rsid w:val="004C7A83"/>
    <w:rsid w:val="004D1109"/>
    <w:rsid w:val="004D5F3F"/>
    <w:rsid w:val="004D68B2"/>
    <w:rsid w:val="004E1A9B"/>
    <w:rsid w:val="004E4168"/>
    <w:rsid w:val="004F21D6"/>
    <w:rsid w:val="004F3FB6"/>
    <w:rsid w:val="004F40EB"/>
    <w:rsid w:val="004F43F3"/>
    <w:rsid w:val="00500713"/>
    <w:rsid w:val="00507738"/>
    <w:rsid w:val="00510B3C"/>
    <w:rsid w:val="00517289"/>
    <w:rsid w:val="00525B80"/>
    <w:rsid w:val="005264EB"/>
    <w:rsid w:val="00526DFA"/>
    <w:rsid w:val="005310EC"/>
    <w:rsid w:val="00532487"/>
    <w:rsid w:val="00534BEC"/>
    <w:rsid w:val="00535179"/>
    <w:rsid w:val="00536F80"/>
    <w:rsid w:val="00537CB1"/>
    <w:rsid w:val="00544CC6"/>
    <w:rsid w:val="005452EC"/>
    <w:rsid w:val="00546223"/>
    <w:rsid w:val="005541BF"/>
    <w:rsid w:val="00554A5C"/>
    <w:rsid w:val="00560E7C"/>
    <w:rsid w:val="00561C2E"/>
    <w:rsid w:val="005636D4"/>
    <w:rsid w:val="00571BA3"/>
    <w:rsid w:val="00572134"/>
    <w:rsid w:val="005728E5"/>
    <w:rsid w:val="005768DA"/>
    <w:rsid w:val="00584072"/>
    <w:rsid w:val="0058524F"/>
    <w:rsid w:val="0059325C"/>
    <w:rsid w:val="005932A5"/>
    <w:rsid w:val="00597D08"/>
    <w:rsid w:val="005A2BF3"/>
    <w:rsid w:val="005A7E7B"/>
    <w:rsid w:val="005B1608"/>
    <w:rsid w:val="005B4331"/>
    <w:rsid w:val="005B4497"/>
    <w:rsid w:val="005B680E"/>
    <w:rsid w:val="005C184A"/>
    <w:rsid w:val="005C3EB7"/>
    <w:rsid w:val="005C7E36"/>
    <w:rsid w:val="005D1F17"/>
    <w:rsid w:val="005D24B2"/>
    <w:rsid w:val="005D2A04"/>
    <w:rsid w:val="005D3D21"/>
    <w:rsid w:val="005D5A04"/>
    <w:rsid w:val="005E4B4E"/>
    <w:rsid w:val="005E6500"/>
    <w:rsid w:val="005F07F5"/>
    <w:rsid w:val="005F1261"/>
    <w:rsid w:val="005F1FD2"/>
    <w:rsid w:val="005F22BA"/>
    <w:rsid w:val="005F75FF"/>
    <w:rsid w:val="006017D6"/>
    <w:rsid w:val="00601FE7"/>
    <w:rsid w:val="006039A6"/>
    <w:rsid w:val="00611692"/>
    <w:rsid w:val="00614527"/>
    <w:rsid w:val="00616D42"/>
    <w:rsid w:val="00616FB4"/>
    <w:rsid w:val="0063334B"/>
    <w:rsid w:val="006426BF"/>
    <w:rsid w:val="00644B53"/>
    <w:rsid w:val="006475C8"/>
    <w:rsid w:val="00660634"/>
    <w:rsid w:val="00662809"/>
    <w:rsid w:val="006730BF"/>
    <w:rsid w:val="00676840"/>
    <w:rsid w:val="0067730C"/>
    <w:rsid w:val="0068302B"/>
    <w:rsid w:val="006862A5"/>
    <w:rsid w:val="00693938"/>
    <w:rsid w:val="006960C8"/>
    <w:rsid w:val="006A4A67"/>
    <w:rsid w:val="006A61A2"/>
    <w:rsid w:val="006A6243"/>
    <w:rsid w:val="006A67A8"/>
    <w:rsid w:val="006B08F5"/>
    <w:rsid w:val="006B0A02"/>
    <w:rsid w:val="006B0ABC"/>
    <w:rsid w:val="006B5C60"/>
    <w:rsid w:val="006C03D1"/>
    <w:rsid w:val="006C515A"/>
    <w:rsid w:val="006C572F"/>
    <w:rsid w:val="006C6ACA"/>
    <w:rsid w:val="006C770C"/>
    <w:rsid w:val="006C7B7B"/>
    <w:rsid w:val="006D406C"/>
    <w:rsid w:val="006D551C"/>
    <w:rsid w:val="006D6DFF"/>
    <w:rsid w:val="006E2620"/>
    <w:rsid w:val="006F0F91"/>
    <w:rsid w:val="006F115A"/>
    <w:rsid w:val="006F1E56"/>
    <w:rsid w:val="006F3202"/>
    <w:rsid w:val="006F325A"/>
    <w:rsid w:val="00700BF6"/>
    <w:rsid w:val="00701329"/>
    <w:rsid w:val="00702121"/>
    <w:rsid w:val="00702FD5"/>
    <w:rsid w:val="00706599"/>
    <w:rsid w:val="00707CFC"/>
    <w:rsid w:val="00707EB5"/>
    <w:rsid w:val="00723C66"/>
    <w:rsid w:val="00735B2F"/>
    <w:rsid w:val="0073643F"/>
    <w:rsid w:val="00745050"/>
    <w:rsid w:val="00745C7A"/>
    <w:rsid w:val="0074748D"/>
    <w:rsid w:val="00747BAD"/>
    <w:rsid w:val="0075146E"/>
    <w:rsid w:val="00751C49"/>
    <w:rsid w:val="00752F5D"/>
    <w:rsid w:val="00756FF7"/>
    <w:rsid w:val="00762F1B"/>
    <w:rsid w:val="00771824"/>
    <w:rsid w:val="00776E07"/>
    <w:rsid w:val="007824A7"/>
    <w:rsid w:val="007826DD"/>
    <w:rsid w:val="00786743"/>
    <w:rsid w:val="00787F9A"/>
    <w:rsid w:val="00791EB8"/>
    <w:rsid w:val="0079235E"/>
    <w:rsid w:val="00794046"/>
    <w:rsid w:val="007941C4"/>
    <w:rsid w:val="00795325"/>
    <w:rsid w:val="007953D4"/>
    <w:rsid w:val="007A090B"/>
    <w:rsid w:val="007A108F"/>
    <w:rsid w:val="007A170A"/>
    <w:rsid w:val="007A41A7"/>
    <w:rsid w:val="007A5381"/>
    <w:rsid w:val="007B211F"/>
    <w:rsid w:val="007B2F07"/>
    <w:rsid w:val="007B3022"/>
    <w:rsid w:val="007B307A"/>
    <w:rsid w:val="007B36AE"/>
    <w:rsid w:val="007C3FD1"/>
    <w:rsid w:val="007D2490"/>
    <w:rsid w:val="007D312B"/>
    <w:rsid w:val="007D3B1B"/>
    <w:rsid w:val="007D7EA9"/>
    <w:rsid w:val="007E018D"/>
    <w:rsid w:val="007E1C80"/>
    <w:rsid w:val="007E28D3"/>
    <w:rsid w:val="007E4D41"/>
    <w:rsid w:val="007E52C9"/>
    <w:rsid w:val="007E5316"/>
    <w:rsid w:val="007E70E7"/>
    <w:rsid w:val="007F12D8"/>
    <w:rsid w:val="007F28DC"/>
    <w:rsid w:val="007F678D"/>
    <w:rsid w:val="00802DFB"/>
    <w:rsid w:val="00803201"/>
    <w:rsid w:val="00810597"/>
    <w:rsid w:val="00813F91"/>
    <w:rsid w:val="008166BA"/>
    <w:rsid w:val="00817296"/>
    <w:rsid w:val="00817415"/>
    <w:rsid w:val="00817637"/>
    <w:rsid w:val="0082099C"/>
    <w:rsid w:val="008220E9"/>
    <w:rsid w:val="008258CC"/>
    <w:rsid w:val="00825C70"/>
    <w:rsid w:val="00826B07"/>
    <w:rsid w:val="008303C5"/>
    <w:rsid w:val="00836B2E"/>
    <w:rsid w:val="00836DA7"/>
    <w:rsid w:val="00836DCD"/>
    <w:rsid w:val="00837F0B"/>
    <w:rsid w:val="00845ED8"/>
    <w:rsid w:val="00851248"/>
    <w:rsid w:val="008516E9"/>
    <w:rsid w:val="0085193C"/>
    <w:rsid w:val="00857D3E"/>
    <w:rsid w:val="00861359"/>
    <w:rsid w:val="0086435B"/>
    <w:rsid w:val="008648D9"/>
    <w:rsid w:val="00867EF7"/>
    <w:rsid w:val="0087019D"/>
    <w:rsid w:val="00874F0D"/>
    <w:rsid w:val="008752B2"/>
    <w:rsid w:val="008838DF"/>
    <w:rsid w:val="00884902"/>
    <w:rsid w:val="00884A8C"/>
    <w:rsid w:val="008860CC"/>
    <w:rsid w:val="00887136"/>
    <w:rsid w:val="00896CEB"/>
    <w:rsid w:val="008A5925"/>
    <w:rsid w:val="008A7D76"/>
    <w:rsid w:val="008A7F43"/>
    <w:rsid w:val="008B0B45"/>
    <w:rsid w:val="008B0C8C"/>
    <w:rsid w:val="008B0ED7"/>
    <w:rsid w:val="008B2233"/>
    <w:rsid w:val="008C4700"/>
    <w:rsid w:val="008C66AA"/>
    <w:rsid w:val="008C6EB4"/>
    <w:rsid w:val="008D1C76"/>
    <w:rsid w:val="008D3C71"/>
    <w:rsid w:val="008E08EE"/>
    <w:rsid w:val="008E510F"/>
    <w:rsid w:val="008E536F"/>
    <w:rsid w:val="008E7098"/>
    <w:rsid w:val="008F41E3"/>
    <w:rsid w:val="00903581"/>
    <w:rsid w:val="0090686B"/>
    <w:rsid w:val="00906C8A"/>
    <w:rsid w:val="009123A3"/>
    <w:rsid w:val="009137D4"/>
    <w:rsid w:val="0092160D"/>
    <w:rsid w:val="00924E8A"/>
    <w:rsid w:val="00930A8C"/>
    <w:rsid w:val="00932A04"/>
    <w:rsid w:val="00932A2F"/>
    <w:rsid w:val="00933191"/>
    <w:rsid w:val="00940905"/>
    <w:rsid w:val="0094128D"/>
    <w:rsid w:val="009466D5"/>
    <w:rsid w:val="0094704C"/>
    <w:rsid w:val="00952E90"/>
    <w:rsid w:val="00953BA0"/>
    <w:rsid w:val="0095586E"/>
    <w:rsid w:val="00955D71"/>
    <w:rsid w:val="00960045"/>
    <w:rsid w:val="00961A02"/>
    <w:rsid w:val="009646DD"/>
    <w:rsid w:val="00965732"/>
    <w:rsid w:val="00966523"/>
    <w:rsid w:val="00966C8A"/>
    <w:rsid w:val="00967CCA"/>
    <w:rsid w:val="00971B19"/>
    <w:rsid w:val="00981771"/>
    <w:rsid w:val="00991A1D"/>
    <w:rsid w:val="009936E9"/>
    <w:rsid w:val="00993D7C"/>
    <w:rsid w:val="00996672"/>
    <w:rsid w:val="009A0A99"/>
    <w:rsid w:val="009A11AE"/>
    <w:rsid w:val="009B10FA"/>
    <w:rsid w:val="009B2989"/>
    <w:rsid w:val="009C1989"/>
    <w:rsid w:val="009C3769"/>
    <w:rsid w:val="009C49D6"/>
    <w:rsid w:val="009C4E80"/>
    <w:rsid w:val="009D0B59"/>
    <w:rsid w:val="009D4D05"/>
    <w:rsid w:val="009D660E"/>
    <w:rsid w:val="009D6828"/>
    <w:rsid w:val="009E0A51"/>
    <w:rsid w:val="009E55C2"/>
    <w:rsid w:val="009E788C"/>
    <w:rsid w:val="009F2671"/>
    <w:rsid w:val="009F6A16"/>
    <w:rsid w:val="00A05A96"/>
    <w:rsid w:val="00A13823"/>
    <w:rsid w:val="00A13912"/>
    <w:rsid w:val="00A2040F"/>
    <w:rsid w:val="00A21109"/>
    <w:rsid w:val="00A30AF2"/>
    <w:rsid w:val="00A30FD4"/>
    <w:rsid w:val="00A339A0"/>
    <w:rsid w:val="00A355EB"/>
    <w:rsid w:val="00A35E8B"/>
    <w:rsid w:val="00A370CE"/>
    <w:rsid w:val="00A439DE"/>
    <w:rsid w:val="00A45D28"/>
    <w:rsid w:val="00A52030"/>
    <w:rsid w:val="00A545A1"/>
    <w:rsid w:val="00A56DD2"/>
    <w:rsid w:val="00A72D23"/>
    <w:rsid w:val="00A82655"/>
    <w:rsid w:val="00A905E1"/>
    <w:rsid w:val="00A921BF"/>
    <w:rsid w:val="00A92D43"/>
    <w:rsid w:val="00A9452E"/>
    <w:rsid w:val="00A95FD0"/>
    <w:rsid w:val="00A969B3"/>
    <w:rsid w:val="00A9700B"/>
    <w:rsid w:val="00AA0B91"/>
    <w:rsid w:val="00AA4B8A"/>
    <w:rsid w:val="00AB49A5"/>
    <w:rsid w:val="00AB7974"/>
    <w:rsid w:val="00AD1423"/>
    <w:rsid w:val="00AD1D22"/>
    <w:rsid w:val="00AD3698"/>
    <w:rsid w:val="00AD3963"/>
    <w:rsid w:val="00AE0BE7"/>
    <w:rsid w:val="00AE19C0"/>
    <w:rsid w:val="00AE2C8E"/>
    <w:rsid w:val="00AE5B78"/>
    <w:rsid w:val="00AE5CFC"/>
    <w:rsid w:val="00AF2005"/>
    <w:rsid w:val="00AF222D"/>
    <w:rsid w:val="00AF2628"/>
    <w:rsid w:val="00AF2D9B"/>
    <w:rsid w:val="00AF418B"/>
    <w:rsid w:val="00B00D0F"/>
    <w:rsid w:val="00B04A4A"/>
    <w:rsid w:val="00B2116E"/>
    <w:rsid w:val="00B213EB"/>
    <w:rsid w:val="00B26851"/>
    <w:rsid w:val="00B305E7"/>
    <w:rsid w:val="00B33EE3"/>
    <w:rsid w:val="00B53539"/>
    <w:rsid w:val="00B61AF4"/>
    <w:rsid w:val="00B65220"/>
    <w:rsid w:val="00B66022"/>
    <w:rsid w:val="00B6628D"/>
    <w:rsid w:val="00B742B3"/>
    <w:rsid w:val="00B74D8C"/>
    <w:rsid w:val="00B771FC"/>
    <w:rsid w:val="00B77B2C"/>
    <w:rsid w:val="00B80139"/>
    <w:rsid w:val="00B83981"/>
    <w:rsid w:val="00B8786F"/>
    <w:rsid w:val="00B91380"/>
    <w:rsid w:val="00B9364E"/>
    <w:rsid w:val="00B95E2A"/>
    <w:rsid w:val="00B966BD"/>
    <w:rsid w:val="00BA1738"/>
    <w:rsid w:val="00BA3BAE"/>
    <w:rsid w:val="00BB02D5"/>
    <w:rsid w:val="00BC1623"/>
    <w:rsid w:val="00BD0227"/>
    <w:rsid w:val="00BD1F7A"/>
    <w:rsid w:val="00BD68E0"/>
    <w:rsid w:val="00BE1CDE"/>
    <w:rsid w:val="00BE3E4D"/>
    <w:rsid w:val="00BE4855"/>
    <w:rsid w:val="00BE5055"/>
    <w:rsid w:val="00BE5F2F"/>
    <w:rsid w:val="00BF2556"/>
    <w:rsid w:val="00BF6E4B"/>
    <w:rsid w:val="00C028A6"/>
    <w:rsid w:val="00C03661"/>
    <w:rsid w:val="00C04917"/>
    <w:rsid w:val="00C053A7"/>
    <w:rsid w:val="00C138AA"/>
    <w:rsid w:val="00C13E2E"/>
    <w:rsid w:val="00C237D3"/>
    <w:rsid w:val="00C24753"/>
    <w:rsid w:val="00C24CA8"/>
    <w:rsid w:val="00C27A7C"/>
    <w:rsid w:val="00C35CE8"/>
    <w:rsid w:val="00C36D1E"/>
    <w:rsid w:val="00C5171E"/>
    <w:rsid w:val="00C519B7"/>
    <w:rsid w:val="00C51D69"/>
    <w:rsid w:val="00C520A8"/>
    <w:rsid w:val="00C54B07"/>
    <w:rsid w:val="00C54C6B"/>
    <w:rsid w:val="00C576C7"/>
    <w:rsid w:val="00C649F8"/>
    <w:rsid w:val="00C64C38"/>
    <w:rsid w:val="00C65932"/>
    <w:rsid w:val="00C74F16"/>
    <w:rsid w:val="00C75B06"/>
    <w:rsid w:val="00C77DE7"/>
    <w:rsid w:val="00C80A05"/>
    <w:rsid w:val="00C875C3"/>
    <w:rsid w:val="00C90261"/>
    <w:rsid w:val="00C93CD6"/>
    <w:rsid w:val="00C93D4B"/>
    <w:rsid w:val="00C9680E"/>
    <w:rsid w:val="00CA153E"/>
    <w:rsid w:val="00CA3443"/>
    <w:rsid w:val="00CA4954"/>
    <w:rsid w:val="00CB0A3C"/>
    <w:rsid w:val="00CB3A08"/>
    <w:rsid w:val="00CB64FB"/>
    <w:rsid w:val="00CB71F6"/>
    <w:rsid w:val="00CB79B3"/>
    <w:rsid w:val="00CC1EC7"/>
    <w:rsid w:val="00CC6095"/>
    <w:rsid w:val="00CC657A"/>
    <w:rsid w:val="00CC70E7"/>
    <w:rsid w:val="00CD0AF5"/>
    <w:rsid w:val="00CD186F"/>
    <w:rsid w:val="00CD334D"/>
    <w:rsid w:val="00CD7823"/>
    <w:rsid w:val="00CE5D5F"/>
    <w:rsid w:val="00CF033F"/>
    <w:rsid w:val="00CF41B8"/>
    <w:rsid w:val="00D0229D"/>
    <w:rsid w:val="00D041CC"/>
    <w:rsid w:val="00D05A2A"/>
    <w:rsid w:val="00D1009A"/>
    <w:rsid w:val="00D10DEE"/>
    <w:rsid w:val="00D11EDB"/>
    <w:rsid w:val="00D122E7"/>
    <w:rsid w:val="00D1328C"/>
    <w:rsid w:val="00D1591D"/>
    <w:rsid w:val="00D21AC5"/>
    <w:rsid w:val="00D21B05"/>
    <w:rsid w:val="00D25510"/>
    <w:rsid w:val="00D26343"/>
    <w:rsid w:val="00D3483A"/>
    <w:rsid w:val="00D375CA"/>
    <w:rsid w:val="00D40222"/>
    <w:rsid w:val="00D41B81"/>
    <w:rsid w:val="00D5032D"/>
    <w:rsid w:val="00D52188"/>
    <w:rsid w:val="00D52D18"/>
    <w:rsid w:val="00D52DB3"/>
    <w:rsid w:val="00D54CD5"/>
    <w:rsid w:val="00D5553E"/>
    <w:rsid w:val="00D55697"/>
    <w:rsid w:val="00D60FB1"/>
    <w:rsid w:val="00D6280E"/>
    <w:rsid w:val="00D63A72"/>
    <w:rsid w:val="00D6556D"/>
    <w:rsid w:val="00D70C29"/>
    <w:rsid w:val="00D751B8"/>
    <w:rsid w:val="00D80985"/>
    <w:rsid w:val="00D84100"/>
    <w:rsid w:val="00D84D52"/>
    <w:rsid w:val="00D85391"/>
    <w:rsid w:val="00D8564E"/>
    <w:rsid w:val="00D86AED"/>
    <w:rsid w:val="00D976C6"/>
    <w:rsid w:val="00DA2F27"/>
    <w:rsid w:val="00DA5BD2"/>
    <w:rsid w:val="00DA6085"/>
    <w:rsid w:val="00DA6212"/>
    <w:rsid w:val="00DB229F"/>
    <w:rsid w:val="00DB2ADC"/>
    <w:rsid w:val="00DB2EA6"/>
    <w:rsid w:val="00DB3649"/>
    <w:rsid w:val="00DB4873"/>
    <w:rsid w:val="00DB55A0"/>
    <w:rsid w:val="00DB72AE"/>
    <w:rsid w:val="00DB7CF8"/>
    <w:rsid w:val="00DC1661"/>
    <w:rsid w:val="00DC4E4A"/>
    <w:rsid w:val="00DC73AA"/>
    <w:rsid w:val="00DC7B8A"/>
    <w:rsid w:val="00DC7EE0"/>
    <w:rsid w:val="00DD3445"/>
    <w:rsid w:val="00DD3803"/>
    <w:rsid w:val="00DD66B8"/>
    <w:rsid w:val="00DD6881"/>
    <w:rsid w:val="00DE0435"/>
    <w:rsid w:val="00DE1133"/>
    <w:rsid w:val="00DE26D4"/>
    <w:rsid w:val="00DF02BA"/>
    <w:rsid w:val="00DF1004"/>
    <w:rsid w:val="00DF6F79"/>
    <w:rsid w:val="00DF71C1"/>
    <w:rsid w:val="00E020C2"/>
    <w:rsid w:val="00E03AF0"/>
    <w:rsid w:val="00E06E07"/>
    <w:rsid w:val="00E13B5D"/>
    <w:rsid w:val="00E25646"/>
    <w:rsid w:val="00E27C9F"/>
    <w:rsid w:val="00E34B44"/>
    <w:rsid w:val="00E374DB"/>
    <w:rsid w:val="00E40512"/>
    <w:rsid w:val="00E459DA"/>
    <w:rsid w:val="00E5024F"/>
    <w:rsid w:val="00E506DC"/>
    <w:rsid w:val="00E53E7C"/>
    <w:rsid w:val="00E553F0"/>
    <w:rsid w:val="00E555A8"/>
    <w:rsid w:val="00E60010"/>
    <w:rsid w:val="00E61B93"/>
    <w:rsid w:val="00E64D0C"/>
    <w:rsid w:val="00E71932"/>
    <w:rsid w:val="00E86F67"/>
    <w:rsid w:val="00E95632"/>
    <w:rsid w:val="00E9626E"/>
    <w:rsid w:val="00EA2E97"/>
    <w:rsid w:val="00EA304E"/>
    <w:rsid w:val="00EA3A55"/>
    <w:rsid w:val="00EC06E5"/>
    <w:rsid w:val="00EC0AF1"/>
    <w:rsid w:val="00EC2DDD"/>
    <w:rsid w:val="00EC384F"/>
    <w:rsid w:val="00EC4B5A"/>
    <w:rsid w:val="00ED4B53"/>
    <w:rsid w:val="00ED52EA"/>
    <w:rsid w:val="00EE50F0"/>
    <w:rsid w:val="00EF0C75"/>
    <w:rsid w:val="00EF36FD"/>
    <w:rsid w:val="00EF3C78"/>
    <w:rsid w:val="00EF7317"/>
    <w:rsid w:val="00EF7AA7"/>
    <w:rsid w:val="00F0747C"/>
    <w:rsid w:val="00F14A6F"/>
    <w:rsid w:val="00F20E05"/>
    <w:rsid w:val="00F232EE"/>
    <w:rsid w:val="00F23A3E"/>
    <w:rsid w:val="00F36EDE"/>
    <w:rsid w:val="00F4041E"/>
    <w:rsid w:val="00F43D21"/>
    <w:rsid w:val="00F43DC4"/>
    <w:rsid w:val="00F50958"/>
    <w:rsid w:val="00F52903"/>
    <w:rsid w:val="00F558AC"/>
    <w:rsid w:val="00F56DF8"/>
    <w:rsid w:val="00F65488"/>
    <w:rsid w:val="00F656E5"/>
    <w:rsid w:val="00F66A71"/>
    <w:rsid w:val="00F67613"/>
    <w:rsid w:val="00F75F4B"/>
    <w:rsid w:val="00F75FF4"/>
    <w:rsid w:val="00F77E09"/>
    <w:rsid w:val="00F81D3B"/>
    <w:rsid w:val="00F846FC"/>
    <w:rsid w:val="00F951C4"/>
    <w:rsid w:val="00F96B09"/>
    <w:rsid w:val="00F97AE9"/>
    <w:rsid w:val="00FA3976"/>
    <w:rsid w:val="00FA45BA"/>
    <w:rsid w:val="00FA4DE6"/>
    <w:rsid w:val="00FB17D6"/>
    <w:rsid w:val="00FB24C6"/>
    <w:rsid w:val="00FB2DC8"/>
    <w:rsid w:val="00FB487D"/>
    <w:rsid w:val="00FB61B3"/>
    <w:rsid w:val="00FC28FA"/>
    <w:rsid w:val="00FC635A"/>
    <w:rsid w:val="00FD36C5"/>
    <w:rsid w:val="00FD404B"/>
    <w:rsid w:val="00FD4057"/>
    <w:rsid w:val="00FD5996"/>
    <w:rsid w:val="00FD675C"/>
    <w:rsid w:val="00FE0A57"/>
    <w:rsid w:val="00FE38E9"/>
    <w:rsid w:val="00FE5FF3"/>
    <w:rsid w:val="00FF04C0"/>
    <w:rsid w:val="00FF0700"/>
    <w:rsid w:val="00FF22BC"/>
    <w:rsid w:val="00FF4958"/>
    <w:rsid w:val="00FF51C0"/>
    <w:rsid w:val="00FF5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FA5FB"/>
  <w15:chartTrackingRefBased/>
  <w15:docId w15:val="{C9085C49-8298-4C6C-A3B6-00BA5043F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ite"/>
    <w:qFormat/>
    <w:rsid w:val="00DB2ADC"/>
    <w:pPr>
      <w:jc w:val="both"/>
    </w:pPr>
    <w:rPr>
      <w:rFonts w:ascii="Arial" w:hAnsi="Arial" w:cs="Times New Roman"/>
      <w:szCs w:val="24"/>
      <w:lang w:bidi="he-IL"/>
    </w:rPr>
  </w:style>
  <w:style w:type="paragraph" w:styleId="Heading1">
    <w:name w:val="heading 1"/>
    <w:basedOn w:val="Normal"/>
    <w:link w:val="Heading1Char"/>
    <w:autoRedefine/>
    <w:uiPriority w:val="9"/>
    <w:qFormat/>
    <w:rsid w:val="00EC4B5A"/>
    <w:pPr>
      <w:keepNext/>
      <w:keepLines/>
      <w:pageBreakBefore/>
      <w:spacing w:after="240"/>
      <w:jc w:val="center"/>
      <w:outlineLvl w:val="0"/>
    </w:pPr>
    <w:rPr>
      <w:rFonts w:ascii="Times New Roman" w:hAnsi="Times New Roman"/>
      <w:b/>
      <w:bCs/>
      <w:caps/>
      <w:color w:val="2F5496"/>
      <w:sz w:val="48"/>
      <w:szCs w:val="48"/>
      <w:lang w:val="en-GB" w:bidi="ar-SA"/>
    </w:rPr>
  </w:style>
  <w:style w:type="paragraph" w:styleId="Heading2">
    <w:name w:val="heading 2"/>
    <w:basedOn w:val="Normal"/>
    <w:next w:val="Paragraph"/>
    <w:link w:val="Heading2Char"/>
    <w:autoRedefine/>
    <w:uiPriority w:val="9"/>
    <w:unhideWhenUsed/>
    <w:qFormat/>
    <w:rsid w:val="006D6DFF"/>
    <w:pPr>
      <w:keepNext/>
      <w:keepLines/>
      <w:spacing w:before="240"/>
      <w:jc w:val="left"/>
      <w:outlineLvl w:val="1"/>
    </w:pPr>
    <w:rPr>
      <w:rFonts w:ascii="Times New Roman" w:hAnsi="Times New Roman"/>
      <w:b/>
      <w:bCs/>
      <w:color w:val="003399"/>
      <w:sz w:val="28"/>
      <w:szCs w:val="28"/>
      <w:lang w:val="en-GB" w:bidi="ar-SA"/>
    </w:rPr>
  </w:style>
  <w:style w:type="paragraph" w:styleId="Heading3">
    <w:name w:val="heading 3"/>
    <w:basedOn w:val="Normal"/>
    <w:next w:val="Normal"/>
    <w:link w:val="Heading3Char"/>
    <w:autoRedefine/>
    <w:uiPriority w:val="9"/>
    <w:unhideWhenUsed/>
    <w:qFormat/>
    <w:rsid w:val="006D6DFF"/>
    <w:pPr>
      <w:keepNext/>
      <w:keepLines/>
      <w:spacing w:before="240"/>
      <w:jc w:val="left"/>
      <w:outlineLvl w:val="2"/>
    </w:pPr>
    <w:rPr>
      <w:rFonts w:ascii="Times New Roman" w:hAnsi="Times New Roman"/>
      <w:color w:val="2F5496"/>
      <w:sz w:val="24"/>
      <w:lang w:val="en-GB"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rsid w:val="00E25646"/>
    <w:rPr>
      <w:b/>
      <w:bCs/>
    </w:rPr>
  </w:style>
  <w:style w:type="table" w:styleId="ListTable3-Accent2">
    <w:name w:val="List Table 3 Accent 2"/>
    <w:basedOn w:val="TableNormal"/>
    <w:uiPriority w:val="48"/>
    <w:rsid w:val="008A5925"/>
    <w:tblPr>
      <w:tblStyleRowBandSize w:val="1"/>
      <w:tblStyleColBandSize w:val="1"/>
      <w:tblBorders>
        <w:top w:val="single" w:sz="4" w:space="0" w:color="E97132"/>
        <w:left w:val="single" w:sz="4" w:space="0" w:color="E97132"/>
        <w:bottom w:val="single" w:sz="4" w:space="0" w:color="E97132"/>
        <w:right w:val="single" w:sz="4" w:space="0" w:color="E97132"/>
      </w:tblBorders>
    </w:tblPr>
    <w:tblStylePr w:type="firstRow">
      <w:rPr>
        <w:b/>
        <w:bCs/>
        <w:color w:val="FFFFFF"/>
      </w:rPr>
      <w:tblPr/>
      <w:tcPr>
        <w:shd w:val="clear" w:color="auto" w:fill="E97132"/>
      </w:tcPr>
    </w:tblStylePr>
    <w:tblStylePr w:type="lastRow">
      <w:rPr>
        <w:b/>
        <w:bCs/>
      </w:rPr>
      <w:tblPr/>
      <w:tcPr>
        <w:tcBorders>
          <w:top w:val="double" w:sz="4" w:space="0" w:color="E9713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left w:val="nil"/>
        </w:tcBorders>
      </w:tcPr>
    </w:tblStylePr>
    <w:tblStylePr w:type="swCell">
      <w:tblPr/>
      <w:tcPr>
        <w:tcBorders>
          <w:top w:val="double" w:sz="4" w:space="0" w:color="E97132"/>
          <w:right w:val="nil"/>
        </w:tcBorders>
      </w:tcPr>
    </w:tblStylePr>
  </w:style>
  <w:style w:type="paragraph" w:styleId="ListParagraph">
    <w:name w:val="List Paragraph"/>
    <w:basedOn w:val="Normal"/>
    <w:uiPriority w:val="34"/>
    <w:rsid w:val="00E25646"/>
    <w:pPr>
      <w:bidi/>
      <w:spacing w:after="200" w:line="276" w:lineRule="auto"/>
      <w:ind w:left="720"/>
      <w:jc w:val="left"/>
    </w:pPr>
    <w:rPr>
      <w:rFonts w:ascii="Calibri" w:eastAsia="Calibri" w:hAnsi="Calibri" w:cs="Arial"/>
      <w:sz w:val="22"/>
      <w:szCs w:val="22"/>
    </w:rPr>
  </w:style>
  <w:style w:type="paragraph" w:styleId="Title">
    <w:name w:val="Title"/>
    <w:basedOn w:val="Normal"/>
    <w:next w:val="Normal"/>
    <w:link w:val="TitleChar"/>
    <w:autoRedefine/>
    <w:uiPriority w:val="10"/>
    <w:rsid w:val="0063334B"/>
    <w:pPr>
      <w:keepNext/>
      <w:keepLines/>
      <w:spacing w:after="480"/>
      <w:jc w:val="center"/>
    </w:pPr>
    <w:rPr>
      <w:rFonts w:ascii="Times New Roman" w:hAnsi="Times New Roman"/>
      <w:bCs/>
      <w:kern w:val="28"/>
      <w:sz w:val="52"/>
      <w:szCs w:val="52"/>
    </w:rPr>
  </w:style>
  <w:style w:type="character" w:customStyle="1" w:styleId="TitleChar">
    <w:name w:val="Title Char"/>
    <w:link w:val="Title"/>
    <w:uiPriority w:val="10"/>
    <w:rsid w:val="0063334B"/>
    <w:rPr>
      <w:rFonts w:ascii="Times New Roman" w:eastAsia="Times New Roman" w:hAnsi="Times New Roman" w:cs="Times New Roman"/>
      <w:bCs/>
      <w:kern w:val="28"/>
      <w:sz w:val="52"/>
      <w:szCs w:val="52"/>
      <w:lang w:bidi="he-IL"/>
    </w:rPr>
  </w:style>
  <w:style w:type="paragraph" w:styleId="Header">
    <w:name w:val="header"/>
    <w:basedOn w:val="Normal"/>
    <w:link w:val="HeaderChar"/>
    <w:uiPriority w:val="99"/>
    <w:unhideWhenUsed/>
    <w:rsid w:val="00DF6F79"/>
    <w:pPr>
      <w:tabs>
        <w:tab w:val="center" w:pos="4680"/>
        <w:tab w:val="right" w:pos="9360"/>
      </w:tabs>
    </w:pPr>
    <w:rPr>
      <w:lang w:val="x-none" w:eastAsia="x-none"/>
    </w:rPr>
  </w:style>
  <w:style w:type="character" w:customStyle="1" w:styleId="HeaderChar">
    <w:name w:val="Header Char"/>
    <w:link w:val="Header"/>
    <w:uiPriority w:val="99"/>
    <w:rsid w:val="00DF6F79"/>
    <w:rPr>
      <w:rFonts w:ascii="Arial" w:hAnsi="Arial" w:cs="Times New Roman"/>
      <w:sz w:val="20"/>
      <w:szCs w:val="24"/>
      <w:lang w:bidi="he-IL"/>
    </w:rPr>
  </w:style>
  <w:style w:type="paragraph" w:styleId="Footer">
    <w:name w:val="footer"/>
    <w:basedOn w:val="Normal"/>
    <w:link w:val="FooterChar"/>
    <w:uiPriority w:val="99"/>
    <w:unhideWhenUsed/>
    <w:rsid w:val="00DF6F79"/>
    <w:pPr>
      <w:tabs>
        <w:tab w:val="center" w:pos="4680"/>
        <w:tab w:val="right" w:pos="9360"/>
      </w:tabs>
    </w:pPr>
    <w:rPr>
      <w:lang w:val="x-none" w:eastAsia="x-none"/>
    </w:rPr>
  </w:style>
  <w:style w:type="character" w:customStyle="1" w:styleId="FooterChar">
    <w:name w:val="Footer Char"/>
    <w:link w:val="Footer"/>
    <w:uiPriority w:val="99"/>
    <w:rsid w:val="00DF6F79"/>
    <w:rPr>
      <w:rFonts w:ascii="Arial" w:hAnsi="Arial" w:cs="Times New Roman"/>
      <w:sz w:val="20"/>
      <w:szCs w:val="24"/>
      <w:lang w:bidi="he-IL"/>
    </w:rPr>
  </w:style>
  <w:style w:type="paragraph" w:styleId="BalloonText">
    <w:name w:val="Balloon Text"/>
    <w:basedOn w:val="Normal"/>
    <w:link w:val="BalloonTextChar"/>
    <w:uiPriority w:val="99"/>
    <w:semiHidden/>
    <w:unhideWhenUsed/>
    <w:rsid w:val="00DF6F79"/>
    <w:rPr>
      <w:rFonts w:ascii="Tahoma" w:hAnsi="Tahoma" w:cs="Tahoma"/>
      <w:sz w:val="16"/>
      <w:szCs w:val="16"/>
      <w:lang w:val="x-none" w:eastAsia="x-none"/>
    </w:rPr>
  </w:style>
  <w:style w:type="character" w:customStyle="1" w:styleId="BalloonTextChar">
    <w:name w:val="Balloon Text Char"/>
    <w:link w:val="BalloonText"/>
    <w:uiPriority w:val="99"/>
    <w:semiHidden/>
    <w:rsid w:val="00DF6F79"/>
    <w:rPr>
      <w:rFonts w:ascii="Tahoma" w:hAnsi="Tahoma" w:cs="Tahoma"/>
      <w:sz w:val="16"/>
      <w:szCs w:val="16"/>
      <w:lang w:bidi="he-IL"/>
    </w:rPr>
  </w:style>
  <w:style w:type="paragraph" w:styleId="NormalWeb">
    <w:name w:val="Normal (Web)"/>
    <w:basedOn w:val="Normal"/>
    <w:uiPriority w:val="99"/>
    <w:unhideWhenUsed/>
    <w:rsid w:val="00706599"/>
    <w:pPr>
      <w:spacing w:before="100" w:beforeAutospacing="1" w:after="100" w:afterAutospacing="1"/>
      <w:jc w:val="left"/>
    </w:pPr>
    <w:rPr>
      <w:rFonts w:ascii="Times New Roman" w:eastAsia="Calibri" w:hAnsi="Times New Roman"/>
      <w:sz w:val="24"/>
    </w:rPr>
  </w:style>
  <w:style w:type="table" w:styleId="TableGrid">
    <w:name w:val="Table Grid"/>
    <w:basedOn w:val="TableNormal"/>
    <w:uiPriority w:val="59"/>
    <w:rsid w:val="008B0ED7"/>
    <w:rPr>
      <w:rFonts w:eastAsia="Calibri" w:cs="Times New Roman"/>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link w:val="Heading1"/>
    <w:uiPriority w:val="9"/>
    <w:rsid w:val="00EC4B5A"/>
    <w:rPr>
      <w:rFonts w:ascii="Times New Roman" w:hAnsi="Times New Roman" w:cs="Times New Roman"/>
      <w:b/>
      <w:bCs/>
      <w:caps/>
      <w:color w:val="2F5496"/>
      <w:sz w:val="48"/>
      <w:szCs w:val="48"/>
      <w:lang w:val="en-GB"/>
    </w:rPr>
  </w:style>
  <w:style w:type="character" w:styleId="Hyperlink">
    <w:name w:val="Hyperlink"/>
    <w:uiPriority w:val="99"/>
    <w:unhideWhenUsed/>
    <w:rsid w:val="0087019D"/>
    <w:rPr>
      <w:rFonts w:ascii="Times New Roman" w:hAnsi="Times New Roman"/>
      <w:color w:val="0563C1"/>
      <w:sz w:val="24"/>
      <w:u w:val="single"/>
    </w:rPr>
  </w:style>
  <w:style w:type="paragraph" w:styleId="TOC1">
    <w:name w:val="toc 1"/>
    <w:basedOn w:val="Normal"/>
    <w:next w:val="Normal"/>
    <w:autoRedefine/>
    <w:uiPriority w:val="39"/>
    <w:unhideWhenUsed/>
    <w:rsid w:val="00597D08"/>
    <w:pPr>
      <w:tabs>
        <w:tab w:val="right" w:leader="dot" w:pos="9350"/>
      </w:tabs>
      <w:spacing w:after="100" w:line="259" w:lineRule="auto"/>
      <w:jc w:val="left"/>
    </w:pPr>
    <w:rPr>
      <w:rFonts w:ascii="Calibri" w:eastAsia="Calibri" w:hAnsi="Calibri"/>
      <w:sz w:val="22"/>
      <w:szCs w:val="22"/>
      <w:lang w:val="en-GB" w:bidi="ar-SA"/>
    </w:rPr>
  </w:style>
  <w:style w:type="paragraph" w:styleId="TOC2">
    <w:name w:val="toc 2"/>
    <w:basedOn w:val="Normal"/>
    <w:next w:val="Normal"/>
    <w:autoRedefine/>
    <w:uiPriority w:val="39"/>
    <w:unhideWhenUsed/>
    <w:rsid w:val="003157F5"/>
    <w:pPr>
      <w:spacing w:after="100" w:line="259" w:lineRule="auto"/>
      <w:ind w:left="220"/>
      <w:jc w:val="left"/>
    </w:pPr>
    <w:rPr>
      <w:rFonts w:ascii="Calibri" w:eastAsia="Calibri" w:hAnsi="Calibri"/>
      <w:sz w:val="22"/>
      <w:szCs w:val="22"/>
      <w:lang w:val="en-GB" w:bidi="ar-SA"/>
    </w:rPr>
  </w:style>
  <w:style w:type="paragraph" w:styleId="TOC3">
    <w:name w:val="toc 3"/>
    <w:basedOn w:val="Normal"/>
    <w:next w:val="Normal"/>
    <w:autoRedefine/>
    <w:uiPriority w:val="39"/>
    <w:unhideWhenUsed/>
    <w:rsid w:val="003157F5"/>
    <w:pPr>
      <w:spacing w:after="100" w:line="259" w:lineRule="auto"/>
      <w:ind w:left="440"/>
      <w:jc w:val="left"/>
    </w:pPr>
    <w:rPr>
      <w:rFonts w:ascii="Calibri" w:eastAsia="Calibri" w:hAnsi="Calibri"/>
      <w:sz w:val="22"/>
      <w:szCs w:val="22"/>
      <w:lang w:val="en-GB" w:bidi="ar-SA"/>
    </w:rPr>
  </w:style>
  <w:style w:type="character" w:customStyle="1" w:styleId="Heading2Char">
    <w:name w:val="Heading 2 Char"/>
    <w:link w:val="Heading2"/>
    <w:uiPriority w:val="9"/>
    <w:rsid w:val="006D6DFF"/>
    <w:rPr>
      <w:rFonts w:ascii="Times New Roman" w:hAnsi="Times New Roman" w:cs="Times New Roman"/>
      <w:b/>
      <w:bCs/>
      <w:color w:val="003399"/>
      <w:sz w:val="28"/>
      <w:szCs w:val="28"/>
      <w:lang w:val="en-GB"/>
    </w:rPr>
  </w:style>
  <w:style w:type="character" w:customStyle="1" w:styleId="Heading3Char">
    <w:name w:val="Heading 3 Char"/>
    <w:link w:val="Heading3"/>
    <w:uiPriority w:val="9"/>
    <w:rsid w:val="006D6DFF"/>
    <w:rPr>
      <w:rFonts w:ascii="Times New Roman" w:hAnsi="Times New Roman" w:cs="Times New Roman"/>
      <w:color w:val="2F5496"/>
      <w:sz w:val="24"/>
      <w:szCs w:val="24"/>
      <w:lang w:val="en-GB"/>
    </w:rPr>
  </w:style>
  <w:style w:type="paragraph" w:customStyle="1" w:styleId="Paragraph">
    <w:name w:val="Paragraph"/>
    <w:basedOn w:val="Normal"/>
    <w:autoRedefine/>
    <w:qFormat/>
    <w:rsid w:val="00BA1738"/>
    <w:pPr>
      <w:spacing w:before="240" w:line="360" w:lineRule="auto"/>
    </w:pPr>
    <w:rPr>
      <w:rFonts w:ascii="Times New Roman" w:hAnsi="Times New Roman"/>
      <w:sz w:val="24"/>
    </w:rPr>
  </w:style>
  <w:style w:type="character" w:styleId="Emphasis">
    <w:name w:val="Emphasis"/>
    <w:uiPriority w:val="20"/>
    <w:rsid w:val="00A439DE"/>
    <w:rPr>
      <w:i/>
      <w:iCs/>
    </w:rPr>
  </w:style>
  <w:style w:type="paragraph" w:customStyle="1" w:styleId="Figure">
    <w:name w:val="Figure"/>
    <w:basedOn w:val="Normal"/>
    <w:qFormat/>
    <w:rsid w:val="0022437A"/>
    <w:rPr>
      <w:rFonts w:ascii="Times New Roman" w:hAnsi="Times New Roman"/>
      <w:i/>
      <w:sz w:val="24"/>
    </w:rPr>
  </w:style>
  <w:style w:type="character" w:styleId="SubtleEmphasis">
    <w:name w:val="Subtle Emphasis"/>
    <w:uiPriority w:val="19"/>
    <w:rsid w:val="00A439DE"/>
    <w:rPr>
      <w:i/>
      <w:iCs/>
      <w:color w:val="404040"/>
    </w:rPr>
  </w:style>
  <w:style w:type="paragraph" w:styleId="Caption">
    <w:name w:val="caption"/>
    <w:basedOn w:val="Normal"/>
    <w:next w:val="Normal"/>
    <w:autoRedefine/>
    <w:uiPriority w:val="35"/>
    <w:unhideWhenUsed/>
    <w:qFormat/>
    <w:rsid w:val="009C3769"/>
    <w:pPr>
      <w:spacing w:before="240"/>
    </w:pPr>
    <w:rPr>
      <w:rFonts w:ascii="Times New Roman" w:hAnsi="Times New Roman"/>
      <w:b/>
      <w:bCs/>
      <w:sz w:val="24"/>
      <w:szCs w:val="20"/>
    </w:rPr>
  </w:style>
  <w:style w:type="paragraph" w:styleId="TableofFigures">
    <w:name w:val="table of figures"/>
    <w:basedOn w:val="Normal"/>
    <w:next w:val="Normal"/>
    <w:autoRedefine/>
    <w:uiPriority w:val="99"/>
    <w:unhideWhenUsed/>
    <w:rsid w:val="00DC7B8A"/>
    <w:pPr>
      <w:tabs>
        <w:tab w:val="right" w:leader="dot" w:pos="9350"/>
      </w:tabs>
      <w:spacing w:line="360" w:lineRule="auto"/>
    </w:pPr>
    <w:rPr>
      <w:rFonts w:ascii="Times New Roman" w:hAnsi="Times New Roman"/>
      <w:sz w:val="24"/>
    </w:rPr>
  </w:style>
  <w:style w:type="paragraph" w:styleId="Bibliography">
    <w:name w:val="Bibliography"/>
    <w:basedOn w:val="Normal"/>
    <w:next w:val="Normal"/>
    <w:autoRedefine/>
    <w:uiPriority w:val="37"/>
    <w:unhideWhenUsed/>
    <w:qFormat/>
    <w:rsid w:val="00EC4B5A"/>
    <w:pPr>
      <w:spacing w:before="240" w:line="360" w:lineRule="auto"/>
      <w:ind w:left="720" w:hanging="720"/>
    </w:pPr>
    <w:rPr>
      <w:rFonts w:ascii="Times New Roman" w:hAnsi="Times New Roman"/>
      <w:sz w:val="24"/>
    </w:rPr>
  </w:style>
  <w:style w:type="paragraph" w:customStyle="1" w:styleId="ParagraphBullet">
    <w:name w:val="Paragraph Bullet"/>
    <w:basedOn w:val="Paragraph"/>
    <w:autoRedefine/>
    <w:qFormat/>
    <w:rsid w:val="00BE5055"/>
    <w:pPr>
      <w:numPr>
        <w:numId w:val="4"/>
      </w:numPr>
      <w:spacing w:before="0"/>
      <w:ind w:left="360" w:firstLine="0"/>
    </w:pPr>
  </w:style>
  <w:style w:type="paragraph" w:customStyle="1" w:styleId="ReportSubtitle">
    <w:name w:val="Report Subtitle"/>
    <w:basedOn w:val="Normal"/>
    <w:autoRedefine/>
    <w:rsid w:val="00867EF7"/>
    <w:pPr>
      <w:spacing w:after="480"/>
      <w:jc w:val="center"/>
    </w:pPr>
    <w:rPr>
      <w:rFonts w:ascii="Times New Roman" w:hAnsi="Times New Roman"/>
      <w:b/>
      <w:bCs/>
      <w:color w:val="000000"/>
      <w:sz w:val="24"/>
      <w:lang w:val="en-AU"/>
    </w:rPr>
  </w:style>
  <w:style w:type="paragraph" w:customStyle="1" w:styleId="ReportSubtitleItalic">
    <w:name w:val="Report Subtitle Italic"/>
    <w:basedOn w:val="Normal"/>
    <w:autoRedefine/>
    <w:rsid w:val="00E95632"/>
    <w:pPr>
      <w:spacing w:after="240"/>
      <w:jc w:val="center"/>
    </w:pPr>
    <w:rPr>
      <w:rFonts w:ascii="Times New Roman" w:hAnsi="Times New Roman"/>
      <w:i/>
      <w:iCs/>
      <w:color w:val="000000"/>
      <w:sz w:val="24"/>
      <w:lang w:val="en-AU"/>
    </w:rPr>
  </w:style>
  <w:style w:type="paragraph" w:customStyle="1" w:styleId="ReportDegreeTitlewithBreak">
    <w:name w:val="Report Degree Title with Break"/>
    <w:basedOn w:val="Normal"/>
    <w:autoRedefine/>
    <w:rsid w:val="00867EF7"/>
    <w:pPr>
      <w:spacing w:after="960"/>
      <w:jc w:val="center"/>
    </w:pPr>
    <w:rPr>
      <w:rFonts w:ascii="Times New Roman" w:hAnsi="Times New Roman"/>
      <w:b/>
      <w:color w:val="000000"/>
      <w:sz w:val="36"/>
      <w:szCs w:val="36"/>
      <w:lang w:val="en-AU"/>
    </w:rPr>
  </w:style>
  <w:style w:type="paragraph" w:customStyle="1" w:styleId="ReportSubtitlewithBreak">
    <w:name w:val="Report Subtitle with Break"/>
    <w:basedOn w:val="ReportSubtitle"/>
    <w:autoRedefine/>
    <w:rsid w:val="00867EF7"/>
    <w:pPr>
      <w:spacing w:after="960"/>
    </w:pPr>
  </w:style>
  <w:style w:type="table" w:styleId="ListTable3-Accent1">
    <w:name w:val="List Table 3 Accent 1"/>
    <w:basedOn w:val="TableNormal"/>
    <w:uiPriority w:val="48"/>
    <w:rsid w:val="00321CB7"/>
    <w:tblPr>
      <w:tblStyleRowBandSize w:val="1"/>
      <w:tblStyleColBandSize w:val="1"/>
      <w:tblBorders>
        <w:top w:val="single" w:sz="4" w:space="0" w:color="156082"/>
        <w:left w:val="single" w:sz="4" w:space="0" w:color="156082"/>
        <w:bottom w:val="single" w:sz="4" w:space="0" w:color="156082"/>
        <w:right w:val="single" w:sz="4" w:space="0" w:color="156082"/>
      </w:tblBorders>
    </w:tblPr>
    <w:tblStylePr w:type="firstRow">
      <w:rPr>
        <w:b/>
        <w:bCs/>
        <w:color w:val="FFFFFF"/>
      </w:rPr>
      <w:tblPr/>
      <w:tcPr>
        <w:shd w:val="clear" w:color="auto" w:fill="156082"/>
      </w:tcPr>
    </w:tblStylePr>
    <w:tblStylePr w:type="lastRow">
      <w:rPr>
        <w:b/>
        <w:bCs/>
      </w:rPr>
      <w:tblPr/>
      <w:tcPr>
        <w:tcBorders>
          <w:top w:val="double" w:sz="4" w:space="0" w:color="15608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156082"/>
          <w:right w:val="single" w:sz="4" w:space="0" w:color="156082"/>
        </w:tcBorders>
      </w:tcPr>
    </w:tblStylePr>
    <w:tblStylePr w:type="band1Horz">
      <w:tblPr/>
      <w:tcPr>
        <w:tcBorders>
          <w:top w:val="single" w:sz="4" w:space="0" w:color="156082"/>
          <w:bottom w:val="single" w:sz="4" w:space="0" w:color="15608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left w:val="nil"/>
        </w:tcBorders>
      </w:tcPr>
    </w:tblStylePr>
    <w:tblStylePr w:type="swCell">
      <w:tblPr/>
      <w:tcPr>
        <w:tcBorders>
          <w:top w:val="double" w:sz="4" w:space="0" w:color="156082"/>
          <w:right w:val="nil"/>
        </w:tcBorders>
      </w:tcPr>
    </w:tblStylePr>
  </w:style>
  <w:style w:type="paragraph" w:customStyle="1" w:styleId="TableCell">
    <w:name w:val="Table Cell"/>
    <w:basedOn w:val="Normal"/>
    <w:autoRedefine/>
    <w:qFormat/>
    <w:rsid w:val="008A5925"/>
    <w:pPr>
      <w:spacing w:before="120" w:after="120"/>
      <w:jc w:val="left"/>
    </w:pPr>
    <w:rPr>
      <w:rFonts w:ascii="Times New Roman" w:hAnsi="Times New Roman"/>
      <w:sz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047349">
      <w:bodyDiv w:val="1"/>
      <w:marLeft w:val="0"/>
      <w:marRight w:val="0"/>
      <w:marTop w:val="0"/>
      <w:marBottom w:val="0"/>
      <w:divBdr>
        <w:top w:val="none" w:sz="0" w:space="0" w:color="auto"/>
        <w:left w:val="none" w:sz="0" w:space="0" w:color="auto"/>
        <w:bottom w:val="none" w:sz="0" w:space="0" w:color="auto"/>
        <w:right w:val="none" w:sz="0" w:space="0" w:color="auto"/>
      </w:divBdr>
    </w:div>
    <w:div w:id="981420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doi.org/10.52082/jssm.2023.235"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anb\OneDrive\Documents\School%20Docs\UoPeople\Capstone\Capstone_Project_Repor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dc7a3b3-73b9-47a0-a994-76d0e2b1ae74">
      <Terms xmlns="http://schemas.microsoft.com/office/infopath/2007/PartnerControls"/>
    </lcf76f155ced4ddcb4097134ff3c332f>
    <TaxCatchAll xmlns="f3a32954-8aa5-4556-98e4-4c3812208c97"/>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6F081214078BE44AC7506165CBC1DED" ma:contentTypeVersion="12" ma:contentTypeDescription="Create a new document." ma:contentTypeScope="" ma:versionID="d82725162ff4dcc3cb90f3487198eec9">
  <xsd:schema xmlns:xsd="http://www.w3.org/2001/XMLSchema" xmlns:xs="http://www.w3.org/2001/XMLSchema" xmlns:p="http://schemas.microsoft.com/office/2006/metadata/properties" xmlns:ns2="adc7a3b3-73b9-47a0-a994-76d0e2b1ae74" xmlns:ns3="f3a32954-8aa5-4556-98e4-4c3812208c97" targetNamespace="http://schemas.microsoft.com/office/2006/metadata/properties" ma:root="true" ma:fieldsID="077fb6e56dc817b7ce5fad3e72b45dbe" ns2:_="" ns3:_="">
    <xsd:import namespace="adc7a3b3-73b9-47a0-a994-76d0e2b1ae74"/>
    <xsd:import namespace="f3a32954-8aa5-4556-98e4-4c3812208c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c7a3b3-73b9-47a0-a994-76d0e2b1ae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aa64ff5-4684-4b4a-903f-71ad00f078e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a32954-8aa5-4556-98e4-4c3812208c9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c2f76a1-0189-44c1-817e-0d395ca54595}" ma:internalName="TaxCatchAll" ma:showField="CatchAllData" ma:web="f3a32954-8aa5-4556-98e4-4c3812208c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9FD3BD-AB0B-4A67-B04F-C36C2E6E9B33}">
  <ds:schemaRefs>
    <ds:schemaRef ds:uri="http://schemas.microsoft.com/sharepoint/v3/contenttype/forms"/>
  </ds:schemaRefs>
</ds:datastoreItem>
</file>

<file path=customXml/itemProps2.xml><?xml version="1.0" encoding="utf-8"?>
<ds:datastoreItem xmlns:ds="http://schemas.openxmlformats.org/officeDocument/2006/customXml" ds:itemID="{AF4E63B1-69AC-4382-9791-BC17281FAFE4}">
  <ds:schemaRefs>
    <ds:schemaRef ds:uri="http://schemas.microsoft.com/office/2006/metadata/longProperties"/>
  </ds:schemaRefs>
</ds:datastoreItem>
</file>

<file path=customXml/itemProps3.xml><?xml version="1.0" encoding="utf-8"?>
<ds:datastoreItem xmlns:ds="http://schemas.openxmlformats.org/officeDocument/2006/customXml" ds:itemID="{3F36DA7C-63EA-4EC5-8C1E-D3B1A7089CD3}">
  <ds:schemaRefs>
    <ds:schemaRef ds:uri="http://schemas.openxmlformats.org/officeDocument/2006/bibliography"/>
  </ds:schemaRefs>
</ds:datastoreItem>
</file>

<file path=customXml/itemProps4.xml><?xml version="1.0" encoding="utf-8"?>
<ds:datastoreItem xmlns:ds="http://schemas.openxmlformats.org/officeDocument/2006/customXml" ds:itemID="{7F57B702-6406-4819-A508-5EF496C7358C}">
  <ds:schemaRefs>
    <ds:schemaRef ds:uri="http://schemas.microsoft.com/office/2006/metadata/properties"/>
    <ds:schemaRef ds:uri="http://schemas.microsoft.com/office/infopath/2007/PartnerControls"/>
    <ds:schemaRef ds:uri="adc7a3b3-73b9-47a0-a994-76d0e2b1ae74"/>
    <ds:schemaRef ds:uri="f3a32954-8aa5-4556-98e4-4c3812208c97"/>
  </ds:schemaRefs>
</ds:datastoreItem>
</file>

<file path=customXml/itemProps5.xml><?xml version="1.0" encoding="utf-8"?>
<ds:datastoreItem xmlns:ds="http://schemas.openxmlformats.org/officeDocument/2006/customXml" ds:itemID="{181CA2DA-E841-44A8-A8FB-76D9209EA5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c7a3b3-73b9-47a0-a994-76d0e2b1ae74"/>
    <ds:schemaRef ds:uri="f3a32954-8aa5-4556-98e4-4c3812208c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Capstone_Project_Report.dotx</Template>
  <TotalTime>327</TotalTime>
  <Pages>22</Pages>
  <Words>5120</Words>
  <Characters>28212</Characters>
  <Application>Microsoft Office Word</Application>
  <DocSecurity>0</DocSecurity>
  <Lines>1763</Lines>
  <Paragraphs>854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UoP</Company>
  <LinksUpToDate>false</LinksUpToDate>
  <CharactersWithSpaces>32478</CharactersWithSpaces>
  <SharedDoc>false</SharedDoc>
  <HLinks>
    <vt:vector size="222" baseType="variant">
      <vt:variant>
        <vt:i4>2293766</vt:i4>
      </vt:variant>
      <vt:variant>
        <vt:i4>218</vt:i4>
      </vt:variant>
      <vt:variant>
        <vt:i4>0</vt:i4>
      </vt:variant>
      <vt:variant>
        <vt:i4>5</vt:i4>
      </vt:variant>
      <vt:variant>
        <vt:lpwstr/>
      </vt:variant>
      <vt:variant>
        <vt:lpwstr>_Toc1060364260</vt:lpwstr>
      </vt:variant>
      <vt:variant>
        <vt:i4>2424833</vt:i4>
      </vt:variant>
      <vt:variant>
        <vt:i4>212</vt:i4>
      </vt:variant>
      <vt:variant>
        <vt:i4>0</vt:i4>
      </vt:variant>
      <vt:variant>
        <vt:i4>5</vt:i4>
      </vt:variant>
      <vt:variant>
        <vt:lpwstr/>
      </vt:variant>
      <vt:variant>
        <vt:lpwstr>_Toc1013202617</vt:lpwstr>
      </vt:variant>
      <vt:variant>
        <vt:i4>2949121</vt:i4>
      </vt:variant>
      <vt:variant>
        <vt:i4>206</vt:i4>
      </vt:variant>
      <vt:variant>
        <vt:i4>0</vt:i4>
      </vt:variant>
      <vt:variant>
        <vt:i4>5</vt:i4>
      </vt:variant>
      <vt:variant>
        <vt:lpwstr/>
      </vt:variant>
      <vt:variant>
        <vt:lpwstr>_Toc1473898377</vt:lpwstr>
      </vt:variant>
      <vt:variant>
        <vt:i4>1507390</vt:i4>
      </vt:variant>
      <vt:variant>
        <vt:i4>200</vt:i4>
      </vt:variant>
      <vt:variant>
        <vt:i4>0</vt:i4>
      </vt:variant>
      <vt:variant>
        <vt:i4>5</vt:i4>
      </vt:variant>
      <vt:variant>
        <vt:lpwstr/>
      </vt:variant>
      <vt:variant>
        <vt:lpwstr>_Toc36411780</vt:lpwstr>
      </vt:variant>
      <vt:variant>
        <vt:i4>1638450</vt:i4>
      </vt:variant>
      <vt:variant>
        <vt:i4>194</vt:i4>
      </vt:variant>
      <vt:variant>
        <vt:i4>0</vt:i4>
      </vt:variant>
      <vt:variant>
        <vt:i4>5</vt:i4>
      </vt:variant>
      <vt:variant>
        <vt:lpwstr/>
      </vt:variant>
      <vt:variant>
        <vt:lpwstr>_Toc122871656</vt:lpwstr>
      </vt:variant>
      <vt:variant>
        <vt:i4>2555919</vt:i4>
      </vt:variant>
      <vt:variant>
        <vt:i4>188</vt:i4>
      </vt:variant>
      <vt:variant>
        <vt:i4>0</vt:i4>
      </vt:variant>
      <vt:variant>
        <vt:i4>5</vt:i4>
      </vt:variant>
      <vt:variant>
        <vt:lpwstr/>
      </vt:variant>
      <vt:variant>
        <vt:lpwstr>_Toc1999430734</vt:lpwstr>
      </vt:variant>
      <vt:variant>
        <vt:i4>1179703</vt:i4>
      </vt:variant>
      <vt:variant>
        <vt:i4>182</vt:i4>
      </vt:variant>
      <vt:variant>
        <vt:i4>0</vt:i4>
      </vt:variant>
      <vt:variant>
        <vt:i4>5</vt:i4>
      </vt:variant>
      <vt:variant>
        <vt:lpwstr/>
      </vt:variant>
      <vt:variant>
        <vt:lpwstr>_Toc654601576</vt:lpwstr>
      </vt:variant>
      <vt:variant>
        <vt:i4>2752512</vt:i4>
      </vt:variant>
      <vt:variant>
        <vt:i4>176</vt:i4>
      </vt:variant>
      <vt:variant>
        <vt:i4>0</vt:i4>
      </vt:variant>
      <vt:variant>
        <vt:i4>5</vt:i4>
      </vt:variant>
      <vt:variant>
        <vt:lpwstr/>
      </vt:variant>
      <vt:variant>
        <vt:lpwstr>_Toc1680495082</vt:lpwstr>
      </vt:variant>
      <vt:variant>
        <vt:i4>2490377</vt:i4>
      </vt:variant>
      <vt:variant>
        <vt:i4>170</vt:i4>
      </vt:variant>
      <vt:variant>
        <vt:i4>0</vt:i4>
      </vt:variant>
      <vt:variant>
        <vt:i4>5</vt:i4>
      </vt:variant>
      <vt:variant>
        <vt:lpwstr/>
      </vt:variant>
      <vt:variant>
        <vt:lpwstr>_Toc1839855065</vt:lpwstr>
      </vt:variant>
      <vt:variant>
        <vt:i4>2293765</vt:i4>
      </vt:variant>
      <vt:variant>
        <vt:i4>164</vt:i4>
      </vt:variant>
      <vt:variant>
        <vt:i4>0</vt:i4>
      </vt:variant>
      <vt:variant>
        <vt:i4>5</vt:i4>
      </vt:variant>
      <vt:variant>
        <vt:lpwstr/>
      </vt:variant>
      <vt:variant>
        <vt:lpwstr>_Toc1031784548</vt:lpwstr>
      </vt:variant>
      <vt:variant>
        <vt:i4>1114165</vt:i4>
      </vt:variant>
      <vt:variant>
        <vt:i4>158</vt:i4>
      </vt:variant>
      <vt:variant>
        <vt:i4>0</vt:i4>
      </vt:variant>
      <vt:variant>
        <vt:i4>5</vt:i4>
      </vt:variant>
      <vt:variant>
        <vt:lpwstr/>
      </vt:variant>
      <vt:variant>
        <vt:lpwstr>_Toc490961771</vt:lpwstr>
      </vt:variant>
      <vt:variant>
        <vt:i4>2097158</vt:i4>
      </vt:variant>
      <vt:variant>
        <vt:i4>152</vt:i4>
      </vt:variant>
      <vt:variant>
        <vt:i4>0</vt:i4>
      </vt:variant>
      <vt:variant>
        <vt:i4>5</vt:i4>
      </vt:variant>
      <vt:variant>
        <vt:lpwstr/>
      </vt:variant>
      <vt:variant>
        <vt:lpwstr>_Toc1064178286</vt:lpwstr>
      </vt:variant>
      <vt:variant>
        <vt:i4>2883596</vt:i4>
      </vt:variant>
      <vt:variant>
        <vt:i4>146</vt:i4>
      </vt:variant>
      <vt:variant>
        <vt:i4>0</vt:i4>
      </vt:variant>
      <vt:variant>
        <vt:i4>5</vt:i4>
      </vt:variant>
      <vt:variant>
        <vt:lpwstr/>
      </vt:variant>
      <vt:variant>
        <vt:lpwstr>_Toc2071976469</vt:lpwstr>
      </vt:variant>
      <vt:variant>
        <vt:i4>1245241</vt:i4>
      </vt:variant>
      <vt:variant>
        <vt:i4>140</vt:i4>
      </vt:variant>
      <vt:variant>
        <vt:i4>0</vt:i4>
      </vt:variant>
      <vt:variant>
        <vt:i4>5</vt:i4>
      </vt:variant>
      <vt:variant>
        <vt:lpwstr/>
      </vt:variant>
      <vt:variant>
        <vt:lpwstr>_Toc843170519</vt:lpwstr>
      </vt:variant>
      <vt:variant>
        <vt:i4>2752516</vt:i4>
      </vt:variant>
      <vt:variant>
        <vt:i4>134</vt:i4>
      </vt:variant>
      <vt:variant>
        <vt:i4>0</vt:i4>
      </vt:variant>
      <vt:variant>
        <vt:i4>5</vt:i4>
      </vt:variant>
      <vt:variant>
        <vt:lpwstr/>
      </vt:variant>
      <vt:variant>
        <vt:lpwstr>_Toc1652544914</vt:lpwstr>
      </vt:variant>
      <vt:variant>
        <vt:i4>1507376</vt:i4>
      </vt:variant>
      <vt:variant>
        <vt:i4>128</vt:i4>
      </vt:variant>
      <vt:variant>
        <vt:i4>0</vt:i4>
      </vt:variant>
      <vt:variant>
        <vt:i4>5</vt:i4>
      </vt:variant>
      <vt:variant>
        <vt:lpwstr/>
      </vt:variant>
      <vt:variant>
        <vt:lpwstr>_Toc514020316</vt:lpwstr>
      </vt:variant>
      <vt:variant>
        <vt:i4>2490379</vt:i4>
      </vt:variant>
      <vt:variant>
        <vt:i4>122</vt:i4>
      </vt:variant>
      <vt:variant>
        <vt:i4>0</vt:i4>
      </vt:variant>
      <vt:variant>
        <vt:i4>5</vt:i4>
      </vt:variant>
      <vt:variant>
        <vt:lpwstr/>
      </vt:variant>
      <vt:variant>
        <vt:lpwstr>_Toc2113282388</vt:lpwstr>
      </vt:variant>
      <vt:variant>
        <vt:i4>2883589</vt:i4>
      </vt:variant>
      <vt:variant>
        <vt:i4>116</vt:i4>
      </vt:variant>
      <vt:variant>
        <vt:i4>0</vt:i4>
      </vt:variant>
      <vt:variant>
        <vt:i4>5</vt:i4>
      </vt:variant>
      <vt:variant>
        <vt:lpwstr/>
      </vt:variant>
      <vt:variant>
        <vt:lpwstr>_Toc1260066946</vt:lpwstr>
      </vt:variant>
      <vt:variant>
        <vt:i4>2883592</vt:i4>
      </vt:variant>
      <vt:variant>
        <vt:i4>110</vt:i4>
      </vt:variant>
      <vt:variant>
        <vt:i4>0</vt:i4>
      </vt:variant>
      <vt:variant>
        <vt:i4>5</vt:i4>
      </vt:variant>
      <vt:variant>
        <vt:lpwstr/>
      </vt:variant>
      <vt:variant>
        <vt:lpwstr>_Toc1167708805</vt:lpwstr>
      </vt:variant>
      <vt:variant>
        <vt:i4>2490369</vt:i4>
      </vt:variant>
      <vt:variant>
        <vt:i4>104</vt:i4>
      </vt:variant>
      <vt:variant>
        <vt:i4>0</vt:i4>
      </vt:variant>
      <vt:variant>
        <vt:i4>5</vt:i4>
      </vt:variant>
      <vt:variant>
        <vt:lpwstr/>
      </vt:variant>
      <vt:variant>
        <vt:lpwstr>_Toc1243567066</vt:lpwstr>
      </vt:variant>
      <vt:variant>
        <vt:i4>2228239</vt:i4>
      </vt:variant>
      <vt:variant>
        <vt:i4>98</vt:i4>
      </vt:variant>
      <vt:variant>
        <vt:i4>0</vt:i4>
      </vt:variant>
      <vt:variant>
        <vt:i4>5</vt:i4>
      </vt:variant>
      <vt:variant>
        <vt:lpwstr/>
      </vt:variant>
      <vt:variant>
        <vt:lpwstr>_Toc2011804307</vt:lpwstr>
      </vt:variant>
      <vt:variant>
        <vt:i4>2883587</vt:i4>
      </vt:variant>
      <vt:variant>
        <vt:i4>92</vt:i4>
      </vt:variant>
      <vt:variant>
        <vt:i4>0</vt:i4>
      </vt:variant>
      <vt:variant>
        <vt:i4>5</vt:i4>
      </vt:variant>
      <vt:variant>
        <vt:lpwstr/>
      </vt:variant>
      <vt:variant>
        <vt:lpwstr>_Toc1937255868</vt:lpwstr>
      </vt:variant>
      <vt:variant>
        <vt:i4>2490378</vt:i4>
      </vt:variant>
      <vt:variant>
        <vt:i4>86</vt:i4>
      </vt:variant>
      <vt:variant>
        <vt:i4>0</vt:i4>
      </vt:variant>
      <vt:variant>
        <vt:i4>5</vt:i4>
      </vt:variant>
      <vt:variant>
        <vt:lpwstr/>
      </vt:variant>
      <vt:variant>
        <vt:lpwstr>_Toc1672569003</vt:lpwstr>
      </vt:variant>
      <vt:variant>
        <vt:i4>1179702</vt:i4>
      </vt:variant>
      <vt:variant>
        <vt:i4>80</vt:i4>
      </vt:variant>
      <vt:variant>
        <vt:i4>0</vt:i4>
      </vt:variant>
      <vt:variant>
        <vt:i4>5</vt:i4>
      </vt:variant>
      <vt:variant>
        <vt:lpwstr/>
      </vt:variant>
      <vt:variant>
        <vt:lpwstr>_Toc503020259</vt:lpwstr>
      </vt:variant>
      <vt:variant>
        <vt:i4>2097159</vt:i4>
      </vt:variant>
      <vt:variant>
        <vt:i4>74</vt:i4>
      </vt:variant>
      <vt:variant>
        <vt:i4>0</vt:i4>
      </vt:variant>
      <vt:variant>
        <vt:i4>5</vt:i4>
      </vt:variant>
      <vt:variant>
        <vt:lpwstr/>
      </vt:variant>
      <vt:variant>
        <vt:lpwstr>_Toc2094911547</vt:lpwstr>
      </vt:variant>
      <vt:variant>
        <vt:i4>2359303</vt:i4>
      </vt:variant>
      <vt:variant>
        <vt:i4>68</vt:i4>
      </vt:variant>
      <vt:variant>
        <vt:i4>0</vt:i4>
      </vt:variant>
      <vt:variant>
        <vt:i4>5</vt:i4>
      </vt:variant>
      <vt:variant>
        <vt:lpwstr/>
      </vt:variant>
      <vt:variant>
        <vt:lpwstr>_Toc1472460457</vt:lpwstr>
      </vt:variant>
      <vt:variant>
        <vt:i4>2359306</vt:i4>
      </vt:variant>
      <vt:variant>
        <vt:i4>62</vt:i4>
      </vt:variant>
      <vt:variant>
        <vt:i4>0</vt:i4>
      </vt:variant>
      <vt:variant>
        <vt:i4>5</vt:i4>
      </vt:variant>
      <vt:variant>
        <vt:lpwstr/>
      </vt:variant>
      <vt:variant>
        <vt:lpwstr>_Toc1934880204</vt:lpwstr>
      </vt:variant>
      <vt:variant>
        <vt:i4>2162692</vt:i4>
      </vt:variant>
      <vt:variant>
        <vt:i4>56</vt:i4>
      </vt:variant>
      <vt:variant>
        <vt:i4>0</vt:i4>
      </vt:variant>
      <vt:variant>
        <vt:i4>5</vt:i4>
      </vt:variant>
      <vt:variant>
        <vt:lpwstr/>
      </vt:variant>
      <vt:variant>
        <vt:lpwstr>_Toc1093347687</vt:lpwstr>
      </vt:variant>
      <vt:variant>
        <vt:i4>3080199</vt:i4>
      </vt:variant>
      <vt:variant>
        <vt:i4>50</vt:i4>
      </vt:variant>
      <vt:variant>
        <vt:i4>0</vt:i4>
      </vt:variant>
      <vt:variant>
        <vt:i4>5</vt:i4>
      </vt:variant>
      <vt:variant>
        <vt:lpwstr/>
      </vt:variant>
      <vt:variant>
        <vt:lpwstr>_Toc1584833258</vt:lpwstr>
      </vt:variant>
      <vt:variant>
        <vt:i4>2228234</vt:i4>
      </vt:variant>
      <vt:variant>
        <vt:i4>44</vt:i4>
      </vt:variant>
      <vt:variant>
        <vt:i4>0</vt:i4>
      </vt:variant>
      <vt:variant>
        <vt:i4>5</vt:i4>
      </vt:variant>
      <vt:variant>
        <vt:lpwstr/>
      </vt:variant>
      <vt:variant>
        <vt:lpwstr>_Toc1892919826</vt:lpwstr>
      </vt:variant>
      <vt:variant>
        <vt:i4>1966131</vt:i4>
      </vt:variant>
      <vt:variant>
        <vt:i4>38</vt:i4>
      </vt:variant>
      <vt:variant>
        <vt:i4>0</vt:i4>
      </vt:variant>
      <vt:variant>
        <vt:i4>5</vt:i4>
      </vt:variant>
      <vt:variant>
        <vt:lpwstr/>
      </vt:variant>
      <vt:variant>
        <vt:lpwstr>_Toc788281427</vt:lpwstr>
      </vt:variant>
      <vt:variant>
        <vt:i4>2228230</vt:i4>
      </vt:variant>
      <vt:variant>
        <vt:i4>32</vt:i4>
      </vt:variant>
      <vt:variant>
        <vt:i4>0</vt:i4>
      </vt:variant>
      <vt:variant>
        <vt:i4>5</vt:i4>
      </vt:variant>
      <vt:variant>
        <vt:lpwstr/>
      </vt:variant>
      <vt:variant>
        <vt:lpwstr>_Toc1477223612</vt:lpwstr>
      </vt:variant>
      <vt:variant>
        <vt:i4>2490373</vt:i4>
      </vt:variant>
      <vt:variant>
        <vt:i4>26</vt:i4>
      </vt:variant>
      <vt:variant>
        <vt:i4>0</vt:i4>
      </vt:variant>
      <vt:variant>
        <vt:i4>5</vt:i4>
      </vt:variant>
      <vt:variant>
        <vt:lpwstr/>
      </vt:variant>
      <vt:variant>
        <vt:lpwstr>_Toc1989469611</vt:lpwstr>
      </vt:variant>
      <vt:variant>
        <vt:i4>2883584</vt:i4>
      </vt:variant>
      <vt:variant>
        <vt:i4>20</vt:i4>
      </vt:variant>
      <vt:variant>
        <vt:i4>0</vt:i4>
      </vt:variant>
      <vt:variant>
        <vt:i4>5</vt:i4>
      </vt:variant>
      <vt:variant>
        <vt:lpwstr/>
      </vt:variant>
      <vt:variant>
        <vt:lpwstr>_Toc2017365359</vt:lpwstr>
      </vt:variant>
      <vt:variant>
        <vt:i4>2097166</vt:i4>
      </vt:variant>
      <vt:variant>
        <vt:i4>14</vt:i4>
      </vt:variant>
      <vt:variant>
        <vt:i4>0</vt:i4>
      </vt:variant>
      <vt:variant>
        <vt:i4>5</vt:i4>
      </vt:variant>
      <vt:variant>
        <vt:lpwstr/>
      </vt:variant>
      <vt:variant>
        <vt:lpwstr>_Toc1998311641</vt:lpwstr>
      </vt:variant>
      <vt:variant>
        <vt:i4>1245244</vt:i4>
      </vt:variant>
      <vt:variant>
        <vt:i4>8</vt:i4>
      </vt:variant>
      <vt:variant>
        <vt:i4>0</vt:i4>
      </vt:variant>
      <vt:variant>
        <vt:i4>5</vt:i4>
      </vt:variant>
      <vt:variant>
        <vt:lpwstr/>
      </vt:variant>
      <vt:variant>
        <vt:lpwstr>_Toc350793654</vt:lpwstr>
      </vt:variant>
      <vt:variant>
        <vt:i4>2424843</vt:i4>
      </vt:variant>
      <vt:variant>
        <vt:i4>2</vt:i4>
      </vt:variant>
      <vt:variant>
        <vt:i4>0</vt:i4>
      </vt:variant>
      <vt:variant>
        <vt:i4>5</vt:i4>
      </vt:variant>
      <vt:variant>
        <vt:lpwstr/>
      </vt:variant>
      <vt:variant>
        <vt:lpwstr>_Toc2035310395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Bains-Jordan</dc:creator>
  <cp:keywords/>
  <dc:description/>
  <cp:lastModifiedBy>Ryan Bains-Jordan</cp:lastModifiedBy>
  <cp:revision>178</cp:revision>
  <cp:lastPrinted>2014-11-26T18:52:00Z</cp:lastPrinted>
  <dcterms:created xsi:type="dcterms:W3CDTF">2026-04-27T00:38:00Z</dcterms:created>
  <dcterms:modified xsi:type="dcterms:W3CDTF">2026-04-28T00:20:00Z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SharedWithUsers">
    <vt:lpwstr>Aditya Chaudhary</vt:lpwstr>
  </property>
  <property fmtid="{D5CDD505-2E9C-101B-9397-08002B2CF9AE}" pid="3" name="SharedWithUsers">
    <vt:lpwstr>243;#Aditya Chaudhary</vt:lpwstr>
  </property>
  <property fmtid="{D5CDD505-2E9C-101B-9397-08002B2CF9AE}" pid="4" name="GrammarlyDocumentId">
    <vt:lpwstr>eda2369b-bc54-48a5-ab7d-7b11d1e28972</vt:lpwstr>
  </property>
</Properties>
</file>