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38" w:rsidRDefault="00D52785" w:rsidP="00FC22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CSU4400</w:t>
      </w:r>
      <w:r w:rsidR="00FC22CC" w:rsidRPr="00221E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Internet Applications</w:t>
      </w:r>
      <w:r w:rsidR="00B540AA">
        <w:rPr>
          <w:b/>
          <w:sz w:val="28"/>
          <w:szCs w:val="28"/>
        </w:rPr>
        <w:t xml:space="preserve"> </w:t>
      </w:r>
      <w:r w:rsidR="002B3538">
        <w:rPr>
          <w:b/>
          <w:sz w:val="28"/>
          <w:szCs w:val="28"/>
        </w:rPr>
        <w:t>–</w:t>
      </w:r>
      <w:r w:rsidR="00B540AA">
        <w:rPr>
          <w:b/>
          <w:sz w:val="28"/>
          <w:szCs w:val="28"/>
        </w:rPr>
        <w:t xml:space="preserve"> </w:t>
      </w:r>
      <w:r w:rsidR="002B3538">
        <w:rPr>
          <w:b/>
          <w:sz w:val="28"/>
          <w:szCs w:val="28"/>
        </w:rPr>
        <w:t>Laboratory 2</w:t>
      </w:r>
    </w:p>
    <w:p w:rsidR="00FC22CC" w:rsidRDefault="00FC22CC" w:rsidP="00FC22CC">
      <w:pPr>
        <w:jc w:val="center"/>
        <w:rPr>
          <w:b/>
          <w:sz w:val="28"/>
          <w:szCs w:val="28"/>
        </w:rPr>
      </w:pPr>
      <w:r w:rsidRPr="00221EF2">
        <w:rPr>
          <w:b/>
          <w:sz w:val="28"/>
          <w:szCs w:val="28"/>
        </w:rPr>
        <w:t>Introduction to Using Cloud Computing</w:t>
      </w:r>
      <w:r w:rsidR="00D52785">
        <w:rPr>
          <w:b/>
          <w:sz w:val="28"/>
          <w:szCs w:val="28"/>
        </w:rPr>
        <w:t xml:space="preserve"> with AWS</w:t>
      </w:r>
      <w:r w:rsidR="00B540AA">
        <w:rPr>
          <w:b/>
          <w:sz w:val="28"/>
          <w:szCs w:val="28"/>
        </w:rPr>
        <w:br/>
      </w:r>
      <w:r w:rsidRPr="00221EF2">
        <w:rPr>
          <w:b/>
          <w:sz w:val="28"/>
          <w:szCs w:val="28"/>
        </w:rPr>
        <w:t>Prof Donal O’Mahony</w:t>
      </w:r>
    </w:p>
    <w:p w:rsidR="00B540AA" w:rsidRDefault="00B540AA" w:rsidP="00FC22CC">
      <w:pPr>
        <w:jc w:val="center"/>
      </w:pPr>
    </w:p>
    <w:p w:rsidR="00814A13" w:rsidRDefault="00FC22CC">
      <w:r>
        <w:t>The objective of this exercise is to gain some minimal experience with Cloud Computing using the tools offered by the most popular providers in the field: Amazon Web Services</w:t>
      </w:r>
      <w:r w:rsidR="00646CB7">
        <w:t xml:space="preserve"> (AWS)</w:t>
      </w:r>
    </w:p>
    <w:p w:rsidR="00D52785" w:rsidRPr="002B619A" w:rsidRDefault="00FC22CC">
      <w:pPr>
        <w:rPr>
          <w:b/>
          <w:sz w:val="28"/>
          <w:szCs w:val="28"/>
        </w:rPr>
      </w:pPr>
      <w:r w:rsidRPr="002B619A">
        <w:rPr>
          <w:b/>
          <w:sz w:val="28"/>
          <w:szCs w:val="28"/>
        </w:rPr>
        <w:t>Phase 1 – Creating a bare-bones virtual machine running Linux</w:t>
      </w:r>
    </w:p>
    <w:p w:rsidR="00FC22CC" w:rsidRDefault="00D52785">
      <w:r>
        <w:t xml:space="preserve">Login to RosettaHub.com – take note of what credit you have remaining.  Click on “Go to AWS Console”. On the AWS </w:t>
      </w:r>
      <w:proofErr w:type="gramStart"/>
      <w:r>
        <w:t>Console  select</w:t>
      </w:r>
      <w:proofErr w:type="gramEnd"/>
      <w:r>
        <w:t xml:space="preserve"> </w:t>
      </w:r>
      <w:r w:rsidR="00FC22CC">
        <w:t xml:space="preserve"> “EC2” </w:t>
      </w:r>
      <w:r>
        <w:t>to get the Elastic Compute Cloud(EC2) dashboard</w:t>
      </w:r>
      <w:r w:rsidR="00FC22CC">
        <w:t>.  This dashboard allows you to create virtual machines at Amazon cloud facilities around the world and to monitor and control their status</w:t>
      </w:r>
    </w:p>
    <w:p w:rsidR="00FC22CC" w:rsidRDefault="00FC22CC">
      <w:r>
        <w:t>To create a machine instance click on “</w:t>
      </w:r>
      <w:r w:rsidRPr="00FC22CC">
        <w:rPr>
          <w:b/>
        </w:rPr>
        <w:t>Launch Instance</w:t>
      </w:r>
      <w:r>
        <w:t>” button</w:t>
      </w:r>
    </w:p>
    <w:p w:rsidR="00FC22CC" w:rsidRDefault="00FC22CC">
      <w:r>
        <w:t>Any machine instance needs to be created with a disk image – this controls what operating system is installed and what software is present when it boots up.</w:t>
      </w:r>
    </w:p>
    <w:p w:rsidR="00FC22CC" w:rsidRDefault="00FC22CC">
      <w:proofErr w:type="gramStart"/>
      <w:r>
        <w:t>Select  “</w:t>
      </w:r>
      <w:proofErr w:type="gramEnd"/>
      <w:r w:rsidRPr="00FC22CC">
        <w:rPr>
          <w:b/>
        </w:rPr>
        <w:t xml:space="preserve">Amazon Linux </w:t>
      </w:r>
      <w:r w:rsidR="00D52785">
        <w:rPr>
          <w:b/>
        </w:rPr>
        <w:t xml:space="preserve">2 </w:t>
      </w:r>
      <w:r w:rsidRPr="00FC22CC">
        <w:rPr>
          <w:b/>
        </w:rPr>
        <w:t>AMI….</w:t>
      </w:r>
      <w:r>
        <w:t>”</w:t>
      </w:r>
    </w:p>
    <w:p w:rsidR="00FC22CC" w:rsidRDefault="00FC22CC">
      <w:r>
        <w:t xml:space="preserve">This will create a machine that will boot up with just </w:t>
      </w:r>
      <w:r w:rsidR="00D52785">
        <w:t xml:space="preserve">Amazon’s version of </w:t>
      </w:r>
      <w:r>
        <w:t>Linux installed</w:t>
      </w:r>
    </w:p>
    <w:p w:rsidR="00FC22CC" w:rsidRDefault="00FC22CC">
      <w:r>
        <w:t>You are next asked what kind of (virtual) hardware you’d like in your machine – We will select a</w:t>
      </w:r>
    </w:p>
    <w:p w:rsidR="00FC22CC" w:rsidRDefault="00FC22CC">
      <w:r w:rsidRPr="00FC22CC">
        <w:rPr>
          <w:b/>
        </w:rPr>
        <w:t>t</w:t>
      </w:r>
      <w:proofErr w:type="gramStart"/>
      <w:r w:rsidRPr="00FC22CC">
        <w:rPr>
          <w:b/>
        </w:rPr>
        <w:t>2.micro</w:t>
      </w:r>
      <w:proofErr w:type="gramEnd"/>
      <w:r w:rsidRPr="00FC22CC">
        <w:rPr>
          <w:b/>
        </w:rPr>
        <w:t xml:space="preserve"> </w:t>
      </w:r>
      <w:r>
        <w:t xml:space="preserve">instance – </w:t>
      </w:r>
      <w:r w:rsidR="00D52785">
        <w:t>This machine will get launched with a local disk containing your selected machine image.</w:t>
      </w:r>
    </w:p>
    <w:p w:rsidR="00FC22CC" w:rsidRDefault="00FC22CC">
      <w:r>
        <w:t xml:space="preserve">Then hit </w:t>
      </w:r>
      <w:r w:rsidR="004B3BD4">
        <w:t>“Review and Launch”</w:t>
      </w:r>
    </w:p>
    <w:p w:rsidR="004B3BD4" w:rsidRDefault="004B3BD4">
      <w:r>
        <w:t>On the next screen, under “Security Groups”, we can see</w:t>
      </w:r>
      <w:r w:rsidR="00FC22CC">
        <w:t xml:space="preserve"> a summary </w:t>
      </w:r>
      <w:r>
        <w:t xml:space="preserve">of </w:t>
      </w:r>
      <w:r w:rsidR="00FC22CC">
        <w:t>the Security settings for the machine – by default, it will accept SSH (Secure Shell) connections on Port 22 from any ho</w:t>
      </w:r>
      <w:r>
        <w:t xml:space="preserve">st on the internet. We’d like to be able to </w:t>
      </w:r>
      <w:r w:rsidR="00577218">
        <w:rPr>
          <w:noProof/>
        </w:rPr>
        <w:drawing>
          <wp:inline distT="0" distB="0" distL="0" distR="0">
            <wp:extent cx="6642735" cy="10267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make TCP connections in to Port 3000, so </w:t>
      </w:r>
      <w:r w:rsidR="00577218">
        <w:t xml:space="preserve">“Edit Security Groups” and </w:t>
      </w:r>
      <w:r>
        <w:t>add a rule that says:</w:t>
      </w:r>
    </w:p>
    <w:p w:rsidR="004B3BD4" w:rsidRDefault="004B3BD4"/>
    <w:p w:rsidR="00FC22CC" w:rsidRDefault="00577218">
      <w:r>
        <w:t>now</w:t>
      </w:r>
      <w:r w:rsidR="00FC22CC">
        <w:t xml:space="preserve"> hit </w:t>
      </w:r>
      <w:r w:rsidRPr="00577218">
        <w:rPr>
          <w:b/>
        </w:rPr>
        <w:t>Review &amp;</w:t>
      </w:r>
      <w:r w:rsidR="00FC22CC" w:rsidRPr="00577218">
        <w:rPr>
          <w:b/>
        </w:rPr>
        <w:t>Launch</w:t>
      </w:r>
    </w:p>
    <w:p w:rsidR="00310D2D" w:rsidRDefault="00310D2D">
      <w:r>
        <w:t xml:space="preserve">As soon as the machine is booted, we are going to want to connect to it, so before we launch we need to setup the public/private keys that you will use to </w:t>
      </w:r>
      <w:r w:rsidR="00841CE9">
        <w:t xml:space="preserve">later </w:t>
      </w:r>
      <w:r>
        <w:t>SSH to the machine.</w:t>
      </w:r>
    </w:p>
    <w:p w:rsidR="00310D2D" w:rsidRPr="00841CE9" w:rsidRDefault="00310D2D">
      <w:pPr>
        <w:rPr>
          <w:b/>
          <w:sz w:val="24"/>
          <w:szCs w:val="24"/>
        </w:rPr>
      </w:pPr>
      <w:r w:rsidRPr="00841CE9">
        <w:rPr>
          <w:b/>
          <w:sz w:val="24"/>
          <w:szCs w:val="24"/>
        </w:rPr>
        <w:t>Setting up the Key Pair – to allow you to SSH (using PuTTY) from a Windows machine</w:t>
      </w:r>
    </w:p>
    <w:p w:rsidR="00310D2D" w:rsidRDefault="00310D2D">
      <w:r>
        <w:t>A window appears entitled “Select an existing key pair or create a new key pair”</w:t>
      </w:r>
    </w:p>
    <w:p w:rsidR="00310D2D" w:rsidRDefault="00310D2D">
      <w:r>
        <w:t>If this is the first time you have done this, select “</w:t>
      </w:r>
      <w:r w:rsidRPr="00310D2D">
        <w:rPr>
          <w:b/>
        </w:rPr>
        <w:t>Create a new key pair</w:t>
      </w:r>
      <w:r>
        <w:t xml:space="preserve">” </w:t>
      </w:r>
    </w:p>
    <w:p w:rsidR="00310D2D" w:rsidRDefault="00310D2D">
      <w:r>
        <w:t>This will generate a public/private key pair – keep the public part up on Am</w:t>
      </w:r>
      <w:r w:rsidR="00841CE9">
        <w:t>a</w:t>
      </w:r>
      <w:r>
        <w:t xml:space="preserve">zon’s AWS and install it on </w:t>
      </w:r>
      <w:r w:rsidR="00577218">
        <w:t xml:space="preserve">your </w:t>
      </w:r>
      <w:r>
        <w:t>newly created virtual machines.  The private part gets downloaded as a file by your browser.</w:t>
      </w:r>
    </w:p>
    <w:p w:rsidR="00310D2D" w:rsidRDefault="00577218">
      <w:r>
        <w:t>Give it a Name e.g.  “CSU4400</w:t>
      </w:r>
      <w:r w:rsidR="00310D2D">
        <w:t>TestKeyPair” and click “</w:t>
      </w:r>
      <w:r w:rsidR="00310D2D" w:rsidRPr="00310D2D">
        <w:rPr>
          <w:b/>
        </w:rPr>
        <w:t>Download Key Pair</w:t>
      </w:r>
      <w:r w:rsidR="00310D2D">
        <w:t>”</w:t>
      </w:r>
    </w:p>
    <w:p w:rsidR="00310D2D" w:rsidRDefault="00310D2D">
      <w:r>
        <w:t>This will cause a fil</w:t>
      </w:r>
      <w:r w:rsidR="00577218">
        <w:t xml:space="preserve">e to be downloaded called </w:t>
      </w:r>
      <w:proofErr w:type="gramStart"/>
      <w:r w:rsidR="00577218">
        <w:t>csu4400</w:t>
      </w:r>
      <w:r>
        <w:t>TestKeyPair.pem  which</w:t>
      </w:r>
      <w:proofErr w:type="gramEnd"/>
      <w:r>
        <w:t xml:space="preserve"> contains the private key.  You need to save this file somewhere in yo</w:t>
      </w:r>
      <w:r w:rsidR="00577218">
        <w:t>ur home directory for later use or email it to yourself (ignoring good security practice!)</w:t>
      </w:r>
    </w:p>
    <w:p w:rsidR="00310D2D" w:rsidRDefault="00310D2D">
      <w:r>
        <w:lastRenderedPageBreak/>
        <w:t>The only problem is that it is in .</w:t>
      </w:r>
      <w:proofErr w:type="spellStart"/>
      <w:r>
        <w:t>pem</w:t>
      </w:r>
      <w:proofErr w:type="spellEnd"/>
      <w:r>
        <w:t xml:space="preserve"> (Privacy Enhanced Mail) format, and we need to convert the format before we can use it for our SSH program (Putty)..  directions on how to do this later.</w:t>
      </w:r>
    </w:p>
    <w:p w:rsidR="00310D2D" w:rsidRDefault="00310D2D">
      <w:r>
        <w:t>Hit “</w:t>
      </w:r>
      <w:r w:rsidRPr="00841CE9">
        <w:rPr>
          <w:b/>
        </w:rPr>
        <w:t>Launch</w:t>
      </w:r>
      <w:r>
        <w:t>” – this will create your machine wherever in the world you asked for it and start booting it up with a plain Linux machine image.</w:t>
      </w:r>
    </w:p>
    <w:p w:rsidR="00577218" w:rsidRDefault="00841CE9">
      <w:r>
        <w:t xml:space="preserve">If you hit “View Instances” – you will be able to see your virtual machine – it tells you the status of your machine (“running, terminated etc”) and where in the world it is running. </w:t>
      </w:r>
    </w:p>
    <w:p w:rsidR="00577218" w:rsidRDefault="00577218">
      <w:r>
        <w:t>Notice that it takes a few minutes to instantiate the machine – boot up with Linux etc.</w:t>
      </w:r>
    </w:p>
    <w:p w:rsidR="00577218" w:rsidRDefault="00577218"/>
    <w:p w:rsidR="00841CE9" w:rsidRDefault="00841CE9">
      <w:pPr>
        <w:rPr>
          <w:b/>
          <w:sz w:val="24"/>
          <w:szCs w:val="24"/>
        </w:rPr>
      </w:pPr>
      <w:r w:rsidRPr="00646CB7">
        <w:rPr>
          <w:b/>
          <w:sz w:val="24"/>
          <w:szCs w:val="24"/>
        </w:rPr>
        <w:t>Connecting to and Logging into your newly created machine</w:t>
      </w:r>
    </w:p>
    <w:p w:rsidR="00577218" w:rsidRDefault="00577218">
      <w:pPr>
        <w:rPr>
          <w:sz w:val="24"/>
          <w:szCs w:val="24"/>
        </w:rPr>
      </w:pPr>
      <w:r>
        <w:rPr>
          <w:sz w:val="24"/>
          <w:szCs w:val="24"/>
        </w:rPr>
        <w:t>There are a number of ways of connecting to your newly created machine and we will start with the most convenient.  Recently (June 2019), Amazon introduced a facility called AWS Instance-Connect that by-passes the normal Pub</w:t>
      </w:r>
      <w:r w:rsidR="00707490">
        <w:rPr>
          <w:sz w:val="24"/>
          <w:szCs w:val="24"/>
        </w:rPr>
        <w:t xml:space="preserve">lic Key Authentication method. </w:t>
      </w:r>
      <w:proofErr w:type="gramStart"/>
      <w:r w:rsidR="00707490">
        <w:rPr>
          <w:sz w:val="24"/>
          <w:szCs w:val="24"/>
        </w:rPr>
        <w:t>(</w:t>
      </w:r>
      <w:r>
        <w:rPr>
          <w:sz w:val="24"/>
          <w:szCs w:val="24"/>
        </w:rPr>
        <w:t xml:space="preserve"> it</w:t>
      </w:r>
      <w:proofErr w:type="gramEnd"/>
      <w:r>
        <w:rPr>
          <w:sz w:val="24"/>
          <w:szCs w:val="24"/>
        </w:rPr>
        <w:t xml:space="preserve"> implants a temporar</w:t>
      </w:r>
      <w:r w:rsidR="00707490">
        <w:rPr>
          <w:sz w:val="24"/>
          <w:szCs w:val="24"/>
        </w:rPr>
        <w:t>y public key in the instance meta-data)</w:t>
      </w:r>
    </w:p>
    <w:p w:rsidR="00577218" w:rsidRDefault="00577218">
      <w:pPr>
        <w:rPr>
          <w:sz w:val="24"/>
          <w:szCs w:val="24"/>
        </w:rPr>
      </w:pPr>
      <w:r>
        <w:rPr>
          <w:sz w:val="24"/>
          <w:szCs w:val="24"/>
        </w:rPr>
        <w:t xml:space="preserve">Select your running machine </w:t>
      </w:r>
      <w:r w:rsidR="002B3538">
        <w:rPr>
          <w:sz w:val="24"/>
          <w:szCs w:val="24"/>
        </w:rPr>
        <w:t xml:space="preserve">in the console </w:t>
      </w:r>
      <w:r>
        <w:rPr>
          <w:sz w:val="24"/>
          <w:szCs w:val="24"/>
        </w:rPr>
        <w:t>and hit the “Connect” button at the top – select “EC2 Instance Connect” and hit “Connect” – a terminal window will appear off the browser with the shell prompt from the machine.  Have a p</w:t>
      </w:r>
      <w:r w:rsidR="00707490">
        <w:rPr>
          <w:sz w:val="24"/>
          <w:szCs w:val="24"/>
        </w:rPr>
        <w:t>oke around in your new machine!</w:t>
      </w:r>
    </w:p>
    <w:p w:rsidR="00577218" w:rsidRPr="00ED75AA" w:rsidRDefault="00ED75AA">
      <w:pPr>
        <w:rPr>
          <w:b/>
          <w:sz w:val="24"/>
          <w:szCs w:val="24"/>
        </w:rPr>
      </w:pPr>
      <w:r w:rsidRPr="00ED75AA">
        <w:rPr>
          <w:b/>
          <w:sz w:val="24"/>
          <w:szCs w:val="24"/>
        </w:rPr>
        <w:t>Connecting Using your Public/Private Key Pair</w:t>
      </w:r>
    </w:p>
    <w:p w:rsidR="00310D2D" w:rsidRDefault="00C01CCE">
      <w:r>
        <w:t xml:space="preserve">We will connect to the virtual machine using the Secure Shell (SSH) protocol.  The client we will use on windows </w:t>
      </w:r>
      <w:r w:rsidR="002B3538">
        <w:t xml:space="preserve">should already be installed on lab machines </w:t>
      </w:r>
      <w:r>
        <w:t>and is called PuTTY.</w:t>
      </w:r>
    </w:p>
    <w:p w:rsidR="00707490" w:rsidRDefault="00C01CCE" w:rsidP="00707490">
      <w:pPr>
        <w:pStyle w:val="HTMLPreformatted"/>
        <w:shd w:val="clear" w:color="auto" w:fill="FFFFFF"/>
      </w:pPr>
      <w:r>
        <w:t>We w</w:t>
      </w:r>
      <w:r w:rsidR="00707490">
        <w:t>ant to connect to the DNS Name</w:t>
      </w:r>
      <w:r>
        <w:t xml:space="preserve"> (say </w:t>
      </w:r>
    </w:p>
    <w:p w:rsidR="00C01CCE" w:rsidRPr="00707490" w:rsidRDefault="00C01CCE" w:rsidP="00707490">
      <w:pPr>
        <w:pStyle w:val="HTMLPreformatted"/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t>“</w:t>
      </w:r>
      <w:r w:rsidR="00707490" w:rsidRPr="00707490">
        <w:rPr>
          <w:rFonts w:ascii="Consolas" w:hAnsi="Consolas"/>
          <w:b/>
          <w:bCs/>
          <w:color w:val="444444"/>
          <w:sz w:val="21"/>
          <w:szCs w:val="21"/>
        </w:rPr>
        <w:t>ec2-34-247-69-249.eu-west-1.compute.amazonaws.com</w:t>
      </w:r>
      <w:r>
        <w:t>”), login as the pre-configured user “ec2-user” – instead of using a password, we will authenticate using our private key.</w:t>
      </w:r>
    </w:p>
    <w:p w:rsidR="00C01CCE" w:rsidRDefault="00C01CCE">
      <w:r>
        <w:t>First we need to convert the private key into a form that PuTTY can use.  Invoke the utility “</w:t>
      </w:r>
      <w:proofErr w:type="spellStart"/>
      <w:r>
        <w:t>PuTTYgen</w:t>
      </w:r>
      <w:proofErr w:type="spellEnd"/>
      <w:r>
        <w:t>” – hit “Load” and load up the .</w:t>
      </w:r>
      <w:proofErr w:type="spellStart"/>
      <w:r>
        <w:t>pem</w:t>
      </w:r>
      <w:proofErr w:type="spellEnd"/>
      <w:r>
        <w:t xml:space="preserve"> </w:t>
      </w:r>
      <w:proofErr w:type="spellStart"/>
      <w:r>
        <w:t>keyfile</w:t>
      </w:r>
      <w:proofErr w:type="spellEnd"/>
      <w:r>
        <w:t xml:space="preserve"> from earlier (if you did not move it, it will be in your Downloads directory) – when it is successfully loaded – “Save Private Key”  to save it in .</w:t>
      </w:r>
      <w:proofErr w:type="spellStart"/>
      <w:r>
        <w:t>ppk</w:t>
      </w:r>
      <w:proofErr w:type="spellEnd"/>
      <w:r>
        <w:t xml:space="preserve"> format – say “CS7052TestKeyPair.ppk”.</w:t>
      </w:r>
    </w:p>
    <w:p w:rsidR="00C01CCE" w:rsidRDefault="00C01CCE">
      <w:r>
        <w:t xml:space="preserve">Now start PuTTY – click on </w:t>
      </w:r>
      <w:proofErr w:type="spellStart"/>
      <w:proofErr w:type="gramStart"/>
      <w:r>
        <w:t>SSH..</w:t>
      </w:r>
      <w:proofErr w:type="gramEnd"/>
      <w:r>
        <w:t>Auth</w:t>
      </w:r>
      <w:proofErr w:type="spellEnd"/>
      <w:r>
        <w:t xml:space="preserve"> – then “Browse” to load the </w:t>
      </w:r>
      <w:proofErr w:type="spellStart"/>
      <w:r>
        <w:t>ppk</w:t>
      </w:r>
      <w:proofErr w:type="spellEnd"/>
      <w:r>
        <w:t xml:space="preserve"> file</w:t>
      </w:r>
    </w:p>
    <w:p w:rsidR="00C01CCE" w:rsidRDefault="00C01CCE">
      <w:r>
        <w:t>Click on session</w:t>
      </w:r>
      <w:r w:rsidR="000B2E01">
        <w:t xml:space="preserve"> and enter the </w:t>
      </w:r>
      <w:r w:rsidR="002B3538">
        <w:t>DNS name</w:t>
      </w:r>
      <w:r w:rsidR="000B2E01">
        <w:t xml:space="preserve"> of your virtual machine in the “Host Name (or IP Address)” box and hit “</w:t>
      </w:r>
      <w:proofErr w:type="gramStart"/>
      <w:r w:rsidR="000B2E01">
        <w:t>Open”  -</w:t>
      </w:r>
      <w:proofErr w:type="gramEnd"/>
      <w:r w:rsidR="000B2E01">
        <w:t>when prompted with “login as”  enter the username  “ec2-user”</w:t>
      </w:r>
    </w:p>
    <w:p w:rsidR="000B2E01" w:rsidRDefault="000B2E01">
      <w:r>
        <w:t xml:space="preserve">If all that worked, you are now logged in as a </w:t>
      </w:r>
      <w:proofErr w:type="spellStart"/>
      <w:r>
        <w:t>linux</w:t>
      </w:r>
      <w:proofErr w:type="spellEnd"/>
      <w:r>
        <w:t xml:space="preserve"> user to your virtual machine – poke around the file system to verify that all works as well as if you had a dedicated </w:t>
      </w:r>
      <w:proofErr w:type="spellStart"/>
      <w:r>
        <w:t>linux</w:t>
      </w:r>
      <w:proofErr w:type="spellEnd"/>
      <w:r>
        <w:t xml:space="preserve"> machine on your desk.</w:t>
      </w:r>
    </w:p>
    <w:p w:rsidR="00707490" w:rsidRDefault="00707490">
      <w:r>
        <w:t>A very similar procedure is used when you want to copy files using WinSCP – in the WinSCP login dialog, enter user “ec2-user” – click on “Advanced” and point the “private key file” at your private key in .</w:t>
      </w:r>
      <w:proofErr w:type="spellStart"/>
      <w:r>
        <w:t>ppk</w:t>
      </w:r>
      <w:proofErr w:type="spellEnd"/>
      <w:r>
        <w:t xml:space="preserve"> format.</w:t>
      </w:r>
    </w:p>
    <w:p w:rsidR="0017798B" w:rsidRDefault="001779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B2E01" w:rsidRDefault="000B2E01">
      <w:pPr>
        <w:rPr>
          <w:b/>
          <w:sz w:val="28"/>
          <w:szCs w:val="28"/>
        </w:rPr>
      </w:pPr>
      <w:r w:rsidRPr="00A32CDD">
        <w:rPr>
          <w:b/>
          <w:sz w:val="28"/>
          <w:szCs w:val="28"/>
        </w:rPr>
        <w:lastRenderedPageBreak/>
        <w:t>Phase 2 –</w:t>
      </w:r>
      <w:r w:rsidR="00646CB7">
        <w:rPr>
          <w:b/>
          <w:sz w:val="28"/>
          <w:szCs w:val="28"/>
        </w:rPr>
        <w:t xml:space="preserve"> </w:t>
      </w:r>
      <w:r w:rsidR="008D78CD">
        <w:rPr>
          <w:b/>
          <w:sz w:val="28"/>
          <w:szCs w:val="28"/>
        </w:rPr>
        <w:t>Getting a Node.js based Webserver running on your instance</w:t>
      </w:r>
    </w:p>
    <w:p w:rsidR="008D78CD" w:rsidRPr="002B3538" w:rsidRDefault="002B3538">
      <w:pPr>
        <w:rPr>
          <w:sz w:val="28"/>
          <w:szCs w:val="28"/>
        </w:rPr>
      </w:pPr>
      <w:r w:rsidRPr="008D78C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-97339</wp:posOffset>
                </wp:positionH>
                <wp:positionV relativeFrom="paragraph">
                  <wp:posOffset>816876</wp:posOffset>
                </wp:positionV>
                <wp:extent cx="7101840" cy="1404620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CD" w:rsidRDefault="0017798B" w:rsidP="0017798B">
                            <w:pPr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curl </w:t>
                            </w:r>
                            <w:r w:rsidRPr="0017798B"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https://raw.githubusercontent.com/nvm-sh/nvm/v0.34.0/install.sh | bash</w:t>
                            </w:r>
                          </w:p>
                          <w:p w:rsidR="0017798B" w:rsidRDefault="0017798B" w:rsidP="0017798B">
                            <w:pPr>
                              <w:pStyle w:val="HTMLPreformatted"/>
                              <w:shd w:val="clear" w:color="auto" w:fill="EEEEEE"/>
                              <w:textAlignment w:val="baseline"/>
                              <w:rPr>
                                <w:color w:val="111111"/>
                              </w:rPr>
                            </w:pPr>
                          </w:p>
                          <w:p w:rsidR="0017798B" w:rsidRDefault="0017798B" w:rsidP="0017798B">
                            <w:pPr>
                              <w:pStyle w:val="HTMLPreformatted"/>
                              <w:shd w:val="clear" w:color="auto" w:fill="EEEEEE"/>
                              <w:textAlignment w:val="baseline"/>
                              <w:rPr>
                                <w:color w:val="111111"/>
                              </w:rPr>
                            </w:pPr>
                            <w:proofErr w:type="spellStart"/>
                            <w:r>
                              <w:rPr>
                                <w:color w:val="111111"/>
                              </w:rPr>
                              <w:t>nvm</w:t>
                            </w:r>
                            <w:proofErr w:type="spellEnd"/>
                            <w:r>
                              <w:rPr>
                                <w:color w:val="111111"/>
                              </w:rPr>
                              <w:t xml:space="preserve"> install 10.16</w:t>
                            </w:r>
                          </w:p>
                          <w:p w:rsidR="0017798B" w:rsidRDefault="0017798B" w:rsidP="0017798B">
                            <w:pPr>
                              <w:pStyle w:val="HTMLPreformatted"/>
                              <w:shd w:val="clear" w:color="auto" w:fill="EEEEEE"/>
                              <w:textAlignment w:val="baseline"/>
                              <w:rPr>
                                <w:color w:val="111111"/>
                              </w:rPr>
                            </w:pPr>
                            <w:proofErr w:type="spellStart"/>
                            <w:r>
                              <w:rPr>
                                <w:color w:val="11111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color w:val="111111"/>
                              </w:rPr>
                              <w:t xml:space="preserve"> install express</w:t>
                            </w:r>
                          </w:p>
                          <w:p w:rsidR="0017798B" w:rsidRPr="0017798B" w:rsidRDefault="0017798B" w:rsidP="0017798B">
                            <w:pPr>
                              <w:rPr>
                                <w:rFonts w:ascii="Helvetica" w:eastAsia="Times New Roman" w:hAnsi="Helvetica" w:cs="Helvetic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64.3pt;width:55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GEIw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">
                <v:textbox style="mso-fit-shape-to-text:t">
                  <w:txbxContent>
                    <w:p w:rsidR="008D78CD" w:rsidRDefault="0017798B" w:rsidP="0017798B">
                      <w:pPr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curl</w:t>
                      </w:r>
                      <w:proofErr w:type="gramEnd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17798B"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https://raw.githubusercontent.com/nvm-sh/nvm/v0.34.0/install.sh | bash</w:t>
                      </w:r>
                    </w:p>
                    <w:p w:rsidR="0017798B" w:rsidRDefault="0017798B" w:rsidP="0017798B">
                      <w:pPr>
                        <w:pStyle w:val="HTMLPreformatted"/>
                        <w:shd w:val="clear" w:color="auto" w:fill="EEEEEE"/>
                        <w:textAlignment w:val="baseline"/>
                        <w:rPr>
                          <w:color w:val="111111"/>
                        </w:rPr>
                      </w:pPr>
                    </w:p>
                    <w:p w:rsidR="0017798B" w:rsidRDefault="0017798B" w:rsidP="0017798B">
                      <w:pPr>
                        <w:pStyle w:val="HTMLPreformatted"/>
                        <w:shd w:val="clear" w:color="auto" w:fill="EEEEEE"/>
                        <w:textAlignment w:val="baseline"/>
                        <w:rPr>
                          <w:color w:val="11111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11111"/>
                        </w:rPr>
                        <w:t>nvm</w:t>
                      </w:r>
                      <w:proofErr w:type="spellEnd"/>
                      <w:proofErr w:type="gramEnd"/>
                      <w:r>
                        <w:rPr>
                          <w:color w:val="111111"/>
                        </w:rPr>
                        <w:t xml:space="preserve"> install 10.16</w:t>
                      </w:r>
                    </w:p>
                    <w:p w:rsidR="0017798B" w:rsidRDefault="0017798B" w:rsidP="0017798B">
                      <w:pPr>
                        <w:pStyle w:val="HTMLPreformatted"/>
                        <w:shd w:val="clear" w:color="auto" w:fill="EEEEEE"/>
                        <w:textAlignment w:val="baseline"/>
                        <w:rPr>
                          <w:color w:val="11111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11111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color w:val="111111"/>
                        </w:rPr>
                        <w:t xml:space="preserve"> install express</w:t>
                      </w:r>
                    </w:p>
                    <w:p w:rsidR="0017798B" w:rsidRPr="0017798B" w:rsidRDefault="0017798B" w:rsidP="0017798B">
                      <w:pPr>
                        <w:rPr>
                          <w:rFonts w:ascii="Helvetica" w:eastAsia="Times New Roman" w:hAnsi="Helvetica" w:cs="Helvetic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8CD">
        <w:rPr>
          <w:sz w:val="28"/>
          <w:szCs w:val="28"/>
        </w:rPr>
        <w:t>Your machine instance will need to have Node.js installed – you can do this with the following command sequence – entered through your putty session or your EC-2 Instance connect.</w:t>
      </w:r>
    </w:p>
    <w:p w:rsidR="008D78CD" w:rsidRDefault="008D78CD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7798B" w:rsidRDefault="0017798B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7798B" w:rsidRDefault="0017798B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Use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Winscp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to transfer a copy of ExpressRandomAPI.js</w:t>
      </w:r>
      <w:r w:rsidR="00060D3B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– included on Blackboard with this assignment</w:t>
      </w:r>
      <w:bookmarkStart w:id="0" w:name="_GoBack"/>
      <w:bookmarkEnd w:id="0"/>
    </w:p>
    <w:p w:rsidR="0017798B" w:rsidRDefault="00554BE5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Run this program under Node.js on your created AWS instance</w:t>
      </w:r>
    </w:p>
    <w:p w:rsidR="00554BE5" w:rsidRPr="00554BE5" w:rsidRDefault="00554BE5" w:rsidP="00554BE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554BE5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[ec2-user@ip-172-31-43-76 </w:t>
      </w:r>
      <w:proofErr w:type="gramStart"/>
      <w:r w:rsidRPr="00554BE5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~]$</w:t>
      </w:r>
      <w:proofErr w:type="gramEnd"/>
      <w:r w:rsidRPr="00554BE5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node ExpressRandomAPI.js </w:t>
      </w:r>
    </w:p>
    <w:p w:rsidR="00554BE5" w:rsidRDefault="00554BE5" w:rsidP="00554BE5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554BE5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Example app listening on port 3000!</w:t>
      </w:r>
    </w:p>
    <w:p w:rsidR="00554BE5" w:rsidRDefault="00554BE5" w:rsidP="00554BE5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</w:p>
    <w:p w:rsidR="00554BE5" w:rsidRDefault="00554BE5" w:rsidP="00554BE5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Now invoke a browser (Chrome) on your local machine and, using the DNS name of your machine fetch a URL like:</w:t>
      </w:r>
    </w:p>
    <w:p w:rsidR="00554BE5" w:rsidRDefault="00060D3B" w:rsidP="00554BE5">
      <w:hyperlink r:id="rId5" w:history="1">
        <w:r w:rsidR="00554BE5">
          <w:rPr>
            <w:rStyle w:val="Hyperlink"/>
          </w:rPr>
          <w:t>http://ec2-34-247-69-249.eu-west-1.compute.amazonaws.com:3000/random/10/20</w:t>
        </w:r>
      </w:hyperlink>
    </w:p>
    <w:p w:rsidR="00554BE5" w:rsidRDefault="00554BE5" w:rsidP="00554BE5"/>
    <w:p w:rsidR="00554BE5" w:rsidRDefault="00554BE5" w:rsidP="00554BE5">
      <w:r>
        <w:t>Fetch a randomly generated number from your Cloud-based server.</w:t>
      </w:r>
    </w:p>
    <w:p w:rsidR="00554BE5" w:rsidRDefault="00554BE5" w:rsidP="00554BE5"/>
    <w:p w:rsidR="00554BE5" w:rsidRPr="00554BE5" w:rsidRDefault="00554BE5" w:rsidP="00554BE5">
      <w:pPr>
        <w:rPr>
          <w:b/>
        </w:rPr>
      </w:pPr>
      <w:r w:rsidRPr="00554BE5">
        <w:rPr>
          <w:b/>
        </w:rPr>
        <w:t>[Optional] Try it out on a Windows-based cloud machine</w:t>
      </w:r>
    </w:p>
    <w:p w:rsidR="00554BE5" w:rsidRDefault="00554BE5" w:rsidP="00554BE5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>
        <w:t>If there is time, you could leave the server running.  Instantiate another machine instance – this time running windows.  When you try to connect to this, your browser will download an .RDP file.  When this is opened, a Remote Desktop Session will be opened to the Windows Server.  Use a browser on that machine to connect to your Linux instance.</w:t>
      </w:r>
      <w:r w:rsidR="00A655F1">
        <w:t xml:space="preserve"> [ See </w:t>
      </w:r>
      <w:proofErr w:type="gramStart"/>
      <w:r w:rsidR="00A655F1">
        <w:t>if  you</w:t>
      </w:r>
      <w:proofErr w:type="gramEnd"/>
      <w:r w:rsidR="00A655F1">
        <w:t xml:space="preserve"> can circumvent the security restrictions!]</w:t>
      </w:r>
    </w:p>
    <w:p w:rsidR="00554BE5" w:rsidRDefault="00554BE5" w:rsidP="00554BE5">
      <w:pPr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32CDD" w:rsidRPr="00A32CDD" w:rsidRDefault="00A32CDD">
      <w:pPr>
        <w:rPr>
          <w:b/>
          <w:sz w:val="24"/>
          <w:szCs w:val="24"/>
        </w:rPr>
      </w:pPr>
      <w:r w:rsidRPr="00A32CDD">
        <w:rPr>
          <w:b/>
          <w:sz w:val="24"/>
          <w:szCs w:val="24"/>
        </w:rPr>
        <w:t>Cleaning Up</w:t>
      </w:r>
    </w:p>
    <w:p w:rsidR="00A32CDD" w:rsidRDefault="00554BE5">
      <w:r>
        <w:t xml:space="preserve"> The machine instances you have created will continue to run, consuming rental costs – both for the running machine and the attached storage.  </w:t>
      </w:r>
      <w:proofErr w:type="spellStart"/>
      <w:r>
        <w:t>RosettHub</w:t>
      </w:r>
      <w:proofErr w:type="spellEnd"/>
      <w:r>
        <w:t xml:space="preserve"> has some mechanisms for stopping idle machines, but </w:t>
      </w:r>
      <w:r w:rsidR="00A655F1">
        <w:t>w</w:t>
      </w:r>
      <w:r w:rsidR="00A32CDD">
        <w:t xml:space="preserve">hen you are finished </w:t>
      </w:r>
      <w:r w:rsidR="00F41F9A">
        <w:t>with the</w:t>
      </w:r>
      <w:r w:rsidR="00A32CDD">
        <w:t xml:space="preserve"> virtual machines you have created, it is best to go back to the EC2 console and right-click…</w:t>
      </w:r>
      <w:r w:rsidR="00F41F9A">
        <w:t xml:space="preserve">Terminate </w:t>
      </w:r>
      <w:r w:rsidR="00A655F1">
        <w:t xml:space="preserve">(not just Stop!) </w:t>
      </w:r>
      <w:r w:rsidR="00F41F9A">
        <w:t>any</w:t>
      </w:r>
      <w:r w:rsidR="00A32CDD">
        <w:t xml:space="preserve"> machines you have started – the resources will then go back to the pool</w:t>
      </w:r>
      <w:r w:rsidR="00F96600">
        <w:t>.</w:t>
      </w:r>
    </w:p>
    <w:p w:rsidR="00FC22CC" w:rsidRDefault="00FC22CC"/>
    <w:p w:rsidR="00FC22CC" w:rsidRDefault="00FC22CC"/>
    <w:sectPr w:rsidR="00FC22CC" w:rsidSect="00B54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CC"/>
    <w:rsid w:val="00060D3B"/>
    <w:rsid w:val="000B2E01"/>
    <w:rsid w:val="0017798B"/>
    <w:rsid w:val="002B3538"/>
    <w:rsid w:val="002B619A"/>
    <w:rsid w:val="002D6331"/>
    <w:rsid w:val="00310D2D"/>
    <w:rsid w:val="004B3BD4"/>
    <w:rsid w:val="00554BE5"/>
    <w:rsid w:val="00577218"/>
    <w:rsid w:val="00646CB7"/>
    <w:rsid w:val="00707490"/>
    <w:rsid w:val="00814A13"/>
    <w:rsid w:val="00841CE9"/>
    <w:rsid w:val="008D78CD"/>
    <w:rsid w:val="00A32CDD"/>
    <w:rsid w:val="00A655F1"/>
    <w:rsid w:val="00B540AA"/>
    <w:rsid w:val="00C01CCE"/>
    <w:rsid w:val="00D52785"/>
    <w:rsid w:val="00ED75AA"/>
    <w:rsid w:val="00F41F9A"/>
    <w:rsid w:val="00F96600"/>
    <w:rsid w:val="00F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75B"/>
  <w15:chartTrackingRefBased/>
  <w15:docId w15:val="{55ED7B42-4CF4-42BC-B4BA-77B6FE4B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7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34-247-69-249.eu-west-1.compute.amazonaws.com:3000/random/10/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>C</cp:keywords>
  <dc:description/>
  <cp:lastModifiedBy>Donald O'Mahony</cp:lastModifiedBy>
  <cp:revision>8</cp:revision>
  <cp:lastPrinted>2017-03-07T19:13:00Z</cp:lastPrinted>
  <dcterms:created xsi:type="dcterms:W3CDTF">2019-10-08T10:58:00Z</dcterms:created>
  <dcterms:modified xsi:type="dcterms:W3CDTF">2019-10-14T13:15:00Z</dcterms:modified>
</cp:coreProperties>
</file>