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0206" w14:textId="2B7A85AB" w:rsidR="00EC662B" w:rsidRPr="00101EAA" w:rsidRDefault="00EC662B" w:rsidP="00EC662B">
      <w:pPr>
        <w:rPr>
          <w:rFonts w:ascii="Arial" w:hAnsi="Arial" w:cs="Arial"/>
          <w:b/>
          <w:bCs/>
          <w:sz w:val="32"/>
          <w:szCs w:val="32"/>
        </w:rPr>
      </w:pPr>
      <w:r w:rsidRPr="00101EAA">
        <w:rPr>
          <w:rFonts w:ascii="Arial" w:hAnsi="Arial" w:cs="Arial"/>
          <w:b/>
          <w:bCs/>
          <w:sz w:val="32"/>
          <w:szCs w:val="32"/>
        </w:rPr>
        <w:t>Report</w:t>
      </w:r>
    </w:p>
    <w:p w14:paraId="5284535B" w14:textId="77777777" w:rsidR="00EC662B" w:rsidRPr="00EC662B" w:rsidRDefault="00EC662B" w:rsidP="00EC662B">
      <w:pPr>
        <w:rPr>
          <w:rFonts w:ascii="Arial" w:hAnsi="Arial" w:cs="Arial"/>
          <w:b/>
          <w:bCs/>
        </w:rPr>
      </w:pPr>
      <w:r w:rsidRPr="00EC662B">
        <w:rPr>
          <w:rFonts w:ascii="Arial" w:hAnsi="Arial" w:cs="Arial"/>
          <w:b/>
          <w:bCs/>
        </w:rPr>
        <w:t>Design Decisions</w:t>
      </w:r>
    </w:p>
    <w:p w14:paraId="4ABB9C38" w14:textId="0DFFA92A" w:rsidR="00EC662B" w:rsidRPr="00EC662B" w:rsidRDefault="00EC662B" w:rsidP="00EC662B">
      <w:pPr>
        <w:rPr>
          <w:rFonts w:ascii="Arial" w:hAnsi="Arial" w:cs="Arial"/>
        </w:rPr>
      </w:pPr>
      <w:r w:rsidRPr="00EC662B">
        <w:rPr>
          <w:rFonts w:ascii="Arial" w:hAnsi="Arial" w:cs="Arial"/>
        </w:rPr>
        <w:t xml:space="preserve">The primary actors in the system include a customer, an operator, and a station manager. The requirements specified the customer to be able to use a ticket machine to generate a ticket and use that ticket to enter and exit a station via a ticket gate. The station manager was required to manage stations and ticket machines via CRUD operations, as well as incorporate a specify a pricing schedule for the system. The operator would be required to set up a ticket machine during install by inserting the ticket machine’s serial number (UUID) to request its configuration. </w:t>
      </w:r>
    </w:p>
    <w:p w14:paraId="2A81D561" w14:textId="1ACB8D7D" w:rsidR="00EC662B" w:rsidRPr="00EC662B" w:rsidRDefault="00EC662B" w:rsidP="00EC662B">
      <w:pPr>
        <w:rPr>
          <w:rFonts w:ascii="Arial" w:hAnsi="Arial" w:cs="Arial"/>
        </w:rPr>
      </w:pPr>
      <w:r w:rsidRPr="00EC662B">
        <w:rPr>
          <w:rFonts w:ascii="Arial" w:hAnsi="Arial" w:cs="Arial"/>
        </w:rPr>
        <w:t xml:space="preserve">The use cases produced were derived from these requirements and provide full coverage of uses for each actor. </w:t>
      </w:r>
    </w:p>
    <w:p w14:paraId="28ACB309" w14:textId="1440F389" w:rsidR="00EC662B" w:rsidRPr="00EC662B" w:rsidRDefault="00EC662B" w:rsidP="00EC662B">
      <w:pPr>
        <w:rPr>
          <w:rFonts w:ascii="Arial" w:hAnsi="Arial" w:cs="Arial"/>
        </w:rPr>
      </w:pPr>
      <w:r w:rsidRPr="00EC662B">
        <w:rPr>
          <w:rFonts w:ascii="Arial" w:hAnsi="Arial" w:cs="Arial"/>
        </w:rPr>
        <w:t xml:space="preserve">The robustness diagram sets out the objects interacting to deliver the functioning system for each of the 3 actors. Each actor has a set of Java Server Pages (JSPs) that allow them to interface to the system. The diagram outlines these JSPs, the actions they allow the actors to perform and the background model that performs these actions. </w:t>
      </w:r>
    </w:p>
    <w:p w14:paraId="045D2E80" w14:textId="77777777" w:rsidR="00EC662B" w:rsidRPr="00EC662B" w:rsidRDefault="00EC662B" w:rsidP="00EC662B">
      <w:pPr>
        <w:rPr>
          <w:rFonts w:ascii="Arial" w:hAnsi="Arial" w:cs="Arial"/>
          <w:b/>
          <w:bCs/>
        </w:rPr>
      </w:pPr>
      <w:r w:rsidRPr="00EC662B">
        <w:rPr>
          <w:rFonts w:ascii="Arial" w:hAnsi="Arial" w:cs="Arial"/>
          <w:b/>
          <w:bCs/>
        </w:rPr>
        <w:t>Implementation</w:t>
      </w:r>
    </w:p>
    <w:p w14:paraId="392FBBCE" w14:textId="37687319" w:rsidR="00EC662B" w:rsidRPr="00EC662B" w:rsidRDefault="00EC662B" w:rsidP="00EC662B">
      <w:pPr>
        <w:rPr>
          <w:rFonts w:ascii="Arial" w:hAnsi="Arial" w:cs="Arial"/>
        </w:rPr>
      </w:pPr>
      <w:r w:rsidRPr="00EC662B">
        <w:rPr>
          <w:rFonts w:ascii="Arial" w:hAnsi="Arial" w:cs="Arial"/>
        </w:rPr>
        <w:t xml:space="preserve">The program full implements all functionality as specified in the use cases. The station control can create and update stations and create ticket machines for those stations. He can also set a pricing schedule. The operator can then set up a ticket machine using its serial number (UUID) and the ticket machine will automatically download its configuration at regular intervals. At this stage, a ticket machine is configured. A customer can then use a ticket machine to create a ticket. He will then enter a departure station using the entry gate and exit a destination station using the exit gate. </w:t>
      </w:r>
    </w:p>
    <w:p w14:paraId="20EF9D5D" w14:textId="2D427BB9" w:rsidR="00EC662B" w:rsidRPr="00EC662B" w:rsidRDefault="00EC662B" w:rsidP="00EC662B">
      <w:pPr>
        <w:rPr>
          <w:rFonts w:ascii="Arial" w:hAnsi="Arial" w:cs="Arial"/>
        </w:rPr>
      </w:pPr>
      <w:r w:rsidRPr="00EC662B">
        <w:rPr>
          <w:rFonts w:ascii="Arial" w:hAnsi="Arial" w:cs="Arial"/>
        </w:rPr>
        <w:t>For this implementation, the customer can specify the departure station and destination station at the ticket gates. This was included as a method of testing failure cases of tickets being used at incorrect station gates. In the real system, a gate would be hard coded to a station. The customer can also enter the current time at the ticket machine, entry gate or exit gate. This was also included to test failure cases of a ticket being out-of-date. In the real system, the time would be set by specific machine clock, or managed by a time server.</w:t>
      </w:r>
    </w:p>
    <w:p w14:paraId="53201D0A" w14:textId="0B82A00B" w:rsidR="00EC662B" w:rsidRPr="00EC662B" w:rsidRDefault="00EC662B" w:rsidP="00EC662B">
      <w:pPr>
        <w:rPr>
          <w:rFonts w:ascii="Arial" w:hAnsi="Arial" w:cs="Arial"/>
        </w:rPr>
      </w:pPr>
      <w:r w:rsidRPr="00EC662B">
        <w:rPr>
          <w:rFonts w:ascii="Arial" w:hAnsi="Arial" w:cs="Arial"/>
        </w:rPr>
        <w:t xml:space="preserve">Any user input is validated before the model attempts to perform any methods, to ensure correct values have been entered. </w:t>
      </w:r>
    </w:p>
    <w:p w14:paraId="2D30CD5F" w14:textId="550C890C" w:rsidR="00EC662B" w:rsidRPr="00EC662B" w:rsidRDefault="00EC662B" w:rsidP="00EC662B">
      <w:pPr>
        <w:rPr>
          <w:rFonts w:ascii="Arial" w:hAnsi="Arial" w:cs="Arial"/>
        </w:rPr>
      </w:pPr>
      <w:r w:rsidRPr="00EC662B">
        <w:rPr>
          <w:rFonts w:ascii="Arial" w:hAnsi="Arial" w:cs="Arial"/>
        </w:rPr>
        <w:t xml:space="preserve">I added an additional attribute to the ticket – the number of zones the ticket allows to be </w:t>
      </w:r>
      <w:r w:rsidR="007F1126" w:rsidRPr="00EC662B">
        <w:rPr>
          <w:rFonts w:ascii="Arial" w:hAnsi="Arial" w:cs="Arial"/>
        </w:rPr>
        <w:t>travelled</w:t>
      </w:r>
      <w:r w:rsidRPr="00EC662B">
        <w:rPr>
          <w:rFonts w:ascii="Arial" w:hAnsi="Arial" w:cs="Arial"/>
        </w:rPr>
        <w:t xml:space="preserve">. This ensures customers are traveling to stations within the zone limit paid for. A customer can travel to any station using their ticket, provided they do not exceed this zone limit. </w:t>
      </w:r>
    </w:p>
    <w:p w14:paraId="6D91D05E" w14:textId="384B2F75" w:rsidR="00EC662B" w:rsidRPr="00EC662B" w:rsidRDefault="00EC662B" w:rsidP="00EC662B">
      <w:pPr>
        <w:rPr>
          <w:rFonts w:ascii="Arial" w:hAnsi="Arial" w:cs="Arial"/>
        </w:rPr>
      </w:pPr>
      <w:r w:rsidRPr="00EC662B">
        <w:rPr>
          <w:rFonts w:ascii="Arial" w:hAnsi="Arial" w:cs="Arial"/>
        </w:rPr>
        <w:t xml:space="preserve">Each ticket is bound by a time frame of 24 hours, enforced by the ticket gates, which use the ticket issue date attribute to verify if the ticket is in-date. </w:t>
      </w:r>
    </w:p>
    <w:p w14:paraId="0DF39139" w14:textId="77777777" w:rsidR="00EC662B" w:rsidRPr="00EC662B" w:rsidRDefault="00EC662B" w:rsidP="00EC662B">
      <w:pPr>
        <w:rPr>
          <w:rFonts w:ascii="Arial" w:hAnsi="Arial" w:cs="Arial"/>
        </w:rPr>
      </w:pPr>
      <w:r w:rsidRPr="00EC662B">
        <w:rPr>
          <w:rFonts w:ascii="Arial" w:hAnsi="Arial" w:cs="Arial"/>
        </w:rPr>
        <w:t xml:space="preserve">Other gate error checking includes verification that the ticket is issued by a valid authority. When a ticket is created, it is assigned an encrypted hash. The ticket gates decrypt this using the public key and assess if the ticket has been altered. </w:t>
      </w:r>
    </w:p>
    <w:p w14:paraId="541700E9" w14:textId="3D144685" w:rsidR="00EC662B" w:rsidRDefault="00EC662B" w:rsidP="00EC662B">
      <w:pPr>
        <w:rPr>
          <w:rFonts w:ascii="Arial" w:hAnsi="Arial" w:cs="Arial"/>
          <w:b/>
          <w:bCs/>
        </w:rPr>
      </w:pPr>
    </w:p>
    <w:p w14:paraId="4DE23E3F" w14:textId="77777777" w:rsidR="004E7D35" w:rsidRPr="00EC662B" w:rsidRDefault="004E7D35" w:rsidP="00EC662B">
      <w:pPr>
        <w:rPr>
          <w:rFonts w:ascii="Arial" w:hAnsi="Arial" w:cs="Arial"/>
          <w:b/>
          <w:bCs/>
        </w:rPr>
      </w:pPr>
    </w:p>
    <w:p w14:paraId="118AD63F" w14:textId="77777777" w:rsidR="00EC662B" w:rsidRPr="00EC662B" w:rsidRDefault="00EC662B" w:rsidP="00EC662B">
      <w:pPr>
        <w:rPr>
          <w:rFonts w:ascii="Arial" w:hAnsi="Arial" w:cs="Arial"/>
          <w:b/>
          <w:bCs/>
        </w:rPr>
      </w:pPr>
      <w:r w:rsidRPr="00EC662B">
        <w:rPr>
          <w:rFonts w:ascii="Arial" w:hAnsi="Arial" w:cs="Arial"/>
          <w:b/>
          <w:bCs/>
        </w:rPr>
        <w:lastRenderedPageBreak/>
        <w:t>Test Strategy Rationale</w:t>
      </w:r>
    </w:p>
    <w:p w14:paraId="2A8C6652" w14:textId="1C4CB2D6" w:rsidR="00EC662B" w:rsidRPr="00EC662B" w:rsidRDefault="00EC662B" w:rsidP="00EC662B">
      <w:pPr>
        <w:rPr>
          <w:rFonts w:ascii="Arial" w:hAnsi="Arial" w:cs="Arial"/>
        </w:rPr>
      </w:pPr>
      <w:r w:rsidRPr="00EC662B">
        <w:rPr>
          <w:rFonts w:ascii="Arial" w:hAnsi="Arial" w:cs="Arial"/>
        </w:rPr>
        <w:t xml:space="preserve">The manual test plan is written to thoroughly demonstrate system functionality. Each test case is derived from its associated use case and includes the action and expected result to ensure correct functionality. The tests are written to demonstrate correct function only, from the perspective of a user – failure cases are beyond the scope of this test plan due to the nature of the test event timescale being limited. </w:t>
      </w:r>
    </w:p>
    <w:p w14:paraId="5813FE62" w14:textId="7B4189B4" w:rsidR="00EC662B" w:rsidRPr="00EC662B" w:rsidRDefault="00EC662B" w:rsidP="00EC662B">
      <w:pPr>
        <w:rPr>
          <w:rFonts w:ascii="Arial" w:hAnsi="Arial" w:cs="Arial"/>
        </w:rPr>
      </w:pPr>
      <w:r w:rsidRPr="00EC662B">
        <w:rPr>
          <w:rFonts w:ascii="Arial" w:hAnsi="Arial" w:cs="Arial"/>
        </w:rPr>
        <w:t xml:space="preserve">The test plan contains a set of pre-requisite conditions that must be met as a minimum before proceeding with tests. This allows for the test cases to be executed in any order as desired. Individual tests may also have specific pre-conditions for that test to be met before starting. </w:t>
      </w:r>
    </w:p>
    <w:p w14:paraId="1212DCA2" w14:textId="77777777" w:rsidR="00EC662B" w:rsidRPr="00EC662B" w:rsidRDefault="00EC662B" w:rsidP="00EC662B">
      <w:pPr>
        <w:rPr>
          <w:rFonts w:ascii="Arial" w:hAnsi="Arial" w:cs="Arial"/>
          <w:b/>
          <w:bCs/>
        </w:rPr>
      </w:pPr>
      <w:r w:rsidRPr="00EC662B">
        <w:rPr>
          <w:rFonts w:ascii="Arial" w:hAnsi="Arial" w:cs="Arial"/>
          <w:b/>
          <w:bCs/>
        </w:rPr>
        <w:t>Project Evaluation</w:t>
      </w:r>
    </w:p>
    <w:p w14:paraId="3477A65B" w14:textId="040A252D" w:rsidR="00EC662B" w:rsidRPr="00EC662B" w:rsidRDefault="00EC662B" w:rsidP="00EC662B">
      <w:pPr>
        <w:rPr>
          <w:rFonts w:ascii="Arial" w:hAnsi="Arial" w:cs="Arial"/>
        </w:rPr>
      </w:pPr>
      <w:r w:rsidRPr="00EC662B">
        <w:rPr>
          <w:rFonts w:ascii="Arial" w:hAnsi="Arial" w:cs="Arial"/>
        </w:rPr>
        <w:t xml:space="preserve">The program meets the specified use cases and design fully as intended. </w:t>
      </w:r>
    </w:p>
    <w:p w14:paraId="772F6119" w14:textId="782501A3" w:rsidR="009A0A17" w:rsidRDefault="00EC662B" w:rsidP="00EC662B">
      <w:pPr>
        <w:rPr>
          <w:rFonts w:ascii="Arial" w:hAnsi="Arial" w:cs="Arial"/>
        </w:rPr>
      </w:pPr>
      <w:r w:rsidRPr="00EC662B">
        <w:rPr>
          <w:rFonts w:ascii="Arial" w:hAnsi="Arial" w:cs="Arial"/>
        </w:rPr>
        <w:t xml:space="preserve">Unfortunately, I </w:t>
      </w:r>
      <w:r w:rsidR="00C561D6" w:rsidRPr="00EC662B">
        <w:rPr>
          <w:rFonts w:ascii="Arial" w:hAnsi="Arial" w:cs="Arial"/>
        </w:rPr>
        <w:t>did not</w:t>
      </w:r>
      <w:r w:rsidRPr="00EC662B">
        <w:rPr>
          <w:rFonts w:ascii="Arial" w:hAnsi="Arial" w:cs="Arial"/>
        </w:rPr>
        <w:t xml:space="preserve"> incorporate the logging of ticket issues or payments into this assignment. In the real system, this would be useful data to obtain for sales and analytics and could be used to allow station managers to optimise the system.</w:t>
      </w:r>
    </w:p>
    <w:p w14:paraId="3EBCB9C9" w14:textId="4935B3B8" w:rsidR="00A159F6" w:rsidRPr="00EC662B" w:rsidRDefault="00A159F6" w:rsidP="00EC662B">
      <w:pPr>
        <w:rPr>
          <w:rFonts w:ascii="Arial" w:hAnsi="Arial" w:cs="Arial"/>
        </w:rPr>
      </w:pPr>
      <w:r>
        <w:rPr>
          <w:rFonts w:ascii="Arial" w:hAnsi="Arial" w:cs="Arial"/>
        </w:rPr>
        <w:t xml:space="preserve">Another area of improvement I would have focussed on with more time is to add more rigorous error checking to the </w:t>
      </w:r>
      <w:proofErr w:type="spellStart"/>
      <w:r>
        <w:rPr>
          <w:rFonts w:ascii="Arial" w:hAnsi="Arial" w:cs="Arial"/>
        </w:rPr>
        <w:t>pric</w:t>
      </w:r>
      <w:r w:rsidR="00AD2CD2">
        <w:rPr>
          <w:rFonts w:ascii="Arial" w:hAnsi="Arial" w:cs="Arial"/>
        </w:rPr>
        <w:t>ing</w:t>
      </w:r>
      <w:r>
        <w:rPr>
          <w:rFonts w:ascii="Arial" w:hAnsi="Arial" w:cs="Arial"/>
        </w:rPr>
        <w:t>ScheduleManager</w:t>
      </w:r>
      <w:proofErr w:type="spellEnd"/>
      <w:r>
        <w:rPr>
          <w:rFonts w:ascii="Arial" w:hAnsi="Arial" w:cs="Arial"/>
        </w:rPr>
        <w:t xml:space="preserve"> JSP in order to catch any invalid inputs by a Station Manager and throw an error. </w:t>
      </w:r>
    </w:p>
    <w:sectPr w:rsidR="00A159F6" w:rsidRPr="00EC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E05"/>
    <w:multiLevelType w:val="hybridMultilevel"/>
    <w:tmpl w:val="9D88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94D3E"/>
    <w:multiLevelType w:val="hybridMultilevel"/>
    <w:tmpl w:val="0E9E4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A3FEF"/>
    <w:multiLevelType w:val="multilevel"/>
    <w:tmpl w:val="FA70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4383"/>
    <w:multiLevelType w:val="multilevel"/>
    <w:tmpl w:val="97C8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11D9E"/>
    <w:multiLevelType w:val="multilevel"/>
    <w:tmpl w:val="B9D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067F8"/>
    <w:multiLevelType w:val="multilevel"/>
    <w:tmpl w:val="BBF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D03A0"/>
    <w:multiLevelType w:val="multilevel"/>
    <w:tmpl w:val="A6E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E62A1"/>
    <w:multiLevelType w:val="multilevel"/>
    <w:tmpl w:val="FDC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B6E10"/>
    <w:multiLevelType w:val="multilevel"/>
    <w:tmpl w:val="6DA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47CA2"/>
    <w:multiLevelType w:val="multilevel"/>
    <w:tmpl w:val="596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9"/>
  </w:num>
  <w:num w:numId="5">
    <w:abstractNumId w:val="7"/>
  </w:num>
  <w:num w:numId="6">
    <w:abstractNumId w:val="2"/>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BD"/>
    <w:rsid w:val="00035B38"/>
    <w:rsid w:val="00101EAA"/>
    <w:rsid w:val="00382139"/>
    <w:rsid w:val="004E7D35"/>
    <w:rsid w:val="00512B57"/>
    <w:rsid w:val="005262B4"/>
    <w:rsid w:val="0072027F"/>
    <w:rsid w:val="0076350E"/>
    <w:rsid w:val="007F1126"/>
    <w:rsid w:val="009A0A17"/>
    <w:rsid w:val="00A159F6"/>
    <w:rsid w:val="00AD2CD2"/>
    <w:rsid w:val="00BA6981"/>
    <w:rsid w:val="00C233BD"/>
    <w:rsid w:val="00C561D6"/>
    <w:rsid w:val="00CB070D"/>
    <w:rsid w:val="00DF31A1"/>
    <w:rsid w:val="00EC662B"/>
    <w:rsid w:val="00F7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8A44"/>
  <w15:chartTrackingRefBased/>
  <w15:docId w15:val="{A5191367-701B-46B8-B450-5FC82AB7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62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26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2B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62B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5262B4"/>
    <w:rPr>
      <w:color w:val="0000FF"/>
      <w:u w:val="single"/>
    </w:rPr>
  </w:style>
  <w:style w:type="paragraph" w:styleId="z-TopofForm">
    <w:name w:val="HTML Top of Form"/>
    <w:basedOn w:val="Normal"/>
    <w:next w:val="Normal"/>
    <w:link w:val="z-TopofFormChar"/>
    <w:hidden/>
    <w:uiPriority w:val="99"/>
    <w:semiHidden/>
    <w:unhideWhenUsed/>
    <w:rsid w:val="005262B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262B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262B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262B4"/>
    <w:rPr>
      <w:rFonts w:ascii="Arial" w:eastAsia="Times New Roman" w:hAnsi="Arial" w:cs="Arial"/>
      <w:vanish/>
      <w:sz w:val="16"/>
      <w:szCs w:val="16"/>
      <w:lang w:eastAsia="en-GB"/>
    </w:rPr>
  </w:style>
  <w:style w:type="character" w:customStyle="1" w:styleId="d-inline">
    <w:name w:val="d-inline"/>
    <w:basedOn w:val="DefaultParagraphFont"/>
    <w:rsid w:val="005262B4"/>
  </w:style>
  <w:style w:type="character" w:customStyle="1" w:styleId="author">
    <w:name w:val="author"/>
    <w:basedOn w:val="DefaultParagraphFont"/>
    <w:rsid w:val="005262B4"/>
  </w:style>
  <w:style w:type="character" w:customStyle="1" w:styleId="mx-1">
    <w:name w:val="mx-1"/>
    <w:basedOn w:val="DefaultParagraphFont"/>
    <w:rsid w:val="005262B4"/>
  </w:style>
  <w:style w:type="character" w:styleId="Strong">
    <w:name w:val="Strong"/>
    <w:basedOn w:val="DefaultParagraphFont"/>
    <w:uiPriority w:val="22"/>
    <w:qFormat/>
    <w:rsid w:val="005262B4"/>
    <w:rPr>
      <w:b/>
      <w:bCs/>
    </w:rPr>
  </w:style>
  <w:style w:type="paragraph" w:customStyle="1" w:styleId="d-flex">
    <w:name w:val="d-flex"/>
    <w:basedOn w:val="Normal"/>
    <w:rsid w:val="005262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truncate-target">
    <w:name w:val="css-truncate-target"/>
    <w:basedOn w:val="DefaultParagraphFont"/>
    <w:rsid w:val="005262B4"/>
  </w:style>
  <w:style w:type="character" w:customStyle="1" w:styleId="js-path-segment">
    <w:name w:val="js-path-segment"/>
    <w:basedOn w:val="DefaultParagraphFont"/>
    <w:rsid w:val="005262B4"/>
  </w:style>
  <w:style w:type="character" w:customStyle="1" w:styleId="separator">
    <w:name w:val="separator"/>
    <w:basedOn w:val="DefaultParagraphFont"/>
    <w:rsid w:val="005262B4"/>
  </w:style>
  <w:style w:type="character" w:customStyle="1" w:styleId="flex-shrink-0">
    <w:name w:val="flex-shrink-0"/>
    <w:basedOn w:val="DefaultParagraphFont"/>
    <w:rsid w:val="005262B4"/>
  </w:style>
  <w:style w:type="character" w:customStyle="1" w:styleId="hidden-text-expander">
    <w:name w:val="hidden-text-expander"/>
    <w:basedOn w:val="DefaultParagraphFont"/>
    <w:rsid w:val="005262B4"/>
  </w:style>
  <w:style w:type="character" w:customStyle="1" w:styleId="d-none">
    <w:name w:val="d-none"/>
    <w:basedOn w:val="DefaultParagraphFont"/>
    <w:rsid w:val="005262B4"/>
  </w:style>
  <w:style w:type="paragraph" w:styleId="NormalWeb">
    <w:name w:val="Normal (Web)"/>
    <w:basedOn w:val="Normal"/>
    <w:uiPriority w:val="99"/>
    <w:unhideWhenUsed/>
    <w:rsid w:val="005262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r-3">
    <w:name w:val="mr-3"/>
    <w:basedOn w:val="Normal"/>
    <w:rsid w:val="005262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262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6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35531">
      <w:bodyDiv w:val="1"/>
      <w:marLeft w:val="0"/>
      <w:marRight w:val="0"/>
      <w:marTop w:val="0"/>
      <w:marBottom w:val="0"/>
      <w:divBdr>
        <w:top w:val="none" w:sz="0" w:space="0" w:color="auto"/>
        <w:left w:val="none" w:sz="0" w:space="0" w:color="auto"/>
        <w:bottom w:val="none" w:sz="0" w:space="0" w:color="auto"/>
        <w:right w:val="none" w:sz="0" w:space="0" w:color="auto"/>
      </w:divBdr>
      <w:divsChild>
        <w:div w:id="989410258">
          <w:marLeft w:val="0"/>
          <w:marRight w:val="0"/>
          <w:marTop w:val="0"/>
          <w:marBottom w:val="0"/>
          <w:divBdr>
            <w:top w:val="none" w:sz="0" w:space="0" w:color="auto"/>
            <w:left w:val="none" w:sz="0" w:space="0" w:color="auto"/>
            <w:bottom w:val="none" w:sz="0" w:space="0" w:color="auto"/>
            <w:right w:val="none" w:sz="0" w:space="0" w:color="auto"/>
          </w:divBdr>
          <w:divsChild>
            <w:div w:id="2123911072">
              <w:marLeft w:val="0"/>
              <w:marRight w:val="240"/>
              <w:marTop w:val="0"/>
              <w:marBottom w:val="0"/>
              <w:divBdr>
                <w:top w:val="none" w:sz="0" w:space="0" w:color="auto"/>
                <w:left w:val="none" w:sz="0" w:space="0" w:color="auto"/>
                <w:bottom w:val="none" w:sz="0" w:space="0" w:color="auto"/>
                <w:right w:val="none" w:sz="0" w:space="0" w:color="auto"/>
              </w:divBdr>
              <w:divsChild>
                <w:div w:id="1430000769">
                  <w:marLeft w:val="0"/>
                  <w:marRight w:val="0"/>
                  <w:marTop w:val="0"/>
                  <w:marBottom w:val="0"/>
                  <w:divBdr>
                    <w:top w:val="none" w:sz="0" w:space="0" w:color="auto"/>
                    <w:left w:val="none" w:sz="0" w:space="0" w:color="auto"/>
                    <w:bottom w:val="none" w:sz="0" w:space="0" w:color="auto"/>
                    <w:right w:val="none" w:sz="0" w:space="0" w:color="auto"/>
                  </w:divBdr>
                  <w:divsChild>
                    <w:div w:id="256598428">
                      <w:marLeft w:val="0"/>
                      <w:marRight w:val="0"/>
                      <w:marTop w:val="0"/>
                      <w:marBottom w:val="0"/>
                      <w:divBdr>
                        <w:top w:val="none" w:sz="0" w:space="0" w:color="auto"/>
                        <w:left w:val="none" w:sz="0" w:space="0" w:color="auto"/>
                        <w:bottom w:val="none" w:sz="0" w:space="0" w:color="auto"/>
                        <w:right w:val="none" w:sz="0" w:space="0" w:color="auto"/>
                      </w:divBdr>
                    </w:div>
                  </w:divsChild>
                </w:div>
                <w:div w:id="387535014">
                  <w:marLeft w:val="0"/>
                  <w:marRight w:val="0"/>
                  <w:marTop w:val="0"/>
                  <w:marBottom w:val="0"/>
                  <w:divBdr>
                    <w:top w:val="none" w:sz="0" w:space="0" w:color="auto"/>
                    <w:left w:val="none" w:sz="0" w:space="0" w:color="auto"/>
                    <w:bottom w:val="none" w:sz="0" w:space="0" w:color="auto"/>
                    <w:right w:val="none" w:sz="0" w:space="0" w:color="auto"/>
                  </w:divBdr>
                </w:div>
              </w:divsChild>
            </w:div>
            <w:div w:id="1239167057">
              <w:marLeft w:val="0"/>
              <w:marRight w:val="240"/>
              <w:marTop w:val="0"/>
              <w:marBottom w:val="0"/>
              <w:divBdr>
                <w:top w:val="none" w:sz="0" w:space="0" w:color="auto"/>
                <w:left w:val="none" w:sz="0" w:space="0" w:color="auto"/>
                <w:bottom w:val="none" w:sz="0" w:space="0" w:color="auto"/>
                <w:right w:val="none" w:sz="0" w:space="0" w:color="auto"/>
              </w:divBdr>
            </w:div>
            <w:div w:id="531111509">
              <w:marLeft w:val="0"/>
              <w:marRight w:val="240"/>
              <w:marTop w:val="0"/>
              <w:marBottom w:val="0"/>
              <w:divBdr>
                <w:top w:val="none" w:sz="0" w:space="0" w:color="auto"/>
                <w:left w:val="none" w:sz="0" w:space="0" w:color="auto"/>
                <w:bottom w:val="none" w:sz="0" w:space="0" w:color="auto"/>
                <w:right w:val="none" w:sz="0" w:space="0" w:color="auto"/>
              </w:divBdr>
            </w:div>
          </w:divsChild>
        </w:div>
        <w:div w:id="737022067">
          <w:marLeft w:val="0"/>
          <w:marRight w:val="0"/>
          <w:marTop w:val="0"/>
          <w:marBottom w:val="0"/>
          <w:divBdr>
            <w:top w:val="none" w:sz="0" w:space="0" w:color="auto"/>
            <w:left w:val="none" w:sz="0" w:space="0" w:color="auto"/>
            <w:bottom w:val="none" w:sz="0" w:space="0" w:color="auto"/>
            <w:right w:val="none" w:sz="0" w:space="0" w:color="auto"/>
          </w:divBdr>
          <w:divsChild>
            <w:div w:id="144249611">
              <w:marLeft w:val="0"/>
              <w:marRight w:val="0"/>
              <w:marTop w:val="0"/>
              <w:marBottom w:val="0"/>
              <w:divBdr>
                <w:top w:val="none" w:sz="0" w:space="0" w:color="auto"/>
                <w:left w:val="none" w:sz="0" w:space="0" w:color="auto"/>
                <w:bottom w:val="none" w:sz="0" w:space="0" w:color="auto"/>
                <w:right w:val="none" w:sz="0" w:space="0" w:color="auto"/>
              </w:divBdr>
              <w:divsChild>
                <w:div w:id="690886486">
                  <w:marLeft w:val="0"/>
                  <w:marRight w:val="0"/>
                  <w:marTop w:val="0"/>
                  <w:marBottom w:val="0"/>
                  <w:divBdr>
                    <w:top w:val="none" w:sz="0" w:space="0" w:color="auto"/>
                    <w:left w:val="none" w:sz="0" w:space="0" w:color="auto"/>
                    <w:bottom w:val="none" w:sz="0" w:space="0" w:color="auto"/>
                    <w:right w:val="none" w:sz="0" w:space="0" w:color="auto"/>
                  </w:divBdr>
                  <w:divsChild>
                    <w:div w:id="280117418">
                      <w:marLeft w:val="0"/>
                      <w:marRight w:val="0"/>
                      <w:marTop w:val="0"/>
                      <w:marBottom w:val="0"/>
                      <w:divBdr>
                        <w:top w:val="none" w:sz="0" w:space="0" w:color="auto"/>
                        <w:left w:val="none" w:sz="0" w:space="0" w:color="auto"/>
                        <w:bottom w:val="none" w:sz="0" w:space="0" w:color="auto"/>
                        <w:right w:val="none" w:sz="0" w:space="0" w:color="auto"/>
                      </w:divBdr>
                      <w:divsChild>
                        <w:div w:id="601305922">
                          <w:marLeft w:val="0"/>
                          <w:marRight w:val="0"/>
                          <w:marTop w:val="0"/>
                          <w:marBottom w:val="0"/>
                          <w:divBdr>
                            <w:top w:val="none" w:sz="0" w:space="0" w:color="auto"/>
                            <w:left w:val="none" w:sz="0" w:space="0" w:color="auto"/>
                            <w:bottom w:val="none" w:sz="0" w:space="0" w:color="auto"/>
                            <w:right w:val="none" w:sz="0" w:space="0" w:color="auto"/>
                          </w:divBdr>
                        </w:div>
                        <w:div w:id="41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813">
                  <w:marLeft w:val="0"/>
                  <w:marRight w:val="0"/>
                  <w:marTop w:val="0"/>
                  <w:marBottom w:val="0"/>
                  <w:divBdr>
                    <w:top w:val="none" w:sz="0" w:space="0" w:color="auto"/>
                    <w:left w:val="none" w:sz="0" w:space="0" w:color="auto"/>
                    <w:bottom w:val="none" w:sz="0" w:space="0" w:color="auto"/>
                    <w:right w:val="none" w:sz="0" w:space="0" w:color="auto"/>
                  </w:divBdr>
                  <w:divsChild>
                    <w:div w:id="31617727">
                      <w:marLeft w:val="0"/>
                      <w:marRight w:val="0"/>
                      <w:marTop w:val="0"/>
                      <w:marBottom w:val="0"/>
                      <w:divBdr>
                        <w:top w:val="none" w:sz="0" w:space="0" w:color="auto"/>
                        <w:left w:val="none" w:sz="0" w:space="0" w:color="auto"/>
                        <w:bottom w:val="none" w:sz="0" w:space="0" w:color="auto"/>
                        <w:right w:val="none" w:sz="0" w:space="0" w:color="auto"/>
                      </w:divBdr>
                      <w:divsChild>
                        <w:div w:id="866335699">
                          <w:marLeft w:val="0"/>
                          <w:marRight w:val="0"/>
                          <w:marTop w:val="0"/>
                          <w:marBottom w:val="0"/>
                          <w:divBdr>
                            <w:top w:val="none" w:sz="0" w:space="0" w:color="auto"/>
                            <w:left w:val="none" w:sz="0" w:space="0" w:color="auto"/>
                            <w:bottom w:val="none" w:sz="0" w:space="0" w:color="auto"/>
                            <w:right w:val="none" w:sz="0" w:space="0" w:color="auto"/>
                          </w:divBdr>
                          <w:divsChild>
                            <w:div w:id="1238438528">
                              <w:marLeft w:val="0"/>
                              <w:marRight w:val="0"/>
                              <w:marTop w:val="0"/>
                              <w:marBottom w:val="0"/>
                              <w:divBdr>
                                <w:top w:val="none" w:sz="0" w:space="0" w:color="auto"/>
                                <w:left w:val="none" w:sz="0" w:space="0" w:color="auto"/>
                                <w:bottom w:val="none" w:sz="0" w:space="0" w:color="auto"/>
                                <w:right w:val="none" w:sz="0" w:space="0" w:color="auto"/>
                              </w:divBdr>
                            </w:div>
                          </w:divsChild>
                        </w:div>
                        <w:div w:id="385177915">
                          <w:marLeft w:val="0"/>
                          <w:marRight w:val="0"/>
                          <w:marTop w:val="0"/>
                          <w:marBottom w:val="0"/>
                          <w:divBdr>
                            <w:top w:val="none" w:sz="0" w:space="0" w:color="auto"/>
                            <w:left w:val="none" w:sz="0" w:space="0" w:color="auto"/>
                            <w:bottom w:val="none" w:sz="0" w:space="0" w:color="auto"/>
                            <w:right w:val="none" w:sz="0" w:space="0" w:color="auto"/>
                          </w:divBdr>
                          <w:divsChild>
                            <w:div w:id="1150904855">
                              <w:marLeft w:val="-15"/>
                              <w:marRight w:val="-15"/>
                              <w:marTop w:val="0"/>
                              <w:marBottom w:val="0"/>
                              <w:divBdr>
                                <w:top w:val="none" w:sz="0" w:space="0" w:color="auto"/>
                                <w:left w:val="none" w:sz="0" w:space="0" w:color="auto"/>
                                <w:bottom w:val="none" w:sz="0" w:space="0" w:color="auto"/>
                                <w:right w:val="none" w:sz="0" w:space="0" w:color="auto"/>
                              </w:divBdr>
                              <w:divsChild>
                                <w:div w:id="785389001">
                                  <w:marLeft w:val="0"/>
                                  <w:marRight w:val="0"/>
                                  <w:marTop w:val="0"/>
                                  <w:marBottom w:val="0"/>
                                  <w:divBdr>
                                    <w:top w:val="none" w:sz="0" w:space="0" w:color="auto"/>
                                    <w:left w:val="none" w:sz="0" w:space="0" w:color="auto"/>
                                    <w:bottom w:val="none" w:sz="0" w:space="0" w:color="auto"/>
                                    <w:right w:val="none" w:sz="0" w:space="0" w:color="auto"/>
                                  </w:divBdr>
                                  <w:divsChild>
                                    <w:div w:id="1484273240">
                                      <w:marLeft w:val="0"/>
                                      <w:marRight w:val="0"/>
                                      <w:marTop w:val="0"/>
                                      <w:marBottom w:val="0"/>
                                      <w:divBdr>
                                        <w:top w:val="none" w:sz="0" w:space="0" w:color="auto"/>
                                        <w:left w:val="none" w:sz="0" w:space="0" w:color="auto"/>
                                        <w:bottom w:val="none" w:sz="0" w:space="0" w:color="auto"/>
                                        <w:right w:val="none" w:sz="0" w:space="0" w:color="auto"/>
                                      </w:divBdr>
                                      <w:divsChild>
                                        <w:div w:id="917638701">
                                          <w:marLeft w:val="0"/>
                                          <w:marRight w:val="0"/>
                                          <w:marTop w:val="0"/>
                                          <w:marBottom w:val="0"/>
                                          <w:divBdr>
                                            <w:top w:val="none" w:sz="0" w:space="0" w:color="auto"/>
                                            <w:left w:val="none" w:sz="0" w:space="0" w:color="auto"/>
                                            <w:bottom w:val="none" w:sz="0" w:space="0" w:color="auto"/>
                                            <w:right w:val="none" w:sz="0" w:space="0" w:color="auto"/>
                                          </w:divBdr>
                                        </w:div>
                                      </w:divsChild>
                                    </w:div>
                                    <w:div w:id="19512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848">
                              <w:marLeft w:val="0"/>
                              <w:marRight w:val="0"/>
                              <w:marTop w:val="0"/>
                              <w:marBottom w:val="0"/>
                              <w:divBdr>
                                <w:top w:val="none" w:sz="0" w:space="0" w:color="auto"/>
                                <w:left w:val="none" w:sz="0" w:space="0" w:color="auto"/>
                                <w:bottom w:val="none" w:sz="0" w:space="0" w:color="auto"/>
                                <w:right w:val="none" w:sz="0" w:space="0" w:color="auto"/>
                              </w:divBdr>
                            </w:div>
                          </w:divsChild>
                        </w:div>
                        <w:div w:id="257445637">
                          <w:marLeft w:val="0"/>
                          <w:marRight w:val="0"/>
                          <w:marTop w:val="0"/>
                          <w:marBottom w:val="0"/>
                          <w:divBdr>
                            <w:top w:val="none" w:sz="0" w:space="0" w:color="auto"/>
                            <w:left w:val="none" w:sz="0" w:space="0" w:color="auto"/>
                            <w:bottom w:val="none" w:sz="0" w:space="0" w:color="auto"/>
                            <w:right w:val="none" w:sz="0" w:space="0" w:color="auto"/>
                          </w:divBdr>
                          <w:divsChild>
                            <w:div w:id="14768250">
                              <w:marLeft w:val="-15"/>
                              <w:marRight w:val="-15"/>
                              <w:marTop w:val="0"/>
                              <w:marBottom w:val="0"/>
                              <w:divBdr>
                                <w:top w:val="none" w:sz="0" w:space="0" w:color="auto"/>
                                <w:left w:val="none" w:sz="0" w:space="0" w:color="auto"/>
                                <w:bottom w:val="none" w:sz="0" w:space="0" w:color="auto"/>
                                <w:right w:val="none" w:sz="0" w:space="0" w:color="auto"/>
                              </w:divBdr>
                              <w:divsChild>
                                <w:div w:id="1520124276">
                                  <w:marLeft w:val="0"/>
                                  <w:marRight w:val="0"/>
                                  <w:marTop w:val="0"/>
                                  <w:marBottom w:val="0"/>
                                  <w:divBdr>
                                    <w:top w:val="none" w:sz="0" w:space="0" w:color="auto"/>
                                    <w:left w:val="none" w:sz="0" w:space="0" w:color="auto"/>
                                    <w:bottom w:val="none" w:sz="0" w:space="0" w:color="auto"/>
                                    <w:right w:val="none" w:sz="0" w:space="0" w:color="auto"/>
                                  </w:divBdr>
                                </w:div>
                                <w:div w:id="1245845873">
                                  <w:marLeft w:val="0"/>
                                  <w:marRight w:val="0"/>
                                  <w:marTop w:val="0"/>
                                  <w:marBottom w:val="0"/>
                                  <w:divBdr>
                                    <w:top w:val="none" w:sz="0" w:space="0" w:color="auto"/>
                                    <w:left w:val="none" w:sz="0" w:space="0" w:color="auto"/>
                                    <w:bottom w:val="none" w:sz="0" w:space="0" w:color="auto"/>
                                    <w:right w:val="none" w:sz="0" w:space="0" w:color="auto"/>
                                  </w:divBdr>
                                  <w:divsChild>
                                    <w:div w:id="762529683">
                                      <w:marLeft w:val="0"/>
                                      <w:marRight w:val="0"/>
                                      <w:marTop w:val="0"/>
                                      <w:marBottom w:val="0"/>
                                      <w:divBdr>
                                        <w:top w:val="none" w:sz="0" w:space="0" w:color="auto"/>
                                        <w:left w:val="none" w:sz="0" w:space="0" w:color="auto"/>
                                        <w:bottom w:val="none" w:sz="0" w:space="0" w:color="auto"/>
                                        <w:right w:val="none" w:sz="0" w:space="0" w:color="auto"/>
                                      </w:divBdr>
                                    </w:div>
                                    <w:div w:id="2085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00642">
          <w:marLeft w:val="0"/>
          <w:marRight w:val="0"/>
          <w:marTop w:val="0"/>
          <w:marBottom w:val="0"/>
          <w:divBdr>
            <w:top w:val="none" w:sz="0" w:space="0" w:color="auto"/>
            <w:left w:val="none" w:sz="0" w:space="0" w:color="auto"/>
            <w:bottom w:val="none" w:sz="0" w:space="0" w:color="auto"/>
            <w:right w:val="none" w:sz="0" w:space="0" w:color="auto"/>
          </w:divBdr>
          <w:divsChild>
            <w:div w:id="262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5170">
      <w:bodyDiv w:val="1"/>
      <w:marLeft w:val="0"/>
      <w:marRight w:val="0"/>
      <w:marTop w:val="0"/>
      <w:marBottom w:val="0"/>
      <w:divBdr>
        <w:top w:val="none" w:sz="0" w:space="0" w:color="auto"/>
        <w:left w:val="none" w:sz="0" w:space="0" w:color="auto"/>
        <w:bottom w:val="none" w:sz="0" w:space="0" w:color="auto"/>
        <w:right w:val="none" w:sz="0" w:space="0" w:color="auto"/>
      </w:divBdr>
      <w:divsChild>
        <w:div w:id="1203832225">
          <w:marLeft w:val="0"/>
          <w:marRight w:val="0"/>
          <w:marTop w:val="0"/>
          <w:marBottom w:val="0"/>
          <w:divBdr>
            <w:top w:val="none" w:sz="0" w:space="0" w:color="auto"/>
            <w:left w:val="none" w:sz="0" w:space="0" w:color="auto"/>
            <w:bottom w:val="none" w:sz="0" w:space="0" w:color="auto"/>
            <w:right w:val="none" w:sz="0" w:space="0" w:color="auto"/>
          </w:divBdr>
          <w:divsChild>
            <w:div w:id="256408192">
              <w:marLeft w:val="0"/>
              <w:marRight w:val="240"/>
              <w:marTop w:val="0"/>
              <w:marBottom w:val="0"/>
              <w:divBdr>
                <w:top w:val="none" w:sz="0" w:space="0" w:color="auto"/>
                <w:left w:val="none" w:sz="0" w:space="0" w:color="auto"/>
                <w:bottom w:val="none" w:sz="0" w:space="0" w:color="auto"/>
                <w:right w:val="none" w:sz="0" w:space="0" w:color="auto"/>
              </w:divBdr>
              <w:divsChild>
                <w:div w:id="1540363144">
                  <w:marLeft w:val="0"/>
                  <w:marRight w:val="0"/>
                  <w:marTop w:val="0"/>
                  <w:marBottom w:val="0"/>
                  <w:divBdr>
                    <w:top w:val="none" w:sz="0" w:space="0" w:color="auto"/>
                    <w:left w:val="none" w:sz="0" w:space="0" w:color="auto"/>
                    <w:bottom w:val="none" w:sz="0" w:space="0" w:color="auto"/>
                    <w:right w:val="none" w:sz="0" w:space="0" w:color="auto"/>
                  </w:divBdr>
                  <w:divsChild>
                    <w:div w:id="131562694">
                      <w:marLeft w:val="0"/>
                      <w:marRight w:val="0"/>
                      <w:marTop w:val="0"/>
                      <w:marBottom w:val="0"/>
                      <w:divBdr>
                        <w:top w:val="none" w:sz="0" w:space="0" w:color="auto"/>
                        <w:left w:val="none" w:sz="0" w:space="0" w:color="auto"/>
                        <w:bottom w:val="none" w:sz="0" w:space="0" w:color="auto"/>
                        <w:right w:val="none" w:sz="0" w:space="0" w:color="auto"/>
                      </w:divBdr>
                    </w:div>
                  </w:divsChild>
                </w:div>
                <w:div w:id="1492714356">
                  <w:marLeft w:val="0"/>
                  <w:marRight w:val="0"/>
                  <w:marTop w:val="0"/>
                  <w:marBottom w:val="0"/>
                  <w:divBdr>
                    <w:top w:val="none" w:sz="0" w:space="0" w:color="auto"/>
                    <w:left w:val="none" w:sz="0" w:space="0" w:color="auto"/>
                    <w:bottom w:val="none" w:sz="0" w:space="0" w:color="auto"/>
                    <w:right w:val="none" w:sz="0" w:space="0" w:color="auto"/>
                  </w:divBdr>
                </w:div>
              </w:divsChild>
            </w:div>
            <w:div w:id="797533154">
              <w:marLeft w:val="0"/>
              <w:marRight w:val="240"/>
              <w:marTop w:val="0"/>
              <w:marBottom w:val="0"/>
              <w:divBdr>
                <w:top w:val="none" w:sz="0" w:space="0" w:color="auto"/>
                <w:left w:val="none" w:sz="0" w:space="0" w:color="auto"/>
                <w:bottom w:val="none" w:sz="0" w:space="0" w:color="auto"/>
                <w:right w:val="none" w:sz="0" w:space="0" w:color="auto"/>
              </w:divBdr>
            </w:div>
            <w:div w:id="1864856846">
              <w:marLeft w:val="0"/>
              <w:marRight w:val="240"/>
              <w:marTop w:val="0"/>
              <w:marBottom w:val="0"/>
              <w:divBdr>
                <w:top w:val="none" w:sz="0" w:space="0" w:color="auto"/>
                <w:left w:val="none" w:sz="0" w:space="0" w:color="auto"/>
                <w:bottom w:val="none" w:sz="0" w:space="0" w:color="auto"/>
                <w:right w:val="none" w:sz="0" w:space="0" w:color="auto"/>
              </w:divBdr>
            </w:div>
          </w:divsChild>
        </w:div>
        <w:div w:id="732898981">
          <w:marLeft w:val="0"/>
          <w:marRight w:val="0"/>
          <w:marTop w:val="0"/>
          <w:marBottom w:val="0"/>
          <w:divBdr>
            <w:top w:val="none" w:sz="0" w:space="0" w:color="auto"/>
            <w:left w:val="none" w:sz="0" w:space="0" w:color="auto"/>
            <w:bottom w:val="none" w:sz="0" w:space="0" w:color="auto"/>
            <w:right w:val="none" w:sz="0" w:space="0" w:color="auto"/>
          </w:divBdr>
          <w:divsChild>
            <w:div w:id="314914194">
              <w:marLeft w:val="0"/>
              <w:marRight w:val="0"/>
              <w:marTop w:val="0"/>
              <w:marBottom w:val="0"/>
              <w:divBdr>
                <w:top w:val="none" w:sz="0" w:space="0" w:color="auto"/>
                <w:left w:val="none" w:sz="0" w:space="0" w:color="auto"/>
                <w:bottom w:val="none" w:sz="0" w:space="0" w:color="auto"/>
                <w:right w:val="none" w:sz="0" w:space="0" w:color="auto"/>
              </w:divBdr>
              <w:divsChild>
                <w:div w:id="412776541">
                  <w:marLeft w:val="0"/>
                  <w:marRight w:val="0"/>
                  <w:marTop w:val="0"/>
                  <w:marBottom w:val="0"/>
                  <w:divBdr>
                    <w:top w:val="none" w:sz="0" w:space="0" w:color="auto"/>
                    <w:left w:val="none" w:sz="0" w:space="0" w:color="auto"/>
                    <w:bottom w:val="none" w:sz="0" w:space="0" w:color="auto"/>
                    <w:right w:val="none" w:sz="0" w:space="0" w:color="auto"/>
                  </w:divBdr>
                  <w:divsChild>
                    <w:div w:id="1946157943">
                      <w:marLeft w:val="0"/>
                      <w:marRight w:val="0"/>
                      <w:marTop w:val="0"/>
                      <w:marBottom w:val="0"/>
                      <w:divBdr>
                        <w:top w:val="none" w:sz="0" w:space="0" w:color="auto"/>
                        <w:left w:val="none" w:sz="0" w:space="0" w:color="auto"/>
                        <w:bottom w:val="none" w:sz="0" w:space="0" w:color="auto"/>
                        <w:right w:val="none" w:sz="0" w:space="0" w:color="auto"/>
                      </w:divBdr>
                      <w:divsChild>
                        <w:div w:id="180751763">
                          <w:marLeft w:val="0"/>
                          <w:marRight w:val="0"/>
                          <w:marTop w:val="0"/>
                          <w:marBottom w:val="0"/>
                          <w:divBdr>
                            <w:top w:val="none" w:sz="0" w:space="0" w:color="auto"/>
                            <w:left w:val="none" w:sz="0" w:space="0" w:color="auto"/>
                            <w:bottom w:val="none" w:sz="0" w:space="0" w:color="auto"/>
                            <w:right w:val="none" w:sz="0" w:space="0" w:color="auto"/>
                          </w:divBdr>
                        </w:div>
                        <w:div w:id="8516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605">
                  <w:marLeft w:val="0"/>
                  <w:marRight w:val="0"/>
                  <w:marTop w:val="0"/>
                  <w:marBottom w:val="0"/>
                  <w:divBdr>
                    <w:top w:val="none" w:sz="0" w:space="0" w:color="auto"/>
                    <w:left w:val="none" w:sz="0" w:space="0" w:color="auto"/>
                    <w:bottom w:val="none" w:sz="0" w:space="0" w:color="auto"/>
                    <w:right w:val="none" w:sz="0" w:space="0" w:color="auto"/>
                  </w:divBdr>
                  <w:divsChild>
                    <w:div w:id="1452162631">
                      <w:marLeft w:val="0"/>
                      <w:marRight w:val="0"/>
                      <w:marTop w:val="0"/>
                      <w:marBottom w:val="0"/>
                      <w:divBdr>
                        <w:top w:val="none" w:sz="0" w:space="0" w:color="auto"/>
                        <w:left w:val="none" w:sz="0" w:space="0" w:color="auto"/>
                        <w:bottom w:val="none" w:sz="0" w:space="0" w:color="auto"/>
                        <w:right w:val="none" w:sz="0" w:space="0" w:color="auto"/>
                      </w:divBdr>
                      <w:divsChild>
                        <w:div w:id="1135417273">
                          <w:marLeft w:val="0"/>
                          <w:marRight w:val="0"/>
                          <w:marTop w:val="0"/>
                          <w:marBottom w:val="0"/>
                          <w:divBdr>
                            <w:top w:val="none" w:sz="0" w:space="0" w:color="auto"/>
                            <w:left w:val="none" w:sz="0" w:space="0" w:color="auto"/>
                            <w:bottom w:val="none" w:sz="0" w:space="0" w:color="auto"/>
                            <w:right w:val="none" w:sz="0" w:space="0" w:color="auto"/>
                          </w:divBdr>
                          <w:divsChild>
                            <w:div w:id="777410701">
                              <w:marLeft w:val="0"/>
                              <w:marRight w:val="0"/>
                              <w:marTop w:val="0"/>
                              <w:marBottom w:val="0"/>
                              <w:divBdr>
                                <w:top w:val="none" w:sz="0" w:space="0" w:color="auto"/>
                                <w:left w:val="none" w:sz="0" w:space="0" w:color="auto"/>
                                <w:bottom w:val="none" w:sz="0" w:space="0" w:color="auto"/>
                                <w:right w:val="none" w:sz="0" w:space="0" w:color="auto"/>
                              </w:divBdr>
                            </w:div>
                          </w:divsChild>
                        </w:div>
                        <w:div w:id="1895432399">
                          <w:marLeft w:val="0"/>
                          <w:marRight w:val="0"/>
                          <w:marTop w:val="0"/>
                          <w:marBottom w:val="0"/>
                          <w:divBdr>
                            <w:top w:val="none" w:sz="0" w:space="0" w:color="auto"/>
                            <w:left w:val="none" w:sz="0" w:space="0" w:color="auto"/>
                            <w:bottom w:val="none" w:sz="0" w:space="0" w:color="auto"/>
                            <w:right w:val="none" w:sz="0" w:space="0" w:color="auto"/>
                          </w:divBdr>
                          <w:divsChild>
                            <w:div w:id="375931955">
                              <w:marLeft w:val="-15"/>
                              <w:marRight w:val="-15"/>
                              <w:marTop w:val="0"/>
                              <w:marBottom w:val="0"/>
                              <w:divBdr>
                                <w:top w:val="none" w:sz="0" w:space="0" w:color="auto"/>
                                <w:left w:val="none" w:sz="0" w:space="0" w:color="auto"/>
                                <w:bottom w:val="none" w:sz="0" w:space="0" w:color="auto"/>
                                <w:right w:val="none" w:sz="0" w:space="0" w:color="auto"/>
                              </w:divBdr>
                              <w:divsChild>
                                <w:div w:id="1699309429">
                                  <w:marLeft w:val="0"/>
                                  <w:marRight w:val="0"/>
                                  <w:marTop w:val="0"/>
                                  <w:marBottom w:val="0"/>
                                  <w:divBdr>
                                    <w:top w:val="none" w:sz="0" w:space="0" w:color="auto"/>
                                    <w:left w:val="none" w:sz="0" w:space="0" w:color="auto"/>
                                    <w:bottom w:val="none" w:sz="0" w:space="0" w:color="auto"/>
                                    <w:right w:val="none" w:sz="0" w:space="0" w:color="auto"/>
                                  </w:divBdr>
                                  <w:divsChild>
                                    <w:div w:id="265118725">
                                      <w:marLeft w:val="0"/>
                                      <w:marRight w:val="0"/>
                                      <w:marTop w:val="0"/>
                                      <w:marBottom w:val="0"/>
                                      <w:divBdr>
                                        <w:top w:val="none" w:sz="0" w:space="0" w:color="auto"/>
                                        <w:left w:val="none" w:sz="0" w:space="0" w:color="auto"/>
                                        <w:bottom w:val="none" w:sz="0" w:space="0" w:color="auto"/>
                                        <w:right w:val="none" w:sz="0" w:space="0" w:color="auto"/>
                                      </w:divBdr>
                                      <w:divsChild>
                                        <w:div w:id="362828159">
                                          <w:marLeft w:val="0"/>
                                          <w:marRight w:val="0"/>
                                          <w:marTop w:val="0"/>
                                          <w:marBottom w:val="0"/>
                                          <w:divBdr>
                                            <w:top w:val="none" w:sz="0" w:space="0" w:color="auto"/>
                                            <w:left w:val="none" w:sz="0" w:space="0" w:color="auto"/>
                                            <w:bottom w:val="none" w:sz="0" w:space="0" w:color="auto"/>
                                            <w:right w:val="none" w:sz="0" w:space="0" w:color="auto"/>
                                          </w:divBdr>
                                        </w:div>
                                      </w:divsChild>
                                    </w:div>
                                    <w:div w:id="11301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4563">
                              <w:marLeft w:val="0"/>
                              <w:marRight w:val="0"/>
                              <w:marTop w:val="0"/>
                              <w:marBottom w:val="0"/>
                              <w:divBdr>
                                <w:top w:val="none" w:sz="0" w:space="0" w:color="auto"/>
                                <w:left w:val="none" w:sz="0" w:space="0" w:color="auto"/>
                                <w:bottom w:val="none" w:sz="0" w:space="0" w:color="auto"/>
                                <w:right w:val="none" w:sz="0" w:space="0" w:color="auto"/>
                              </w:divBdr>
                            </w:div>
                          </w:divsChild>
                        </w:div>
                        <w:div w:id="520436879">
                          <w:marLeft w:val="0"/>
                          <w:marRight w:val="0"/>
                          <w:marTop w:val="0"/>
                          <w:marBottom w:val="0"/>
                          <w:divBdr>
                            <w:top w:val="none" w:sz="0" w:space="0" w:color="auto"/>
                            <w:left w:val="none" w:sz="0" w:space="0" w:color="auto"/>
                            <w:bottom w:val="none" w:sz="0" w:space="0" w:color="auto"/>
                            <w:right w:val="none" w:sz="0" w:space="0" w:color="auto"/>
                          </w:divBdr>
                          <w:divsChild>
                            <w:div w:id="1292519739">
                              <w:marLeft w:val="-15"/>
                              <w:marRight w:val="-15"/>
                              <w:marTop w:val="0"/>
                              <w:marBottom w:val="0"/>
                              <w:divBdr>
                                <w:top w:val="none" w:sz="0" w:space="0" w:color="auto"/>
                                <w:left w:val="none" w:sz="0" w:space="0" w:color="auto"/>
                                <w:bottom w:val="none" w:sz="0" w:space="0" w:color="auto"/>
                                <w:right w:val="none" w:sz="0" w:space="0" w:color="auto"/>
                              </w:divBdr>
                              <w:divsChild>
                                <w:div w:id="346058063">
                                  <w:marLeft w:val="0"/>
                                  <w:marRight w:val="0"/>
                                  <w:marTop w:val="0"/>
                                  <w:marBottom w:val="0"/>
                                  <w:divBdr>
                                    <w:top w:val="none" w:sz="0" w:space="0" w:color="auto"/>
                                    <w:left w:val="none" w:sz="0" w:space="0" w:color="auto"/>
                                    <w:bottom w:val="none" w:sz="0" w:space="0" w:color="auto"/>
                                    <w:right w:val="none" w:sz="0" w:space="0" w:color="auto"/>
                                  </w:divBdr>
                                </w:div>
                                <w:div w:id="750859196">
                                  <w:marLeft w:val="0"/>
                                  <w:marRight w:val="0"/>
                                  <w:marTop w:val="0"/>
                                  <w:marBottom w:val="0"/>
                                  <w:divBdr>
                                    <w:top w:val="none" w:sz="0" w:space="0" w:color="auto"/>
                                    <w:left w:val="none" w:sz="0" w:space="0" w:color="auto"/>
                                    <w:bottom w:val="none" w:sz="0" w:space="0" w:color="auto"/>
                                    <w:right w:val="none" w:sz="0" w:space="0" w:color="auto"/>
                                  </w:divBdr>
                                  <w:divsChild>
                                    <w:div w:id="675304504">
                                      <w:marLeft w:val="0"/>
                                      <w:marRight w:val="0"/>
                                      <w:marTop w:val="0"/>
                                      <w:marBottom w:val="0"/>
                                      <w:divBdr>
                                        <w:top w:val="none" w:sz="0" w:space="0" w:color="auto"/>
                                        <w:left w:val="none" w:sz="0" w:space="0" w:color="auto"/>
                                        <w:bottom w:val="none" w:sz="0" w:space="0" w:color="auto"/>
                                        <w:right w:val="none" w:sz="0" w:space="0" w:color="auto"/>
                                      </w:divBdr>
                                    </w:div>
                                    <w:div w:id="245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66159">
          <w:marLeft w:val="0"/>
          <w:marRight w:val="0"/>
          <w:marTop w:val="0"/>
          <w:marBottom w:val="0"/>
          <w:divBdr>
            <w:top w:val="none" w:sz="0" w:space="0" w:color="auto"/>
            <w:left w:val="none" w:sz="0" w:space="0" w:color="auto"/>
            <w:bottom w:val="none" w:sz="0" w:space="0" w:color="auto"/>
            <w:right w:val="none" w:sz="0" w:space="0" w:color="auto"/>
          </w:divBdr>
          <w:divsChild>
            <w:div w:id="11942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Crooks</dc:creator>
  <cp:keywords/>
  <dc:description/>
  <cp:lastModifiedBy>Ryan Crooks</cp:lastModifiedBy>
  <cp:revision>12</cp:revision>
  <dcterms:created xsi:type="dcterms:W3CDTF">2021-01-06T01:58:00Z</dcterms:created>
  <dcterms:modified xsi:type="dcterms:W3CDTF">2021-01-06T14:25:00Z</dcterms:modified>
</cp:coreProperties>
</file>