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F220C" w14:textId="75F9FF99" w:rsidR="007C3DDE" w:rsidRDefault="007C3DDE">
      <w:r>
        <w:t>Sales Order Properties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52"/>
        <w:gridCol w:w="1886"/>
        <w:gridCol w:w="2401"/>
        <w:gridCol w:w="2277"/>
      </w:tblGrid>
      <w:tr w:rsidR="007C3DDE" w14:paraId="49E32C5F" w14:textId="77777777" w:rsidTr="007C3DDE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E730" w14:textId="77777777" w:rsidR="007C3DDE" w:rsidRDefault="007C3DDE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theme="majorHAnsi"/>
                <w:b/>
                <w:bCs/>
                <w:sz w:val="19"/>
                <w:szCs w:val="19"/>
              </w:rPr>
              <w:t>Property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0B7B" w14:textId="77777777" w:rsidR="007C3DDE" w:rsidRDefault="007C3DDE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theme="majorHAnsi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4EDE" w14:textId="77777777" w:rsidR="007C3DDE" w:rsidRDefault="007C3DDE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theme="majorHAnsi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064AE" w14:textId="77777777" w:rsidR="007C3DDE" w:rsidRDefault="007C3DDE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theme="majorHAnsi"/>
                <w:b/>
                <w:bCs/>
                <w:sz w:val="19"/>
                <w:szCs w:val="19"/>
              </w:rPr>
              <w:t>Example</w:t>
            </w:r>
          </w:p>
        </w:tc>
      </w:tr>
      <w:tr w:rsidR="007C3DDE" w14:paraId="1E1A97F1" w14:textId="77777777" w:rsidTr="007C3DDE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0517" w14:textId="26C67DF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AlternateReference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0F43" w14:textId="2182A879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String (Required)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30E3" w14:textId="290AE04A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Customer Reference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07379" w14:textId="1828332C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Heatons</w:t>
            </w:r>
            <w:r>
              <w:rPr>
                <w:rFonts w:ascii="Calibri Light" w:hAnsi="Calibri Light" w:cs="Calibri Light"/>
                <w:sz w:val="19"/>
                <w:szCs w:val="19"/>
              </w:rPr>
              <w:t>_</w:t>
            </w:r>
            <w:r>
              <w:rPr>
                <w:rFonts w:ascii="Calibri Light" w:hAnsi="Calibri Light" w:cs="Calibri Light"/>
                <w:sz w:val="19"/>
                <w:szCs w:val="19"/>
              </w:rPr>
              <w:t>123</w:t>
            </w:r>
          </w:p>
        </w:tc>
      </w:tr>
      <w:tr w:rsidR="007C3DDE" w14:paraId="3FA10745" w14:textId="77777777" w:rsidTr="007C3DDE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A7C1" w14:textId="5D077DFF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Customer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8197" w14:textId="66588D70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Customer (Required)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335AE" w14:textId="4D95AD6A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Customer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140E" w14:textId="785EBE80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63881</w:t>
            </w:r>
          </w:p>
        </w:tc>
      </w:tr>
      <w:tr w:rsidR="007C3DDE" w14:paraId="5EC7F64F" w14:textId="77777777" w:rsidTr="007C3DDE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84D2" w14:textId="564268E1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DeliveryContact</w:t>
            </w:r>
            <w:r>
              <w:rPr>
                <w:rFonts w:ascii="Calibri Light" w:hAnsi="Calibri Light" w:cs="Calibri Light"/>
                <w:sz w:val="19"/>
                <w:szCs w:val="19"/>
              </w:rPr>
              <w:t>Name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55B8" w14:textId="2F64E44B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String (</w:t>
            </w:r>
            <w:r>
              <w:rPr>
                <w:rFonts w:ascii="Calibri Light" w:hAnsi="Calibri Light" w:cs="Calibri Light"/>
                <w:sz w:val="19"/>
                <w:szCs w:val="19"/>
              </w:rPr>
              <w:t>If not complete the account default delivery contact will be used</w:t>
            </w:r>
            <w:r>
              <w:rPr>
                <w:rFonts w:ascii="Calibri Light" w:hAnsi="Calibri Light" w:cs="Calibri Light"/>
                <w:sz w:val="19"/>
                <w:szCs w:val="19"/>
              </w:rPr>
              <w:t>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16D6" w14:textId="154050C5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Delivery Contact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E2E9" w14:textId="72AF1CA1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Bat Man</w:t>
            </w:r>
          </w:p>
        </w:tc>
      </w:tr>
      <w:tr w:rsidR="007C3DDE" w14:paraId="77EEFC79" w14:textId="77777777" w:rsidTr="007C3DDE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3C75" w14:textId="5EF43BD1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DeliveryContactEmail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5767" w14:textId="7E53CF10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String</w:t>
            </w:r>
            <w:r>
              <w:rPr>
                <w:rFonts w:ascii="Calibri Light" w:hAnsi="Calibri Light" w:cs="Calibri Light"/>
                <w:sz w:val="19"/>
                <w:szCs w:val="19"/>
              </w:rPr>
              <w:t xml:space="preserve"> </w:t>
            </w:r>
            <w:r>
              <w:rPr>
                <w:rFonts w:ascii="Calibri Light" w:hAnsi="Calibri Light" w:cs="Calibri Light"/>
                <w:sz w:val="19"/>
                <w:szCs w:val="19"/>
              </w:rPr>
              <w:t>(Required if DeliveryContactName is complete)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F0D8" w14:textId="7777777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73EC" w14:textId="7777777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</w:tr>
      <w:tr w:rsidR="007C3DDE" w14:paraId="689DE6FC" w14:textId="77777777" w:rsidTr="007C3DDE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E61E" w14:textId="28DB809D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Delivery ContactPhone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FF05" w14:textId="2960912B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String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86F" w14:textId="7777777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44D9" w14:textId="7777777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</w:tr>
      <w:tr w:rsidR="007C3DDE" w14:paraId="0F38E980" w14:textId="77777777" w:rsidTr="007C3DDE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2FC9" w14:textId="068B5368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DeliveryContactAddressLine1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00FE" w14:textId="10CD88E4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String</w:t>
            </w:r>
            <w:r>
              <w:rPr>
                <w:rFonts w:ascii="Calibri Light" w:hAnsi="Calibri Light" w:cs="Calibri Light"/>
                <w:sz w:val="19"/>
                <w:szCs w:val="19"/>
              </w:rPr>
              <w:t xml:space="preserve"> (Required if DeliveryContactName is complete)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FB59" w14:textId="0A1E0E65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Usually Road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4E76" w14:textId="7777777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</w:tr>
      <w:tr w:rsidR="007C3DDE" w14:paraId="5CA08BFF" w14:textId="77777777" w:rsidTr="007C3DDE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2A28" w14:textId="63A038F4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D</w:t>
            </w:r>
            <w:r>
              <w:rPr>
                <w:rFonts w:ascii="Calibri Light" w:hAnsi="Calibri Light" w:cs="Calibri Light"/>
                <w:sz w:val="19"/>
                <w:szCs w:val="19"/>
              </w:rPr>
              <w:t>eliveryContactAddressLine</w:t>
            </w:r>
            <w:r>
              <w:rPr>
                <w:rFonts w:ascii="Calibri Light" w:hAnsi="Calibri Light" w:cs="Calibri Light"/>
                <w:sz w:val="19"/>
                <w:szCs w:val="19"/>
              </w:rPr>
              <w:t>2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138E" w14:textId="41BD7F98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String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EBF5" w14:textId="7777777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C06B" w14:textId="7777777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</w:tr>
      <w:tr w:rsidR="007C3DDE" w14:paraId="6BD3DC5F" w14:textId="77777777" w:rsidTr="007C3DDE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394E" w14:textId="0463FA50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D</w:t>
            </w:r>
            <w:r>
              <w:rPr>
                <w:rFonts w:ascii="Calibri Light" w:hAnsi="Calibri Light" w:cs="Calibri Light"/>
                <w:sz w:val="19"/>
                <w:szCs w:val="19"/>
              </w:rPr>
              <w:t>eliveryContactAddressLine</w:t>
            </w:r>
            <w:r>
              <w:rPr>
                <w:rFonts w:ascii="Calibri Light" w:hAnsi="Calibri Light" w:cs="Calibri Light"/>
                <w:sz w:val="19"/>
                <w:szCs w:val="19"/>
              </w:rPr>
              <w:t>3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21E1" w14:textId="55427AED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String</w:t>
            </w:r>
            <w:r>
              <w:rPr>
                <w:rFonts w:ascii="Calibri Light" w:hAnsi="Calibri Light" w:cs="Calibri Light"/>
                <w:sz w:val="19"/>
                <w:szCs w:val="19"/>
              </w:rPr>
              <w:t xml:space="preserve"> </w:t>
            </w:r>
            <w:r>
              <w:rPr>
                <w:rFonts w:ascii="Calibri Light" w:hAnsi="Calibri Light" w:cs="Calibri Light"/>
                <w:sz w:val="19"/>
                <w:szCs w:val="19"/>
              </w:rPr>
              <w:t>(Required if DeliveryContactName is complete)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9C96" w14:textId="27C3C91A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Usually City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1D68" w14:textId="7777777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</w:tr>
      <w:tr w:rsidR="007C3DDE" w14:paraId="39B1B002" w14:textId="77777777" w:rsidTr="007C3DDE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ACAE" w14:textId="4672B480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D</w:t>
            </w:r>
            <w:r>
              <w:rPr>
                <w:rFonts w:ascii="Calibri Light" w:hAnsi="Calibri Light" w:cs="Calibri Light"/>
                <w:sz w:val="19"/>
                <w:szCs w:val="19"/>
              </w:rPr>
              <w:t>eliveryContactAddressLine</w:t>
            </w:r>
            <w:r>
              <w:rPr>
                <w:rFonts w:ascii="Calibri Light" w:hAnsi="Calibri Light" w:cs="Calibri Light"/>
                <w:sz w:val="19"/>
                <w:szCs w:val="19"/>
              </w:rPr>
              <w:t>4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5CEA" w14:textId="08EAA8AC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String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3E59" w14:textId="7777777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9ECB" w14:textId="7777777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</w:tr>
      <w:tr w:rsidR="007C3DDE" w14:paraId="31F3F23C" w14:textId="77777777" w:rsidTr="007C3DDE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3E3C" w14:textId="4A32B7D9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DeliveryContactPostcode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43F0" w14:textId="3922EDBE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 xml:space="preserve">String </w:t>
            </w:r>
            <w:r>
              <w:rPr>
                <w:rFonts w:ascii="Calibri Light" w:hAnsi="Calibri Light" w:cs="Calibri Light"/>
                <w:sz w:val="19"/>
                <w:szCs w:val="19"/>
              </w:rPr>
              <w:t>(Required if DeliveryContactName is complete)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143E" w14:textId="7777777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885B" w14:textId="7777777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</w:tr>
      <w:tr w:rsidR="007C3DDE" w14:paraId="5619487B" w14:textId="77777777" w:rsidTr="007C3DDE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CA1" w14:textId="050D7518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DeliveryContactCountry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C336" w14:textId="2A4AAA6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String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B8E0" w14:textId="702CE57F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ISO 2 Country Code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1D14" w14:textId="7777777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</w:tr>
      <w:tr w:rsidR="007C3DDE" w14:paraId="6D5C7463" w14:textId="77777777" w:rsidTr="007C3DDE">
        <w:trPr>
          <w:trHeight w:val="538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F229" w14:textId="5EF3DBBA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Delivery</w:t>
            </w:r>
            <w:r>
              <w:rPr>
                <w:rFonts w:ascii="Calibri Light" w:hAnsi="Calibri Light" w:cs="Calibri Light"/>
                <w:sz w:val="19"/>
                <w:szCs w:val="19"/>
              </w:rPr>
              <w:t>Service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0D72" w14:textId="615DED5B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Deliver</w:t>
            </w:r>
            <w:r>
              <w:rPr>
                <w:rFonts w:ascii="Calibri Light" w:hAnsi="Calibri Light" w:cs="Calibri Light"/>
                <w:sz w:val="19"/>
                <w:szCs w:val="19"/>
              </w:rPr>
              <w:t>yService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6AD" w14:textId="66F8FD04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Delivery Service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A2DB" w14:textId="1F68286E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NEXTDAY, 2DAY</w:t>
            </w:r>
          </w:p>
        </w:tc>
      </w:tr>
      <w:tr w:rsidR="007C3DDE" w14:paraId="6FED58DF" w14:textId="77777777" w:rsidTr="007C3DDE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E916" w14:textId="7069DA19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B2DB" w14:textId="27E0E78C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4870" w14:textId="7A1FA013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0B21A" w14:textId="2A4CFE4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</w:tr>
      <w:tr w:rsidR="007C3DDE" w14:paraId="702D872B" w14:textId="77777777" w:rsidTr="007C3DDE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6383" w14:textId="66C3A98E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18636" w14:textId="7B4C9C8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69590" w14:textId="451DCF1E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AE3F" w14:textId="239F974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</w:tr>
      <w:tr w:rsidR="007C3DDE" w14:paraId="36B85ACD" w14:textId="77777777" w:rsidTr="007C3DDE">
        <w:tc>
          <w:tcPr>
            <w:tcW w:w="2452" w:type="dxa"/>
            <w:hideMark/>
          </w:tcPr>
          <w:p w14:paraId="1DA76633" w14:textId="54F5F6CE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Product</w:t>
            </w:r>
          </w:p>
        </w:tc>
        <w:tc>
          <w:tcPr>
            <w:tcW w:w="1886" w:type="dxa"/>
            <w:hideMark/>
          </w:tcPr>
          <w:p w14:paraId="3A086375" w14:textId="7B0A1B8B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Product (Required)</w:t>
            </w:r>
          </w:p>
        </w:tc>
        <w:tc>
          <w:tcPr>
            <w:tcW w:w="2401" w:type="dxa"/>
            <w:hideMark/>
          </w:tcPr>
          <w:p w14:paraId="6EDC4A6E" w14:textId="4DCF941D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Product ordered</w:t>
            </w:r>
          </w:p>
        </w:tc>
        <w:tc>
          <w:tcPr>
            <w:tcW w:w="2277" w:type="dxa"/>
          </w:tcPr>
          <w:p w14:paraId="14205061" w14:textId="06A5B487" w:rsidR="007C3DDE" w:rsidRDefault="00E216E8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Test123</w:t>
            </w:r>
          </w:p>
        </w:tc>
      </w:tr>
      <w:tr w:rsidR="007C3DDE" w14:paraId="24CC80D6" w14:textId="77777777" w:rsidTr="007C3DDE">
        <w:tc>
          <w:tcPr>
            <w:tcW w:w="2452" w:type="dxa"/>
            <w:hideMark/>
          </w:tcPr>
          <w:p w14:paraId="598041D6" w14:textId="42111208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Quantity</w:t>
            </w:r>
          </w:p>
        </w:tc>
        <w:tc>
          <w:tcPr>
            <w:tcW w:w="1886" w:type="dxa"/>
            <w:hideMark/>
          </w:tcPr>
          <w:p w14:paraId="286AA701" w14:textId="23ED85D0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Numeric (Required)</w:t>
            </w:r>
          </w:p>
        </w:tc>
        <w:tc>
          <w:tcPr>
            <w:tcW w:w="2401" w:type="dxa"/>
            <w:hideMark/>
          </w:tcPr>
          <w:p w14:paraId="1E95994C" w14:textId="6A334C49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Quantity ordered</w:t>
            </w:r>
          </w:p>
        </w:tc>
        <w:tc>
          <w:tcPr>
            <w:tcW w:w="2277" w:type="dxa"/>
            <w:hideMark/>
          </w:tcPr>
          <w:p w14:paraId="6C26BA78" w14:textId="4D02708C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1</w:t>
            </w:r>
          </w:p>
        </w:tc>
      </w:tr>
      <w:tr w:rsidR="007C3DDE" w14:paraId="73AB8E53" w14:textId="77777777" w:rsidTr="007C3DDE">
        <w:tc>
          <w:tcPr>
            <w:tcW w:w="2452" w:type="dxa"/>
            <w:hideMark/>
          </w:tcPr>
          <w:p w14:paraId="5477534E" w14:textId="71A49781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SellingUnits</w:t>
            </w:r>
          </w:p>
        </w:tc>
        <w:tc>
          <w:tcPr>
            <w:tcW w:w="1886" w:type="dxa"/>
            <w:hideMark/>
          </w:tcPr>
          <w:p w14:paraId="00C3AEB5" w14:textId="5255183D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UnitOfMeasure (Required)</w:t>
            </w:r>
          </w:p>
        </w:tc>
        <w:tc>
          <w:tcPr>
            <w:tcW w:w="2401" w:type="dxa"/>
            <w:hideMark/>
          </w:tcPr>
          <w:p w14:paraId="6E120149" w14:textId="258FB70D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Selling Units</w:t>
            </w:r>
          </w:p>
        </w:tc>
        <w:tc>
          <w:tcPr>
            <w:tcW w:w="2277" w:type="dxa"/>
            <w:hideMark/>
          </w:tcPr>
          <w:p w14:paraId="43C83BD1" w14:textId="15F06D98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Each</w:t>
            </w:r>
            <w:r>
              <w:rPr>
                <w:rFonts w:ascii="Calibri Light" w:hAnsi="Calibri Light" w:cs="Calibri Light"/>
                <w:sz w:val="19"/>
                <w:szCs w:val="19"/>
              </w:rPr>
              <w:t>/Box</w:t>
            </w:r>
          </w:p>
        </w:tc>
      </w:tr>
      <w:tr w:rsidR="007C3DDE" w14:paraId="7BCAC9FC" w14:textId="77777777" w:rsidTr="007C3DDE">
        <w:tc>
          <w:tcPr>
            <w:tcW w:w="2452" w:type="dxa"/>
            <w:hideMark/>
          </w:tcPr>
          <w:p w14:paraId="177FF859" w14:textId="3EE23D58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NetPrice</w:t>
            </w:r>
          </w:p>
        </w:tc>
        <w:tc>
          <w:tcPr>
            <w:tcW w:w="1886" w:type="dxa"/>
            <w:hideMark/>
          </w:tcPr>
          <w:p w14:paraId="23671AEB" w14:textId="08582C71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Numeric (Required if using net pricing)</w:t>
            </w:r>
          </w:p>
        </w:tc>
        <w:tc>
          <w:tcPr>
            <w:tcW w:w="2401" w:type="dxa"/>
            <w:hideMark/>
          </w:tcPr>
          <w:p w14:paraId="45805FC5" w14:textId="39ADABDD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Net price (where net pricing is used)</w:t>
            </w:r>
          </w:p>
        </w:tc>
        <w:tc>
          <w:tcPr>
            <w:tcW w:w="2277" w:type="dxa"/>
            <w:hideMark/>
          </w:tcPr>
          <w:p w14:paraId="68E6DD75" w14:textId="56A71BB2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50</w:t>
            </w:r>
          </w:p>
        </w:tc>
      </w:tr>
      <w:tr w:rsidR="007C3DDE" w14:paraId="4A4E6A69" w14:textId="77777777" w:rsidTr="007C3DDE">
        <w:tc>
          <w:tcPr>
            <w:tcW w:w="2452" w:type="dxa"/>
          </w:tcPr>
          <w:p w14:paraId="2DB3CBBF" w14:textId="19E507E9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Net</w:t>
            </w:r>
            <w:r>
              <w:rPr>
                <w:rFonts w:ascii="Calibri Light" w:hAnsi="Calibri Light" w:cs="Calibri Light"/>
                <w:sz w:val="19"/>
                <w:szCs w:val="19"/>
              </w:rPr>
              <w:t>Price</w:t>
            </w:r>
          </w:p>
        </w:tc>
        <w:tc>
          <w:tcPr>
            <w:tcW w:w="1886" w:type="dxa"/>
          </w:tcPr>
          <w:p w14:paraId="659C3A52" w14:textId="40A30BAC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Numeric (Required where using gross pricing)</w:t>
            </w:r>
          </w:p>
        </w:tc>
        <w:tc>
          <w:tcPr>
            <w:tcW w:w="2401" w:type="dxa"/>
          </w:tcPr>
          <w:p w14:paraId="3576571F" w14:textId="0A52B6C6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Nett</w:t>
            </w:r>
            <w:r>
              <w:rPr>
                <w:rFonts w:ascii="Calibri Light" w:hAnsi="Calibri Light" w:cs="Calibri Light"/>
                <w:sz w:val="19"/>
                <w:szCs w:val="19"/>
              </w:rPr>
              <w:t xml:space="preserve"> price (where </w:t>
            </w:r>
            <w:r>
              <w:rPr>
                <w:rFonts w:ascii="Calibri Light" w:hAnsi="Calibri Light" w:cs="Calibri Light"/>
                <w:sz w:val="19"/>
                <w:szCs w:val="19"/>
              </w:rPr>
              <w:t>nett</w:t>
            </w:r>
            <w:r>
              <w:rPr>
                <w:rFonts w:ascii="Calibri Light" w:hAnsi="Calibri Light" w:cs="Calibri Light"/>
                <w:sz w:val="19"/>
                <w:szCs w:val="19"/>
              </w:rPr>
              <w:t xml:space="preserve"> pricing is used)</w:t>
            </w:r>
          </w:p>
        </w:tc>
        <w:tc>
          <w:tcPr>
            <w:tcW w:w="2277" w:type="dxa"/>
          </w:tcPr>
          <w:p w14:paraId="17F9195B" w14:textId="199ADD88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60</w:t>
            </w:r>
          </w:p>
        </w:tc>
      </w:tr>
      <w:tr w:rsidR="007C3DDE" w14:paraId="610E333D" w14:textId="77777777" w:rsidTr="007C3DDE">
        <w:tc>
          <w:tcPr>
            <w:tcW w:w="2452" w:type="dxa"/>
          </w:tcPr>
          <w:p w14:paraId="3D551A62" w14:textId="51A35A56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Net</w:t>
            </w:r>
            <w:r>
              <w:rPr>
                <w:rFonts w:ascii="Calibri Light" w:hAnsi="Calibri Light" w:cs="Calibri Light"/>
                <w:sz w:val="19"/>
                <w:szCs w:val="19"/>
              </w:rPr>
              <w:t>PriceDiscountAmount</w:t>
            </w:r>
          </w:p>
        </w:tc>
        <w:tc>
          <w:tcPr>
            <w:tcW w:w="1886" w:type="dxa"/>
          </w:tcPr>
          <w:p w14:paraId="04E1EC16" w14:textId="38309DD8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numeric</w:t>
            </w:r>
          </w:p>
        </w:tc>
        <w:tc>
          <w:tcPr>
            <w:tcW w:w="2401" w:type="dxa"/>
          </w:tcPr>
          <w:p w14:paraId="6A2AAA3B" w14:textId="223A8DD1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Nett</w:t>
            </w:r>
            <w:r>
              <w:rPr>
                <w:rFonts w:ascii="Calibri Light" w:hAnsi="Calibri Light" w:cs="Calibri Light"/>
                <w:sz w:val="19"/>
                <w:szCs w:val="19"/>
              </w:rPr>
              <w:t xml:space="preserve"> Discount Amount (where </w:t>
            </w:r>
            <w:r>
              <w:rPr>
                <w:rFonts w:ascii="Calibri Light" w:hAnsi="Calibri Light" w:cs="Calibri Light"/>
                <w:sz w:val="19"/>
                <w:szCs w:val="19"/>
              </w:rPr>
              <w:t>nett</w:t>
            </w:r>
            <w:r>
              <w:rPr>
                <w:rFonts w:ascii="Calibri Light" w:hAnsi="Calibri Light" w:cs="Calibri Light"/>
                <w:sz w:val="19"/>
                <w:szCs w:val="19"/>
              </w:rPr>
              <w:t xml:space="preserve"> pricing is used)</w:t>
            </w:r>
          </w:p>
        </w:tc>
        <w:tc>
          <w:tcPr>
            <w:tcW w:w="2277" w:type="dxa"/>
          </w:tcPr>
          <w:p w14:paraId="01D19A04" w14:textId="7C5443DF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6</w:t>
            </w:r>
          </w:p>
        </w:tc>
      </w:tr>
      <w:tr w:rsidR="007C3DDE" w14:paraId="10668EAC" w14:textId="77777777" w:rsidTr="007C3DDE">
        <w:tc>
          <w:tcPr>
            <w:tcW w:w="2452" w:type="dxa"/>
            <w:hideMark/>
          </w:tcPr>
          <w:p w14:paraId="6BE01491" w14:textId="47BCCAE8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1886" w:type="dxa"/>
            <w:hideMark/>
          </w:tcPr>
          <w:p w14:paraId="0E81DDEA" w14:textId="30C0FABA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2401" w:type="dxa"/>
            <w:hideMark/>
          </w:tcPr>
          <w:p w14:paraId="272B0864" w14:textId="765F803E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2277" w:type="dxa"/>
            <w:hideMark/>
          </w:tcPr>
          <w:p w14:paraId="38EDA883" w14:textId="48C7C016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</w:tr>
      <w:tr w:rsidR="007C3DDE" w14:paraId="03779DD0" w14:textId="77777777" w:rsidTr="007C3DDE">
        <w:tc>
          <w:tcPr>
            <w:tcW w:w="2452" w:type="dxa"/>
            <w:hideMark/>
          </w:tcPr>
          <w:p w14:paraId="497C113C" w14:textId="3220E5AF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1886" w:type="dxa"/>
            <w:hideMark/>
          </w:tcPr>
          <w:p w14:paraId="37ADFFD7" w14:textId="33182E4F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2401" w:type="dxa"/>
            <w:hideMark/>
          </w:tcPr>
          <w:p w14:paraId="293CBB2A" w14:textId="41B56E55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  <w:tc>
          <w:tcPr>
            <w:tcW w:w="2277" w:type="dxa"/>
            <w:hideMark/>
          </w:tcPr>
          <w:p w14:paraId="19E50EDB" w14:textId="6856805A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</w:p>
        </w:tc>
      </w:tr>
      <w:tr w:rsidR="007C3DDE" w14:paraId="08D6C3E1" w14:textId="77777777" w:rsidTr="007C3DDE">
        <w:tc>
          <w:tcPr>
            <w:tcW w:w="2452" w:type="dxa"/>
          </w:tcPr>
          <w:p w14:paraId="1EEDD529" w14:textId="65A33C92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TaxAmount</w:t>
            </w:r>
          </w:p>
        </w:tc>
        <w:tc>
          <w:tcPr>
            <w:tcW w:w="1886" w:type="dxa"/>
          </w:tcPr>
          <w:p w14:paraId="251739E6" w14:textId="441F160A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numeric</w:t>
            </w:r>
          </w:p>
        </w:tc>
        <w:tc>
          <w:tcPr>
            <w:tcW w:w="2401" w:type="dxa"/>
          </w:tcPr>
          <w:p w14:paraId="0714E248" w14:textId="45197B57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TaxAmount</w:t>
            </w:r>
          </w:p>
        </w:tc>
        <w:tc>
          <w:tcPr>
            <w:tcW w:w="2277" w:type="dxa"/>
          </w:tcPr>
          <w:p w14:paraId="4739A0B3" w14:textId="28D5143B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1.2</w:t>
            </w:r>
          </w:p>
        </w:tc>
      </w:tr>
      <w:tr w:rsidR="007C3DDE" w14:paraId="779F49C1" w14:textId="77777777" w:rsidTr="007C3DDE">
        <w:tc>
          <w:tcPr>
            <w:tcW w:w="2452" w:type="dxa"/>
          </w:tcPr>
          <w:p w14:paraId="322541D7" w14:textId="77989BCA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GrossAmount</w:t>
            </w:r>
          </w:p>
        </w:tc>
        <w:tc>
          <w:tcPr>
            <w:tcW w:w="1886" w:type="dxa"/>
          </w:tcPr>
          <w:p w14:paraId="5A5BAA4C" w14:textId="05EA4C39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numeric</w:t>
            </w:r>
          </w:p>
        </w:tc>
        <w:tc>
          <w:tcPr>
            <w:tcW w:w="2401" w:type="dxa"/>
          </w:tcPr>
          <w:p w14:paraId="09A1139C" w14:textId="69BCF110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GrossAmount</w:t>
            </w:r>
          </w:p>
        </w:tc>
        <w:tc>
          <w:tcPr>
            <w:tcW w:w="2277" w:type="dxa"/>
          </w:tcPr>
          <w:p w14:paraId="0379EDAA" w14:textId="049F9299" w:rsidR="007C3DDE" w:rsidRDefault="007C3DDE">
            <w:pPr>
              <w:spacing w:line="240" w:lineRule="auto"/>
              <w:rPr>
                <w:rFonts w:ascii="Calibri Light" w:hAnsi="Calibri Light" w:cs="Calibri Light"/>
                <w:sz w:val="19"/>
                <w:szCs w:val="19"/>
              </w:rPr>
            </w:pPr>
            <w:r>
              <w:rPr>
                <w:rFonts w:ascii="Calibri Light" w:hAnsi="Calibri Light" w:cs="Calibri Light"/>
                <w:sz w:val="19"/>
                <w:szCs w:val="19"/>
              </w:rPr>
              <w:t>7.2</w:t>
            </w:r>
          </w:p>
        </w:tc>
      </w:tr>
    </w:tbl>
    <w:p w14:paraId="241A05FB" w14:textId="77777777" w:rsidR="00D043BE" w:rsidRDefault="00D043BE"/>
    <w:sectPr w:rsidR="00D0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DE"/>
    <w:rsid w:val="007C3DDE"/>
    <w:rsid w:val="00D043BE"/>
    <w:rsid w:val="00E2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8CEA"/>
  <w15:chartTrackingRefBased/>
  <w15:docId w15:val="{3E883225-107D-4C4A-B0DA-5CA13662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D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32EF46D7B234C843FCD08916FC4B4" ma:contentTypeVersion="15" ma:contentTypeDescription="Create a new document." ma:contentTypeScope="" ma:versionID="10d1521a83d6ee9fad34e2113d16688f">
  <xsd:schema xmlns:xsd="http://www.w3.org/2001/XMLSchema" xmlns:xs="http://www.w3.org/2001/XMLSchema" xmlns:p="http://schemas.microsoft.com/office/2006/metadata/properties" xmlns:ns2="4d205560-c85e-41a1-a65d-3d62b8565bd4" xmlns:ns3="52cae7a3-e71c-4212-8edc-3c796389cd59" targetNamespace="http://schemas.microsoft.com/office/2006/metadata/properties" ma:root="true" ma:fieldsID="7963ec894edcdec2bf6f033619fec787" ns2:_="" ns3:_="">
    <xsd:import namespace="4d205560-c85e-41a1-a65d-3d62b8565bd4"/>
    <xsd:import namespace="52cae7a3-e71c-4212-8edc-3c796389cd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05560-c85e-41a1-a65d-3d62b8565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ae7a3-e71c-4212-8edc-3c796389cd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21" nillable="true" ma:taxonomy="true" ma:internalName="TaxKeywordTaxHTField" ma:taxonomyFieldName="TaxKeyword" ma:displayName="Enterprise Keywords" ma:fieldId="{23f27201-bee3-471e-b2e7-b64fd8b7ca38}" ma:taxonomyMulti="true" ma:sspId="ee3c593c-ef2d-4124-85c9-e50322d9299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28867048-82da-4d9d-8bb0-8c18eea09e63}" ma:internalName="TaxCatchAll" ma:showField="CatchAllData" ma:web="52cae7a3-e71c-4212-8edc-3c796389cd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cae7a3-e71c-4212-8edc-3c796389cd59"/>
    <TaxKeywordTaxHTField xmlns="52cae7a3-e71c-4212-8edc-3c796389cd59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F9CEEC4C-4828-4E05-B8A6-F53A7D5BCB65}"/>
</file>

<file path=customXml/itemProps2.xml><?xml version="1.0" encoding="utf-8"?>
<ds:datastoreItem xmlns:ds="http://schemas.openxmlformats.org/officeDocument/2006/customXml" ds:itemID="{4D0197AB-35C0-4901-8429-E5A413C2335A}"/>
</file>

<file path=customXml/itemProps3.xml><?xml version="1.0" encoding="utf-8"?>
<ds:datastoreItem xmlns:ds="http://schemas.openxmlformats.org/officeDocument/2006/customXml" ds:itemID="{EADE632C-7B71-4AB5-8595-E61CB6C9EB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Curran</dc:creator>
  <cp:keywords/>
  <dc:description/>
  <cp:lastModifiedBy>Ryan Curran</cp:lastModifiedBy>
  <cp:revision>2</cp:revision>
  <dcterms:created xsi:type="dcterms:W3CDTF">2021-01-27T20:59:00Z</dcterms:created>
  <dcterms:modified xsi:type="dcterms:W3CDTF">2021-01-27T21:09:00Z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0x010100CCD32EF46D7B234C843FCD08916FC4B4</vt:lpwstr>
  </property>
</Properties>
</file>