
<file path=[Content_Types].xml><?xml version="1.0" encoding="utf-8"?>
<Types xmlns="http://schemas.openxmlformats.org/package/2006/content-types">
  <Default Extension="web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CD" w:rsidRPr="00BB20CD" w:rsidRDefault="00BB20CD" w:rsidP="00BB20CD">
      <w:pPr>
        <w:pStyle w:val="Titre"/>
      </w:pPr>
      <w:proofErr w:type="spellStart"/>
      <w:r>
        <w:t>RukoSrak</w:t>
      </w:r>
      <w:bookmarkStart w:id="0" w:name="_GoBack"/>
      <w:bookmarkEnd w:id="0"/>
      <w:proofErr w:type="spellEnd"/>
    </w:p>
    <w:p w:rsidR="002F2165" w:rsidRDefault="001D4577" w:rsidP="002F2165">
      <w:pPr>
        <w:keepNext/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4084321" cy="2552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71" cy="255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83" w:rsidRDefault="002F2165" w:rsidP="002F2165">
      <w:pPr>
        <w:pStyle w:val="Lgende"/>
        <w:jc w:val="center"/>
        <w:rPr>
          <w:rFonts w:cs="Arial"/>
          <w:sz w:val="22"/>
          <w:szCs w:val="22"/>
        </w:rPr>
      </w:pPr>
      <w:r>
        <w:t xml:space="preserve">Figure </w:t>
      </w:r>
      <w:fldSimple w:instr=" SEQ Figure \* ARABIC ">
        <w:r w:rsidR="00BB20CD">
          <w:rPr>
            <w:noProof/>
          </w:rPr>
          <w:t>1</w:t>
        </w:r>
      </w:fldSimple>
    </w:p>
    <w:p w:rsidR="001D4577" w:rsidRPr="000E7483" w:rsidRDefault="002F2165" w:rsidP="000E7483">
      <w:pPr>
        <w:jc w:val="center"/>
      </w:pPr>
      <w:r>
        <w:t xml:space="preserve"> </w:t>
      </w:r>
    </w:p>
    <w:p w:rsidR="007F30AE" w:rsidRPr="000E7483" w:rsidRDefault="002F2165" w:rsidP="000E7483">
      <w:pPr>
        <w:spacing w:before="2000"/>
        <w:jc w:val="center"/>
      </w:pPr>
      <w:r>
        <w:t xml:space="preserve">Ryan De Pina </w:t>
      </w:r>
      <w:proofErr w:type="spellStart"/>
      <w:r>
        <w:t>Correia</w:t>
      </w:r>
      <w:proofErr w:type="spellEnd"/>
      <w:r w:rsidR="007F30AE" w:rsidRPr="000E7483">
        <w:t>– Classe</w:t>
      </w:r>
      <w:r>
        <w:t xml:space="preserve"> Min1b</w:t>
      </w:r>
    </w:p>
    <w:p w:rsidR="007F30AE" w:rsidRPr="000E7483" w:rsidRDefault="002F2165" w:rsidP="000E7483">
      <w:pPr>
        <w:jc w:val="center"/>
      </w:pPr>
      <w:r>
        <w:t>Lausanne, ETML,</w:t>
      </w:r>
    </w:p>
    <w:p w:rsidR="007F30AE" w:rsidRDefault="002F2165" w:rsidP="000E7483">
      <w:pPr>
        <w:jc w:val="center"/>
      </w:pPr>
      <w:r>
        <w:t>24 périodes</w:t>
      </w:r>
    </w:p>
    <w:p w:rsidR="002F2165" w:rsidRPr="000E7483" w:rsidRDefault="002F2165" w:rsidP="000E7483">
      <w:pPr>
        <w:jc w:val="center"/>
      </w:pPr>
      <w:r>
        <w:t xml:space="preserve">Équipe </w:t>
      </w:r>
      <w:proofErr w:type="spellStart"/>
      <w:r>
        <w:t>RukoS</w:t>
      </w:r>
      <w:r w:rsidR="00F11781">
        <w:t>ra</w:t>
      </w:r>
      <w:r>
        <w:t>k</w:t>
      </w:r>
      <w:proofErr w:type="spellEnd"/>
    </w:p>
    <w:p w:rsidR="007F30AE" w:rsidRPr="000E7483" w:rsidRDefault="002F2165" w:rsidP="000E7483">
      <w:pPr>
        <w:jc w:val="center"/>
      </w:pPr>
      <w:r>
        <w:t>Xavier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439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B20C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28323752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76036D" w:rsidRDefault="00753A51" w:rsidP="002F2165">
      <w:pPr>
        <w:pStyle w:val="Titre2"/>
      </w:pPr>
      <w:bookmarkStart w:id="4" w:name="_Toc12832375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2F2165" w:rsidRPr="002F2165" w:rsidRDefault="002F2165" w:rsidP="002F2165">
      <w:pPr>
        <w:pStyle w:val="Retraitcorpsdetexte"/>
      </w:pPr>
    </w:p>
    <w:p w:rsidR="0076036D" w:rsidRPr="002F2165" w:rsidRDefault="002F2165" w:rsidP="0076036D">
      <w:pPr>
        <w:pStyle w:val="Informations"/>
        <w:jc w:val="center"/>
        <w:rPr>
          <w:b/>
          <w:bCs/>
          <w:color w:val="auto"/>
          <w:sz w:val="20"/>
          <w:szCs w:val="24"/>
        </w:rPr>
      </w:pPr>
      <w:proofErr w:type="spellStart"/>
      <w:r w:rsidRPr="002F2165">
        <w:rPr>
          <w:b/>
          <w:bCs/>
          <w:color w:val="auto"/>
          <w:sz w:val="20"/>
          <w:szCs w:val="24"/>
        </w:rPr>
        <w:t>RukoS</w:t>
      </w:r>
      <w:r w:rsidR="00F11781">
        <w:rPr>
          <w:b/>
          <w:bCs/>
          <w:color w:val="auto"/>
          <w:sz w:val="20"/>
          <w:szCs w:val="24"/>
        </w:rPr>
        <w:t>ra</w:t>
      </w:r>
      <w:r w:rsidRPr="002F2165">
        <w:rPr>
          <w:b/>
          <w:bCs/>
          <w:color w:val="auto"/>
          <w:sz w:val="20"/>
          <w:szCs w:val="24"/>
        </w:rPr>
        <w:t>k</w:t>
      </w:r>
      <w:proofErr w:type="spellEnd"/>
    </w:p>
    <w:p w:rsidR="0076036D" w:rsidRPr="002F2165" w:rsidRDefault="00F11781" w:rsidP="0076036D">
      <w:pPr>
        <w:pStyle w:val="Informations"/>
        <w:jc w:val="center"/>
        <w:rPr>
          <w:color w:val="auto"/>
        </w:rPr>
      </w:pPr>
      <w:r>
        <w:rPr>
          <w:color w:val="auto"/>
        </w:rPr>
        <w:t>(</w:t>
      </w:r>
      <w:r w:rsidR="0076036D" w:rsidRPr="002F2165">
        <w:rPr>
          <w:color w:val="auto"/>
        </w:rPr>
        <w:t xml:space="preserve">Une </w:t>
      </w:r>
      <w:r w:rsidR="002F2165" w:rsidRPr="002F2165">
        <w:rPr>
          <w:color w:val="auto"/>
        </w:rPr>
        <w:t xml:space="preserve">petite équipe de projet pour créer un hôtel sur une application : </w:t>
      </w:r>
      <w:proofErr w:type="spellStart"/>
      <w:r w:rsidR="002F2165" w:rsidRPr="002F2165">
        <w:rPr>
          <w:color w:val="auto"/>
        </w:rPr>
        <w:t>SweetHome</w:t>
      </w:r>
      <w:proofErr w:type="spellEnd"/>
      <w:r w:rsidR="002F2165" w:rsidRPr="002F2165">
        <w:rPr>
          <w:color w:val="auto"/>
        </w:rPr>
        <w:t xml:space="preserve"> 3D</w:t>
      </w:r>
      <w:r>
        <w:rPr>
          <w:color w:val="auto"/>
        </w:rPr>
        <w:t>)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4"/>
      <w:r>
        <w:t>Description</w:t>
      </w:r>
      <w:bookmarkEnd w:id="7"/>
    </w:p>
    <w:p w:rsidR="00F11781" w:rsidRDefault="00F11781" w:rsidP="00F11781">
      <w:pPr>
        <w:pStyle w:val="Retraitcorpsdetexte"/>
        <w:ind w:left="0"/>
      </w:pPr>
    </w:p>
    <w:p w:rsidR="00F11781" w:rsidRDefault="00F11781" w:rsidP="00F11781">
      <w:pPr>
        <w:pStyle w:val="Retraitcorpsdetexte"/>
      </w:pPr>
      <w:r>
        <w:t xml:space="preserve">Sur la base de notre pratique professionnel, une petite équipe </w:t>
      </w:r>
      <w:r w:rsidRPr="00F11781">
        <w:t xml:space="preserve">de projet </w:t>
      </w:r>
      <w:r>
        <w:t>a été créer d’</w:t>
      </w:r>
      <w:r>
        <w:t>élève</w:t>
      </w:r>
      <w:r>
        <w:t xml:space="preserve"> </w:t>
      </w:r>
      <w:r w:rsidRPr="00F11781">
        <w:t>composé de (M</w:t>
      </w:r>
      <w:r>
        <w:t>athis, Sacha, Emma et moi-même). L</w:t>
      </w:r>
      <w:r>
        <w:t>e but du projet est de</w:t>
      </w:r>
      <w:r>
        <w:t xml:space="preserve"> construire </w:t>
      </w:r>
      <w:r w:rsidR="008E1D98">
        <w:t>depuis un immeuble</w:t>
      </w:r>
      <w:r>
        <w:t xml:space="preserve"> déjà défini par notre enseignant de projet</w:t>
      </w:r>
      <w:r w:rsidR="008E1D98">
        <w:t>, une construction imaginaire où totalement fictive</w:t>
      </w:r>
      <w:r>
        <w:t>. N</w:t>
      </w:r>
      <w:r w:rsidR="008E1D98">
        <w:t xml:space="preserve">otre projet a été porté </w:t>
      </w:r>
      <w:r>
        <w:t xml:space="preserve">sur la base d’un hôtel </w:t>
      </w:r>
      <w:r>
        <w:t>très chic</w:t>
      </w:r>
      <w:r w:rsidR="008E1D98">
        <w:t xml:space="preserve"> et très atypique</w:t>
      </w:r>
      <w:r>
        <w:t xml:space="preserve">. L’application qui va être utilisé comme support pour accomplir notre tâche demandée par notre enseignant est : </w:t>
      </w:r>
      <w:proofErr w:type="spellStart"/>
      <w:r>
        <w:t>SweetHome</w:t>
      </w:r>
      <w:proofErr w:type="spellEnd"/>
      <w:r>
        <w:t xml:space="preserve"> 3D (version mobile).</w:t>
      </w:r>
    </w:p>
    <w:p w:rsidR="002F2165" w:rsidRPr="00F664DF" w:rsidRDefault="002F2165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lastRenderedPageBreak/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5"/>
      <w:bookmarkEnd w:id="6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lastRenderedPageBreak/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lastRenderedPageBreak/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90B" w:rsidRDefault="00B4390B">
      <w:r>
        <w:separator/>
      </w:r>
    </w:p>
  </w:endnote>
  <w:endnote w:type="continuationSeparator" w:id="0">
    <w:p w:rsidR="00B4390B" w:rsidRDefault="00B4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B4390B">
            <w:fldChar w:fldCharType="begin"/>
          </w:r>
          <w:r w:rsidR="00B4390B">
            <w:instrText xml:space="preserve"> AUTHOR   \* MERGEFORMAT </w:instrText>
          </w:r>
          <w:r w:rsidR="00B4390B">
            <w:fldChar w:fldCharType="separate"/>
          </w:r>
          <w:r w:rsidR="00BB20CD" w:rsidRPr="00BB20CD">
            <w:rPr>
              <w:rFonts w:cs="Arial"/>
              <w:noProof/>
              <w:szCs w:val="16"/>
            </w:rPr>
            <w:t>Ryan dePinaCorreia</w:t>
          </w:r>
          <w:r w:rsidR="00B4390B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B20C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BB20CD">
            <w:fldChar w:fldCharType="separate"/>
          </w:r>
          <w:r w:rsidR="00BB20CD">
            <w:rPr>
              <w:noProof/>
            </w:rPr>
            <w:t>Ryan dePinaCorreia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20C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20C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B20CD">
            <w:rPr>
              <w:rFonts w:cs="Arial"/>
              <w:noProof/>
              <w:szCs w:val="16"/>
            </w:rPr>
            <w:t>29.01.2024 11:58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B4390B">
            <w:fldChar w:fldCharType="begin"/>
          </w:r>
          <w:r w:rsidR="00B4390B">
            <w:instrText xml:space="preserve"> REVNUM   \* MERGEFORMAT </w:instrText>
          </w:r>
          <w:r w:rsidR="00B4390B">
            <w:fldChar w:fldCharType="separate"/>
          </w:r>
          <w:r w:rsidR="00BB20CD" w:rsidRPr="00BB20CD">
            <w:rPr>
              <w:rFonts w:cs="Arial"/>
              <w:noProof/>
              <w:szCs w:val="16"/>
            </w:rPr>
            <w:t>15</w:t>
          </w:r>
          <w:r w:rsidR="00B4390B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B20CD">
            <w:rPr>
              <w:rFonts w:cs="Arial"/>
              <w:noProof/>
              <w:szCs w:val="16"/>
            </w:rPr>
            <w:t>29.01.2024 11:58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B4390B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BB20CD" w:rsidRPr="00BB20CD">
            <w:rPr>
              <w:rFonts w:cs="Arial"/>
              <w:noProof/>
              <w:szCs w:val="16"/>
            </w:rPr>
            <w:t>Rapport</w:t>
          </w:r>
          <w:r w:rsidR="00BB20CD">
            <w:rPr>
              <w:noProof/>
            </w:rPr>
            <w:t xml:space="preserve"> de projet_Ryan-de-Pina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90B" w:rsidRDefault="00B4390B">
      <w:r>
        <w:separator/>
      </w:r>
    </w:p>
  </w:footnote>
  <w:footnote w:type="continuationSeparator" w:id="0">
    <w:p w:rsidR="00B4390B" w:rsidRDefault="00B43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B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57BD9"/>
    <w:rsid w:val="002770F3"/>
    <w:rsid w:val="002951BD"/>
    <w:rsid w:val="00297E2A"/>
    <w:rsid w:val="002A2E2C"/>
    <w:rsid w:val="002B1E09"/>
    <w:rsid w:val="002B6893"/>
    <w:rsid w:val="002C6634"/>
    <w:rsid w:val="002D7D46"/>
    <w:rsid w:val="002F038B"/>
    <w:rsid w:val="002F2165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1D98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73530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12B9"/>
    <w:rsid w:val="00B4390B"/>
    <w:rsid w:val="00B44A78"/>
    <w:rsid w:val="00B4738A"/>
    <w:rsid w:val="00B612B2"/>
    <w:rsid w:val="00B64C66"/>
    <w:rsid w:val="00B95EC5"/>
    <w:rsid w:val="00B96AA1"/>
    <w:rsid w:val="00BA56D2"/>
    <w:rsid w:val="00BA7DF1"/>
    <w:rsid w:val="00BB20CD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41E7C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1781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95B92F"/>
  <w15:docId w15:val="{42CCA58F-22EE-4813-A5BE-67B6610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Lgende">
    <w:name w:val="caption"/>
    <w:basedOn w:val="Normal"/>
    <w:next w:val="Normal"/>
    <w:unhideWhenUsed/>
    <w:qFormat/>
    <w:rsid w:val="002F216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ebp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depinaco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5F4A75-3A92-48A5-81D6-C8486549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36</TotalTime>
  <Pages>6</Pages>
  <Words>1594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10345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Ryan dePinaCorreia</dc:creator>
  <cp:lastModifiedBy>Ryan dePinaCorreia</cp:lastModifiedBy>
  <cp:revision>16</cp:revision>
  <cp:lastPrinted>2024-01-29T10:58:00Z</cp:lastPrinted>
  <dcterms:created xsi:type="dcterms:W3CDTF">2024-01-29T10:24:00Z</dcterms:created>
  <dcterms:modified xsi:type="dcterms:W3CDTF">2024-01-29T11:00:00Z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