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20"/>
      </w:pPr>
      <w:r>
        <w:rPr>
          <w:rFonts w:ascii="Calibri" w:hAnsi="Calibri"/>
          <w:b/>
          <w:i w:val="0"/>
          <w:color w:val="1A3A6B"/>
          <w:sz w:val="36"/>
        </w:rPr>
        <w:t>RYAN DUARTE QUINTÃO</w:t>
      </w:r>
    </w:p>
    <w:p>
      <w:pPr>
        <w:jc w:val="center"/>
        <w:spacing w:before="0" w:after="20"/>
      </w:pPr>
      <w:r>
        <w:rPr>
          <w:rFonts w:ascii="Calibri" w:hAnsi="Calibri"/>
          <w:b w:val="0"/>
          <w:i w:val="0"/>
          <w:color w:val="3C3C3C"/>
          <w:sz w:val="20"/>
        </w:rPr>
        <w:t>Desenvolvedor em Formação  |  Backend · Frontend · Python · Java · SQL</w:t>
      </w:r>
    </w:p>
    <w:p>
      <w:pPr>
        <w:jc w:val="center"/>
        <w:spacing w:before="0" w:after="40"/>
      </w:pPr>
      <w:r>
        <w:rPr>
          <w:rFonts w:ascii="Calibri" w:hAnsi="Calibri"/>
          <w:b w:val="0"/>
          <w:i w:val="0"/>
          <w:sz w:val="19"/>
        </w:rPr>
        <w:t xml:space="preserve">(27) 99202-9310  |  </w:t>
      </w:r>
      <w:hyperlink r:id="rId14" w:history="1">
        <w:r>
          <w:rPr>
            <w:rFonts w:ascii="Calibri" w:hAnsi="Calibri"/>
            <w:b w:val="0"/>
            <w:i w:val="0"/>
            <w:color w:val="1A3A6B"/>
            <w:sz w:val="19"/>
          </w:rPr>
          <w:t>ryanduarteq.04@gmail.com</w:t>
        </w:r>
      </w:hyperlink>
      <w:r>
        <w:rPr>
          <w:rFonts w:ascii="Calibri" w:hAnsi="Calibri"/>
          <w:b w:val="0"/>
          <w:i w:val="0"/>
          <w:sz w:val="19"/>
        </w:rPr>
        <w:t xml:space="preserve">  |  </w:t>
      </w:r>
      <w:hyperlink r:id="rId15" w:history="1">
        <w:r>
          <w:rPr>
            <w:rFonts w:ascii="Calibri" w:hAnsi="Calibri"/>
            <w:b w:val="0"/>
            <w:i w:val="0"/>
            <w:color w:val="1A3A6B"/>
            <w:sz w:val="19"/>
          </w:rPr>
          <w:t>linkedin.com/in/ryan-duarte-39028a2a1</w:t>
        </w:r>
      </w:hyperlink>
      <w:r>
        <w:rPr>
          <w:rFonts w:ascii="Calibri" w:hAnsi="Calibri"/>
          <w:b w:val="0"/>
          <w:i w:val="0"/>
          <w:sz w:val="19"/>
        </w:rPr>
        <w:t xml:space="preserve">  |  </w:t>
      </w:r>
      <w:hyperlink r:id="rId16" w:history="1">
        <w:r>
          <w:rPr>
            <w:rFonts w:ascii="Calibri" w:hAnsi="Calibri"/>
            <w:b w:val="0"/>
            <w:i w:val="0"/>
            <w:color w:val="1A3A6B"/>
            <w:sz w:val="19"/>
          </w:rPr>
          <w:t>github.com/RyanDua11</w:t>
        </w:r>
      </w:hyperlink>
      <w:r>
        <w:rPr>
          <w:rFonts w:ascii="Calibri" w:hAnsi="Calibri"/>
          <w:b w:val="0"/>
          <w:i w:val="0"/>
          <w:sz w:val="19"/>
        </w:rPr>
        <w:t xml:space="preserve">  |  </w:t>
      </w:r>
      <w:hyperlink r:id="rId17" w:history="1">
        <w:r>
          <w:rPr>
            <w:rFonts w:ascii="Calibri" w:hAnsi="Calibri"/>
            <w:b w:val="0"/>
            <w:i w:val="0"/>
            <w:color w:val="1A3A6B"/>
            <w:sz w:val="19"/>
          </w:rPr>
          <w:t>ryandua11.github.io</w:t>
        </w:r>
      </w:hyperlink>
      <w:r>
        <w:rPr>
          <w:rFonts w:ascii="Calibri" w:hAnsi="Calibri"/>
          <w:b w:val="0"/>
          <w:i w:val="0"/>
          <w:sz w:val="19"/>
        </w:rPr>
        <w:t xml:space="preserve">  |  Serra – ES</w:t>
      </w:r>
    </w:p>
    <w:p>
      <w:pPr>
        <w:pBdr>
          <w:bottom w:val="single" w:sz="8" w:space="1" w:color="1A3A6B"/>
        </w:pBdr>
        <w:spacing w:before="0" w:after="0"/>
      </w:pPr>
    </w:p>
    <w:p>
      <w:pPr>
        <w:pStyle w:val="Heading1"/>
        <w:spacing w:before="60" w:after="30"/>
      </w:pPr>
      <w:r>
        <w:rPr>
          <w:rFonts w:ascii="Calibri" w:hAnsi="Calibri"/>
          <w:b/>
          <w:i w:val="0"/>
          <w:color w:val="1A3A6B"/>
          <w:sz w:val="21"/>
        </w:rPr>
        <w:t>OBJETIVO PROFISSIONAL / RESUMO</w:t>
      </w:r>
    </w:p>
    <w:p>
      <w:pPr>
        <w:spacing w:before="30" w:after="60" w:line="276" w:lineRule="auto"/>
      </w:pPr>
      <w:r>
        <w:rPr>
          <w:rFonts w:ascii="Calibri" w:hAnsi="Calibri"/>
          <w:b w:val="0"/>
          <w:i w:val="0"/>
          <w:sz w:val="19"/>
        </w:rPr>
        <w:t>Estágio em Tecnologia da Informação com foco em Desenvolvimento de Software (Backend e/ou Frontend). Busco contribuir com habilidades em Python, Java, SQL e desenvolvimento web, aplicando boas práticas de engenharia de software, programação orientada a objetos (POO/OOP), APIs RESTful, versionamento Git e metodologias ágeis (Scrum/Kanban) em projetos de impacto real. Disponível para atuar de forma presencial, híbrida ou remota.</w:t>
      </w:r>
    </w:p>
    <w:p>
      <w:pPr>
        <w:pBdr>
          <w:bottom w:val="single" w:sz="8" w:space="1" w:color="1A3A6B"/>
        </w:pBdr>
        <w:spacing w:before="0" w:after="0"/>
      </w:pPr>
    </w:p>
    <w:p>
      <w:pPr>
        <w:pStyle w:val="Heading1"/>
        <w:spacing w:before="60" w:after="30"/>
      </w:pPr>
      <w:r>
        <w:rPr>
          <w:rFonts w:ascii="Calibri" w:hAnsi="Calibri"/>
          <w:b/>
          <w:i w:val="0"/>
          <w:color w:val="1A3A6B"/>
          <w:sz w:val="21"/>
        </w:rPr>
        <w:t>HABILIDADES TÉCNICAS</w:t>
      </w:r>
    </w:p>
    <w:p>
      <w:pPr>
        <w:spacing w:before="0" w:after="20" w:line="252" w:lineRule="auto"/>
      </w:pPr>
      <w:r>
        <w:rPr>
          <w:rFonts w:ascii="Calibri" w:hAnsi="Calibri"/>
          <w:b/>
          <w:i w:val="0"/>
          <w:sz w:val="19"/>
        </w:rPr>
        <w:t xml:space="preserve">Linguagens de Programação: </w:t>
      </w:r>
      <w:r>
        <w:rPr>
          <w:rFonts w:ascii="Calibri" w:hAnsi="Calibri"/>
          <w:b w:val="0"/>
          <w:i w:val="0"/>
          <w:sz w:val="19"/>
        </w:rPr>
        <w:t>Python, Java, JavaScript, TypeScript, SQL, HTML, CSS — Orientação a Objetos (OOP/POO)</w:t>
      </w:r>
    </w:p>
    <w:p>
      <w:pPr>
        <w:spacing w:before="0" w:after="20" w:line="252" w:lineRule="auto"/>
      </w:pPr>
      <w:r>
        <w:rPr>
          <w:rFonts w:ascii="Calibri" w:hAnsi="Calibri"/>
          <w:b/>
          <w:i w:val="0"/>
          <w:sz w:val="19"/>
        </w:rPr>
        <w:t xml:space="preserve">Frameworks e Bibliotecas: </w:t>
      </w:r>
      <w:r>
        <w:rPr>
          <w:rFonts w:ascii="Calibri" w:hAnsi="Calibri"/>
          <w:b w:val="0"/>
          <w:i w:val="0"/>
          <w:sz w:val="19"/>
        </w:rPr>
        <w:t>Spring Boot, FastAPI, React, Hibernate ORM, SQLAlchemy, BeautifulSoup4</w:t>
      </w:r>
    </w:p>
    <w:p>
      <w:pPr>
        <w:spacing w:before="0" w:after="20" w:line="252" w:lineRule="auto"/>
      </w:pPr>
      <w:r>
        <w:rPr>
          <w:rFonts w:ascii="Calibri" w:hAnsi="Calibri"/>
          <w:b/>
          <w:i w:val="0"/>
          <w:sz w:val="19"/>
        </w:rPr>
        <w:t xml:space="preserve">Banco de Dados: </w:t>
      </w:r>
      <w:r>
        <w:rPr>
          <w:rFonts w:ascii="Calibri" w:hAnsi="Calibri"/>
          <w:b w:val="0"/>
          <w:i w:val="0"/>
          <w:sz w:val="19"/>
        </w:rPr>
        <w:t>PostgreSQL, MySQL, modelagem relacional, queries avançadas, views, agregações</w:t>
      </w:r>
    </w:p>
    <w:p>
      <w:pPr>
        <w:spacing w:before="0" w:after="20" w:line="252" w:lineRule="auto"/>
      </w:pPr>
      <w:r>
        <w:rPr>
          <w:rFonts w:ascii="Calibri" w:hAnsi="Calibri"/>
          <w:b/>
          <w:i w:val="0"/>
          <w:sz w:val="19"/>
        </w:rPr>
        <w:t xml:space="preserve">DevOps e Ferramentas: </w:t>
      </w:r>
      <w:r>
        <w:rPr>
          <w:rFonts w:ascii="Calibri" w:hAnsi="Calibri"/>
          <w:b w:val="0"/>
          <w:i w:val="0"/>
          <w:sz w:val="19"/>
        </w:rPr>
        <w:t>Docker, Docker Compose, Git, GitHub, Linux, Postman, Swagger/OpenAPI, ambientes reproduzíveis</w:t>
      </w:r>
    </w:p>
    <w:p>
      <w:pPr>
        <w:spacing w:before="0" w:after="20" w:line="252" w:lineRule="auto"/>
      </w:pPr>
      <w:r>
        <w:rPr>
          <w:rFonts w:ascii="Calibri" w:hAnsi="Calibri"/>
          <w:b/>
          <w:i w:val="0"/>
          <w:sz w:val="19"/>
        </w:rPr>
        <w:t xml:space="preserve">Inteligência Artificial: </w:t>
      </w:r>
      <w:r>
        <w:rPr>
          <w:rFonts w:ascii="Calibri" w:hAnsi="Calibri"/>
          <w:b w:val="0"/>
          <w:i w:val="0"/>
          <w:sz w:val="19"/>
        </w:rPr>
        <w:t>Integração com LLMs (Claude API, LLaMA 70B via Groq API, Google Gemini API), Orquestração Multi-LLM, Engenharia de Custo de Tokens, Prompt Engineering, IA Generativa</w:t>
      </w:r>
    </w:p>
    <w:p>
      <w:pPr>
        <w:spacing w:before="0" w:after="20" w:line="252" w:lineRule="auto"/>
      </w:pPr>
      <w:r>
        <w:rPr>
          <w:rFonts w:ascii="Calibri" w:hAnsi="Calibri"/>
          <w:b/>
          <w:i w:val="0"/>
          <w:sz w:val="19"/>
        </w:rPr>
        <w:t xml:space="preserve">Análise de Dados: </w:t>
      </w:r>
      <w:r>
        <w:rPr>
          <w:rFonts w:ascii="Calibri" w:hAnsi="Calibri"/>
          <w:b w:val="0"/>
          <w:i w:val="0"/>
          <w:sz w:val="19"/>
        </w:rPr>
        <w:t>Power BI, análise exploratória, dashboards</w:t>
      </w:r>
    </w:p>
    <w:p>
      <w:pPr>
        <w:spacing w:before="0" w:after="20" w:line="252" w:lineRule="auto"/>
      </w:pPr>
      <w:r>
        <w:rPr>
          <w:rFonts w:ascii="Calibri" w:hAnsi="Calibri"/>
          <w:b/>
          <w:i w:val="0"/>
          <w:sz w:val="19"/>
        </w:rPr>
        <w:t xml:space="preserve">Metodologias: </w:t>
      </w:r>
      <w:r>
        <w:rPr>
          <w:rFonts w:ascii="Calibri" w:hAnsi="Calibri"/>
          <w:b w:val="0"/>
          <w:i w:val="0"/>
          <w:sz w:val="19"/>
        </w:rPr>
        <w:t>APIs RESTful, CRUD, Clean Code, SOLID, versionamento Git, Scrum, Kanban, desenvolvimento orientado a projetos</w:t>
      </w:r>
    </w:p>
    <w:p>
      <w:pPr>
        <w:pBdr>
          <w:bottom w:val="single" w:sz="8" w:space="1" w:color="1A3A6B"/>
        </w:pBdr>
        <w:spacing w:before="0" w:after="0"/>
      </w:pPr>
    </w:p>
    <w:p>
      <w:pPr>
        <w:pStyle w:val="Heading1"/>
        <w:spacing w:before="60" w:after="30"/>
      </w:pPr>
      <w:r>
        <w:rPr>
          <w:rFonts w:ascii="Calibri" w:hAnsi="Calibri"/>
          <w:b/>
          <w:i w:val="0"/>
          <w:color w:val="1A3A6B"/>
          <w:sz w:val="21"/>
        </w:rPr>
        <w:t>EXPERIÊNCIA PROFISSIONAL — PROJETOS DE DESENVOLVIMENTO</w:t>
      </w:r>
    </w:p>
    <w:p>
      <w:pPr>
        <w:spacing w:before="50" w:after="0"/>
      </w:pPr>
      <w:r>
        <w:rPr>
          <w:rFonts w:ascii="Calibri" w:hAnsi="Calibri"/>
          <w:b/>
          <w:i w:val="0"/>
          <w:sz w:val="20"/>
        </w:rPr>
        <w:t>MediStudy – Plataforma de Estudos de Medicina com IA</w:t>
      </w:r>
      <w:r>
        <w:rPr>
          <w:rFonts w:ascii="Calibri" w:hAnsi="Calibri"/>
          <w:b w:val="0"/>
          <w:i w:val="0"/>
          <w:color w:val="787878"/>
          <w:sz w:val="19"/>
        </w:rPr>
        <w:t xml:space="preserve">   |   </w:t>
      </w:r>
      <w:r>
        <w:rPr>
          <w:rFonts w:ascii="Calibri" w:hAnsi="Calibri"/>
          <w:b w:val="0"/>
          <w:i w:val="0"/>
          <w:color w:val="505050"/>
          <w:sz w:val="19"/>
        </w:rPr>
        <w:t>2026 – Em desenvolvimento</w:t>
      </w:r>
    </w:p>
    <w:p>
      <w:pPr>
        <w:spacing w:before="0" w:after="20"/>
      </w:pPr>
      <w:r>
        <w:rPr>
          <w:rFonts w:ascii="Calibri" w:hAnsi="Calibri"/>
          <w:b w:val="0"/>
          <w:i/>
          <w:color w:val="505050"/>
          <w:sz w:val="18"/>
        </w:rPr>
        <w:t>Projeto pessoal · orquestração multi-LLM (Claude, Groq, Gemini) com engenharia de custo de tokens</w:t>
      </w:r>
    </w:p>
    <w:p>
      <w:pPr>
        <w:pStyle w:val="ListBullet"/>
        <w:spacing w:before="0" w:after="30" w:line="240" w:lineRule="auto"/>
        <w:ind w:left="360" w:hanging="180"/>
      </w:pPr>
      <w:r>
        <w:rPr>
          <w:rFonts w:ascii="Calibri" w:hAnsi="Calibri"/>
          <w:b w:val="0"/>
          <w:i w:val="0"/>
          <w:sz w:val="19"/>
        </w:rPr>
        <w:t>Plataforma de estudos com IA: flashcards com repetição espaçada, casos clínicos gerados por IA, mapas mentais interativos e simulador de anamnese com a IA no papel de paciente</w:t>
      </w:r>
    </w:p>
    <w:p>
      <w:pPr>
        <w:pStyle w:val="ListBullet"/>
        <w:spacing w:before="0" w:after="30" w:line="240" w:lineRule="auto"/>
        <w:ind w:left="360" w:hanging="180"/>
      </w:pPr>
      <w:r>
        <w:rPr>
          <w:rFonts w:ascii="Calibri" w:hAnsi="Calibri"/>
          <w:b w:val="0"/>
          <w:i w:val="0"/>
          <w:sz w:val="19"/>
        </w:rPr>
        <w:t>Interpretador de exames (hemograma, gasometria) com explicação automática, simulador de prova no estilo de cada professor e teste de conhecimento pós-estudo</w:t>
      </w:r>
    </w:p>
    <w:p>
      <w:pPr>
        <w:pStyle w:val="ListBullet"/>
        <w:spacing w:before="0" w:after="30" w:line="240" w:lineRule="auto"/>
        <w:ind w:left="360" w:hanging="180"/>
      </w:pPr>
      <w:r>
        <w:rPr>
          <w:rFonts w:ascii="Calibri" w:hAnsi="Calibri"/>
          <w:b w:val="0"/>
          <w:i w:val="0"/>
          <w:sz w:val="19"/>
        </w:rPr>
        <w:t>Orquestração multi-LLM com engenharia de custo de tokens: Claude para raciocínio pesado, Groq para respostas rápidas e Gemini para imagem e PDF</w:t>
      </w:r>
    </w:p>
    <w:p>
      <w:pPr>
        <w:pStyle w:val="ListBullet"/>
        <w:spacing w:before="0" w:after="30" w:line="240" w:lineRule="auto"/>
        <w:ind w:left="360" w:hanging="180"/>
      </w:pPr>
      <w:r>
        <w:rPr>
          <w:rFonts w:ascii="Calibri" w:hAnsi="Calibri"/>
          <w:b w:val="0"/>
          <w:i w:val="0"/>
          <w:sz w:val="19"/>
        </w:rPr>
        <w:t>Métodos de estudo integrados: Active Recall, Método Feynman, Pomodoro, repetição espaçada e storytelling em quadrinhos</w:t>
      </w:r>
    </w:p>
    <w:p>
      <w:pPr>
        <w:pStyle w:val="ListBullet"/>
        <w:spacing w:before="0" w:after="30" w:line="240" w:lineRule="auto"/>
        <w:ind w:left="360" w:hanging="180"/>
      </w:pPr>
      <w:r>
        <w:rPr>
          <w:rFonts w:ascii="Calibri" w:hAnsi="Calibri"/>
          <w:b w:val="0"/>
          <w:i w:val="0"/>
          <w:sz w:val="19"/>
        </w:rPr>
        <w:t>Stack: JavaScript · Claude API · Groq API · Google Gemini API · HTML/CSS · Multi-LLM</w:t>
      </w:r>
    </w:p>
    <w:p>
      <w:pPr>
        <w:spacing w:before="50" w:after="0"/>
      </w:pPr>
      <w:r>
        <w:rPr>
          <w:rFonts w:ascii="Calibri" w:hAnsi="Calibri"/>
          <w:b/>
          <w:i w:val="0"/>
          <w:sz w:val="20"/>
        </w:rPr>
        <w:t>To-Do List API</w:t>
      </w:r>
      <w:r>
        <w:rPr>
          <w:rFonts w:ascii="Calibri" w:hAnsi="Calibri"/>
          <w:b w:val="0"/>
          <w:i w:val="0"/>
          <w:color w:val="787878"/>
          <w:sz w:val="19"/>
        </w:rPr>
        <w:t xml:space="preserve">   |   </w:t>
      </w:r>
      <w:r>
        <w:rPr>
          <w:rFonts w:ascii="Calibri" w:hAnsi="Calibri"/>
          <w:b w:val="0"/>
          <w:i w:val="0"/>
          <w:color w:val="505050"/>
          <w:sz w:val="19"/>
        </w:rPr>
        <w:t>2026 – Concluído</w:t>
      </w:r>
    </w:p>
    <w:p>
      <w:pPr>
        <w:spacing w:before="0" w:after="20"/>
      </w:pPr>
      <w:hyperlink r:id="rId10" w:history="1">
        <w:r>
          <w:rPr>
            <w:rFonts w:ascii="Calibri" w:hAnsi="Calibri"/>
            <w:b w:val="0"/>
            <w:i/>
            <w:color w:val="1A3A6B"/>
            <w:sz w:val="18"/>
          </w:rPr>
          <w:t>github.com/RyanDua11/todolist-spring-postgres</w:t>
        </w:r>
      </w:hyperlink>
    </w:p>
    <w:p>
      <w:pPr>
        <w:pStyle w:val="ListBullet"/>
        <w:spacing w:before="0" w:after="30" w:line="240" w:lineRule="auto"/>
        <w:ind w:left="360" w:hanging="180"/>
      </w:pPr>
      <w:r>
        <w:rPr>
          <w:rFonts w:ascii="Calibri" w:hAnsi="Calibri"/>
          <w:b w:val="0"/>
          <w:i w:val="0"/>
          <w:sz w:val="19"/>
        </w:rPr>
        <w:t>API REST completa com Java 21 + Spring Boot + Hibernate ORM + PostgreSQL containerizado via Docker</w:t>
      </w:r>
    </w:p>
    <w:p>
      <w:pPr>
        <w:pStyle w:val="ListBullet"/>
        <w:spacing w:before="0" w:after="30" w:line="240" w:lineRule="auto"/>
        <w:ind w:left="360" w:hanging="180"/>
      </w:pPr>
      <w:r>
        <w:rPr>
          <w:rFonts w:ascii="Calibri" w:hAnsi="Calibri"/>
          <w:b w:val="0"/>
          <w:i w:val="0"/>
          <w:sz w:val="19"/>
        </w:rPr>
        <w:t>Operações CRUD (POST, GET, PUT, DELETE) com persistência real validada e testes manuais documentados</w:t>
      </w:r>
    </w:p>
    <w:p>
      <w:pPr>
        <w:pStyle w:val="ListBullet"/>
        <w:spacing w:before="0" w:after="30" w:line="240" w:lineRule="auto"/>
        <w:ind w:left="360" w:hanging="180"/>
      </w:pPr>
      <w:r>
        <w:rPr>
          <w:rFonts w:ascii="Calibri" w:hAnsi="Calibri"/>
          <w:b w:val="0"/>
          <w:i w:val="0"/>
          <w:sz w:val="19"/>
        </w:rPr>
        <w:t>Frontend próprio em HTML/CSS/JS com tema dark e feedback visual em tempo real, sem frameworks externos</w:t>
      </w:r>
    </w:p>
    <w:p>
      <w:pPr>
        <w:pStyle w:val="ListBullet"/>
        <w:spacing w:before="0" w:after="30" w:line="240" w:lineRule="auto"/>
        <w:ind w:left="360" w:hanging="180"/>
      </w:pPr>
      <w:r>
        <w:rPr>
          <w:rFonts w:ascii="Calibri" w:hAnsi="Calibri"/>
          <w:b w:val="0"/>
          <w:i w:val="0"/>
          <w:sz w:val="19"/>
        </w:rPr>
        <w:t>Ambiente 100% reproduzível via docker-compose, com volumes nomeados e restart automático</w:t>
      </w:r>
    </w:p>
    <w:p>
      <w:pPr>
        <w:pStyle w:val="ListBullet"/>
        <w:spacing w:before="0" w:after="30" w:line="240" w:lineRule="auto"/>
        <w:ind w:left="360" w:hanging="180"/>
      </w:pPr>
      <w:r>
        <w:rPr>
          <w:rFonts w:ascii="Calibri" w:hAnsi="Calibri"/>
          <w:b w:val="0"/>
          <w:i w:val="0"/>
          <w:sz w:val="19"/>
        </w:rPr>
        <w:t>Debugging real: 3 bugs documentados com causa raiz (Maven, Docker volume, CSS) — rastreamento técnico completo</w:t>
      </w:r>
    </w:p>
    <w:p>
      <w:pPr>
        <w:pStyle w:val="ListBullet"/>
        <w:spacing w:before="0" w:after="30" w:line="240" w:lineRule="auto"/>
        <w:ind w:left="360" w:hanging="180"/>
      </w:pPr>
      <w:r>
        <w:rPr>
          <w:rFonts w:ascii="Calibri" w:hAnsi="Calibri"/>
          <w:b w:val="0"/>
          <w:i w:val="0"/>
          <w:sz w:val="19"/>
        </w:rPr>
        <w:t>Stack: Java 21 · Spring Boot · Hibernate ORM · PostgreSQL · Docker · HTML/CSS/JavaScript</w:t>
      </w:r>
    </w:p>
    <w:p>
      <w:pPr>
        <w:spacing w:before="60" w:after="0"/>
      </w:pPr>
      <w:r>
        <w:rPr>
          <w:rFonts w:ascii="Calibri" w:hAnsi="Calibri"/>
          <w:b/>
          <w:i w:val="0"/>
          <w:sz w:val="20"/>
        </w:rPr>
        <w:t>CandidaTrack — Sistema de Rastreamento de Candidaturas com IA</w:t>
      </w:r>
      <w:r>
        <w:rPr>
          <w:rFonts w:ascii="Calibri" w:hAnsi="Calibri"/>
          <w:b w:val="0"/>
          <w:i w:val="0"/>
          <w:color w:val="787878"/>
          <w:sz w:val="19"/>
        </w:rPr>
        <w:t xml:space="preserve">   |   </w:t>
      </w:r>
      <w:r>
        <w:rPr>
          <w:rFonts w:ascii="Calibri" w:hAnsi="Calibri"/>
          <w:b w:val="0"/>
          <w:i w:val="0"/>
          <w:color w:val="505050"/>
          <w:sz w:val="19"/>
        </w:rPr>
        <w:t>2026 – Concluído</w:t>
      </w:r>
    </w:p>
    <w:p>
      <w:pPr>
        <w:spacing w:before="0" w:after="20"/>
      </w:pPr>
      <w:hyperlink r:id="rId11" w:history="1">
        <w:r>
          <w:rPr>
            <w:rFonts w:ascii="Calibri" w:hAnsi="Calibri"/>
            <w:b w:val="0"/>
            <w:i/>
            <w:color w:val="1A3A6B"/>
            <w:sz w:val="18"/>
          </w:rPr>
          <w:t>github.com/RyanDua11/candidatrack</w:t>
        </w:r>
      </w:hyperlink>
    </w:p>
    <w:p>
      <w:pPr>
        <w:pStyle w:val="ListBullet"/>
        <w:spacing w:before="0" w:after="30" w:line="240" w:lineRule="auto"/>
        <w:ind w:left="360" w:hanging="180"/>
      </w:pPr>
      <w:r>
        <w:rPr>
          <w:rFonts w:ascii="Calibri" w:hAnsi="Calibri"/>
          <w:b w:val="0"/>
          <w:i w:val="0"/>
          <w:sz w:val="19"/>
        </w:rPr>
        <w:t>Backend Python com FastAPI + PostgreSQL + SQLAlchemy: CRUD completo, upload de PDF/DOCX e extração de texto</w:t>
      </w:r>
    </w:p>
    <w:p>
      <w:pPr>
        <w:pStyle w:val="ListBullet"/>
        <w:spacing w:before="0" w:after="30" w:line="240" w:lineRule="auto"/>
        <w:ind w:left="360" w:hanging="180"/>
      </w:pPr>
      <w:r>
        <w:rPr>
          <w:rFonts w:ascii="Calibri" w:hAnsi="Calibri"/>
          <w:b w:val="0"/>
          <w:i w:val="0"/>
          <w:sz w:val="19"/>
        </w:rPr>
        <w:t>Web scraping de vagas por URL (httpx + BeautifulSoup4) com fallback automático por texto livre</w:t>
      </w:r>
    </w:p>
    <w:p>
      <w:pPr>
        <w:pStyle w:val="ListBullet"/>
        <w:spacing w:before="0" w:after="30" w:line="240" w:lineRule="auto"/>
        <w:ind w:left="360" w:hanging="180"/>
      </w:pPr>
      <w:r>
        <w:rPr>
          <w:rFonts w:ascii="Calibri" w:hAnsi="Calibri"/>
          <w:b w:val="0"/>
          <w:i w:val="0"/>
          <w:sz w:val="19"/>
        </w:rPr>
        <w:t>Score de compatibilidade ponderado entre currículo e vaga (requisitos obrigatórios ×2, desejáveis ×1)</w:t>
      </w:r>
    </w:p>
    <w:p>
      <w:pPr>
        <w:pStyle w:val="ListBullet"/>
        <w:spacing w:before="0" w:after="30" w:line="240" w:lineRule="auto"/>
        <w:ind w:left="360" w:hanging="180"/>
      </w:pPr>
      <w:r>
        <w:rPr>
          <w:rFonts w:ascii="Calibri" w:hAnsi="Calibri"/>
          <w:b w:val="0"/>
          <w:i w:val="0"/>
          <w:sz w:val="19"/>
        </w:rPr>
        <w:t>Chat consultivo por vaga integrando modelo LLaMA 70B via Groq API com contexto completo do candidato</w:t>
      </w:r>
    </w:p>
    <w:p>
      <w:pPr>
        <w:pStyle w:val="ListBullet"/>
        <w:spacing w:before="0" w:after="30" w:line="240" w:lineRule="auto"/>
        <w:ind w:left="360" w:hanging="180"/>
      </w:pPr>
      <w:r>
        <w:rPr>
          <w:rFonts w:ascii="Calibri" w:hAnsi="Calibri"/>
          <w:b w:val="0"/>
          <w:i w:val="0"/>
          <w:sz w:val="19"/>
        </w:rPr>
        <w:t>Prompt Engineering: equivalência semântica, requisitos compostos e alertas contextuais</w:t>
      </w:r>
    </w:p>
    <w:p>
      <w:pPr>
        <w:pStyle w:val="ListBullet"/>
        <w:spacing w:before="0" w:after="30" w:line="240" w:lineRule="auto"/>
        <w:ind w:left="360" w:hanging="180"/>
      </w:pPr>
      <w:r>
        <w:rPr>
          <w:rFonts w:ascii="Calibri" w:hAnsi="Calibri"/>
          <w:b w:val="0"/>
          <w:i w:val="0"/>
          <w:sz w:val="19"/>
        </w:rPr>
        <w:t>Frontend HTML/CSS/JS puro sem frameworks; foco em performance e acessibilidade</w:t>
      </w:r>
    </w:p>
    <w:p>
      <w:pPr>
        <w:pStyle w:val="ListBullet"/>
        <w:spacing w:before="0" w:after="30" w:line="240" w:lineRule="auto"/>
        <w:ind w:left="360" w:hanging="180"/>
      </w:pPr>
      <w:r>
        <w:rPr>
          <w:rFonts w:ascii="Calibri" w:hAnsi="Calibri"/>
          <w:b w:val="0"/>
          <w:i w:val="0"/>
          <w:sz w:val="19"/>
        </w:rPr>
        <w:t>Stack: Python · FastAPI · PostgreSQL · SQLAlchemy · Groq API · LLaMA · HTML/CSS/JavaScript</w:t>
      </w:r>
    </w:p>
    <w:p>
      <w:pPr>
        <w:keepNext/>
        <w:spacing w:before="60" w:after="0"/>
      </w:pPr>
      <w:r>
        <w:rPr>
          <w:rFonts w:ascii="Calibri" w:hAnsi="Calibri"/>
          <w:b/>
          <w:i w:val="0"/>
          <w:sz w:val="20"/>
        </w:rPr>
        <w:t>LedgerX — Sistema de Análise Financeira Pessoal com PostgreSQL Avançado</w:t>
      </w:r>
      <w:r>
        <w:rPr>
          <w:rFonts w:ascii="Calibri" w:hAnsi="Calibri"/>
          <w:b w:val="0"/>
          <w:i w:val="0"/>
          <w:color w:val="787878"/>
          <w:sz w:val="19"/>
        </w:rPr>
        <w:t xml:space="preserve">   |   </w:t>
      </w:r>
      <w:r>
        <w:rPr>
          <w:rFonts w:ascii="Calibri" w:hAnsi="Calibri"/>
          <w:b w:val="0"/>
          <w:i w:val="0"/>
          <w:color w:val="505050"/>
          <w:sz w:val="19"/>
        </w:rPr>
        <w:t>2026 – Em desenvolvimento</w:t>
      </w:r>
    </w:p>
    <w:p>
      <w:pPr>
        <w:spacing w:before="0" w:after="20"/>
      </w:pPr>
      <w:hyperlink r:id="rId13" w:history="1">
        <w:r>
          <w:rPr>
            <w:rFonts w:ascii="Calibri" w:hAnsi="Calibri"/>
            <w:b w:val="0"/>
            <w:i/>
            <w:color w:val="1A3A6B"/>
            <w:sz w:val="18"/>
          </w:rPr>
          <w:t>github.com/RyanDua11/ledgerx</w:t>
        </w:r>
      </w:hyperlink>
    </w:p>
    <w:p>
      <w:pPr>
        <w:pStyle w:val="ListBullet"/>
        <w:spacing w:before="0" w:after="30" w:line="240" w:lineRule="auto"/>
        <w:ind w:left="360" w:hanging="180"/>
      </w:pPr>
      <w:r>
        <w:rPr>
          <w:rFonts w:ascii="Calibri" w:hAnsi="Calibri"/>
          <w:b w:val="0"/>
          <w:i w:val="0"/>
          <w:sz w:val="19"/>
        </w:rPr>
        <w:t>PostgreSQL como protagonista: Window Functions (LAG, AVG OVER), CTEs, Materialized Views, Triggers, Stored Procedures, Particionamento por mês e Full-Text Search (tsvector + GIN)</w:t>
      </w:r>
    </w:p>
    <w:p>
      <w:pPr>
        <w:pStyle w:val="ListBullet"/>
        <w:spacing w:before="0" w:after="30" w:line="240" w:lineRule="auto"/>
        <w:ind w:left="360" w:hanging="180"/>
      </w:pPr>
      <w:r>
        <w:rPr>
          <w:rFonts w:ascii="Calibri" w:hAnsi="Calibri"/>
          <w:b w:val="0"/>
          <w:i w:val="0"/>
          <w:sz w:val="19"/>
        </w:rPr>
        <w:t>Dashboard com score de saúde financeira (0–100) e comparativo mensal via LAG(); Materialized Views para carregamento instantâneo com milhares de transações</w:t>
      </w:r>
    </w:p>
    <w:p>
      <w:pPr>
        <w:pStyle w:val="ListBullet"/>
        <w:spacing w:before="0" w:after="30" w:line="240" w:lineRule="auto"/>
        <w:ind w:left="360" w:hanging="180"/>
      </w:pPr>
      <w:r>
        <w:rPr>
          <w:rFonts w:ascii="Calibri" w:hAnsi="Calibri"/>
          <w:b w:val="0"/>
          <w:i w:val="0"/>
          <w:sz w:val="19"/>
        </w:rPr>
        <w:t>Trigger de alerta automático ao atingir 80% do limite por categoria e audit log com JSONB registrando estado anterior/posterior de cada alteração</w:t>
      </w:r>
    </w:p>
    <w:p>
      <w:pPr>
        <w:pStyle w:val="ListBullet"/>
        <w:spacing w:before="0" w:after="30" w:line="240" w:lineRule="auto"/>
        <w:ind w:left="360" w:hanging="180"/>
      </w:pPr>
      <w:r>
        <w:rPr>
          <w:rFonts w:ascii="Calibri" w:hAnsi="Calibri"/>
          <w:b w:val="0"/>
          <w:i w:val="0"/>
          <w:sz w:val="19"/>
        </w:rPr>
        <w:t>Relatórios com média móvel de 3 meses, projeção de gasto até o fim do mês e exportação Excel (.xlsx) via openpyxl; ambiente 100% reproduzível via Docker</w:t>
      </w:r>
    </w:p>
    <w:p>
      <w:pPr>
        <w:pStyle w:val="ListBullet"/>
        <w:spacing w:before="0" w:after="30" w:line="240" w:lineRule="auto"/>
        <w:ind w:left="360" w:hanging="180"/>
      </w:pPr>
      <w:r>
        <w:rPr>
          <w:rFonts w:ascii="Calibri" w:hAnsi="Calibri"/>
          <w:b w:val="0"/>
          <w:i w:val="0"/>
          <w:sz w:val="19"/>
        </w:rPr>
        <w:t>Stack: Python · FastAPI · PostgreSQL 16 · psycopg2 · Docker · Chart.js · HTML/CSS/JavaScript</w:t>
      </w:r>
    </w:p>
    <w:p>
      <w:pPr>
        <w:keepNext/>
        <w:spacing w:before="60" w:after="0"/>
      </w:pPr>
      <w:r>
        <w:rPr>
          <w:rFonts w:ascii="Calibri" w:hAnsi="Calibri"/>
          <w:b/>
          <w:i w:val="0"/>
          <w:sz w:val="20"/>
        </w:rPr>
        <w:t>GloWay Tour — Startup de Inteligência Urbana (Fundador &amp; Produto)</w:t>
      </w:r>
      <w:r>
        <w:rPr>
          <w:rFonts w:ascii="Calibri" w:hAnsi="Calibri"/>
          <w:b w:val="0"/>
          <w:i w:val="0"/>
          <w:color w:val="787878"/>
          <w:sz w:val="19"/>
        </w:rPr>
        <w:t xml:space="preserve">   |   </w:t>
      </w:r>
      <w:r>
        <w:rPr>
          <w:rFonts w:ascii="Calibri" w:hAnsi="Calibri"/>
          <w:b w:val="0"/>
          <w:i w:val="0"/>
          <w:color w:val="505050"/>
          <w:sz w:val="19"/>
        </w:rPr>
        <w:t>2025 – Ativo</w:t>
      </w:r>
    </w:p>
    <w:p>
      <w:pPr>
        <w:keepNext/>
        <w:spacing w:before="0" w:after="20"/>
      </w:pPr>
      <w:hyperlink r:id="rId12" w:history="1">
        <w:r>
          <w:rPr>
            <w:rFonts w:ascii="Calibri" w:hAnsi="Calibri"/>
            <w:b w:val="0"/>
            <w:i/>
            <w:color w:val="1A3A6B"/>
            <w:sz w:val="18"/>
          </w:rPr>
          <w:t>glowaytour.online</w:t>
        </w:r>
      </w:hyperlink>
    </w:p>
    <w:p>
      <w:pPr>
        <w:pStyle w:val="ListBullet"/>
        <w:spacing w:before="0" w:after="30" w:line="240" w:lineRule="auto"/>
        <w:ind w:left="360" w:hanging="180"/>
      </w:pPr>
      <w:r>
        <w:rPr>
          <w:rFonts w:ascii="Calibri" w:hAnsi="Calibri"/>
          <w:b w:val="0"/>
          <w:i w:val="0"/>
          <w:sz w:val="19"/>
        </w:rPr>
        <w:t>Fundei e lancei uma startup de Urban OS para Vitória/ES: plataforma web completa com roteiros gerados por IA (Google Gemini API), atlas georreferenciado em tempo real, comunidade gamificada, módulo LGBT+ com protocolo de proteção, agenda de eventos e mobilidade urbana integrada</w:t>
      </w:r>
    </w:p>
    <w:p>
      <w:pPr>
        <w:pStyle w:val="ListBullet"/>
        <w:spacing w:before="0" w:after="30" w:line="240" w:lineRule="auto"/>
        <w:ind w:left="360" w:hanging="180"/>
      </w:pPr>
      <w:r>
        <w:rPr>
          <w:rFonts w:ascii="Calibri" w:hAnsi="Calibri"/>
          <w:b w:val="0"/>
          <w:i w:val="0"/>
          <w:sz w:val="19"/>
        </w:rPr>
        <w:t>Modelo freemium com Stripe integrado (Explorer grátis / Elite R$ 19,99/mês); unit economics validado em produção — custo por roteiro inferior a R$ 0,005, cache hit rate de ~42%, com 1 assinante Elite sustentando infraestrutura de 5.000 usuários gratuitos</w:t>
      </w:r>
    </w:p>
    <w:p>
      <w:pPr>
        <w:pStyle w:val="ListBullet"/>
        <w:spacing w:before="0" w:after="30" w:line="240" w:lineRule="auto"/>
        <w:ind w:left="360" w:hanging="180"/>
      </w:pPr>
      <w:r>
        <w:rPr>
          <w:rFonts w:ascii="Calibri" w:hAnsi="Calibri"/>
          <w:b w:val="0"/>
          <w:i w:val="0"/>
          <w:sz w:val="19"/>
        </w:rPr>
        <w:t>Pitch formal apresentado ao SEBRAE/ES com modelo de negócio B2C + B2B e roadmap de expansão nacional via modelo “Plug &amp; Play City” sem refatoração de produto</w:t>
      </w:r>
    </w:p>
    <w:p>
      <w:pPr>
        <w:pStyle w:val="ListBullet"/>
        <w:spacing w:before="0" w:after="30" w:line="240" w:lineRule="auto"/>
        <w:ind w:left="360" w:hanging="180"/>
      </w:pPr>
      <w:r>
        <w:rPr>
          <w:rFonts w:ascii="Calibri" w:hAnsi="Calibri"/>
          <w:b w:val="0"/>
          <w:i w:val="0"/>
          <w:sz w:val="19"/>
        </w:rPr>
        <w:t>Portal do Investidor funcional com canal de captação direta, proposta de equity e visão de escalabilidade global</w:t>
      </w:r>
    </w:p>
    <w:p>
      <w:pPr>
        <w:pStyle w:val="ListBullet"/>
        <w:spacing w:before="0" w:after="30" w:line="240" w:lineRule="auto"/>
        <w:ind w:left="360" w:hanging="180"/>
      </w:pPr>
      <w:r>
        <w:rPr>
          <w:rFonts w:ascii="Calibri" w:hAnsi="Calibri"/>
          <w:b w:val="0"/>
          <w:i w:val="0"/>
          <w:sz w:val="19"/>
        </w:rPr>
        <w:t>Stack: React · TypeScript · Supabase · Google Gemini API · Stripe · Google Maps API · Arquitetura Serverless</w:t>
      </w:r>
    </w:p>
    <w:p>
      <w:pPr>
        <w:pBdr>
          <w:bottom w:val="single" w:sz="8" w:space="1" w:color="1A3A6B"/>
        </w:pBdr>
        <w:spacing w:before="0" w:after="0"/>
      </w:pPr>
    </w:p>
    <w:p>
      <w:pPr>
        <w:pStyle w:val="Heading1"/>
        <w:spacing w:before="60" w:after="30"/>
      </w:pPr>
      <w:r>
        <w:rPr>
          <w:rFonts w:ascii="Calibri" w:hAnsi="Calibri"/>
          <w:b/>
          <w:i w:val="0"/>
          <w:color w:val="1A3A6B"/>
          <w:sz w:val="21"/>
        </w:rPr>
        <w:t>FORMAÇÃO ACADÊMICA</w:t>
      </w:r>
    </w:p>
    <w:p>
      <w:pPr>
        <w:spacing w:before="30" w:after="0"/>
      </w:pPr>
      <w:r>
        <w:rPr>
          <w:rFonts w:ascii="Calibri" w:hAnsi="Calibri"/>
          <w:b/>
          <w:i w:val="0"/>
          <w:sz w:val="20"/>
        </w:rPr>
        <w:t>Análise e Desenvolvimento de Sistemas (ADS)</w:t>
      </w:r>
      <w:r>
        <w:rPr>
          <w:rFonts w:ascii="Calibri" w:hAnsi="Calibri"/>
          <w:b w:val="0"/>
          <w:i w:val="0"/>
          <w:color w:val="787878"/>
          <w:sz w:val="19"/>
        </w:rPr>
        <w:t xml:space="preserve">   |   </w:t>
      </w:r>
      <w:r>
        <w:rPr>
          <w:rFonts w:ascii="Calibri" w:hAnsi="Calibri"/>
          <w:b w:val="0"/>
          <w:i w:val="0"/>
          <w:color w:val="505050"/>
          <w:sz w:val="19"/>
        </w:rPr>
        <w:t>2026 – 2028  ·  2º semestre (Em andamento)</w:t>
      </w:r>
    </w:p>
    <w:p>
      <w:pPr>
        <w:spacing w:before="0" w:after="50"/>
      </w:pPr>
      <w:r>
        <w:rPr>
          <w:rFonts w:ascii="Calibri" w:hAnsi="Calibri"/>
          <w:b w:val="0"/>
          <w:i/>
          <w:sz w:val="19"/>
        </w:rPr>
        <w:t>Multivix — Serra/ES</w:t>
      </w:r>
    </w:p>
    <w:p>
      <w:pPr>
        <w:pBdr>
          <w:bottom w:val="single" w:sz="8" w:space="1" w:color="1A3A6B"/>
        </w:pBdr>
        <w:spacing w:before="0" w:after="0"/>
      </w:pPr>
    </w:p>
    <w:p>
      <w:pPr>
        <w:pStyle w:val="Heading1"/>
        <w:spacing w:before="60" w:after="30"/>
      </w:pPr>
      <w:r>
        <w:rPr>
          <w:rFonts w:ascii="Calibri" w:hAnsi="Calibri"/>
          <w:b/>
          <w:i w:val="0"/>
          <w:color w:val="1A3A6B"/>
          <w:sz w:val="21"/>
        </w:rPr>
        <w:t>CERTIFICAÇÕES</w:t>
      </w:r>
    </w:p>
    <w:p>
      <w:pPr>
        <w:spacing w:before="20" w:after="10" w:line="252" w:lineRule="auto"/>
      </w:pPr>
      <w:r>
        <w:rPr>
          <w:rFonts w:ascii="Calibri" w:hAnsi="Calibri"/>
          <w:b/>
          <w:i w:val="0"/>
          <w:sz w:val="19"/>
        </w:rPr>
        <w:t xml:space="preserve">FIAP: </w:t>
      </w:r>
      <w:r>
        <w:rPr>
          <w:rFonts w:ascii="Calibri" w:hAnsi="Calibri"/>
          <w:b w:val="0"/>
          <w:i w:val="0"/>
          <w:sz w:val="19"/>
        </w:rPr>
        <w:t>Engenharia de Software · Inteligência Artificial Computacional · Agentic AI · Soluções Tecnológicas Emergentes · Infraestrutura de TI · Agentes Autônomos</w:t>
      </w:r>
    </w:p>
    <w:p>
      <w:pPr>
        <w:spacing w:before="20" w:after="10" w:line="252" w:lineRule="auto"/>
      </w:pPr>
      <w:r>
        <w:rPr>
          <w:rFonts w:ascii="Calibri" w:hAnsi="Calibri"/>
          <w:b/>
          <w:i w:val="0"/>
          <w:sz w:val="19"/>
        </w:rPr>
        <w:t xml:space="preserve">Fundação Bradesco: </w:t>
      </w:r>
      <w:r>
        <w:rPr>
          <w:rFonts w:ascii="Calibri" w:hAnsi="Calibri"/>
          <w:b w:val="0"/>
          <w:i w:val="0"/>
          <w:sz w:val="19"/>
        </w:rPr>
        <w:t>Python · Administrando Banco de Dados · Análise de Dados Power BI · HTML/CSS/JavaScript · Fundamentos de TI Hardware e Software</w:t>
      </w:r>
    </w:p>
    <w:p>
      <w:pPr>
        <w:spacing w:before="20" w:after="10" w:line="252" w:lineRule="auto"/>
      </w:pPr>
      <w:r>
        <w:rPr>
          <w:rFonts w:ascii="Calibri" w:hAnsi="Calibri"/>
          <w:b/>
          <w:i w:val="0"/>
          <w:sz w:val="19"/>
        </w:rPr>
        <w:t xml:space="preserve">IFRS: </w:t>
      </w:r>
      <w:r>
        <w:rPr>
          <w:rFonts w:ascii="Calibri" w:hAnsi="Calibri"/>
          <w:b w:val="0"/>
          <w:i w:val="0"/>
          <w:sz w:val="19"/>
        </w:rPr>
        <w:t>Banco de Dados I</w:t>
      </w:r>
    </w:p>
    <w:p>
      <w:pPr>
        <w:pBdr>
          <w:bottom w:val="single" w:sz="8" w:space="1" w:color="1A3A6B"/>
        </w:pBdr>
        <w:spacing w:before="0" w:after="0"/>
      </w:pPr>
    </w:p>
    <w:p>
      <w:pPr>
        <w:pStyle w:val="Heading1"/>
        <w:spacing w:before="60" w:after="30"/>
      </w:pPr>
      <w:r>
        <w:rPr>
          <w:rFonts w:ascii="Calibri" w:hAnsi="Calibri"/>
          <w:b/>
          <w:i w:val="0"/>
          <w:color w:val="1A3A6B"/>
          <w:sz w:val="21"/>
        </w:rPr>
        <w:t>PERFIL PROFISSIONAL</w:t>
      </w:r>
    </w:p>
    <w:p>
      <w:pPr>
        <w:spacing w:before="20" w:after="40" w:line="276" w:lineRule="auto"/>
      </w:pPr>
      <w:r>
        <w:rPr>
          <w:rFonts w:ascii="Calibri" w:hAnsi="Calibri"/>
          <w:b w:val="0"/>
          <w:i w:val="0"/>
          <w:sz w:val="19"/>
        </w:rPr>
        <w:t>Autodidata com aprendizado contínuo · Perfil analítico orientado a resultados · Boa comunicação verbal e escrita · Trabalho em equipe colaborativo · Proatividade e iniciativa · Resolução de problemas complexos · Capacidade de adaptação · Experiência prática com projetos reais do início ao fim (concepção, desenvolvimento e entrega em produção)</w:t>
      </w:r>
    </w:p>
    <w:p>
      <w:pPr>
        <w:pBdr>
          <w:bottom w:val="single" w:sz="8" w:space="1" w:color="1A3A6B"/>
        </w:pBdr>
        <w:spacing w:before="0" w:after="0"/>
      </w:pPr>
    </w:p>
    <w:p>
      <w:pPr>
        <w:pStyle w:val="Heading1"/>
        <w:spacing w:before="60" w:after="30"/>
      </w:pPr>
      <w:r>
        <w:rPr>
          <w:rFonts w:ascii="Calibri" w:hAnsi="Calibri"/>
          <w:b/>
          <w:i w:val="0"/>
          <w:color w:val="1A3A6B"/>
          <w:sz w:val="21"/>
        </w:rPr>
        <w:t>IDIOMAS</w:t>
      </w:r>
    </w:p>
    <w:p>
      <w:pPr>
        <w:spacing w:before="20" w:after="0"/>
      </w:pPr>
      <w:r>
        <w:rPr>
          <w:rFonts w:ascii="Calibri" w:hAnsi="Calibri"/>
          <w:b/>
          <w:i w:val="0"/>
          <w:sz w:val="19"/>
        </w:rPr>
        <w:t>Português:</w:t>
      </w:r>
      <w:r>
        <w:rPr>
          <w:rFonts w:ascii="Calibri" w:hAnsi="Calibri"/>
          <w:b w:val="0"/>
          <w:i w:val="0"/>
          <w:sz w:val="19"/>
        </w:rPr>
        <w:t xml:space="preserve"> Nativo     </w:t>
      </w:r>
      <w:r>
        <w:rPr>
          <w:rFonts w:ascii="Calibri" w:hAnsi="Calibri"/>
          <w:b/>
          <w:i w:val="0"/>
          <w:sz w:val="19"/>
        </w:rPr>
        <w:t>Inglês:</w:t>
      </w:r>
      <w:r>
        <w:rPr>
          <w:rFonts w:ascii="Calibri" w:hAnsi="Calibri"/>
          <w:b w:val="0"/>
          <w:i w:val="0"/>
          <w:sz w:val="19"/>
        </w:rPr>
        <w:t xml:space="preserve"> Básico (leitura técnica de documentações)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10" Type="http://schemas.openxmlformats.org/officeDocument/2006/relationships/hyperlink" Target="https://github.com/RyanDua11/todolist-spring-postgres" TargetMode="External"/><Relationship Id="rId11" Type="http://schemas.openxmlformats.org/officeDocument/2006/relationships/hyperlink" Target="https://github.com/RyanDua11/candidatrack" TargetMode="External"/><Relationship Id="rId12" Type="http://schemas.openxmlformats.org/officeDocument/2006/relationships/hyperlink" Target="https://glowaytour.online" TargetMode="External"/><Relationship Id="rId13" Type="http://schemas.openxmlformats.org/officeDocument/2006/relationships/hyperlink" Target="https://github.com/RyanDua11/ledgerx" TargetMode="External"/><Relationship Id="rId14" Type="http://schemas.openxmlformats.org/officeDocument/2006/relationships/hyperlink" Target="mailto:ryanduarteq.04@gmail.com" TargetMode="External"/><Relationship Id="rId15" Type="http://schemas.openxmlformats.org/officeDocument/2006/relationships/hyperlink" Target="https://www.linkedin.com/in/ryan-duarte-39028a2a1" TargetMode="External"/><Relationship Id="rId16" Type="http://schemas.openxmlformats.org/officeDocument/2006/relationships/hyperlink" Target="https://github.com/RyanDua11" TargetMode="External"/><Relationship Id="rId17" Type="http://schemas.openxmlformats.org/officeDocument/2006/relationships/hyperlink" Target="https://ryandua11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