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237A" w14:textId="77777777" w:rsidR="001B5A45" w:rsidRDefault="00000000" w:rsidP="00932BE0">
      <w:pPr>
        <w:spacing w:after="0"/>
        <w:jc w:val="right"/>
      </w:pPr>
      <w:r>
        <w:rPr>
          <w:noProof/>
        </w:rPr>
        <w:drawing>
          <wp:inline distT="0" distB="0" distL="0" distR="0" wp14:anchorId="791B142B" wp14:editId="1EE19C80">
            <wp:extent cx="1638300" cy="88900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0"/>
        </w:rPr>
        <w:t xml:space="preserve"> </w:t>
      </w:r>
    </w:p>
    <w:p w14:paraId="1E1F0119" w14:textId="77777777" w:rsidR="001B5A45" w:rsidRDefault="00000000">
      <w:pPr>
        <w:spacing w:after="0" w:line="265" w:lineRule="auto"/>
        <w:ind w:left="10" w:right="51" w:hanging="10"/>
        <w:jc w:val="center"/>
      </w:pPr>
      <w:r>
        <w:rPr>
          <w:rFonts w:ascii="Times New Roman" w:eastAsia="Times New Roman" w:hAnsi="Times New Roman"/>
          <w:b/>
        </w:rPr>
        <w:t xml:space="preserve">EF3333: Financial Systems, Markets and Instruments </w:t>
      </w:r>
    </w:p>
    <w:p w14:paraId="2679E6A3" w14:textId="77777777" w:rsidR="001B5A45" w:rsidRDefault="00000000">
      <w:pPr>
        <w:spacing w:after="0"/>
        <w:ind w:left="6"/>
        <w:jc w:val="center"/>
      </w:pPr>
      <w:r>
        <w:rPr>
          <w:rFonts w:ascii="Times New Roman" w:eastAsia="Times New Roman" w:hAnsi="Times New Roman"/>
        </w:rPr>
        <w:t xml:space="preserve"> </w:t>
      </w:r>
    </w:p>
    <w:p w14:paraId="2D91CACA" w14:textId="77777777" w:rsidR="001B5A45" w:rsidRDefault="00000000">
      <w:pPr>
        <w:spacing w:after="0"/>
        <w:ind w:right="47"/>
        <w:jc w:val="center"/>
      </w:pPr>
      <w:r>
        <w:rPr>
          <w:rFonts w:ascii="Times New Roman" w:eastAsia="Times New Roman" w:hAnsi="Times New Roman"/>
          <w:b/>
        </w:rPr>
        <w:t xml:space="preserve">Semester B 2025/26 </w:t>
      </w:r>
    </w:p>
    <w:p w14:paraId="4D1D7D7A" w14:textId="77777777" w:rsidR="001B5A45" w:rsidRDefault="00000000">
      <w:pPr>
        <w:spacing w:after="0"/>
      </w:pPr>
      <w:r>
        <w:rPr>
          <w:rFonts w:ascii="Times New Roman" w:eastAsia="Times New Roman" w:hAnsi="Times New Roman"/>
          <w:b/>
        </w:rPr>
        <w:t xml:space="preserve"> </w:t>
      </w:r>
    </w:p>
    <w:p w14:paraId="7F637FD7" w14:textId="77777777" w:rsidR="001B5A45" w:rsidRDefault="00000000">
      <w:pPr>
        <w:pStyle w:val="Heading1"/>
        <w:ind w:right="48"/>
      </w:pPr>
      <w:r>
        <w:t xml:space="preserve">Dr. Andrew Wong </w:t>
      </w:r>
    </w:p>
    <w:p w14:paraId="272C6919" w14:textId="77777777" w:rsidR="001B5A45" w:rsidRDefault="00000000">
      <w:pPr>
        <w:spacing w:after="0"/>
      </w:pPr>
      <w:r>
        <w:rPr>
          <w:rFonts w:ascii="Times New Roman" w:eastAsia="Times New Roman" w:hAnsi="Times New Roman"/>
          <w:b/>
        </w:rPr>
        <w:t xml:space="preserve"> </w:t>
      </w:r>
    </w:p>
    <w:p w14:paraId="6DC89FA6" w14:textId="77777777" w:rsidR="001B5A45" w:rsidRDefault="00000000">
      <w:pPr>
        <w:spacing w:after="0"/>
        <w:ind w:right="51"/>
        <w:jc w:val="center"/>
      </w:pPr>
      <w:r>
        <w:rPr>
          <w:rFonts w:ascii="Times New Roman" w:eastAsia="Times New Roman" w:hAnsi="Times New Roman"/>
          <w:b/>
          <w:u w:val="single" w:color="000000"/>
        </w:rPr>
        <w:t>Individual Assignment for Friday Class (CO2 + CA2)</w:t>
      </w:r>
      <w:r>
        <w:rPr>
          <w:rFonts w:ascii="Times New Roman" w:eastAsia="Times New Roman" w:hAnsi="Times New Roman"/>
          <w:b/>
        </w:rPr>
        <w:t xml:space="preserve"> </w:t>
      </w:r>
    </w:p>
    <w:p w14:paraId="44A18CA7" w14:textId="77777777" w:rsidR="001B5A45" w:rsidRDefault="00000000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049DCB59" w14:textId="77777777" w:rsidR="001B5A45" w:rsidRDefault="00000000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348EBF4B" w14:textId="77777777" w:rsidR="001B5A45" w:rsidRDefault="00000000">
      <w:pPr>
        <w:pStyle w:val="Heading2"/>
      </w:pPr>
      <w:r>
        <w:t>Instructions</w:t>
      </w:r>
      <w:r>
        <w:rPr>
          <w:u w:val="none"/>
        </w:rPr>
        <w:t xml:space="preserve"> </w:t>
      </w:r>
    </w:p>
    <w:p w14:paraId="634D6F4B" w14:textId="77777777" w:rsidR="001B5A45" w:rsidRDefault="00000000">
      <w:pPr>
        <w:spacing w:after="5"/>
      </w:pPr>
      <w:r>
        <w:rPr>
          <w:rFonts w:ascii="Times New Roman" w:eastAsia="Times New Roman" w:hAnsi="Times New Roman"/>
        </w:rPr>
        <w:t xml:space="preserve"> </w:t>
      </w:r>
    </w:p>
    <w:p w14:paraId="2CB3824A" w14:textId="77777777" w:rsidR="001B5A45" w:rsidRDefault="00000000">
      <w:pPr>
        <w:numPr>
          <w:ilvl w:val="0"/>
          <w:numId w:val="1"/>
        </w:numPr>
        <w:spacing w:after="5" w:line="249" w:lineRule="auto"/>
        <w:ind w:hanging="480"/>
      </w:pPr>
      <w:r>
        <w:rPr>
          <w:rFonts w:ascii="Times New Roman" w:eastAsia="Times New Roman" w:hAnsi="Times New Roman"/>
        </w:rPr>
        <w:t xml:space="preserve">This assignment accounts for 10% of total assessment of your course. </w:t>
      </w:r>
    </w:p>
    <w:p w14:paraId="7D9A15E3" w14:textId="77777777" w:rsidR="001B5A45" w:rsidRDefault="00000000">
      <w:pPr>
        <w:numPr>
          <w:ilvl w:val="0"/>
          <w:numId w:val="1"/>
        </w:numPr>
        <w:spacing w:after="29" w:line="249" w:lineRule="auto"/>
        <w:ind w:hanging="480"/>
      </w:pPr>
      <w:r>
        <w:rPr>
          <w:rFonts w:ascii="Times New Roman" w:eastAsia="Times New Roman" w:hAnsi="Times New Roman"/>
        </w:rPr>
        <w:t xml:space="preserve">Please answer all questions.     </w:t>
      </w:r>
    </w:p>
    <w:p w14:paraId="1B46B0D6" w14:textId="77777777" w:rsidR="001B5A45" w:rsidRDefault="00000000">
      <w:pPr>
        <w:numPr>
          <w:ilvl w:val="0"/>
          <w:numId w:val="1"/>
        </w:numPr>
        <w:spacing w:after="20" w:line="242" w:lineRule="auto"/>
        <w:ind w:hanging="480"/>
      </w:pPr>
      <w:r>
        <w:rPr>
          <w:rFonts w:ascii="Times New Roman" w:eastAsia="Times New Roman" w:hAnsi="Times New Roman"/>
        </w:rPr>
        <w:t xml:space="preserve">Please type your work and submit it in hardcopy into </w:t>
      </w:r>
      <w:r>
        <w:rPr>
          <w:rFonts w:ascii="Times New Roman" w:eastAsia="Times New Roman" w:hAnsi="Times New Roman"/>
          <w:sz w:val="24"/>
        </w:rPr>
        <w:t xml:space="preserve">my </w:t>
      </w:r>
      <w:r>
        <w:rPr>
          <w:rFonts w:ascii="Times New Roman" w:eastAsia="Times New Roman" w:hAnsi="Times New Roman"/>
        </w:rPr>
        <w:t xml:space="preserve">(Dr. Wong Yui Cheong Andrew) mailbox outside the EF Department Office (9/F LAU) before </w:t>
      </w:r>
      <w:r>
        <w:rPr>
          <w:rFonts w:ascii="Times New Roman" w:eastAsia="Times New Roman" w:hAnsi="Times New Roman"/>
          <w:b/>
        </w:rPr>
        <w:t>noon on 3 April 2026.</w:t>
      </w:r>
      <w:r>
        <w:rPr>
          <w:rFonts w:ascii="Times New Roman" w:eastAsia="Times New Roman" w:hAnsi="Times New Roman"/>
        </w:rPr>
        <w:t xml:space="preserve"> </w:t>
      </w:r>
    </w:p>
    <w:p w14:paraId="01FAAF87" w14:textId="77777777" w:rsidR="001B5A45" w:rsidRDefault="00000000">
      <w:pPr>
        <w:numPr>
          <w:ilvl w:val="0"/>
          <w:numId w:val="1"/>
        </w:numPr>
        <w:spacing w:after="5" w:line="249" w:lineRule="auto"/>
        <w:ind w:hanging="480"/>
      </w:pPr>
      <w:r>
        <w:rPr>
          <w:rFonts w:ascii="Times New Roman" w:eastAsia="Times New Roman" w:hAnsi="Times New Roman"/>
        </w:rPr>
        <w:t xml:space="preserve">Late submission will not be accepted.   </w:t>
      </w:r>
    </w:p>
    <w:p w14:paraId="092C80D9" w14:textId="77777777" w:rsidR="001B5A45" w:rsidRDefault="00000000">
      <w:pPr>
        <w:spacing w:after="5" w:line="249" w:lineRule="auto"/>
        <w:ind w:left="-5" w:hanging="10"/>
      </w:pPr>
      <w:r>
        <w:rPr>
          <w:rFonts w:ascii="Times New Roman" w:eastAsia="Times New Roman" w:hAnsi="Times New Roman"/>
        </w:rPr>
        <w:t xml:space="preserve">_____________________________________________________________________ </w:t>
      </w:r>
    </w:p>
    <w:p w14:paraId="0B57BE28" w14:textId="77777777" w:rsidR="001B5A45" w:rsidRDefault="00000000">
      <w:pPr>
        <w:spacing w:after="5"/>
      </w:pPr>
      <w:r>
        <w:rPr>
          <w:rFonts w:ascii="Times New Roman" w:eastAsia="Times New Roman" w:hAnsi="Times New Roman"/>
        </w:rPr>
        <w:t xml:space="preserve"> </w:t>
      </w:r>
    </w:p>
    <w:p w14:paraId="2B9DF5B0" w14:textId="5C897D78" w:rsidR="001B5A45" w:rsidRDefault="00000000" w:rsidP="00C94104">
      <w:pPr>
        <w:tabs>
          <w:tab w:val="center" w:pos="2161"/>
        </w:tabs>
        <w:spacing w:after="5" w:line="249" w:lineRule="auto"/>
        <w:ind w:left="-15"/>
      </w:pPr>
      <w:r>
        <w:rPr>
          <w:rFonts w:ascii="Times New Roman" w:eastAsia="Times New Roman" w:hAnsi="Times New Roman"/>
        </w:rPr>
        <w:t xml:space="preserve">Question </w:t>
      </w:r>
      <w:proofErr w:type="gramStart"/>
      <w:r>
        <w:rPr>
          <w:rFonts w:ascii="Times New Roman" w:eastAsia="Times New Roman" w:hAnsi="Times New Roman"/>
        </w:rPr>
        <w:t>1  (</w:t>
      </w:r>
      <w:proofErr w:type="gramEnd"/>
      <w:r>
        <w:rPr>
          <w:rFonts w:ascii="Times New Roman" w:eastAsia="Times New Roman" w:hAnsi="Times New Roman"/>
        </w:rPr>
        <w:t xml:space="preserve">6 marks) </w:t>
      </w:r>
      <w:r>
        <w:rPr>
          <w:rFonts w:ascii="Times New Roman" w:eastAsia="Times New Roman" w:hAnsi="Times New Roman"/>
        </w:rPr>
        <w:tab/>
        <w:t xml:space="preserve"> </w:t>
      </w:r>
    </w:p>
    <w:p w14:paraId="65E72C2A" w14:textId="77777777" w:rsidR="001B5A45" w:rsidRDefault="00000000">
      <w:pPr>
        <w:spacing w:after="27" w:line="249" w:lineRule="auto"/>
        <w:ind w:left="-15"/>
      </w:pPr>
      <w:r>
        <w:rPr>
          <w:rFonts w:ascii="Times New Roman" w:eastAsia="Times New Roman" w:hAnsi="Times New Roman"/>
        </w:rPr>
        <w:t xml:space="preserve">Consider a bond that promises the following cash flows. The required discount rate is 12%. </w:t>
      </w:r>
    </w:p>
    <w:tbl>
      <w:tblPr>
        <w:tblStyle w:val="TableGrid"/>
        <w:tblW w:w="6597" w:type="dxa"/>
        <w:tblInd w:w="461" w:type="dxa"/>
        <w:tblCellMar>
          <w:top w:w="118" w:type="dxa"/>
        </w:tblCellMar>
        <w:tblLook w:val="04A0" w:firstRow="1" w:lastRow="0" w:firstColumn="1" w:lastColumn="0" w:noHBand="0" w:noVBand="1"/>
      </w:tblPr>
      <w:tblGrid>
        <w:gridCol w:w="3092"/>
        <w:gridCol w:w="910"/>
        <w:gridCol w:w="1366"/>
        <w:gridCol w:w="850"/>
        <w:gridCol w:w="379"/>
      </w:tblGrid>
      <w:tr w:rsidR="001B5A45" w14:paraId="5BBE178F" w14:textId="77777777">
        <w:trPr>
          <w:trHeight w:val="38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962F2E" w14:textId="77777777" w:rsidR="001B5A45" w:rsidRDefault="00000000">
            <w:pPr>
              <w:tabs>
                <w:tab w:val="center" w:pos="2513"/>
              </w:tabs>
            </w:pPr>
            <w:r>
              <w:rPr>
                <w:rFonts w:ascii="Times New Roman" w:eastAsia="Times New Roman" w:hAnsi="Times New Roman"/>
                <w:b/>
              </w:rPr>
              <w:t xml:space="preserve">Year </w:t>
            </w:r>
            <w:r>
              <w:rPr>
                <w:rFonts w:ascii="Times New Roman" w:eastAsia="Times New Roman" w:hAnsi="Times New Roman"/>
                <w:b/>
              </w:rPr>
              <w:tab/>
              <w:t xml:space="preserve">0 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9CF571" w14:textId="77777777" w:rsidR="001B5A45" w:rsidRDefault="00000000">
            <w:pPr>
              <w:ind w:left="110"/>
            </w:pPr>
            <w:r>
              <w:rPr>
                <w:rFonts w:ascii="Times New Roman" w:eastAsia="Times New Roman" w:hAnsi="Times New Roman"/>
                <w:b/>
              </w:rPr>
              <w:t xml:space="preserve">1 </w:t>
            </w:r>
          </w:p>
        </w:tc>
        <w:tc>
          <w:tcPr>
            <w:tcW w:w="13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80C1F3" w14:textId="77777777" w:rsidR="001B5A45" w:rsidRDefault="00000000">
            <w:pPr>
              <w:ind w:left="110"/>
            </w:pPr>
            <w:r>
              <w:rPr>
                <w:rFonts w:ascii="Times New Roman" w:eastAsia="Times New Roman" w:hAnsi="Times New Roman"/>
                <w:b/>
              </w:rPr>
              <w:t xml:space="preserve">2 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9D4F36" w14:textId="77777777" w:rsidR="001B5A45" w:rsidRDefault="00000000">
            <w:pPr>
              <w:ind w:left="84"/>
            </w:pPr>
            <w:r>
              <w:rPr>
                <w:rFonts w:ascii="Times New Roman" w:eastAsia="Times New Roman" w:hAnsi="Times New Roman"/>
                <w:b/>
              </w:rPr>
              <w:t xml:space="preserve">3 </w:t>
            </w:r>
          </w:p>
        </w:tc>
        <w:tc>
          <w:tcPr>
            <w:tcW w:w="3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F48C7A" w14:textId="77777777" w:rsidR="001B5A45" w:rsidRDefault="00000000">
            <w:pPr>
              <w:ind w:left="94"/>
            </w:pPr>
            <w:r>
              <w:rPr>
                <w:rFonts w:ascii="Times New Roman" w:eastAsia="Times New Roman" w:hAnsi="Times New Roman"/>
                <w:b/>
              </w:rPr>
              <w:t xml:space="preserve">4 </w:t>
            </w:r>
          </w:p>
        </w:tc>
      </w:tr>
      <w:tr w:rsidR="001B5A45" w14:paraId="33A99EB0" w14:textId="77777777">
        <w:trPr>
          <w:trHeight w:val="384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AB0BA" w14:textId="77777777" w:rsidR="001B5A45" w:rsidRDefault="00000000">
            <w:pPr>
              <w:tabs>
                <w:tab w:val="center" w:pos="2513"/>
              </w:tabs>
            </w:pPr>
            <w:r>
              <w:rPr>
                <w:rFonts w:ascii="Times New Roman" w:eastAsia="Times New Roman" w:hAnsi="Times New Roman"/>
              </w:rPr>
              <w:t xml:space="preserve">Promised Payments </w:t>
            </w:r>
            <w:r>
              <w:rPr>
                <w:rFonts w:ascii="Times New Roman" w:eastAsia="Times New Roman" w:hAnsi="Times New Roman"/>
              </w:rPr>
              <w:tab/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7A9901" w14:textId="77777777" w:rsidR="001B5A45" w:rsidRDefault="00000000">
            <w:r>
              <w:rPr>
                <w:rFonts w:ascii="Times New Roman" w:eastAsia="Times New Roman" w:hAnsi="Times New Roman"/>
              </w:rPr>
              <w:t xml:space="preserve">160 </w:t>
            </w:r>
          </w:p>
        </w:tc>
        <w:tc>
          <w:tcPr>
            <w:tcW w:w="13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4C6F23" w14:textId="77777777" w:rsidR="001B5A45" w:rsidRDefault="00000000">
            <w:r>
              <w:rPr>
                <w:rFonts w:ascii="Times New Roman" w:eastAsia="Times New Roman" w:hAnsi="Times New Roman"/>
              </w:rPr>
              <w:t xml:space="preserve">170 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507F42" w14:textId="77777777" w:rsidR="001B5A45" w:rsidRDefault="00000000">
            <w:r>
              <w:rPr>
                <w:rFonts w:ascii="Times New Roman" w:eastAsia="Times New Roman" w:hAnsi="Times New Roman"/>
              </w:rPr>
              <w:t xml:space="preserve">180 </w:t>
            </w:r>
          </w:p>
        </w:tc>
        <w:tc>
          <w:tcPr>
            <w:tcW w:w="3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2EF63E" w14:textId="77777777" w:rsidR="001B5A45" w:rsidRDefault="00000000">
            <w:pPr>
              <w:jc w:val="both"/>
            </w:pPr>
            <w:r>
              <w:rPr>
                <w:rFonts w:ascii="Times New Roman" w:eastAsia="Times New Roman" w:hAnsi="Times New Roman"/>
              </w:rPr>
              <w:t xml:space="preserve">230 </w:t>
            </w:r>
          </w:p>
        </w:tc>
      </w:tr>
    </w:tbl>
    <w:p w14:paraId="0D398A93" w14:textId="77777777" w:rsidR="001B5A45" w:rsidRDefault="00000000">
      <w:pPr>
        <w:tabs>
          <w:tab w:val="center" w:pos="3565"/>
        </w:tabs>
        <w:spacing w:after="27" w:line="249" w:lineRule="auto"/>
        <w:ind w:left="-15"/>
      </w:pP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ab/>
        <w:t xml:space="preserve">You plan to buy this bond, hold it for 2½ years, and then sell the bond. </w:t>
      </w:r>
    </w:p>
    <w:p w14:paraId="7385EB90" w14:textId="77777777" w:rsidR="001B5A45" w:rsidRDefault="00000000">
      <w:pPr>
        <w:numPr>
          <w:ilvl w:val="1"/>
          <w:numId w:val="1"/>
        </w:numPr>
        <w:spacing w:after="27" w:line="249" w:lineRule="auto"/>
        <w:ind w:left="825" w:hanging="374"/>
      </w:pPr>
      <w:r>
        <w:rPr>
          <w:rFonts w:ascii="Times New Roman" w:eastAsia="Times New Roman" w:hAnsi="Times New Roman"/>
        </w:rPr>
        <w:t xml:space="preserve">What total cash will you receive from the bond after the 2½ years? Assume that periodic cash flows are reinvested at 12%.   </w:t>
      </w:r>
    </w:p>
    <w:p w14:paraId="73AADC0F" w14:textId="77777777" w:rsidR="001B5A45" w:rsidRDefault="00000000">
      <w:pPr>
        <w:numPr>
          <w:ilvl w:val="1"/>
          <w:numId w:val="1"/>
        </w:numPr>
        <w:spacing w:after="27" w:line="249" w:lineRule="auto"/>
        <w:ind w:left="825" w:hanging="374"/>
      </w:pPr>
      <w:r>
        <w:rPr>
          <w:rFonts w:ascii="Times New Roman" w:eastAsia="Times New Roman" w:hAnsi="Times New Roman"/>
        </w:rPr>
        <w:t xml:space="preserve">If immediately after buying this bond, all market interest rates drop to 11% (including your reinvestment rate), what will be the impact on your total cash flow after 2½ years? How does this compare to part (a)?   </w:t>
      </w:r>
    </w:p>
    <w:p w14:paraId="7CC9291A" w14:textId="77777777" w:rsidR="001B5A45" w:rsidRDefault="00000000">
      <w:pPr>
        <w:numPr>
          <w:ilvl w:val="1"/>
          <w:numId w:val="1"/>
        </w:numPr>
        <w:spacing w:after="0"/>
        <w:ind w:left="825" w:hanging="374"/>
      </w:pPr>
      <w:r>
        <w:rPr>
          <w:rFonts w:ascii="Times New Roman" w:eastAsia="Times New Roman" w:hAnsi="Times New Roman"/>
        </w:rPr>
        <w:t xml:space="preserve">Assuming all market interest rates are 12%, what is the duration of this bond?  </w:t>
      </w:r>
      <w:r>
        <w:rPr>
          <w:rFonts w:ascii="Times New Roman" w:eastAsia="Times New Roman" w:hAnsi="Times New Roman"/>
          <w:i/>
        </w:rPr>
        <w:t xml:space="preserve"> </w:t>
      </w:r>
    </w:p>
    <w:p w14:paraId="6D2BF1C6" w14:textId="4DB28F6B" w:rsidR="00E70B29" w:rsidRDefault="00E70B29">
      <w:p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 xml:space="preserve">Answer </w:t>
      </w:r>
      <w:r w:rsidR="00F644C9">
        <w:rPr>
          <w:rFonts w:ascii="Times New Roman" w:eastAsia="Times New Roman" w:hAnsi="Times New Roman"/>
          <w:b/>
          <w:color w:val="0070C0"/>
        </w:rPr>
        <w:t>1</w:t>
      </w:r>
    </w:p>
    <w:p w14:paraId="3DD77910" w14:textId="5CDBCCF1" w:rsidR="00E70B29" w:rsidRDefault="00932BE0" w:rsidP="00E70B2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Reinvested cash flows at t = 2.5</w:t>
      </w:r>
    </w:p>
    <w:p w14:paraId="65CB4137" w14:textId="4C817501" w:rsidR="00932BE0" w:rsidRDefault="00932BE0" w:rsidP="00932BE0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FV=CF ×</m:t>
          </m:r>
          <m:sSup>
            <m:sSup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1+r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n</m:t>
              </m:r>
            </m:sup>
          </m:sSup>
        </m:oMath>
      </m:oMathPara>
    </w:p>
    <w:p w14:paraId="4EC78AE3" w14:textId="77777777" w:rsidR="00932BE0" w:rsidRDefault="00932BE0" w:rsidP="00932BE0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Year 1 payment reinvested for 1.5 year</w:t>
      </w:r>
    </w:p>
    <w:p w14:paraId="7B09BCBF" w14:textId="77E607D6" w:rsidR="00932BE0" w:rsidRPr="00932BE0" w:rsidRDefault="00932BE0" w:rsidP="00932BE0">
      <w:pPr>
        <w:pStyle w:val="ListParagraph"/>
        <w:spacing w:after="0"/>
        <w:ind w:left="144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160×</m:t>
          </m:r>
          <m:sSup>
            <m:sSup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1.12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1.5</m:t>
              </m:r>
            </m:sup>
          </m:sSup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=$189.647454≈$189.65</m:t>
          </m:r>
        </m:oMath>
      </m:oMathPara>
    </w:p>
    <w:p w14:paraId="0002E06E" w14:textId="77777777" w:rsidR="00932BE0" w:rsidRDefault="00932BE0" w:rsidP="00932BE0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Year 2 payment reinvested for 0.5 years</w:t>
      </w:r>
    </w:p>
    <w:p w14:paraId="26F69E23" w14:textId="670096BF" w:rsidR="00932BE0" w:rsidRPr="00932BE0" w:rsidRDefault="00932BE0" w:rsidP="00932BE0">
      <w:pPr>
        <w:pStyle w:val="ListParagraph"/>
        <w:spacing w:after="0"/>
        <w:ind w:left="144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170 ×</m:t>
          </m:r>
          <m:sSup>
            <m:sSup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1.12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0.5</m:t>
              </m:r>
            </m:sup>
          </m:sSup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=179.9110892≈$179.91</m:t>
          </m:r>
        </m:oMath>
      </m:oMathPara>
    </w:p>
    <w:p w14:paraId="5CA56021" w14:textId="5A177F31" w:rsidR="00932BE0" w:rsidRDefault="00932BE0" w:rsidP="00932BE0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Sale price of Bond at t = 2.5</w:t>
      </w:r>
    </w:p>
    <w:p w14:paraId="45FF9FDA" w14:textId="3F8E7296" w:rsidR="00932BE0" w:rsidRDefault="00932BE0" w:rsidP="00932BE0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PV=∑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C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1+r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t</m:t>
                  </m:r>
                </m:sup>
              </m:sSup>
            </m:den>
          </m:f>
        </m:oMath>
      </m:oMathPara>
    </w:p>
    <w:p w14:paraId="37BAE372" w14:textId="6B13D2A1" w:rsidR="00932BE0" w:rsidRDefault="00932BE0" w:rsidP="00932BE0">
      <w:pPr>
        <w:pStyle w:val="ListParagraph"/>
        <w:numPr>
          <w:ilvl w:val="0"/>
          <w:numId w:val="3"/>
        </w:numPr>
        <w:spacing w:after="0"/>
        <w:ind w:left="144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Sale Price</w:t>
      </w:r>
    </w:p>
    <w:p w14:paraId="712FEBEF" w14:textId="101A1C97" w:rsidR="00932BE0" w:rsidRDefault="00932BE0" w:rsidP="00932BE0">
      <w:pPr>
        <w:pStyle w:val="ListParagraph"/>
        <w:spacing w:after="0"/>
        <w:ind w:left="144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PV=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180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1.12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0.5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+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230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1.12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1.5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=$364.1282736≈$364.13</m:t>
          </m:r>
        </m:oMath>
      </m:oMathPara>
    </w:p>
    <w:p w14:paraId="48A8F5B9" w14:textId="47D912F9" w:rsidR="00932BE0" w:rsidRDefault="00932BE0" w:rsidP="00932BE0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Total cash flow</w:t>
      </w:r>
    </w:p>
    <w:p w14:paraId="03F7D58A" w14:textId="742A619E" w:rsidR="00F644C9" w:rsidRPr="00F644C9" w:rsidRDefault="00F644C9" w:rsidP="00932BE0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w:lastRenderedPageBreak/>
            <m:t>Total=$189.65+$179.91+$364.13=$733.69</m:t>
          </m:r>
        </m:oMath>
      </m:oMathPara>
    </w:p>
    <w:p w14:paraId="63642F64" w14:textId="77777777" w:rsidR="00F644C9" w:rsidRPr="00932BE0" w:rsidRDefault="00F644C9" w:rsidP="00F644C9">
      <w:pPr>
        <w:spacing w:after="0"/>
        <w:rPr>
          <w:rFonts w:ascii="Times New Roman" w:eastAsia="Times New Roman" w:hAnsi="Times New Roman"/>
          <w:b/>
          <w:color w:val="0070C0"/>
        </w:rPr>
      </w:pPr>
    </w:p>
    <w:p w14:paraId="607122A1" w14:textId="355357B5" w:rsidR="00932BE0" w:rsidRDefault="00F644C9" w:rsidP="00932BE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 xml:space="preserve">Impact of interest rate drop to 11%, so </w:t>
      </w:r>
      <m:oMath>
        <m:r>
          <m:rPr>
            <m:sty m:val="bi"/>
          </m:rPr>
          <w:rPr>
            <w:rFonts w:ascii="Cambria Math" w:eastAsia="Times New Roman" w:hAnsi="Cambria Math"/>
            <w:color w:val="0070C0"/>
          </w:rPr>
          <m:t>r=11%</m:t>
        </m:r>
      </m:oMath>
      <w:r>
        <w:rPr>
          <w:rFonts w:ascii="Times New Roman" w:eastAsia="Times New Roman" w:hAnsi="Times New Roman"/>
          <w:b/>
          <w:color w:val="0070C0"/>
        </w:rPr>
        <w:t>, recalculate bond PV</w:t>
      </w:r>
    </w:p>
    <w:p w14:paraId="571D8846" w14:textId="77777777" w:rsidR="00F644C9" w:rsidRDefault="00F644C9" w:rsidP="00F644C9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Reinvested cash flows at t = 2.5</w:t>
      </w:r>
    </w:p>
    <w:p w14:paraId="2301D081" w14:textId="77777777" w:rsidR="00F644C9" w:rsidRDefault="00F644C9" w:rsidP="00F644C9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FV=CF ×</m:t>
          </m:r>
          <m:sSup>
            <m:sSup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1+r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n</m:t>
              </m:r>
            </m:sup>
          </m:sSup>
        </m:oMath>
      </m:oMathPara>
    </w:p>
    <w:p w14:paraId="17A8ADFF" w14:textId="77777777" w:rsidR="00F644C9" w:rsidRDefault="00F644C9" w:rsidP="00F644C9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Year 1 payment reinvested for 1.5 year</w:t>
      </w:r>
    </w:p>
    <w:p w14:paraId="3D27CDE7" w14:textId="125F647E" w:rsidR="00F644C9" w:rsidRPr="00932BE0" w:rsidRDefault="00F644C9" w:rsidP="00F644C9">
      <w:pPr>
        <w:pStyle w:val="ListParagraph"/>
        <w:spacing w:after="0"/>
        <w:ind w:left="144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160×</m:t>
          </m:r>
          <m:sSup>
            <m:sSup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1.11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1.5</m:t>
              </m:r>
            </m:sup>
          </m:sSup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=$187.1132≈$187.11</m:t>
          </m:r>
        </m:oMath>
      </m:oMathPara>
    </w:p>
    <w:p w14:paraId="3B12EE96" w14:textId="77777777" w:rsidR="00F644C9" w:rsidRDefault="00F644C9" w:rsidP="00F644C9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Year 2 payment reinvested for 0.5 years</w:t>
      </w:r>
    </w:p>
    <w:p w14:paraId="6057B7E6" w14:textId="0B59AAD4" w:rsidR="00F644C9" w:rsidRPr="00932BE0" w:rsidRDefault="00F644C9" w:rsidP="00F644C9">
      <w:pPr>
        <w:pStyle w:val="ListParagraph"/>
        <w:spacing w:after="0"/>
        <w:ind w:left="144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170 ×</m:t>
          </m:r>
          <m:sSup>
            <m:sSup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1.11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0.5</m:t>
              </m:r>
            </m:sup>
          </m:sSup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=179.1061138≈$179.1</m:t>
          </m:r>
        </m:oMath>
      </m:oMathPara>
    </w:p>
    <w:p w14:paraId="2036D05E" w14:textId="77777777" w:rsidR="00F644C9" w:rsidRDefault="00F644C9" w:rsidP="00F644C9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Sale price of Bond at t = 2.5</w:t>
      </w:r>
    </w:p>
    <w:p w14:paraId="71E46982" w14:textId="77777777" w:rsidR="00F644C9" w:rsidRDefault="00F644C9" w:rsidP="00F644C9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PV=∑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C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1+r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t</m:t>
                  </m:r>
                </m:sup>
              </m:sSup>
            </m:den>
          </m:f>
        </m:oMath>
      </m:oMathPara>
    </w:p>
    <w:p w14:paraId="62B08561" w14:textId="77777777" w:rsidR="00F644C9" w:rsidRDefault="00F644C9" w:rsidP="00F644C9">
      <w:pPr>
        <w:pStyle w:val="ListParagraph"/>
        <w:numPr>
          <w:ilvl w:val="0"/>
          <w:numId w:val="3"/>
        </w:numPr>
        <w:spacing w:after="0"/>
        <w:ind w:left="144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Sale Price</w:t>
      </w:r>
    </w:p>
    <w:p w14:paraId="28F9BC52" w14:textId="3C705717" w:rsidR="00F644C9" w:rsidRDefault="00F644C9" w:rsidP="00F644C9">
      <w:pPr>
        <w:pStyle w:val="ListParagraph"/>
        <w:spacing w:after="0"/>
        <w:ind w:left="144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PV=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180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1.11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0.5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+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230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1.11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1.5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=$367.5208167≈$367.52</m:t>
          </m:r>
        </m:oMath>
      </m:oMathPara>
    </w:p>
    <w:p w14:paraId="0FBA66B7" w14:textId="77777777" w:rsidR="00F644C9" w:rsidRDefault="00F644C9" w:rsidP="00F644C9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Total cash flow</w:t>
      </w:r>
    </w:p>
    <w:p w14:paraId="26846D0F" w14:textId="284787B9" w:rsidR="00F644C9" w:rsidRPr="00F644C9" w:rsidRDefault="00F644C9" w:rsidP="00F644C9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Total=$187.11+$179.1+$367.52=$733.73</m:t>
          </m:r>
        </m:oMath>
      </m:oMathPara>
    </w:p>
    <w:p w14:paraId="252772E8" w14:textId="479C2E8C" w:rsidR="00F644C9" w:rsidRDefault="00F644C9" w:rsidP="00F644C9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 xml:space="preserve">So, the total cash flow is slightly lower ($733.69 vs $733.73). This is because the reinvestment risk (lower interest earned on coupons) slightly outweighs the price risk (the increase in the bond’s sale price) over this specific 2.5-year time frame. </w:t>
      </w:r>
    </w:p>
    <w:p w14:paraId="67206E9C" w14:textId="77777777" w:rsidR="00F644C9" w:rsidRDefault="00F644C9" w:rsidP="00F644C9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</w:p>
    <w:p w14:paraId="7E5A9014" w14:textId="04716239" w:rsidR="00F644C9" w:rsidRDefault="00F644C9" w:rsidP="00F644C9">
      <w:pPr>
        <w:pStyle w:val="ListParagraph"/>
        <w:numPr>
          <w:ilvl w:val="0"/>
          <w:numId w:val="3"/>
        </w:numPr>
        <w:spacing w:after="0"/>
        <w:ind w:left="72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Duration of the bond at 12% market interest rate</w:t>
      </w:r>
    </w:p>
    <w:p w14:paraId="58A821AF" w14:textId="05EBA509" w:rsidR="00F4631E" w:rsidRDefault="00F4631E" w:rsidP="00F4631E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 xml:space="preserve">D= 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∑(t ×PV</m:t>
              </m:r>
              <m:d>
                <m:d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P</m:t>
              </m:r>
            </m:den>
          </m:f>
        </m:oMath>
      </m:oMathPara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1350"/>
        <w:gridCol w:w="2430"/>
        <w:gridCol w:w="2416"/>
      </w:tblGrid>
      <w:tr w:rsidR="00F4631E" w14:paraId="19B41D0C" w14:textId="77777777" w:rsidTr="00F4631E">
        <w:tc>
          <w:tcPr>
            <w:tcW w:w="1435" w:type="dxa"/>
          </w:tcPr>
          <w:p w14:paraId="051CF7F1" w14:textId="2396D629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Year</w:t>
            </w:r>
          </w:p>
        </w:tc>
        <w:tc>
          <w:tcPr>
            <w:tcW w:w="1350" w:type="dxa"/>
          </w:tcPr>
          <w:p w14:paraId="4360794B" w14:textId="3607B9D2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CF</w:t>
            </w:r>
          </w:p>
        </w:tc>
        <w:tc>
          <w:tcPr>
            <w:tcW w:w="2430" w:type="dxa"/>
          </w:tcPr>
          <w:p w14:paraId="671A1A8B" w14:textId="3375E040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PV</w:t>
            </w:r>
          </w:p>
        </w:tc>
        <w:tc>
          <w:tcPr>
            <w:tcW w:w="2416" w:type="dxa"/>
          </w:tcPr>
          <w:p w14:paraId="6F7940B4" w14:textId="489C2179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t * PV</w:t>
            </w:r>
          </w:p>
        </w:tc>
      </w:tr>
      <w:tr w:rsidR="00F4631E" w14:paraId="009F5360" w14:textId="77777777" w:rsidTr="00F4631E">
        <w:tc>
          <w:tcPr>
            <w:tcW w:w="1435" w:type="dxa"/>
          </w:tcPr>
          <w:p w14:paraId="2DCB1F2A" w14:textId="23B191E8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</w:t>
            </w:r>
          </w:p>
        </w:tc>
        <w:tc>
          <w:tcPr>
            <w:tcW w:w="1350" w:type="dxa"/>
          </w:tcPr>
          <w:p w14:paraId="647764DF" w14:textId="12062888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160</w:t>
            </w:r>
          </w:p>
        </w:tc>
        <w:tc>
          <w:tcPr>
            <w:tcW w:w="2430" w:type="dxa"/>
          </w:tcPr>
          <w:p w14:paraId="5365BE50" w14:textId="5F79AA32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142.86</w:t>
            </w:r>
          </w:p>
        </w:tc>
        <w:tc>
          <w:tcPr>
            <w:tcW w:w="2416" w:type="dxa"/>
          </w:tcPr>
          <w:p w14:paraId="0142F435" w14:textId="22348386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142.86</w:t>
            </w:r>
          </w:p>
        </w:tc>
      </w:tr>
      <w:tr w:rsidR="00F4631E" w14:paraId="300315F1" w14:textId="77777777" w:rsidTr="00F4631E">
        <w:tc>
          <w:tcPr>
            <w:tcW w:w="1435" w:type="dxa"/>
          </w:tcPr>
          <w:p w14:paraId="7B4E2D3D" w14:textId="6E373F21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2</w:t>
            </w:r>
          </w:p>
        </w:tc>
        <w:tc>
          <w:tcPr>
            <w:tcW w:w="1350" w:type="dxa"/>
          </w:tcPr>
          <w:p w14:paraId="012A7EAD" w14:textId="798C5D8F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170</w:t>
            </w:r>
          </w:p>
        </w:tc>
        <w:tc>
          <w:tcPr>
            <w:tcW w:w="2430" w:type="dxa"/>
          </w:tcPr>
          <w:p w14:paraId="564A613A" w14:textId="533D671C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135.52</w:t>
            </w:r>
          </w:p>
        </w:tc>
        <w:tc>
          <w:tcPr>
            <w:tcW w:w="2416" w:type="dxa"/>
          </w:tcPr>
          <w:p w14:paraId="7E80D89E" w14:textId="76E44387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271.04</w:t>
            </w:r>
          </w:p>
        </w:tc>
      </w:tr>
      <w:tr w:rsidR="00F4631E" w14:paraId="2ECA0958" w14:textId="77777777" w:rsidTr="00F4631E">
        <w:tc>
          <w:tcPr>
            <w:tcW w:w="1435" w:type="dxa"/>
          </w:tcPr>
          <w:p w14:paraId="016D91A7" w14:textId="587DCAA0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3</w:t>
            </w:r>
          </w:p>
        </w:tc>
        <w:tc>
          <w:tcPr>
            <w:tcW w:w="1350" w:type="dxa"/>
          </w:tcPr>
          <w:p w14:paraId="637951A3" w14:textId="509B9EDA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180</w:t>
            </w:r>
          </w:p>
        </w:tc>
        <w:tc>
          <w:tcPr>
            <w:tcW w:w="2430" w:type="dxa"/>
          </w:tcPr>
          <w:p w14:paraId="403DCD3B" w14:textId="1CA1F126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128.12</w:t>
            </w:r>
          </w:p>
        </w:tc>
        <w:tc>
          <w:tcPr>
            <w:tcW w:w="2416" w:type="dxa"/>
          </w:tcPr>
          <w:p w14:paraId="1DF72EC5" w14:textId="022741D8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384.36</w:t>
            </w:r>
          </w:p>
        </w:tc>
      </w:tr>
      <w:tr w:rsidR="00F4631E" w14:paraId="028A125A" w14:textId="77777777" w:rsidTr="00F4631E">
        <w:tc>
          <w:tcPr>
            <w:tcW w:w="1435" w:type="dxa"/>
          </w:tcPr>
          <w:p w14:paraId="17D53D47" w14:textId="6CD33CB5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4</w:t>
            </w:r>
          </w:p>
        </w:tc>
        <w:tc>
          <w:tcPr>
            <w:tcW w:w="1350" w:type="dxa"/>
          </w:tcPr>
          <w:p w14:paraId="6A9C8B22" w14:textId="42DC0AC1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230</w:t>
            </w:r>
          </w:p>
        </w:tc>
        <w:tc>
          <w:tcPr>
            <w:tcW w:w="2430" w:type="dxa"/>
          </w:tcPr>
          <w:p w14:paraId="129275FD" w14:textId="757C41F6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146.17</w:t>
            </w:r>
          </w:p>
        </w:tc>
        <w:tc>
          <w:tcPr>
            <w:tcW w:w="2416" w:type="dxa"/>
          </w:tcPr>
          <w:p w14:paraId="17C52E33" w14:textId="08C06E98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584.68</w:t>
            </w:r>
          </w:p>
        </w:tc>
      </w:tr>
      <w:tr w:rsidR="00F4631E" w14:paraId="6A88D420" w14:textId="77777777" w:rsidTr="00F4631E">
        <w:tc>
          <w:tcPr>
            <w:tcW w:w="2785" w:type="dxa"/>
            <w:gridSpan w:val="2"/>
          </w:tcPr>
          <w:p w14:paraId="54D0D2E9" w14:textId="30CC1CA4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Summation</w:t>
            </w:r>
          </w:p>
        </w:tc>
        <w:tc>
          <w:tcPr>
            <w:tcW w:w="2430" w:type="dxa"/>
          </w:tcPr>
          <w:p w14:paraId="6A381826" w14:textId="7C01E187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552.67</w:t>
            </w:r>
          </w:p>
        </w:tc>
        <w:tc>
          <w:tcPr>
            <w:tcW w:w="2416" w:type="dxa"/>
          </w:tcPr>
          <w:p w14:paraId="05034C0A" w14:textId="68E20F28" w:rsidR="00F4631E" w:rsidRDefault="00F4631E" w:rsidP="00F4631E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70C0"/>
              </w:rPr>
            </w:pPr>
            <w:r>
              <w:rPr>
                <w:rFonts w:ascii="Times New Roman" w:eastAsia="Times New Roman" w:hAnsi="Times New Roman"/>
                <w:b/>
                <w:color w:val="0070C0"/>
              </w:rPr>
              <w:t>1382.76</w:t>
            </w:r>
          </w:p>
        </w:tc>
      </w:tr>
    </w:tbl>
    <w:p w14:paraId="13D2B139" w14:textId="48B6661F" w:rsidR="00F4631E" w:rsidRPr="00F4631E" w:rsidRDefault="00F4631E" w:rsidP="00F4631E">
      <w:pPr>
        <w:spacing w:after="0"/>
        <w:ind w:left="72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 xml:space="preserve">D= 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1382.76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552.67</m:t>
              </m:r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=2.479530905≈2.48 years</m:t>
          </m:r>
        </m:oMath>
      </m:oMathPara>
    </w:p>
    <w:p w14:paraId="7D5FAB98" w14:textId="77777777" w:rsidR="00F4631E" w:rsidRPr="00F4631E" w:rsidRDefault="00F4631E" w:rsidP="00F4631E">
      <w:pPr>
        <w:spacing w:after="0"/>
        <w:ind w:left="720"/>
        <w:rPr>
          <w:rFonts w:ascii="Times New Roman" w:eastAsia="Times New Roman" w:hAnsi="Times New Roman"/>
        </w:rPr>
      </w:pPr>
    </w:p>
    <w:p w14:paraId="3D0130BB" w14:textId="77777777" w:rsidR="001B5A45" w:rsidRDefault="00000000">
      <w:pPr>
        <w:spacing w:after="187" w:line="249" w:lineRule="auto"/>
        <w:ind w:left="-5" w:hanging="10"/>
      </w:pPr>
      <w:r>
        <w:rPr>
          <w:rFonts w:ascii="Times New Roman" w:eastAsia="Times New Roman" w:hAnsi="Times New Roman"/>
        </w:rPr>
        <w:t xml:space="preserve">Question </w:t>
      </w:r>
      <w:proofErr w:type="gramStart"/>
      <w:r>
        <w:rPr>
          <w:rFonts w:ascii="Times New Roman" w:eastAsia="Times New Roman" w:hAnsi="Times New Roman"/>
        </w:rPr>
        <w:t>2  (</w:t>
      </w:r>
      <w:proofErr w:type="gramEnd"/>
      <w:r>
        <w:rPr>
          <w:rFonts w:ascii="Times New Roman" w:eastAsia="Times New Roman" w:hAnsi="Times New Roman"/>
        </w:rPr>
        <w:t xml:space="preserve">2 marks) </w:t>
      </w:r>
    </w:p>
    <w:p w14:paraId="1E82475E" w14:textId="5B0EA436" w:rsidR="001B5A45" w:rsidRDefault="00000000" w:rsidP="00C94104">
      <w:pPr>
        <w:spacing w:after="49" w:line="249" w:lineRule="auto"/>
        <w:ind w:left="-5" w:hanging="10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Patimas</w:t>
      </w:r>
      <w:proofErr w:type="spellEnd"/>
      <w:r>
        <w:rPr>
          <w:rFonts w:ascii="Times New Roman" w:eastAsia="Times New Roman" w:hAnsi="Times New Roman"/>
        </w:rPr>
        <w:t xml:space="preserve"> Computers is currently paying dividends of $0.50 a share.  These dividends are expected to grow at a rate of 20% for the next two years and at a constant growth rate of 3% thereafter.  What would be the current price of </w:t>
      </w:r>
      <w:proofErr w:type="spellStart"/>
      <w:r>
        <w:rPr>
          <w:rFonts w:ascii="Times New Roman" w:eastAsia="Times New Roman" w:hAnsi="Times New Roman"/>
        </w:rPr>
        <w:t>Patimas</w:t>
      </w:r>
      <w:proofErr w:type="spellEnd"/>
      <w:r>
        <w:rPr>
          <w:rFonts w:ascii="Times New Roman" w:eastAsia="Times New Roman" w:hAnsi="Times New Roman"/>
        </w:rPr>
        <w:t xml:space="preserve"> Computers shares given a required return of 15%? </w:t>
      </w:r>
    </w:p>
    <w:p w14:paraId="7D3CADAF" w14:textId="7D3A79AD" w:rsidR="007554DD" w:rsidRDefault="007554DD" w:rsidP="00C94104">
      <w:pPr>
        <w:spacing w:after="49" w:line="249" w:lineRule="auto"/>
        <w:ind w:left="-5" w:hanging="10"/>
        <w:rPr>
          <w:rFonts w:ascii="Times New Roman" w:eastAsia="Times New Roman" w:hAnsi="Times New Roman"/>
        </w:rPr>
      </w:pPr>
    </w:p>
    <w:p w14:paraId="309B89CA" w14:textId="1618CAD2" w:rsidR="007554DD" w:rsidRDefault="007554DD" w:rsidP="007554DD">
      <w:p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Answer 2</w:t>
      </w:r>
    </w:p>
    <w:p w14:paraId="329E262B" w14:textId="43D07B24" w:rsidR="007554DD" w:rsidRDefault="007554DD" w:rsidP="007554DD">
      <w:p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 xml:space="preserve">Given: </w:t>
      </w:r>
    </w:p>
    <w:p w14:paraId="55A156C0" w14:textId="63B527A4" w:rsidR="007554DD" w:rsidRPr="007554DD" w:rsidRDefault="00000000" w:rsidP="007554DD">
      <w:pPr>
        <w:spacing w:after="0"/>
        <w:rPr>
          <w:rFonts w:ascii="Times New Roman" w:eastAsia="Times New Roman" w:hAnsi="Times New Roman"/>
          <w:b/>
          <w:color w:val="0070C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=$0.5</m:t>
          </m:r>
          <m:r>
            <m:rPr>
              <m:sty m:val="p"/>
            </m:rPr>
            <w:rPr>
              <w:rFonts w:ascii="Cambria Math" w:eastAsia="Times New Roman" w:hAnsi="Cambria Math"/>
              <w:color w:val="0070C0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1-2</m:t>
              </m:r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years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=20%</m:t>
          </m:r>
          <m:r>
            <m:rPr>
              <m:sty m:val="p"/>
            </m:rPr>
            <w:rPr>
              <w:rFonts w:ascii="Cambria Math" w:eastAsia="Times New Roman" w:hAnsi="Cambria Math"/>
              <w:color w:val="0070C0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thereafter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=3%</m:t>
          </m:r>
          <m:r>
            <m:rPr>
              <m:sty m:val="p"/>
            </m:rPr>
            <w:rPr>
              <w:rFonts w:ascii="Cambria Math" w:eastAsia="Times New Roman" w:hAnsi="Cambria Math"/>
              <w:color w:val="0070C0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k=15%</m:t>
          </m:r>
        </m:oMath>
      </m:oMathPara>
    </w:p>
    <w:p w14:paraId="269F2A66" w14:textId="05A21B2C" w:rsidR="007554DD" w:rsidRDefault="007554DD" w:rsidP="007554DD">
      <w:pPr>
        <w:spacing w:after="0"/>
        <w:rPr>
          <w:rFonts w:ascii="Times New Roman" w:eastAsia="Times New Roman" w:hAnsi="Times New Roman"/>
          <w:b/>
          <w:color w:val="0070C0"/>
        </w:rPr>
      </w:pPr>
    </w:p>
    <w:p w14:paraId="5C6F971A" w14:textId="5A66117A" w:rsidR="007554DD" w:rsidRDefault="007554DD" w:rsidP="007554D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 xml:space="preserve">Calculate </w:t>
      </w:r>
      <w:r w:rsidR="0090651A">
        <w:rPr>
          <w:rFonts w:ascii="Times New Roman" w:eastAsia="Times New Roman" w:hAnsi="Times New Roman"/>
          <w:b/>
          <w:color w:val="0070C0"/>
        </w:rPr>
        <w:t>all dividends for year 1-3</w:t>
      </w:r>
    </w:p>
    <w:p w14:paraId="2F61008A" w14:textId="43F091AD" w:rsidR="0090651A" w:rsidRPr="0090651A" w:rsidRDefault="00000000" w:rsidP="0090651A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=0.5×1.2=$0.6</m:t>
          </m:r>
        </m:oMath>
      </m:oMathPara>
    </w:p>
    <w:p w14:paraId="3E84C78F" w14:textId="6D518D99" w:rsidR="0090651A" w:rsidRPr="0090651A" w:rsidRDefault="00000000" w:rsidP="0090651A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=0.6×1.2=$0.72</m:t>
          </m:r>
          <m:r>
            <m:rPr>
              <m:sty m:val="p"/>
            </m:rPr>
            <w:rPr>
              <w:rFonts w:ascii="Cambria Math" w:eastAsia="Times New Roman" w:hAnsi="Cambria Math"/>
              <w:color w:val="0070C0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=$0.72×1.03=$0.7416</m:t>
          </m:r>
        </m:oMath>
      </m:oMathPara>
    </w:p>
    <w:p w14:paraId="08FB1AA0" w14:textId="77777777" w:rsidR="0090651A" w:rsidRPr="0090651A" w:rsidRDefault="0090651A" w:rsidP="0090651A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</w:p>
    <w:p w14:paraId="5C9816A4" w14:textId="054BA258" w:rsidR="007554DD" w:rsidRDefault="007554DD" w:rsidP="007554D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lastRenderedPageBreak/>
        <w:t xml:space="preserve">Calculate terminal value at year 2 </w:t>
      </w:r>
    </w:p>
    <w:p w14:paraId="761CBF68" w14:textId="54C8ACF1" w:rsidR="0090651A" w:rsidRPr="0090651A" w:rsidRDefault="00000000" w:rsidP="0090651A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3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k-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thereafter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$0.7416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15%-3%</m:t>
              </m:r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=$6.18</m:t>
          </m:r>
        </m:oMath>
      </m:oMathPara>
    </w:p>
    <w:p w14:paraId="26D4DFDE" w14:textId="7BEE2FB0" w:rsidR="007554DD" w:rsidRDefault="007554DD" w:rsidP="007554DD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Calculate current price</w:t>
      </w:r>
    </w:p>
    <w:p w14:paraId="6B6AA3FE" w14:textId="70ECF366" w:rsidR="00F471B4" w:rsidRPr="00F471B4" w:rsidRDefault="00000000" w:rsidP="00F471B4">
      <w:pPr>
        <w:pStyle w:val="ListParagraph"/>
        <w:spacing w:after="0"/>
        <w:rPr>
          <w:rFonts w:ascii="Times New Roman" w:eastAsia="Times New Roman" w:hAnsi="Times New Roman"/>
          <w:b/>
          <w:color w:val="0070C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(1+k)</m:t>
              </m:r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 xml:space="preserve">+ 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1+k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$0.6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1.15</m:t>
              </m:r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 xml:space="preserve">+ </m:t>
          </m:r>
          <m:f>
            <m:f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$0.72+$6.18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i/>
                          <w:color w:val="0070C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  <w:color w:val="0070C0"/>
                        </w:rPr>
                        <m:t>1.15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=$5.73913≈$5.74</m:t>
          </m:r>
        </m:oMath>
      </m:oMathPara>
    </w:p>
    <w:p w14:paraId="03B04922" w14:textId="77777777" w:rsidR="007554DD" w:rsidRDefault="007554DD" w:rsidP="00C94104">
      <w:pPr>
        <w:spacing w:after="49" w:line="249" w:lineRule="auto"/>
        <w:ind w:left="-5" w:hanging="10"/>
      </w:pPr>
    </w:p>
    <w:p w14:paraId="06F89095" w14:textId="77777777" w:rsidR="001B5A45" w:rsidRDefault="00000000">
      <w:pPr>
        <w:spacing w:after="0"/>
      </w:pPr>
      <w:r>
        <w:rPr>
          <w:rFonts w:ascii="Times New Roman" w:eastAsia="Times New Roman" w:hAnsi="Times New Roman"/>
          <w:b/>
          <w:color w:val="0070C0"/>
        </w:rPr>
        <w:t xml:space="preserve"> </w:t>
      </w:r>
    </w:p>
    <w:p w14:paraId="08CF56C9" w14:textId="77777777" w:rsidR="001B5A45" w:rsidRDefault="00000000">
      <w:pPr>
        <w:spacing w:after="5" w:line="249" w:lineRule="auto"/>
        <w:ind w:left="-5" w:hanging="10"/>
      </w:pPr>
      <w:r>
        <w:rPr>
          <w:rFonts w:ascii="Times New Roman" w:eastAsia="Times New Roman" w:hAnsi="Times New Roman"/>
        </w:rPr>
        <w:t xml:space="preserve">Question </w:t>
      </w:r>
      <w:proofErr w:type="gramStart"/>
      <w:r>
        <w:rPr>
          <w:rFonts w:ascii="Times New Roman" w:eastAsia="Times New Roman" w:hAnsi="Times New Roman"/>
        </w:rPr>
        <w:t>3  (</w:t>
      </w:r>
      <w:proofErr w:type="gramEnd"/>
      <w:r>
        <w:rPr>
          <w:rFonts w:ascii="Times New Roman" w:eastAsia="Times New Roman" w:hAnsi="Times New Roman"/>
        </w:rPr>
        <w:t xml:space="preserve">2 marks) </w:t>
      </w:r>
    </w:p>
    <w:p w14:paraId="15410868" w14:textId="77777777" w:rsidR="001B5A45" w:rsidRDefault="00000000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2B29AE93" w14:textId="25764D1B" w:rsidR="001B5A45" w:rsidRDefault="00000000" w:rsidP="00C94104">
      <w:pPr>
        <w:spacing w:after="5" w:line="249" w:lineRule="auto"/>
        <w:ind w:left="-5" w:hanging="10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</w:rPr>
        <w:t>How much would you pay for a Treasury bill that matures in 182 days and pays $10,000 if you require a 1.8% discount rate?</w:t>
      </w:r>
      <w:r>
        <w:rPr>
          <w:rFonts w:ascii="Times New Roman" w:eastAsia="Times New Roman" w:hAnsi="Times New Roman"/>
          <w:b/>
        </w:rPr>
        <w:t xml:space="preserve">  </w:t>
      </w:r>
    </w:p>
    <w:p w14:paraId="0F36351F" w14:textId="77777777" w:rsidR="00F471B4" w:rsidRDefault="00F471B4" w:rsidP="00C94104">
      <w:pPr>
        <w:spacing w:after="5" w:line="249" w:lineRule="auto"/>
        <w:ind w:left="-5" w:hanging="10"/>
        <w:rPr>
          <w:rFonts w:ascii="Times New Roman" w:eastAsia="Times New Roman" w:hAnsi="Times New Roman"/>
          <w:b/>
        </w:rPr>
      </w:pPr>
    </w:p>
    <w:p w14:paraId="4CC3C320" w14:textId="48677F47" w:rsidR="00F471B4" w:rsidRDefault="00F471B4" w:rsidP="00F471B4">
      <w:p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 xml:space="preserve">Answer </w:t>
      </w:r>
      <w:r w:rsidR="00466135">
        <w:rPr>
          <w:rFonts w:ascii="Times New Roman" w:eastAsia="Times New Roman" w:hAnsi="Times New Roman"/>
          <w:b/>
          <w:color w:val="0070C0"/>
        </w:rPr>
        <w:t>3</w:t>
      </w:r>
    </w:p>
    <w:p w14:paraId="714A03A5" w14:textId="3E106610" w:rsidR="00466135" w:rsidRDefault="00466135" w:rsidP="00F471B4">
      <w:p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FV = $10000</w:t>
      </w:r>
    </w:p>
    <w:p w14:paraId="232971FD" w14:textId="60F2A8F4" w:rsidR="00466135" w:rsidRDefault="00466135" w:rsidP="00F471B4">
      <w:p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Maturity = 182 days</w:t>
      </w:r>
    </w:p>
    <w:p w14:paraId="70B56F53" w14:textId="492F604D" w:rsidR="00466135" w:rsidRDefault="00466135" w:rsidP="00F471B4">
      <w:pPr>
        <w:spacing w:after="0"/>
        <w:rPr>
          <w:rFonts w:ascii="Times New Roman" w:eastAsia="Times New Roman" w:hAnsi="Times New Roman"/>
          <w:b/>
          <w:color w:val="0070C0"/>
        </w:rPr>
      </w:pPr>
      <w:r>
        <w:rPr>
          <w:rFonts w:ascii="Times New Roman" w:eastAsia="Times New Roman" w:hAnsi="Times New Roman"/>
          <w:b/>
          <w:color w:val="0070C0"/>
        </w:rPr>
        <w:t>d = 1.8%</w:t>
      </w:r>
    </w:p>
    <w:p w14:paraId="23DD3C71" w14:textId="77777777" w:rsidR="00466135" w:rsidRDefault="00466135" w:rsidP="00F471B4">
      <w:pPr>
        <w:spacing w:after="0"/>
        <w:rPr>
          <w:rFonts w:ascii="Times New Roman" w:eastAsia="Times New Roman" w:hAnsi="Times New Roman"/>
          <w:b/>
          <w:color w:val="0070C0"/>
        </w:rPr>
      </w:pPr>
    </w:p>
    <w:p w14:paraId="1E38B3F9" w14:textId="3453CFBC" w:rsidR="00466135" w:rsidRDefault="00466135" w:rsidP="00F471B4">
      <w:pPr>
        <w:spacing w:after="0"/>
        <w:rPr>
          <w:rFonts w:ascii="Times New Roman" w:eastAsia="Times New Roman" w:hAnsi="Times New Roman"/>
          <w:b/>
          <w:color w:val="0070C0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Price=FV ×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n×d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360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/>
              <w:color w:val="0070C0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Price=$10,000 ×</m:t>
          </m:r>
          <m:d>
            <m:dPr>
              <m:ctrlPr>
                <w:rPr>
                  <w:rFonts w:ascii="Cambria Math" w:eastAsia="Times New Roman" w:hAnsi="Cambria Math"/>
                  <w:b/>
                  <w:i/>
                  <w:color w:val="0070C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0070C0"/>
                </w:rPr>
                <m:t xml:space="preserve">1- </m:t>
              </m:r>
              <m:f>
                <m:fPr>
                  <m:ctrlPr>
                    <w:rPr>
                      <w:rFonts w:ascii="Cambria Math" w:eastAsia="Times New Roman" w:hAnsi="Cambria Math"/>
                      <w:b/>
                      <w:i/>
                      <w:color w:val="0070C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182×0.018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color w:val="0070C0"/>
                    </w:rPr>
                    <m:t>360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/>
              <w:color w:val="0070C0"/>
            </w:rPr>
            <m:t>=$9909</m:t>
          </m:r>
        </m:oMath>
      </m:oMathPara>
    </w:p>
    <w:p w14:paraId="0505DB89" w14:textId="77777777" w:rsidR="00F471B4" w:rsidRPr="00C94104" w:rsidRDefault="00F471B4" w:rsidP="00C94104">
      <w:pPr>
        <w:spacing w:after="5" w:line="249" w:lineRule="auto"/>
        <w:ind w:left="-5" w:hanging="10"/>
      </w:pPr>
    </w:p>
    <w:sectPr w:rsidR="00F471B4" w:rsidRPr="00C94104">
      <w:headerReference w:type="default" r:id="rId8"/>
      <w:pgSz w:w="11909" w:h="16834"/>
      <w:pgMar w:top="720" w:right="1748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CFAEF" w14:textId="77777777" w:rsidR="00184514" w:rsidRDefault="00184514" w:rsidP="00C94104">
      <w:pPr>
        <w:spacing w:after="0" w:line="240" w:lineRule="auto"/>
      </w:pPr>
      <w:r>
        <w:separator/>
      </w:r>
    </w:p>
  </w:endnote>
  <w:endnote w:type="continuationSeparator" w:id="0">
    <w:p w14:paraId="0854027C" w14:textId="77777777" w:rsidR="00184514" w:rsidRDefault="00184514" w:rsidP="00C9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258C" w14:textId="77777777" w:rsidR="00184514" w:rsidRDefault="00184514" w:rsidP="00C94104">
      <w:pPr>
        <w:spacing w:after="0" w:line="240" w:lineRule="auto"/>
      </w:pPr>
      <w:r>
        <w:separator/>
      </w:r>
    </w:p>
  </w:footnote>
  <w:footnote w:type="continuationSeparator" w:id="0">
    <w:p w14:paraId="419E0480" w14:textId="77777777" w:rsidR="00184514" w:rsidRDefault="00184514" w:rsidP="00C94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BD571" w14:textId="315BDF78" w:rsidR="00C94104" w:rsidRPr="00C94104" w:rsidRDefault="00C94104">
    <w:pPr>
      <w:pStyle w:val="Header"/>
      <w:rPr>
        <w:rFonts w:ascii="Times New Roman" w:hAnsi="Times New Roman"/>
        <w:lang w:val="en-US"/>
      </w:rPr>
    </w:pPr>
    <w:r w:rsidRPr="00C94104">
      <w:rPr>
        <w:rFonts w:ascii="Times New Roman" w:hAnsi="Times New Roman"/>
        <w:lang w:val="en-US"/>
      </w:rPr>
      <w:t>Ryan Dyson Darmawan / 578833349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51DD"/>
    <w:multiLevelType w:val="multilevel"/>
    <w:tmpl w:val="FC94650C"/>
    <w:styleLink w:val="CurrentList1"/>
    <w:lvl w:ilvl="0">
      <w:start w:val="1"/>
      <w:numFmt w:val="bullet"/>
      <w:lvlText w:val="⚫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7294C"/>
    <w:multiLevelType w:val="hybridMultilevel"/>
    <w:tmpl w:val="C30A04BC"/>
    <w:lvl w:ilvl="0" w:tplc="9F701C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8E5D6E"/>
    <w:multiLevelType w:val="hybridMultilevel"/>
    <w:tmpl w:val="B14A068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421F6C">
      <w:start w:val="1"/>
      <w:numFmt w:val="lowerLetter"/>
      <w:lvlText w:val="%2.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EA368C">
      <w:start w:val="1"/>
      <w:numFmt w:val="lowerRoman"/>
      <w:lvlText w:val="%3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942A54">
      <w:start w:val="1"/>
      <w:numFmt w:val="decimal"/>
      <w:lvlText w:val="%4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5832DA">
      <w:start w:val="1"/>
      <w:numFmt w:val="lowerLetter"/>
      <w:lvlText w:val="%5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4AAF08">
      <w:start w:val="1"/>
      <w:numFmt w:val="lowerRoman"/>
      <w:lvlText w:val="%6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ED566">
      <w:start w:val="1"/>
      <w:numFmt w:val="decimal"/>
      <w:lvlText w:val="%7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5E3A8A">
      <w:start w:val="1"/>
      <w:numFmt w:val="lowerLetter"/>
      <w:lvlText w:val="%8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08C97C">
      <w:start w:val="1"/>
      <w:numFmt w:val="lowerRoman"/>
      <w:lvlText w:val="%9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B92D0E"/>
    <w:multiLevelType w:val="hybridMultilevel"/>
    <w:tmpl w:val="2A9AD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C5BAD"/>
    <w:multiLevelType w:val="hybridMultilevel"/>
    <w:tmpl w:val="D54AF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D363D"/>
    <w:multiLevelType w:val="hybridMultilevel"/>
    <w:tmpl w:val="4EE87E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894830">
    <w:abstractNumId w:val="2"/>
  </w:num>
  <w:num w:numId="2" w16cid:durableId="1999840549">
    <w:abstractNumId w:val="5"/>
  </w:num>
  <w:num w:numId="3" w16cid:durableId="972057518">
    <w:abstractNumId w:val="1"/>
  </w:num>
  <w:num w:numId="4" w16cid:durableId="1252591091">
    <w:abstractNumId w:val="4"/>
  </w:num>
  <w:num w:numId="5" w16cid:durableId="2076852445">
    <w:abstractNumId w:val="3"/>
  </w:num>
  <w:num w:numId="6" w16cid:durableId="167688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A45"/>
    <w:rsid w:val="00090B84"/>
    <w:rsid w:val="00184514"/>
    <w:rsid w:val="001B5A45"/>
    <w:rsid w:val="00303BF1"/>
    <w:rsid w:val="0039324B"/>
    <w:rsid w:val="00466135"/>
    <w:rsid w:val="005A7F90"/>
    <w:rsid w:val="007554DD"/>
    <w:rsid w:val="00793EB5"/>
    <w:rsid w:val="0090651A"/>
    <w:rsid w:val="00932BE0"/>
    <w:rsid w:val="00A6357C"/>
    <w:rsid w:val="00C802D3"/>
    <w:rsid w:val="00C94104"/>
    <w:rsid w:val="00E70B29"/>
    <w:rsid w:val="00F22AB5"/>
    <w:rsid w:val="00F4631E"/>
    <w:rsid w:val="00F471B4"/>
    <w:rsid w:val="00F6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19A71"/>
  <w15:docId w15:val="{49656EB3-3252-F742-98F1-1C9789BA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5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4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104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94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104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ListParagraph">
    <w:name w:val="List Paragraph"/>
    <w:basedOn w:val="Normal"/>
    <w:uiPriority w:val="34"/>
    <w:qFormat/>
    <w:rsid w:val="00E70B2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32BE0"/>
    <w:rPr>
      <w:color w:val="666666"/>
    </w:rPr>
  </w:style>
  <w:style w:type="table" w:styleId="TableGrid0">
    <w:name w:val="Table Grid"/>
    <w:basedOn w:val="TableNormal"/>
    <w:uiPriority w:val="39"/>
    <w:rsid w:val="00F46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90651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518</Words>
  <Characters>2803</Characters>
  <Application>Microsoft Office Word</Application>
  <DocSecurity>0</DocSecurity>
  <Lines>133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/>
  <dc:creator>bachiu</dc:creator>
  <cp:keywords/>
  <cp:lastModifiedBy>DARMAWAN Ryan Dyson</cp:lastModifiedBy>
  <cp:revision>4</cp:revision>
  <cp:lastPrinted>2026-04-02T07:57:00Z</cp:lastPrinted>
  <dcterms:created xsi:type="dcterms:W3CDTF">2026-03-29T15:14:00Z</dcterms:created>
  <dcterms:modified xsi:type="dcterms:W3CDTF">2026-04-03T08:04:00Z</dcterms:modified>
</cp:coreProperties>
</file>