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9963" w14:textId="77777777" w:rsidR="00714CA8" w:rsidRDefault="006D2A22">
      <w:r>
        <w:rPr>
          <w:b/>
          <w:bCs/>
          <w:sz w:val="28"/>
          <w:szCs w:val="28"/>
        </w:rPr>
        <w:t>Assignment 2 Rubric — "My Emotional Metro Map"</w:t>
      </w:r>
    </w:p>
    <w:p w14:paraId="32149964" w14:textId="5F7C8337" w:rsidR="00714CA8" w:rsidRDefault="006D2A22">
      <w:r>
        <w:rPr>
          <w:color w:val="555555"/>
          <w:sz w:val="18"/>
          <w:szCs w:val="18"/>
        </w:rPr>
        <w:t>Total: 15 points</w:t>
      </w:r>
      <w:r w:rsidR="009F67A2">
        <w:rPr>
          <w:color w:val="555555"/>
          <w:sz w:val="18"/>
          <w:szCs w:val="18"/>
        </w:rPr>
        <w:t>:</w:t>
      </w:r>
      <w:r>
        <w:rPr>
          <w:color w:val="555555"/>
          <w:sz w:val="18"/>
          <w:szCs w:val="18"/>
        </w:rPr>
        <w:t xml:space="preserve">  Due: June 26, 2026</w:t>
      </w:r>
    </w:p>
    <w:p w14:paraId="32149965" w14:textId="77777777" w:rsidR="00714CA8" w:rsidRDefault="00714C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714CA8" w14:paraId="321499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6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7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8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9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Satisfactory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A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Needs Work</w:t>
            </w:r>
          </w:p>
        </w:tc>
      </w:tr>
      <w:tr w:rsidR="00714CA8" w14:paraId="3214996D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6C" w14:textId="355619B7" w:rsidR="00714CA8" w:rsidRDefault="006D2A22">
            <w:r>
              <w:rPr>
                <w:b/>
                <w:bCs/>
                <w:color w:val="1F3864"/>
              </w:rPr>
              <w:t>Part 1 — Conceptual Reflection (~300 words)</w:t>
            </w:r>
            <w:r>
              <w:rPr>
                <w:color w:val="444444"/>
                <w:sz w:val="18"/>
                <w:szCs w:val="18"/>
              </w:rPr>
              <w:t xml:space="preserve">  —  8 points</w:t>
            </w:r>
          </w:p>
        </w:tc>
      </w:tr>
      <w:tr w:rsidR="00714CA8" w14:paraId="321499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6E" w14:textId="77777777" w:rsidR="00714CA8" w:rsidRDefault="006D2A22">
            <w:r>
              <w:rPr>
                <w:sz w:val="18"/>
                <w:szCs w:val="18"/>
              </w:rPr>
              <w:t>Understanding of "daily moments as reference points"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6F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Clear &amp; insightful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0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Mostly clear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1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Superficial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2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Missing / off-topic</w:t>
            </w:r>
          </w:p>
        </w:tc>
      </w:tr>
      <w:tr w:rsidR="00714CA8" w14:paraId="321499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74" w14:textId="77777777" w:rsidR="00714CA8" w:rsidRDefault="006D2A22">
            <w:r>
              <w:rPr>
                <w:sz w:val="18"/>
                <w:szCs w:val="18"/>
              </w:rPr>
              <w:t>Why small repeated moments matter for well-being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5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Well-argued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6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Addressed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7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Mentioned only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8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Not addressed</w:t>
            </w:r>
          </w:p>
        </w:tc>
      </w:tr>
      <w:tr w:rsidR="00714CA8" w14:paraId="321499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7A" w14:textId="77777777" w:rsidR="00714CA8" w:rsidRDefault="006D2A22">
            <w:r>
              <w:rPr>
                <w:sz w:val="18"/>
                <w:szCs w:val="18"/>
              </w:rPr>
              <w:t>Use of ≥1 psychological concept (e.g. emotional regulation, grounding, habit formation)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B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Accurate &amp; integrated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C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Named &amp; explained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D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Named, not explained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7E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Absent</w:t>
            </w:r>
          </w:p>
        </w:tc>
      </w:tr>
      <w:tr w:rsidR="00714CA8" w14:paraId="321499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80" w14:textId="77777777" w:rsidR="00714CA8" w:rsidRDefault="006D2A22">
            <w:r>
              <w:rPr>
                <w:sz w:val="18"/>
                <w:szCs w:val="18"/>
              </w:rPr>
              <w:t>Link to class tools (self-control strategies &amp; recovery techniques)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1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Specific &amp; relevant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2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One tool linked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3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Vague reference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4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No connection</w:t>
            </w:r>
          </w:p>
        </w:tc>
      </w:tr>
      <w:tr w:rsidR="00714CA8" w14:paraId="32149987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86" w14:textId="77777777" w:rsidR="00714CA8" w:rsidRDefault="006D2A22">
            <w:r>
              <w:rPr>
                <w:i/>
                <w:iCs/>
                <w:color w:val="555555"/>
                <w:sz w:val="16"/>
                <w:szCs w:val="16"/>
              </w:rPr>
              <w:t>Each criterion worth 1 point. Word count: ~300 words expected — deduct 0.5 if significantly under.</w:t>
            </w:r>
          </w:p>
        </w:tc>
      </w:tr>
      <w:tr w:rsidR="00714CA8" w14:paraId="32149989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88" w14:textId="071C9948" w:rsidR="00714CA8" w:rsidRDefault="006D2A22">
            <w:r>
              <w:rPr>
                <w:b/>
                <w:bCs/>
                <w:color w:val="1F3864"/>
              </w:rPr>
              <w:t>Part 2 — Metro Map Stations</w:t>
            </w:r>
            <w:r>
              <w:rPr>
                <w:color w:val="444444"/>
                <w:sz w:val="18"/>
                <w:szCs w:val="18"/>
              </w:rPr>
              <w:t xml:space="preserve">  —  6 points</w:t>
            </w:r>
          </w:p>
        </w:tc>
      </w:tr>
      <w:tr w:rsidR="00714CA8" w14:paraId="321499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8A" w14:textId="77777777" w:rsidR="00714CA8" w:rsidRDefault="006D2A22">
            <w:r>
              <w:rPr>
                <w:sz w:val="18"/>
                <w:szCs w:val="18"/>
              </w:rPr>
              <w:t>Number &amp; coverage of stations (minimum 6–7 across the day)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B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7+ stations, full day covered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C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6 stations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D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4–5 stations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8E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Fewer than 4</w:t>
            </w:r>
          </w:p>
        </w:tc>
      </w:tr>
      <w:tr w:rsidR="00714CA8" w14:paraId="321499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90" w14:textId="77777777" w:rsidR="00714CA8" w:rsidRDefault="006D2A22">
            <w:r>
              <w:rPr>
                <w:sz w:val="18"/>
                <w:szCs w:val="18"/>
              </w:rPr>
              <w:t>Station completeness (activity + tool/technique + emotional state + automatic habit noted)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1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All 3 elements in every station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2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All 3 in most stations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3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Partial info in many stations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4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Mostly incomplete</w:t>
            </w:r>
          </w:p>
        </w:tc>
      </w:tr>
      <w:tr w:rsidR="00714CA8" w14:paraId="321499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96" w14:textId="77777777" w:rsidR="00714CA8" w:rsidRDefault="006D2A22">
            <w:r>
              <w:rPr>
                <w:sz w:val="18"/>
                <w:szCs w:val="18"/>
              </w:rPr>
              <w:t>Realism &amp; honesty (includes automatic/unhelpful habits, not only idealized moments)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7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Genuine, specific habits shown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8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At least one automatic habit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9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Mostly idealized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9A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No honest reflection</w:t>
            </w:r>
          </w:p>
        </w:tc>
      </w:tr>
      <w:tr w:rsidR="00714CA8" w14:paraId="321499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A4" w14:textId="77777777" w:rsidR="00714CA8" w:rsidRDefault="006D2A22">
            <w:r>
              <w:rPr>
                <w:sz w:val="18"/>
                <w:szCs w:val="18"/>
              </w:rPr>
              <w:t>Clarity, organization &amp; readability (creativity is a bonus, not required)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5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Clear, well-organized, easy to read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6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Generally readable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7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Hard to follow in places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8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Illegible or missing</w:t>
            </w:r>
          </w:p>
        </w:tc>
      </w:tr>
      <w:tr w:rsidR="00714CA8" w14:paraId="321499AB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AA" w14:textId="77777777" w:rsidR="00714CA8" w:rsidRDefault="006D2A22">
            <w:r>
              <w:rPr>
                <w:b/>
                <w:bCs/>
                <w:color w:val="1F3864"/>
              </w:rPr>
              <w:t>Overall Coherence</w:t>
            </w:r>
            <w:r>
              <w:rPr>
                <w:color w:val="444444"/>
                <w:sz w:val="18"/>
                <w:szCs w:val="18"/>
              </w:rPr>
              <w:t xml:space="preserve">  —  1 point</w:t>
            </w:r>
          </w:p>
        </w:tc>
      </w:tr>
      <w:tr w:rsidR="00714CA8" w14:paraId="321499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AC" w14:textId="77777777" w:rsidR="00714CA8" w:rsidRDefault="006D2A22">
            <w:r>
              <w:rPr>
                <w:sz w:val="18"/>
                <w:szCs w:val="18"/>
              </w:rPr>
              <w:lastRenderedPageBreak/>
              <w:t>Reflection ties to map (Part 1 concepts are visible in Part 2 choices)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D" w14:textId="77777777" w:rsidR="00714CA8" w:rsidRDefault="006D2A22">
            <w:pPr>
              <w:jc w:val="center"/>
            </w:pPr>
            <w:r>
              <w:rPr>
                <w:color w:val="3B6D11"/>
                <w:sz w:val="17"/>
                <w:szCs w:val="17"/>
              </w:rPr>
              <w:t>Clear connection (1 pt)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E" w14:textId="77777777" w:rsidR="00714CA8" w:rsidRDefault="006D2A22">
            <w:pPr>
              <w:jc w:val="center"/>
            </w:pPr>
            <w:r>
              <w:rPr>
                <w:color w:val="185FA5"/>
                <w:sz w:val="17"/>
                <w:szCs w:val="17"/>
              </w:rPr>
              <w:t>Partial (0.5 pt)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AF" w14:textId="77777777" w:rsidR="00714CA8" w:rsidRDefault="006D2A22">
            <w:pPr>
              <w:jc w:val="center"/>
            </w:pPr>
            <w:r>
              <w:rPr>
                <w:color w:val="854F0B"/>
                <w:sz w:val="17"/>
                <w:szCs w:val="17"/>
              </w:rPr>
              <w:t>Minimal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0" w14:textId="77777777" w:rsidR="00714CA8" w:rsidRDefault="006D2A22">
            <w:pPr>
              <w:jc w:val="center"/>
            </w:pPr>
            <w:r>
              <w:rPr>
                <w:color w:val="A32D2D"/>
                <w:sz w:val="17"/>
                <w:szCs w:val="17"/>
              </w:rPr>
              <w:t>No link (0 pt)</w:t>
            </w:r>
          </w:p>
        </w:tc>
      </w:tr>
      <w:tr w:rsidR="00714CA8" w14:paraId="321499B3" w14:textId="77777777"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99B2" w14:textId="77777777" w:rsidR="00714CA8" w:rsidRDefault="006D2A22">
            <w:r>
              <w:rPr>
                <w:i/>
                <w:iCs/>
                <w:color w:val="555555"/>
                <w:sz w:val="16"/>
                <w:szCs w:val="16"/>
              </w:rPr>
              <w:t>Total: 15 points  ·  Reminder: there is no single correct answer — personalization and honest self-reflection are central to this assignment.</w:t>
            </w:r>
          </w:p>
        </w:tc>
      </w:tr>
    </w:tbl>
    <w:p w14:paraId="321499B4" w14:textId="77777777" w:rsidR="00714CA8" w:rsidRDefault="00714CA8"/>
    <w:p w14:paraId="321499B5" w14:textId="77777777" w:rsidR="00714CA8" w:rsidRDefault="006D2A22">
      <w:r>
        <w:rPr>
          <w:b/>
          <w:bCs/>
        </w:rPr>
        <w:t>Grade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14CA8" w14:paraId="321499B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6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7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8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Satisfactory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9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A" w14:textId="77777777" w:rsidR="00714CA8" w:rsidRDefault="006D2A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Needs Work</w:t>
            </w:r>
          </w:p>
        </w:tc>
      </w:tr>
      <w:tr w:rsidR="00714CA8" w14:paraId="321499C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C" w14:textId="77777777" w:rsidR="00714CA8" w:rsidRDefault="006D2A22">
            <w:pPr>
              <w:jc w:val="center"/>
            </w:pPr>
            <w:r>
              <w:rPr>
                <w:sz w:val="18"/>
                <w:szCs w:val="18"/>
              </w:rPr>
              <w:t>13–15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D" w14:textId="77777777" w:rsidR="00714CA8" w:rsidRDefault="006D2A22">
            <w:pPr>
              <w:jc w:val="center"/>
            </w:pPr>
            <w:r>
              <w:rPr>
                <w:sz w:val="18"/>
                <w:szCs w:val="18"/>
              </w:rPr>
              <w:t>10–12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E" w14:textId="77777777" w:rsidR="00714CA8" w:rsidRDefault="006D2A22">
            <w:pPr>
              <w:jc w:val="center"/>
            </w:pPr>
            <w:r>
              <w:rPr>
                <w:sz w:val="18"/>
                <w:szCs w:val="18"/>
              </w:rPr>
              <w:t>7–9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5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BF" w14:textId="77777777" w:rsidR="00714CA8" w:rsidRDefault="006D2A22">
            <w:pPr>
              <w:jc w:val="center"/>
            </w:pPr>
            <w:r>
              <w:rPr>
                <w:sz w:val="18"/>
                <w:szCs w:val="18"/>
              </w:rPr>
              <w:t>5–6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99C0" w14:textId="77777777" w:rsidR="00714CA8" w:rsidRDefault="006D2A22">
            <w:pPr>
              <w:jc w:val="center"/>
            </w:pPr>
            <w:r>
              <w:rPr>
                <w:sz w:val="18"/>
                <w:szCs w:val="18"/>
              </w:rPr>
              <w:t>0–4</w:t>
            </w:r>
          </w:p>
        </w:tc>
      </w:tr>
    </w:tbl>
    <w:p w14:paraId="321499C2" w14:textId="77777777" w:rsidR="002E1A6A" w:rsidRDefault="002E1A6A"/>
    <w:sectPr w:rsidR="002E1A6A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BB1"/>
    <w:multiLevelType w:val="hybridMultilevel"/>
    <w:tmpl w:val="64B4A658"/>
    <w:lvl w:ilvl="0" w:tplc="F8627D20">
      <w:start w:val="1"/>
      <w:numFmt w:val="bullet"/>
      <w:lvlText w:val="●"/>
      <w:lvlJc w:val="left"/>
      <w:pPr>
        <w:ind w:left="720" w:hanging="360"/>
      </w:pPr>
    </w:lvl>
    <w:lvl w:ilvl="1" w:tplc="927E5A42">
      <w:start w:val="1"/>
      <w:numFmt w:val="bullet"/>
      <w:lvlText w:val="○"/>
      <w:lvlJc w:val="left"/>
      <w:pPr>
        <w:ind w:left="1440" w:hanging="360"/>
      </w:pPr>
    </w:lvl>
    <w:lvl w:ilvl="2" w:tplc="F49A5328">
      <w:start w:val="1"/>
      <w:numFmt w:val="bullet"/>
      <w:lvlText w:val="■"/>
      <w:lvlJc w:val="left"/>
      <w:pPr>
        <w:ind w:left="2160" w:hanging="360"/>
      </w:pPr>
    </w:lvl>
    <w:lvl w:ilvl="3" w:tplc="9CE21B62">
      <w:start w:val="1"/>
      <w:numFmt w:val="bullet"/>
      <w:lvlText w:val="●"/>
      <w:lvlJc w:val="left"/>
      <w:pPr>
        <w:ind w:left="2880" w:hanging="360"/>
      </w:pPr>
    </w:lvl>
    <w:lvl w:ilvl="4" w:tplc="052A6C2C">
      <w:start w:val="1"/>
      <w:numFmt w:val="bullet"/>
      <w:lvlText w:val="○"/>
      <w:lvlJc w:val="left"/>
      <w:pPr>
        <w:ind w:left="3600" w:hanging="360"/>
      </w:pPr>
    </w:lvl>
    <w:lvl w:ilvl="5" w:tplc="441C6888">
      <w:start w:val="1"/>
      <w:numFmt w:val="bullet"/>
      <w:lvlText w:val="■"/>
      <w:lvlJc w:val="left"/>
      <w:pPr>
        <w:ind w:left="4320" w:hanging="360"/>
      </w:pPr>
    </w:lvl>
    <w:lvl w:ilvl="6" w:tplc="8766D8CC">
      <w:start w:val="1"/>
      <w:numFmt w:val="bullet"/>
      <w:lvlText w:val="●"/>
      <w:lvlJc w:val="left"/>
      <w:pPr>
        <w:ind w:left="5040" w:hanging="360"/>
      </w:pPr>
    </w:lvl>
    <w:lvl w:ilvl="7" w:tplc="A2EA6FA2">
      <w:start w:val="1"/>
      <w:numFmt w:val="bullet"/>
      <w:lvlText w:val="●"/>
      <w:lvlJc w:val="left"/>
      <w:pPr>
        <w:ind w:left="5760" w:hanging="360"/>
      </w:pPr>
    </w:lvl>
    <w:lvl w:ilvl="8" w:tplc="094612F4">
      <w:start w:val="1"/>
      <w:numFmt w:val="bullet"/>
      <w:lvlText w:val="●"/>
      <w:lvlJc w:val="left"/>
      <w:pPr>
        <w:ind w:left="6480" w:hanging="360"/>
      </w:pPr>
    </w:lvl>
  </w:abstractNum>
  <w:num w:numId="1" w16cid:durableId="1218663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CA8"/>
    <w:rsid w:val="002E1A6A"/>
    <w:rsid w:val="006D2A22"/>
    <w:rsid w:val="00714CA8"/>
    <w:rsid w:val="007D27E5"/>
    <w:rsid w:val="009F67A2"/>
    <w:rsid w:val="00CC298F"/>
    <w:rsid w:val="00F3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9963"/>
  <w15:docId w15:val="{F28E7760-0A6F-47F0-A772-B3D7FB4E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Yara Rouhana</cp:lastModifiedBy>
  <cp:revision>3</cp:revision>
  <dcterms:created xsi:type="dcterms:W3CDTF">2026-05-12T09:53:00Z</dcterms:created>
  <dcterms:modified xsi:type="dcterms:W3CDTF">2026-05-26T09:59:00Z</dcterms:modified>
</cp:coreProperties>
</file>