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EF300D" w14:textId="77777777" w:rsidR="00782A81" w:rsidRPr="00151D96" w:rsidRDefault="00000000">
      <w:pPr>
        <w:pStyle w:val="Ttulo1"/>
        <w:rPr>
          <w:sz w:val="24"/>
          <w:szCs w:val="24"/>
        </w:rPr>
      </w:pPr>
      <w:r w:rsidRPr="00151D96">
        <w:rPr>
          <w:sz w:val="24"/>
          <w:szCs w:val="24"/>
        </w:rPr>
        <w:t>Relación entre Alcances y Requerimientos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782A81" w:rsidRPr="00151D96" w14:paraId="63EF41EF" w14:textId="77777777">
        <w:tc>
          <w:tcPr>
            <w:tcW w:w="2880" w:type="dxa"/>
          </w:tcPr>
          <w:p w14:paraId="63132D93" w14:textId="77777777" w:rsidR="00782A81" w:rsidRPr="00151D96" w:rsidRDefault="00000000">
            <w:pPr>
              <w:rPr>
                <w:sz w:val="20"/>
                <w:szCs w:val="20"/>
              </w:rPr>
            </w:pPr>
            <w:r w:rsidRPr="00151D96">
              <w:rPr>
                <w:sz w:val="20"/>
                <w:szCs w:val="20"/>
              </w:rPr>
              <w:t>No. Alcance</w:t>
            </w:r>
          </w:p>
        </w:tc>
        <w:tc>
          <w:tcPr>
            <w:tcW w:w="2880" w:type="dxa"/>
          </w:tcPr>
          <w:p w14:paraId="71C84BD9" w14:textId="77777777" w:rsidR="00782A81" w:rsidRPr="00151D96" w:rsidRDefault="00000000">
            <w:pPr>
              <w:rPr>
                <w:sz w:val="20"/>
                <w:szCs w:val="20"/>
              </w:rPr>
            </w:pPr>
            <w:r w:rsidRPr="00151D96">
              <w:rPr>
                <w:sz w:val="20"/>
                <w:szCs w:val="20"/>
              </w:rPr>
              <w:t>Alcance</w:t>
            </w:r>
          </w:p>
        </w:tc>
        <w:tc>
          <w:tcPr>
            <w:tcW w:w="2880" w:type="dxa"/>
          </w:tcPr>
          <w:p w14:paraId="2C12AFCE" w14:textId="77777777" w:rsidR="00782A81" w:rsidRPr="00151D96" w:rsidRDefault="00000000">
            <w:pPr>
              <w:rPr>
                <w:sz w:val="20"/>
                <w:szCs w:val="20"/>
              </w:rPr>
            </w:pPr>
            <w:r w:rsidRPr="00151D96">
              <w:rPr>
                <w:sz w:val="20"/>
                <w:szCs w:val="20"/>
              </w:rPr>
              <w:t>Requerimiento (relacionado)</w:t>
            </w:r>
          </w:p>
        </w:tc>
      </w:tr>
      <w:tr w:rsidR="00782A81" w:rsidRPr="00151D96" w14:paraId="249933D7" w14:textId="77777777">
        <w:tc>
          <w:tcPr>
            <w:tcW w:w="2880" w:type="dxa"/>
          </w:tcPr>
          <w:p w14:paraId="6CC14E54" w14:textId="77777777" w:rsidR="00782A81" w:rsidRPr="00151D96" w:rsidRDefault="00000000">
            <w:pPr>
              <w:rPr>
                <w:sz w:val="20"/>
                <w:szCs w:val="20"/>
              </w:rPr>
            </w:pPr>
            <w:r w:rsidRPr="00151D96">
              <w:rPr>
                <w:sz w:val="20"/>
                <w:szCs w:val="20"/>
              </w:rPr>
              <w:t>A-1</w:t>
            </w:r>
          </w:p>
        </w:tc>
        <w:tc>
          <w:tcPr>
            <w:tcW w:w="2880" w:type="dxa"/>
          </w:tcPr>
          <w:p w14:paraId="4EE6EAEB" w14:textId="77777777" w:rsidR="00782A81" w:rsidRPr="00151D96" w:rsidRDefault="00000000">
            <w:pPr>
              <w:rPr>
                <w:sz w:val="20"/>
                <w:szCs w:val="20"/>
                <w:lang w:val="es-ES"/>
              </w:rPr>
            </w:pPr>
            <w:r w:rsidRPr="00151D96">
              <w:rPr>
                <w:sz w:val="20"/>
                <w:szCs w:val="20"/>
                <w:lang w:val="es-ES"/>
              </w:rPr>
              <w:t>Registro de anomalías (creación de reportes georreferenciados) — permitir que un usuario registre una anomalía con texto, foto y ubicación GPS.</w:t>
            </w:r>
          </w:p>
        </w:tc>
        <w:tc>
          <w:tcPr>
            <w:tcW w:w="2880" w:type="dxa"/>
          </w:tcPr>
          <w:p w14:paraId="0BCF23B3" w14:textId="77777777" w:rsidR="00782A81" w:rsidRPr="00151D96" w:rsidRDefault="00000000">
            <w:pPr>
              <w:rPr>
                <w:sz w:val="20"/>
                <w:szCs w:val="20"/>
              </w:rPr>
            </w:pPr>
            <w:r w:rsidRPr="00151D96">
              <w:rPr>
                <w:sz w:val="20"/>
                <w:szCs w:val="20"/>
                <w:lang w:val="es-ES"/>
              </w:rPr>
              <w:t>• Creación de reportes con ubicación, foto y detalles (campo descripción, categoría, gravedad).</w:t>
            </w:r>
            <w:r w:rsidRPr="00151D96">
              <w:rPr>
                <w:sz w:val="20"/>
                <w:szCs w:val="20"/>
                <w:lang w:val="es-ES"/>
              </w:rPr>
              <w:br/>
            </w:r>
            <w:r w:rsidRPr="00151D96">
              <w:rPr>
                <w:sz w:val="20"/>
                <w:szCs w:val="20"/>
              </w:rPr>
              <w:t xml:space="preserve">• Registro </w:t>
            </w:r>
            <w:proofErr w:type="spellStart"/>
            <w:r w:rsidRPr="00151D96">
              <w:rPr>
                <w:sz w:val="20"/>
                <w:szCs w:val="20"/>
              </w:rPr>
              <w:t>georreferenciado</w:t>
            </w:r>
            <w:proofErr w:type="spellEnd"/>
            <w:r w:rsidRPr="00151D96">
              <w:rPr>
                <w:sz w:val="20"/>
                <w:szCs w:val="20"/>
              </w:rPr>
              <w:t xml:space="preserve"> / GPS para cada reporte.</w:t>
            </w:r>
          </w:p>
        </w:tc>
      </w:tr>
      <w:tr w:rsidR="00782A81" w:rsidRPr="00151D96" w14:paraId="5AC1E56A" w14:textId="77777777">
        <w:tc>
          <w:tcPr>
            <w:tcW w:w="2880" w:type="dxa"/>
          </w:tcPr>
          <w:p w14:paraId="24668038" w14:textId="77777777" w:rsidR="00782A81" w:rsidRPr="00151D96" w:rsidRDefault="00000000">
            <w:pPr>
              <w:rPr>
                <w:sz w:val="20"/>
                <w:szCs w:val="20"/>
              </w:rPr>
            </w:pPr>
            <w:r w:rsidRPr="00151D96">
              <w:rPr>
                <w:sz w:val="20"/>
                <w:szCs w:val="20"/>
              </w:rPr>
              <w:t>A-2</w:t>
            </w:r>
          </w:p>
        </w:tc>
        <w:tc>
          <w:tcPr>
            <w:tcW w:w="2880" w:type="dxa"/>
          </w:tcPr>
          <w:p w14:paraId="0B51B844" w14:textId="77777777" w:rsidR="00782A81" w:rsidRPr="00151D96" w:rsidRDefault="00000000">
            <w:pPr>
              <w:rPr>
                <w:sz w:val="20"/>
                <w:szCs w:val="20"/>
                <w:lang w:val="es-ES"/>
              </w:rPr>
            </w:pPr>
            <w:r w:rsidRPr="00151D96">
              <w:rPr>
                <w:sz w:val="20"/>
                <w:szCs w:val="20"/>
                <w:lang w:val="es-ES"/>
              </w:rPr>
              <w:t>Seguimiento y participación ciudadana — permitir que los usuarios voten la relevancia, marquen duplicados y comenten actualizaciones.</w:t>
            </w:r>
          </w:p>
        </w:tc>
        <w:tc>
          <w:tcPr>
            <w:tcW w:w="2880" w:type="dxa"/>
          </w:tcPr>
          <w:p w14:paraId="5916CCF6" w14:textId="77777777" w:rsidR="00782A81" w:rsidRPr="00151D96" w:rsidRDefault="00000000">
            <w:pPr>
              <w:rPr>
                <w:sz w:val="20"/>
                <w:szCs w:val="20"/>
              </w:rPr>
            </w:pPr>
            <w:r w:rsidRPr="00151D96">
              <w:rPr>
                <w:sz w:val="20"/>
                <w:szCs w:val="20"/>
                <w:lang w:val="es-ES"/>
              </w:rPr>
              <w:t>• Sistema de votación/calentamiento para que usuarios califiquen la relevancia de un reporte y marquen si existen reportes iguales.</w:t>
            </w:r>
            <w:r w:rsidRPr="00151D96">
              <w:rPr>
                <w:sz w:val="20"/>
                <w:szCs w:val="20"/>
                <w:lang w:val="es-ES"/>
              </w:rPr>
              <w:br/>
            </w:r>
            <w:r w:rsidRPr="00151D96">
              <w:rPr>
                <w:sz w:val="20"/>
                <w:szCs w:val="20"/>
              </w:rPr>
              <w:t xml:space="preserve">• </w:t>
            </w:r>
            <w:proofErr w:type="spellStart"/>
            <w:r w:rsidRPr="00151D96">
              <w:rPr>
                <w:sz w:val="20"/>
                <w:szCs w:val="20"/>
              </w:rPr>
              <w:t>Comentarios</w:t>
            </w:r>
            <w:proofErr w:type="spellEnd"/>
            <w:r w:rsidRPr="00151D96">
              <w:rPr>
                <w:sz w:val="20"/>
                <w:szCs w:val="20"/>
              </w:rPr>
              <w:t xml:space="preserve"> y </w:t>
            </w:r>
            <w:proofErr w:type="spellStart"/>
            <w:r w:rsidRPr="00151D96">
              <w:rPr>
                <w:sz w:val="20"/>
                <w:szCs w:val="20"/>
              </w:rPr>
              <w:t>seguimiento</w:t>
            </w:r>
            <w:proofErr w:type="spellEnd"/>
            <w:r w:rsidRPr="00151D96">
              <w:rPr>
                <w:sz w:val="20"/>
                <w:szCs w:val="20"/>
              </w:rPr>
              <w:t xml:space="preserve"> por usuarios (historial de actualizaciones).</w:t>
            </w:r>
          </w:p>
        </w:tc>
      </w:tr>
      <w:tr w:rsidR="00782A81" w:rsidRPr="00151D96" w14:paraId="78587EB5" w14:textId="77777777">
        <w:tc>
          <w:tcPr>
            <w:tcW w:w="2880" w:type="dxa"/>
          </w:tcPr>
          <w:p w14:paraId="5B8AEA80" w14:textId="77777777" w:rsidR="00782A81" w:rsidRPr="00151D96" w:rsidRDefault="00000000">
            <w:pPr>
              <w:rPr>
                <w:sz w:val="20"/>
                <w:szCs w:val="20"/>
              </w:rPr>
            </w:pPr>
            <w:r w:rsidRPr="00151D96">
              <w:rPr>
                <w:sz w:val="20"/>
                <w:szCs w:val="20"/>
              </w:rPr>
              <w:t>A-3</w:t>
            </w:r>
          </w:p>
        </w:tc>
        <w:tc>
          <w:tcPr>
            <w:tcW w:w="2880" w:type="dxa"/>
          </w:tcPr>
          <w:p w14:paraId="7B5305EA" w14:textId="77777777" w:rsidR="00782A81" w:rsidRPr="00151D96" w:rsidRDefault="00000000">
            <w:pPr>
              <w:rPr>
                <w:sz w:val="20"/>
                <w:szCs w:val="20"/>
                <w:lang w:val="es-ES"/>
              </w:rPr>
            </w:pPr>
            <w:r w:rsidRPr="00151D96">
              <w:rPr>
                <w:sz w:val="20"/>
                <w:szCs w:val="20"/>
                <w:lang w:val="es-ES"/>
              </w:rPr>
              <w:t>Visualización y comunicación (mapa, listados y anuncios) — mostrar listados filtrables y mapas, y permitir anuncios/actualizaciones de la municipalidad.</w:t>
            </w:r>
          </w:p>
        </w:tc>
        <w:tc>
          <w:tcPr>
            <w:tcW w:w="2880" w:type="dxa"/>
          </w:tcPr>
          <w:p w14:paraId="3B16E4E8" w14:textId="77777777" w:rsidR="00782A81" w:rsidRPr="00151D96" w:rsidRDefault="00000000">
            <w:pPr>
              <w:rPr>
                <w:sz w:val="20"/>
                <w:szCs w:val="20"/>
                <w:lang w:val="es-ES"/>
              </w:rPr>
            </w:pPr>
            <w:r w:rsidRPr="00151D96">
              <w:rPr>
                <w:sz w:val="20"/>
                <w:szCs w:val="20"/>
                <w:lang w:val="es-ES"/>
              </w:rPr>
              <w:t>• Visualización de reportes por ubicación y nivel de peligro; representación en mapa.</w:t>
            </w:r>
            <w:r w:rsidRPr="00151D96">
              <w:rPr>
                <w:sz w:val="20"/>
                <w:szCs w:val="20"/>
                <w:lang w:val="es-ES"/>
              </w:rPr>
              <w:br/>
              <w:t>• Interacción con anuncios municipales (ver, comentar y calificar respuestas).</w:t>
            </w:r>
            <w:r w:rsidRPr="00151D96">
              <w:rPr>
                <w:sz w:val="20"/>
                <w:szCs w:val="20"/>
                <w:lang w:val="es-ES"/>
              </w:rPr>
              <w:br/>
              <w:t>• Generación de estadísticas y panel para municipalidades (tablero).</w:t>
            </w:r>
          </w:p>
        </w:tc>
      </w:tr>
      <w:tr w:rsidR="00782A81" w:rsidRPr="00151D96" w14:paraId="67F0FCA6" w14:textId="77777777">
        <w:tc>
          <w:tcPr>
            <w:tcW w:w="2880" w:type="dxa"/>
          </w:tcPr>
          <w:p w14:paraId="286EBF0F" w14:textId="77777777" w:rsidR="00782A81" w:rsidRDefault="00000000">
            <w:pPr>
              <w:rPr>
                <w:sz w:val="20"/>
                <w:szCs w:val="20"/>
              </w:rPr>
            </w:pPr>
            <w:r w:rsidRPr="00151D96">
              <w:rPr>
                <w:sz w:val="20"/>
                <w:szCs w:val="20"/>
              </w:rPr>
              <w:t>A-4</w:t>
            </w:r>
          </w:p>
          <w:p w14:paraId="2DD6F05C" w14:textId="77777777" w:rsidR="00151D96" w:rsidRDefault="00151D96">
            <w:pPr>
              <w:rPr>
                <w:sz w:val="20"/>
                <w:szCs w:val="20"/>
              </w:rPr>
            </w:pPr>
          </w:p>
          <w:p w14:paraId="25641D74" w14:textId="77777777" w:rsidR="00151D96" w:rsidRDefault="00151D96">
            <w:pPr>
              <w:rPr>
                <w:sz w:val="20"/>
                <w:szCs w:val="20"/>
              </w:rPr>
            </w:pPr>
          </w:p>
          <w:p w14:paraId="56532CA0" w14:textId="77777777" w:rsidR="00151D96" w:rsidRDefault="00151D96">
            <w:pPr>
              <w:rPr>
                <w:sz w:val="20"/>
                <w:szCs w:val="20"/>
              </w:rPr>
            </w:pPr>
          </w:p>
          <w:p w14:paraId="759EFB02" w14:textId="77777777" w:rsidR="00151D96" w:rsidRDefault="00151D96">
            <w:pPr>
              <w:rPr>
                <w:sz w:val="20"/>
                <w:szCs w:val="20"/>
              </w:rPr>
            </w:pPr>
          </w:p>
          <w:p w14:paraId="62503A98" w14:textId="77777777" w:rsidR="00151D96" w:rsidRDefault="00151D96">
            <w:pPr>
              <w:rPr>
                <w:sz w:val="20"/>
                <w:szCs w:val="20"/>
              </w:rPr>
            </w:pPr>
          </w:p>
          <w:p w14:paraId="75177CB3" w14:textId="77777777" w:rsidR="00151D96" w:rsidRDefault="00151D96">
            <w:pPr>
              <w:rPr>
                <w:sz w:val="20"/>
                <w:szCs w:val="20"/>
              </w:rPr>
            </w:pPr>
          </w:p>
          <w:p w14:paraId="2D17DDF5" w14:textId="77777777" w:rsidR="00151D96" w:rsidRDefault="00151D96">
            <w:pPr>
              <w:rPr>
                <w:sz w:val="20"/>
                <w:szCs w:val="20"/>
              </w:rPr>
            </w:pPr>
          </w:p>
          <w:p w14:paraId="7601CB34" w14:textId="601089B4" w:rsidR="00151D96" w:rsidRPr="00151D96" w:rsidRDefault="00151D9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A-5 </w:t>
            </w:r>
          </w:p>
        </w:tc>
        <w:tc>
          <w:tcPr>
            <w:tcW w:w="2880" w:type="dxa"/>
          </w:tcPr>
          <w:p w14:paraId="3B19BFF1" w14:textId="77777777" w:rsidR="00782A81" w:rsidRDefault="00000000">
            <w:pPr>
              <w:rPr>
                <w:sz w:val="20"/>
                <w:szCs w:val="20"/>
                <w:lang w:val="es-ES"/>
              </w:rPr>
            </w:pPr>
            <w:r w:rsidRPr="00151D96">
              <w:rPr>
                <w:sz w:val="20"/>
                <w:szCs w:val="20"/>
                <w:lang w:val="es-ES"/>
              </w:rPr>
              <w:t>Gestión por funcionarios y autenticación — asignación de reportes a municipalidades, actualización de estados y control de acceso mediante cédula.</w:t>
            </w:r>
          </w:p>
          <w:p w14:paraId="2AEBFE73" w14:textId="77777777" w:rsidR="00151D96" w:rsidRDefault="00151D96">
            <w:pPr>
              <w:rPr>
                <w:sz w:val="20"/>
                <w:szCs w:val="20"/>
                <w:lang w:val="es-ES"/>
              </w:rPr>
            </w:pPr>
          </w:p>
          <w:p w14:paraId="5A45E1FC" w14:textId="77777777" w:rsidR="00151D96" w:rsidRDefault="00151D96">
            <w:pPr>
              <w:rPr>
                <w:sz w:val="20"/>
                <w:szCs w:val="20"/>
                <w:lang w:val="es-ES"/>
              </w:rPr>
            </w:pPr>
          </w:p>
          <w:p w14:paraId="59D53675" w14:textId="77777777" w:rsidR="00151D96" w:rsidRDefault="00151D96">
            <w:pPr>
              <w:rPr>
                <w:sz w:val="20"/>
                <w:szCs w:val="20"/>
                <w:lang w:val="es-ES"/>
              </w:rPr>
            </w:pPr>
          </w:p>
          <w:p w14:paraId="37618EB0" w14:textId="77777777" w:rsidR="00151D96" w:rsidRDefault="00151D96">
            <w:pPr>
              <w:rPr>
                <w:sz w:val="20"/>
                <w:szCs w:val="20"/>
                <w:lang w:val="es-ES"/>
              </w:rPr>
            </w:pPr>
          </w:p>
          <w:p w14:paraId="3DDD87FF" w14:textId="4CC47926" w:rsidR="00151D96" w:rsidRPr="00151D96" w:rsidRDefault="00151D96">
            <w:pPr>
              <w:rPr>
                <w:sz w:val="20"/>
                <w:szCs w:val="20"/>
                <w:lang w:val="es-ES"/>
              </w:rPr>
            </w:pPr>
            <w:r>
              <w:rPr>
                <w:sz w:val="20"/>
                <w:szCs w:val="20"/>
                <w:lang w:val="es-ES"/>
              </w:rPr>
              <w:t>Aplicación responsive.</w:t>
            </w:r>
          </w:p>
        </w:tc>
        <w:tc>
          <w:tcPr>
            <w:tcW w:w="2880" w:type="dxa"/>
          </w:tcPr>
          <w:p w14:paraId="4C302AB5" w14:textId="77777777" w:rsidR="00151D96" w:rsidRDefault="00000000">
            <w:pPr>
              <w:rPr>
                <w:sz w:val="20"/>
                <w:szCs w:val="20"/>
                <w:lang w:val="es-ES"/>
              </w:rPr>
            </w:pPr>
            <w:r w:rsidRPr="00151D96">
              <w:rPr>
                <w:sz w:val="20"/>
                <w:szCs w:val="20"/>
                <w:lang w:val="es-ES"/>
              </w:rPr>
              <w:t>• Inicio de sesión / autenticación de usuarios y funcionarios (uso de cédula de identidad).</w:t>
            </w:r>
            <w:r w:rsidRPr="00151D96">
              <w:rPr>
                <w:sz w:val="20"/>
                <w:szCs w:val="20"/>
                <w:lang w:val="es-ES"/>
              </w:rPr>
              <w:br/>
              <w:t>• Actualización de situación por parte de funcionarios (marcar revisado, en proceso, resuelto).</w:t>
            </w:r>
            <w:r w:rsidRPr="00151D96">
              <w:rPr>
                <w:sz w:val="20"/>
                <w:szCs w:val="20"/>
                <w:lang w:val="es-ES"/>
              </w:rPr>
              <w:br/>
              <w:t>• Asignación automática de funcionarios a la municipalidad correspondiente (filtro por ubicación)</w:t>
            </w:r>
            <w:r w:rsidR="00151D96">
              <w:rPr>
                <w:sz w:val="20"/>
                <w:szCs w:val="20"/>
                <w:lang w:val="es-ES"/>
              </w:rPr>
              <w:t>.</w:t>
            </w:r>
          </w:p>
          <w:p w14:paraId="76B71015" w14:textId="321FF4FC" w:rsidR="00151D96" w:rsidRPr="00151D96" w:rsidRDefault="00151D96">
            <w:pPr>
              <w:rPr>
                <w:sz w:val="20"/>
                <w:szCs w:val="20"/>
                <w:lang w:val="es-ES"/>
              </w:rPr>
            </w:pPr>
            <w:r w:rsidRPr="00151D96">
              <w:rPr>
                <w:lang w:val="es-ES"/>
              </w:rPr>
              <w:t>Aplicación para todos los dispositivos</w:t>
            </w:r>
            <w:r w:rsidRPr="00151D96">
              <w:rPr>
                <w:lang w:val="es-ES"/>
              </w:rPr>
              <w:t xml:space="preserve"> FR-01.U</w:t>
            </w:r>
          </w:p>
        </w:tc>
      </w:tr>
    </w:tbl>
    <w:p w14:paraId="2319526F" w14:textId="77777777" w:rsidR="00EE6F5D" w:rsidRPr="00151D96" w:rsidRDefault="00EE6F5D">
      <w:pPr>
        <w:rPr>
          <w:lang w:val="es-ES"/>
        </w:rPr>
      </w:pPr>
    </w:p>
    <w:sectPr w:rsidR="00EE6F5D" w:rsidRPr="00151D9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02902948">
    <w:abstractNumId w:val="8"/>
  </w:num>
  <w:num w:numId="2" w16cid:durableId="943195037">
    <w:abstractNumId w:val="6"/>
  </w:num>
  <w:num w:numId="3" w16cid:durableId="132448613">
    <w:abstractNumId w:val="5"/>
  </w:num>
  <w:num w:numId="4" w16cid:durableId="1483498167">
    <w:abstractNumId w:val="4"/>
  </w:num>
  <w:num w:numId="5" w16cid:durableId="169950794">
    <w:abstractNumId w:val="7"/>
  </w:num>
  <w:num w:numId="6" w16cid:durableId="1173489807">
    <w:abstractNumId w:val="3"/>
  </w:num>
  <w:num w:numId="7" w16cid:durableId="310133039">
    <w:abstractNumId w:val="2"/>
  </w:num>
  <w:num w:numId="8" w16cid:durableId="1992561793">
    <w:abstractNumId w:val="1"/>
  </w:num>
  <w:num w:numId="9" w16cid:durableId="20501794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51D96"/>
    <w:rsid w:val="0029639D"/>
    <w:rsid w:val="00326F90"/>
    <w:rsid w:val="00782A81"/>
    <w:rsid w:val="00AA1D8D"/>
    <w:rsid w:val="00B47730"/>
    <w:rsid w:val="00BD15EB"/>
    <w:rsid w:val="00CB0664"/>
    <w:rsid w:val="00EE6F5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1596E6D"/>
  <w14:defaultImageDpi w14:val="300"/>
  <w15:docId w15:val="{268F028C-0B25-482C-B7EF-C7802B9850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253</Words>
  <Characters>1397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1647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RAYAN ANTONIO VARGAS ALVARADO</cp:lastModifiedBy>
  <cp:revision>2</cp:revision>
  <dcterms:created xsi:type="dcterms:W3CDTF">2013-12-23T23:15:00Z</dcterms:created>
  <dcterms:modified xsi:type="dcterms:W3CDTF">2025-11-10T16:39:00Z</dcterms:modified>
  <cp:category/>
</cp:coreProperties>
</file>