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072" w:type="dxa"/>
        <w:tblInd w:w="-5" w:type="dxa"/>
        <w:tblLayout w:type="fixed"/>
        <w:tblLook w:val="04A0" w:firstRow="1" w:lastRow="0" w:firstColumn="1" w:lastColumn="0" w:noHBand="0" w:noVBand="1"/>
      </w:tblPr>
      <w:tblGrid>
        <w:gridCol w:w="9072"/>
      </w:tblGrid>
      <w:tr w:rsidR="0065083F" w14:paraId="73ABD704" w14:textId="77777777" w:rsidTr="00812A91">
        <w:tc>
          <w:tcPr>
            <w:tcW w:w="9072" w:type="dxa"/>
            <w:tcBorders>
              <w:top w:val="single" w:sz="4" w:space="0" w:color="auto"/>
              <w:left w:val="single" w:sz="4" w:space="0" w:color="auto"/>
              <w:bottom w:val="single" w:sz="4" w:space="0" w:color="auto"/>
              <w:right w:val="single" w:sz="4" w:space="0" w:color="auto"/>
            </w:tcBorders>
          </w:tcPr>
          <w:p w14:paraId="0916751E" w14:textId="77777777" w:rsidR="0065083F" w:rsidRDefault="0065083F">
            <w:pPr>
              <w:snapToGrid w:val="0"/>
              <w:rPr>
                <w:rFonts w:cs="Arial"/>
              </w:rPr>
            </w:pPr>
          </w:p>
          <w:p w14:paraId="006D142E" w14:textId="771C8AC3" w:rsidR="0065083F" w:rsidRPr="00976D5B" w:rsidRDefault="00000000" w:rsidP="00895A11">
            <w:pPr>
              <w:jc w:val="center"/>
              <w:rPr>
                <w:rFonts w:cs="Arial"/>
                <w:sz w:val="28"/>
                <w:szCs w:val="28"/>
              </w:rPr>
            </w:pPr>
            <w:r w:rsidRPr="00976D5B">
              <w:rPr>
                <w:rFonts w:cs="Arial"/>
                <w:b/>
                <w:bCs/>
                <w:sz w:val="28"/>
                <w:szCs w:val="28"/>
              </w:rPr>
              <w:t>PRÉ-PROJETO 202</w:t>
            </w:r>
            <w:r w:rsidR="00812A91" w:rsidRPr="00976D5B">
              <w:rPr>
                <w:rFonts w:cs="Arial"/>
                <w:b/>
                <w:bCs/>
                <w:sz w:val="28"/>
                <w:szCs w:val="28"/>
                <w:lang w:val="pt-PT"/>
              </w:rPr>
              <w:t>3</w:t>
            </w:r>
            <w:r w:rsidRPr="00976D5B">
              <w:rPr>
                <w:rFonts w:eastAsia="Arial" w:cs="Arial"/>
                <w:sz w:val="28"/>
                <w:szCs w:val="28"/>
              </w:rPr>
              <w:t xml:space="preserve"> </w:t>
            </w:r>
          </w:p>
        </w:tc>
      </w:tr>
    </w:tbl>
    <w:p w14:paraId="22649809" w14:textId="77777777" w:rsidR="0065083F" w:rsidRDefault="0065083F">
      <w:pPr>
        <w:ind w:firstLine="426"/>
        <w:rPr>
          <w:rFonts w:cs="Arial"/>
        </w:rPr>
      </w:pPr>
    </w:p>
    <w:tbl>
      <w:tblPr>
        <w:tblW w:w="9072" w:type="dxa"/>
        <w:tblInd w:w="-5" w:type="dxa"/>
        <w:tblLayout w:type="fixed"/>
        <w:tblLook w:val="04A0" w:firstRow="1" w:lastRow="0" w:firstColumn="1" w:lastColumn="0" w:noHBand="0" w:noVBand="1"/>
      </w:tblPr>
      <w:tblGrid>
        <w:gridCol w:w="9072"/>
      </w:tblGrid>
      <w:tr w:rsidR="0065083F" w14:paraId="3649F681"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8295FB9" w14:textId="383B8B9A" w:rsidR="0065083F" w:rsidRPr="00976D5B" w:rsidRDefault="00000000" w:rsidP="001E1553">
            <w:pPr>
              <w:spacing w:before="120" w:after="120"/>
              <w:jc w:val="both"/>
              <w:rPr>
                <w:rFonts w:cs="Arial"/>
                <w:sz w:val="24"/>
                <w:szCs w:val="24"/>
              </w:rPr>
            </w:pPr>
            <w:r w:rsidRPr="00976D5B">
              <w:rPr>
                <w:rFonts w:cs="Arial"/>
                <w:sz w:val="24"/>
                <w:szCs w:val="24"/>
              </w:rPr>
              <w:t xml:space="preserve">NOME: </w:t>
            </w:r>
            <w:r w:rsidR="00414EAD" w:rsidRPr="00976D5B">
              <w:rPr>
                <w:rFonts w:cs="Arial"/>
                <w:sz w:val="24"/>
                <w:szCs w:val="24"/>
              </w:rPr>
              <w:t>Ryan Gustavo</w:t>
            </w:r>
            <w:r w:rsidRPr="00976D5B">
              <w:rPr>
                <w:rFonts w:cs="Arial"/>
                <w:sz w:val="24"/>
                <w:szCs w:val="24"/>
              </w:rPr>
              <w:t xml:space="preserve">                                                                  Nº</w:t>
            </w:r>
            <w:r w:rsidR="00414EAD" w:rsidRPr="00976D5B">
              <w:rPr>
                <w:rFonts w:cs="Arial"/>
                <w:sz w:val="24"/>
                <w:szCs w:val="24"/>
              </w:rPr>
              <w:t xml:space="preserve"> 33</w:t>
            </w:r>
          </w:p>
        </w:tc>
      </w:tr>
      <w:tr w:rsidR="0065083F" w14:paraId="7D6E9453"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4E82727A" w14:textId="2AAB57B3" w:rsidR="0065083F" w:rsidRPr="00976D5B" w:rsidRDefault="00000000" w:rsidP="001E1553">
            <w:pPr>
              <w:spacing w:before="120" w:after="120"/>
              <w:jc w:val="both"/>
              <w:rPr>
                <w:rFonts w:cs="Arial"/>
                <w:sz w:val="24"/>
                <w:szCs w:val="24"/>
              </w:rPr>
            </w:pPr>
            <w:r w:rsidRPr="00976D5B">
              <w:rPr>
                <w:rFonts w:cs="Arial"/>
                <w:sz w:val="24"/>
                <w:szCs w:val="24"/>
              </w:rPr>
              <w:t>TELEFONE</w:t>
            </w:r>
            <w:r w:rsidR="00414EAD" w:rsidRPr="00976D5B">
              <w:rPr>
                <w:rFonts w:cs="Arial"/>
                <w:sz w:val="24"/>
                <w:szCs w:val="24"/>
              </w:rPr>
              <w:t xml:space="preserve">: </w:t>
            </w:r>
            <w:r w:rsidR="00DF67C0" w:rsidRPr="00976D5B">
              <w:rPr>
                <w:rFonts w:cs="Arial"/>
                <w:sz w:val="24"/>
                <w:szCs w:val="24"/>
              </w:rPr>
              <w:t>(</w:t>
            </w:r>
            <w:r w:rsidR="00414EAD" w:rsidRPr="00976D5B">
              <w:rPr>
                <w:rFonts w:cs="Arial"/>
                <w:sz w:val="24"/>
                <w:szCs w:val="24"/>
              </w:rPr>
              <w:t>45</w:t>
            </w:r>
            <w:r w:rsidR="00DF67C0" w:rsidRPr="00976D5B">
              <w:rPr>
                <w:rFonts w:cs="Arial"/>
                <w:sz w:val="24"/>
                <w:szCs w:val="24"/>
              </w:rPr>
              <w:t>)</w:t>
            </w:r>
            <w:r w:rsidR="00414EAD" w:rsidRPr="00976D5B">
              <w:rPr>
                <w:rFonts w:cs="Arial"/>
                <w:sz w:val="24"/>
                <w:szCs w:val="24"/>
              </w:rPr>
              <w:t xml:space="preserve"> 999</w:t>
            </w:r>
            <w:r w:rsidR="00DF67C0" w:rsidRPr="00976D5B">
              <w:rPr>
                <w:rFonts w:cs="Arial"/>
                <w:sz w:val="24"/>
                <w:szCs w:val="24"/>
              </w:rPr>
              <w:t>76-0580</w:t>
            </w:r>
          </w:p>
        </w:tc>
      </w:tr>
      <w:tr w:rsidR="0065083F" w14:paraId="42ACF439"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163D2479" w14:textId="4C1D2CC4" w:rsidR="0065083F" w:rsidRPr="00976D5B" w:rsidRDefault="00000000" w:rsidP="001D658A">
            <w:pPr>
              <w:spacing w:before="120" w:after="120" w:line="480" w:lineRule="auto"/>
              <w:jc w:val="both"/>
              <w:rPr>
                <w:rFonts w:cs="Arial"/>
                <w:sz w:val="24"/>
                <w:szCs w:val="24"/>
              </w:rPr>
            </w:pPr>
            <w:r w:rsidRPr="00976D5B">
              <w:rPr>
                <w:rFonts w:cs="Arial"/>
                <w:sz w:val="24"/>
                <w:szCs w:val="24"/>
              </w:rPr>
              <w:t>E-MAIL</w:t>
            </w:r>
            <w:r w:rsidR="00414EAD" w:rsidRPr="00976D5B">
              <w:rPr>
                <w:rFonts w:cs="Arial"/>
                <w:sz w:val="24"/>
                <w:szCs w:val="24"/>
              </w:rPr>
              <w:t>: ryan</w:t>
            </w:r>
            <w:r w:rsidR="001D658A">
              <w:rPr>
                <w:rFonts w:cs="Arial"/>
                <w:sz w:val="24"/>
                <w:szCs w:val="24"/>
              </w:rPr>
              <w:t>freitas1205@gmail.com</w:t>
            </w:r>
          </w:p>
        </w:tc>
      </w:tr>
      <w:tr w:rsidR="0065083F" w:rsidRPr="00F90A1E" w14:paraId="345B584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0220661" w14:textId="58854B80" w:rsidR="0065083F" w:rsidRPr="00976D5B" w:rsidRDefault="00000000" w:rsidP="001E1553">
            <w:pPr>
              <w:spacing w:before="120" w:after="120"/>
              <w:jc w:val="both"/>
              <w:rPr>
                <w:rFonts w:cs="Arial"/>
                <w:sz w:val="24"/>
                <w:szCs w:val="24"/>
              </w:rPr>
            </w:pPr>
            <w:r w:rsidRPr="00976D5B">
              <w:rPr>
                <w:rFonts w:cs="Arial"/>
                <w:sz w:val="24"/>
                <w:szCs w:val="24"/>
              </w:rPr>
              <w:t>CURSO</w:t>
            </w:r>
            <w:r w:rsidR="00414EAD" w:rsidRPr="00976D5B">
              <w:rPr>
                <w:rFonts w:cs="Arial"/>
                <w:sz w:val="24"/>
                <w:szCs w:val="24"/>
              </w:rPr>
              <w:t>:  Desenvolvimento de Sistemas</w:t>
            </w:r>
            <w:r w:rsidRPr="00976D5B">
              <w:rPr>
                <w:rFonts w:cs="Arial"/>
                <w:sz w:val="24"/>
                <w:szCs w:val="24"/>
              </w:rPr>
              <w:t xml:space="preserve"> </w:t>
            </w:r>
          </w:p>
        </w:tc>
      </w:tr>
      <w:tr w:rsidR="0065083F" w14:paraId="2943BED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2F569FF8" w14:textId="11BDC445" w:rsidR="0065083F" w:rsidRPr="00976D5B" w:rsidRDefault="00000000" w:rsidP="001E1553">
            <w:pPr>
              <w:spacing w:before="120" w:after="120"/>
              <w:jc w:val="both"/>
              <w:rPr>
                <w:rFonts w:cs="Arial"/>
                <w:sz w:val="24"/>
                <w:szCs w:val="24"/>
              </w:rPr>
            </w:pPr>
            <w:r w:rsidRPr="00976D5B">
              <w:rPr>
                <w:rFonts w:cs="Arial"/>
                <w:sz w:val="24"/>
                <w:szCs w:val="24"/>
              </w:rPr>
              <w:t>TURMA:</w:t>
            </w:r>
            <w:r w:rsidR="00414EAD" w:rsidRPr="00976D5B">
              <w:rPr>
                <w:rFonts w:cs="Arial"/>
                <w:sz w:val="24"/>
                <w:szCs w:val="24"/>
              </w:rPr>
              <w:t xml:space="preserve"> 2-C</w:t>
            </w:r>
          </w:p>
        </w:tc>
      </w:tr>
    </w:tbl>
    <w:p w14:paraId="26FD1E77" w14:textId="77777777" w:rsidR="0065083F" w:rsidRDefault="0065083F">
      <w:pPr>
        <w:rPr>
          <w:rFonts w:cs="Arial"/>
          <w:b/>
        </w:rPr>
      </w:pPr>
    </w:p>
    <w:p w14:paraId="57868555" w14:textId="77777777" w:rsidR="0065083F" w:rsidRDefault="00000000">
      <w:pPr>
        <w:rPr>
          <w:rFonts w:cs="Arial"/>
        </w:rPr>
      </w:pPr>
      <w:r>
        <w:rPr>
          <w:rFonts w:cs="Arial"/>
          <w:b/>
        </w:rPr>
        <w:t>ALUNO(s) É OBRIGATÓRIO EM ANEXO AO PRÉ-PROJETO, NO MÍNIMO UMA TELA DE INTERFACE (TELA PRINCIPAL) JUNTO AO PROJETO.</w:t>
      </w:r>
    </w:p>
    <w:p w14:paraId="5EB6005E" w14:textId="77777777" w:rsidR="0065083F" w:rsidRDefault="0065083F">
      <w:pPr>
        <w:rPr>
          <w:rFonts w:cs="Arial"/>
          <w:b/>
        </w:rPr>
      </w:pPr>
    </w:p>
    <w:p w14:paraId="073904F9" w14:textId="77777777" w:rsidR="0065083F" w:rsidRPr="00976D5B" w:rsidRDefault="00000000">
      <w:pPr>
        <w:rPr>
          <w:rFonts w:cs="Arial"/>
          <w:b/>
          <w:bCs/>
          <w:sz w:val="28"/>
          <w:szCs w:val="28"/>
        </w:rPr>
      </w:pPr>
      <w:r w:rsidRPr="00976D5B">
        <w:rPr>
          <w:rFonts w:cs="Arial"/>
          <w:b/>
          <w:bCs/>
          <w:sz w:val="28"/>
          <w:szCs w:val="28"/>
        </w:rPr>
        <w:t>TITULO</w:t>
      </w:r>
    </w:p>
    <w:tbl>
      <w:tblPr>
        <w:tblW w:w="9072" w:type="dxa"/>
        <w:tblInd w:w="-5" w:type="dxa"/>
        <w:tblLayout w:type="fixed"/>
        <w:tblLook w:val="04A0" w:firstRow="1" w:lastRow="0" w:firstColumn="1" w:lastColumn="0" w:noHBand="0" w:noVBand="1"/>
      </w:tblPr>
      <w:tblGrid>
        <w:gridCol w:w="9072"/>
      </w:tblGrid>
      <w:tr w:rsidR="0065083F" w14:paraId="267D94E8"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1806A5F" w14:textId="20CA9103" w:rsidR="0065083F" w:rsidRPr="00976D5B" w:rsidRDefault="00812A91" w:rsidP="001E1553">
            <w:pPr>
              <w:spacing w:before="120" w:after="120"/>
              <w:jc w:val="both"/>
              <w:rPr>
                <w:rFonts w:cs="Arial"/>
                <w:sz w:val="24"/>
                <w:szCs w:val="24"/>
              </w:rPr>
            </w:pPr>
            <w:r w:rsidRPr="00976D5B">
              <w:rPr>
                <w:rFonts w:cs="Arial"/>
                <w:sz w:val="24"/>
                <w:szCs w:val="24"/>
              </w:rPr>
              <w:t>Título do projeto</w:t>
            </w:r>
            <w:r w:rsidR="00165CF7" w:rsidRPr="00976D5B">
              <w:rPr>
                <w:rFonts w:cs="Arial"/>
                <w:sz w:val="24"/>
                <w:szCs w:val="24"/>
              </w:rPr>
              <w:t>:</w:t>
            </w:r>
            <w:r w:rsidR="00414EAD" w:rsidRPr="00976D5B">
              <w:rPr>
                <w:rFonts w:cs="Arial"/>
                <w:sz w:val="24"/>
                <w:szCs w:val="24"/>
              </w:rPr>
              <w:t xml:space="preserve"> </w:t>
            </w:r>
            <w:r w:rsidR="001D6CDA" w:rsidRPr="00976D5B">
              <w:rPr>
                <w:rFonts w:cs="Arial"/>
                <w:sz w:val="24"/>
                <w:szCs w:val="24"/>
              </w:rPr>
              <w:t>Brothers Store</w:t>
            </w:r>
          </w:p>
        </w:tc>
      </w:tr>
    </w:tbl>
    <w:p w14:paraId="3AC64C51" w14:textId="77777777" w:rsidR="0065083F" w:rsidRDefault="0065083F">
      <w:pPr>
        <w:rPr>
          <w:rFonts w:cs="Arial"/>
        </w:rPr>
      </w:pPr>
    </w:p>
    <w:p w14:paraId="646A9691" w14:textId="77777777" w:rsidR="0065083F" w:rsidRPr="00976D5B" w:rsidRDefault="00000000">
      <w:pPr>
        <w:rPr>
          <w:rFonts w:cs="Arial"/>
          <w:b/>
          <w:bCs/>
          <w:sz w:val="28"/>
          <w:szCs w:val="28"/>
        </w:rPr>
      </w:pPr>
      <w:r w:rsidRPr="00976D5B">
        <w:rPr>
          <w:rFonts w:cs="Arial"/>
          <w:b/>
          <w:bCs/>
          <w:sz w:val="28"/>
          <w:szCs w:val="28"/>
        </w:rPr>
        <w:t xml:space="preserve">INTRODUÇÃO                                                      </w:t>
      </w:r>
    </w:p>
    <w:tbl>
      <w:tblPr>
        <w:tblW w:w="9066" w:type="dxa"/>
        <w:tblInd w:w="-5" w:type="dxa"/>
        <w:tblLayout w:type="fixed"/>
        <w:tblLook w:val="04A0" w:firstRow="1" w:lastRow="0" w:firstColumn="1" w:lastColumn="0" w:noHBand="0" w:noVBand="1"/>
      </w:tblPr>
      <w:tblGrid>
        <w:gridCol w:w="9066"/>
      </w:tblGrid>
      <w:tr w:rsidR="0065083F" w14:paraId="205012A2" w14:textId="77777777" w:rsidTr="00414EAD">
        <w:trPr>
          <w:trHeight w:val="1221"/>
        </w:trPr>
        <w:tc>
          <w:tcPr>
            <w:tcW w:w="9066" w:type="dxa"/>
            <w:tcBorders>
              <w:top w:val="single" w:sz="4" w:space="0" w:color="000000"/>
              <w:left w:val="single" w:sz="4" w:space="0" w:color="000000"/>
              <w:bottom w:val="single" w:sz="4" w:space="0" w:color="000000"/>
              <w:right w:val="single" w:sz="4" w:space="0" w:color="000000"/>
            </w:tcBorders>
          </w:tcPr>
          <w:p w14:paraId="72B4B782" w14:textId="449880B4" w:rsidR="004435A5" w:rsidRDefault="004435A5" w:rsidP="001B1724">
            <w:pPr>
              <w:jc w:val="both"/>
              <w:rPr>
                <w:rFonts w:cs="Arial"/>
                <w:sz w:val="24"/>
                <w:szCs w:val="24"/>
              </w:rPr>
            </w:pPr>
            <w:r>
              <w:rPr>
                <w:rFonts w:cs="Arial"/>
                <w:sz w:val="24"/>
                <w:szCs w:val="24"/>
              </w:rPr>
              <w:t xml:space="preserve">  </w:t>
            </w:r>
            <w:r w:rsidR="00372683" w:rsidRPr="00976D5B">
              <w:rPr>
                <w:rFonts w:cs="Arial"/>
                <w:sz w:val="24"/>
                <w:szCs w:val="24"/>
              </w:rPr>
              <w:t>Nos dias de hoje, com o crescimento contínuo</w:t>
            </w:r>
            <w:r w:rsidR="001E1553">
              <w:rPr>
                <w:rFonts w:cs="Arial"/>
                <w:sz w:val="24"/>
                <w:szCs w:val="24"/>
              </w:rPr>
              <w:t xml:space="preserve"> </w:t>
            </w:r>
            <w:r w:rsidR="00372683" w:rsidRPr="00976D5B">
              <w:rPr>
                <w:rFonts w:cs="Arial"/>
                <w:sz w:val="24"/>
                <w:szCs w:val="24"/>
              </w:rPr>
              <w:t xml:space="preserve">do </w:t>
            </w:r>
            <w:r w:rsidR="0090748B">
              <w:rPr>
                <w:rFonts w:cs="Arial"/>
                <w:sz w:val="24"/>
                <w:szCs w:val="24"/>
              </w:rPr>
              <w:t xml:space="preserve">e-commerce, ou em português </w:t>
            </w:r>
            <w:r w:rsidR="00372683" w:rsidRPr="00976D5B">
              <w:rPr>
                <w:rFonts w:cs="Arial"/>
                <w:sz w:val="24"/>
                <w:szCs w:val="24"/>
              </w:rPr>
              <w:t>comércio eletrônico, é fundamental para as empresas aproveitar o poder da internet para expandir seu alcance e atrair um público maior. A criação de uma loja virtual de roupas oferece inúmeras vantagens em relação às lojas físicas, permitindo a exposição de produtos 24 horas por dia, 7 dias por semana, a disponibilidade para clientes em qualquer lugar do mundo e a capacidade de personalizar a experiência do usuário de acordo com suas preferências.</w:t>
            </w:r>
          </w:p>
          <w:p w14:paraId="40B8C4F3" w14:textId="0B6866E3" w:rsidR="0090748B" w:rsidRDefault="004435A5" w:rsidP="001B1724">
            <w:pPr>
              <w:jc w:val="both"/>
              <w:rPr>
                <w:rFonts w:cs="Arial"/>
                <w:sz w:val="24"/>
                <w:szCs w:val="24"/>
              </w:rPr>
            </w:pPr>
            <w:r>
              <w:rPr>
                <w:rFonts w:cs="Arial"/>
                <w:sz w:val="24"/>
                <w:szCs w:val="24"/>
              </w:rPr>
              <w:lastRenderedPageBreak/>
              <w:t xml:space="preserve">  </w:t>
            </w:r>
            <w:r w:rsidR="00E033AE">
              <w:rPr>
                <w:rFonts w:cs="Arial"/>
                <w:sz w:val="24"/>
                <w:szCs w:val="24"/>
              </w:rPr>
              <w:t xml:space="preserve">Com a evolução da tecnologia e o aumento da conectividade, as pessoas estão cada vez mais confortáveis em realizar suas compras online. Uma loja virtual de roupas permite que os consumidores naveguem por uma ampla variedade de produtos sem sair de casa, oferecendo </w:t>
            </w:r>
            <w:r w:rsidR="001D658A">
              <w:rPr>
                <w:rFonts w:cs="Arial"/>
                <w:sz w:val="24"/>
                <w:szCs w:val="24"/>
              </w:rPr>
              <w:t>comodidade e conveniência.</w:t>
            </w:r>
          </w:p>
          <w:p w14:paraId="22F005E1" w14:textId="3F3FC651" w:rsidR="0090748B" w:rsidRPr="0090748B" w:rsidRDefault="0090748B" w:rsidP="00691DC3">
            <w:pPr>
              <w:jc w:val="both"/>
              <w:rPr>
                <w:rFonts w:cs="Arial"/>
              </w:rPr>
            </w:pPr>
            <w:r>
              <w:rPr>
                <w:rFonts w:cs="Arial"/>
                <w:sz w:val="24"/>
                <w:szCs w:val="24"/>
              </w:rPr>
              <w:t xml:space="preserve">  </w:t>
            </w:r>
            <w:r w:rsidRPr="0090748B">
              <w:rPr>
                <w:rFonts w:cs="Arial"/>
              </w:rPr>
              <w:t>O e-commerce permite de forma eficaz aproximar mais pessoas dos produtos/serviços a comercializar. Quando bem utilizada, torna-se uma arma de vendas e gestão de toda a carteira de clientes (Ferreira, 2012).</w:t>
            </w:r>
          </w:p>
          <w:p w14:paraId="0C833334" w14:textId="4FC991EF" w:rsidR="001D658A" w:rsidRPr="00976D5B" w:rsidRDefault="001D658A" w:rsidP="001B1724">
            <w:pPr>
              <w:jc w:val="both"/>
              <w:rPr>
                <w:rFonts w:cs="Arial"/>
                <w:sz w:val="24"/>
                <w:szCs w:val="24"/>
              </w:rPr>
            </w:pPr>
            <w:r>
              <w:rPr>
                <w:rFonts w:cs="Arial"/>
                <w:sz w:val="24"/>
                <w:szCs w:val="24"/>
              </w:rPr>
              <w:t xml:space="preserve"> </w:t>
            </w:r>
            <w:r w:rsidR="004435A5">
              <w:rPr>
                <w:rFonts w:cs="Arial"/>
                <w:sz w:val="24"/>
                <w:szCs w:val="24"/>
              </w:rPr>
              <w:t xml:space="preserve"> </w:t>
            </w:r>
            <w:r>
              <w:rPr>
                <w:rFonts w:cs="Arial"/>
                <w:sz w:val="24"/>
                <w:szCs w:val="24"/>
              </w:rPr>
              <w:t>Além disso, a disponibilidade constante de uma loja virtual elimina as restrições de horário e localização geográfica, permitindo que clientes em qualquer lugar do mundo acessem os produtos a qualquer momento. Isso amplia significativamente o potencial de alcance e vendas, possibilitando a expansão dos negócios para além das fronteiras físicas.</w:t>
            </w:r>
          </w:p>
        </w:tc>
      </w:tr>
    </w:tbl>
    <w:p w14:paraId="5B282A8A" w14:textId="77777777" w:rsidR="00976D5B" w:rsidRPr="001E1553" w:rsidRDefault="00976D5B" w:rsidP="001E1553">
      <w:pPr>
        <w:jc w:val="both"/>
        <w:rPr>
          <w:rFonts w:cs="Arial"/>
          <w:b/>
          <w:bCs/>
          <w:sz w:val="28"/>
          <w:szCs w:val="28"/>
        </w:rPr>
      </w:pPr>
    </w:p>
    <w:p w14:paraId="3AE781EE" w14:textId="1369C145" w:rsidR="0065083F" w:rsidRPr="001E1553" w:rsidRDefault="00000000">
      <w:pPr>
        <w:rPr>
          <w:rFonts w:cs="Arial"/>
          <w:b/>
          <w:bCs/>
          <w:sz w:val="28"/>
          <w:szCs w:val="28"/>
        </w:rPr>
      </w:pPr>
      <w:r w:rsidRPr="001E1553">
        <w:rPr>
          <w:rFonts w:cs="Arial"/>
          <w:b/>
          <w:bCs/>
          <w:sz w:val="28"/>
          <w:szCs w:val="28"/>
        </w:rPr>
        <w:t>HIPÓTESE / SOLUÇÃO</w:t>
      </w:r>
    </w:p>
    <w:tbl>
      <w:tblPr>
        <w:tblW w:w="9072" w:type="dxa"/>
        <w:tblInd w:w="-5" w:type="dxa"/>
        <w:tblLayout w:type="fixed"/>
        <w:tblLook w:val="04A0" w:firstRow="1" w:lastRow="0" w:firstColumn="1" w:lastColumn="0" w:noHBand="0" w:noVBand="1"/>
      </w:tblPr>
      <w:tblGrid>
        <w:gridCol w:w="9072"/>
      </w:tblGrid>
      <w:tr w:rsidR="0065083F" w:rsidRPr="001E1553" w14:paraId="232EC9D7"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2C4913C7" w14:textId="02F04F20" w:rsidR="00923827" w:rsidRPr="001E1553" w:rsidRDefault="00923827" w:rsidP="001E1553">
            <w:pPr>
              <w:jc w:val="both"/>
              <w:rPr>
                <w:rFonts w:cs="Arial"/>
                <w:sz w:val="24"/>
                <w:szCs w:val="24"/>
              </w:rPr>
            </w:pPr>
            <w:r w:rsidRPr="001E1553">
              <w:rPr>
                <w:rFonts w:cs="Arial"/>
              </w:rPr>
              <w:t xml:space="preserve"> </w:t>
            </w:r>
            <w:r w:rsidR="004435A5">
              <w:rPr>
                <w:rFonts w:cs="Arial"/>
              </w:rPr>
              <w:t xml:space="preserve"> </w:t>
            </w:r>
            <w:r w:rsidR="007E7524" w:rsidRPr="001E1553">
              <w:rPr>
                <w:rFonts w:cs="Arial"/>
                <w:sz w:val="24"/>
                <w:szCs w:val="24"/>
              </w:rPr>
              <w:t>Uma loja física tem suas vantagens, mas quando não se tem um espaço designado para isso acaba-se tendo muitos problemas. Não ter um lugar para receber os clientes e expor seus produtos é uma grande dificuldade,</w:t>
            </w:r>
            <w:r w:rsidRPr="001E1553">
              <w:rPr>
                <w:rFonts w:cs="Arial"/>
                <w:sz w:val="24"/>
                <w:szCs w:val="24"/>
              </w:rPr>
              <w:t xml:space="preserve"> ter que ir de casa em casa mostrando as peças de roupas para os clientes é cansativo e nem sempre acaba-se vendendo alguma das peças, o que afeta nos lucros.</w:t>
            </w:r>
            <w:r w:rsidR="007E7524" w:rsidRPr="001E1553">
              <w:rPr>
                <w:rFonts w:cs="Arial"/>
                <w:sz w:val="24"/>
                <w:szCs w:val="24"/>
              </w:rPr>
              <w:t xml:space="preserve"> </w:t>
            </w:r>
          </w:p>
          <w:p w14:paraId="1DFA3778" w14:textId="5818352C" w:rsidR="0065083F" w:rsidRPr="001E1553" w:rsidRDefault="00923827" w:rsidP="001E1553">
            <w:pPr>
              <w:jc w:val="both"/>
              <w:rPr>
                <w:rFonts w:cs="Arial"/>
                <w:sz w:val="24"/>
                <w:szCs w:val="24"/>
              </w:rPr>
            </w:pPr>
            <w:r w:rsidRPr="001E1553">
              <w:rPr>
                <w:rFonts w:cs="Arial"/>
                <w:sz w:val="24"/>
                <w:szCs w:val="24"/>
              </w:rPr>
              <w:t xml:space="preserve"> </w:t>
            </w:r>
            <w:r w:rsidR="004435A5">
              <w:rPr>
                <w:rFonts w:cs="Arial"/>
                <w:sz w:val="24"/>
                <w:szCs w:val="24"/>
              </w:rPr>
              <w:t xml:space="preserve"> </w:t>
            </w:r>
            <w:r w:rsidRPr="001E1553">
              <w:rPr>
                <w:rFonts w:cs="Arial"/>
                <w:sz w:val="24"/>
                <w:szCs w:val="24"/>
              </w:rPr>
              <w:t>P</w:t>
            </w:r>
            <w:r w:rsidR="007E7524" w:rsidRPr="001E1553">
              <w:rPr>
                <w:rFonts w:cs="Arial"/>
                <w:sz w:val="24"/>
                <w:szCs w:val="24"/>
              </w:rPr>
              <w:t xml:space="preserve">or conta disso, </w:t>
            </w:r>
            <w:r w:rsidR="001B1724">
              <w:rPr>
                <w:rFonts w:cs="Arial"/>
                <w:sz w:val="24"/>
                <w:szCs w:val="24"/>
              </w:rPr>
              <w:t>optou-se</w:t>
            </w:r>
            <w:r w:rsidR="007E7524" w:rsidRPr="001E1553">
              <w:rPr>
                <w:rFonts w:cs="Arial"/>
                <w:sz w:val="24"/>
                <w:szCs w:val="24"/>
              </w:rPr>
              <w:t xml:space="preserve"> pela opção </w:t>
            </w:r>
            <w:r w:rsidRPr="001E1553">
              <w:rPr>
                <w:rFonts w:cs="Arial"/>
                <w:sz w:val="24"/>
                <w:szCs w:val="24"/>
              </w:rPr>
              <w:t>pela criação de</w:t>
            </w:r>
            <w:r w:rsidR="007E7524" w:rsidRPr="001E1553">
              <w:rPr>
                <w:rFonts w:cs="Arial"/>
                <w:sz w:val="24"/>
                <w:szCs w:val="24"/>
              </w:rPr>
              <w:t xml:space="preserve"> uma loja virtual, onde será possível expor os produtos, ter uma organização muito melhor em relação a pagamentos, disponibilidade muito maior para os clientes pois a loja estará disponível 24 horas por dia</w:t>
            </w:r>
            <w:r w:rsidRPr="001E1553">
              <w:rPr>
                <w:rFonts w:cs="Arial"/>
                <w:sz w:val="24"/>
                <w:szCs w:val="24"/>
              </w:rPr>
              <w:t xml:space="preserve"> (algo que</w:t>
            </w:r>
            <w:r w:rsidR="007E7524" w:rsidRPr="001E1553">
              <w:rPr>
                <w:rFonts w:cs="Arial"/>
                <w:sz w:val="24"/>
                <w:szCs w:val="24"/>
              </w:rPr>
              <w:t xml:space="preserve"> não era possível com a loja física</w:t>
            </w:r>
            <w:r w:rsidRPr="001E1553">
              <w:rPr>
                <w:rFonts w:cs="Arial"/>
                <w:sz w:val="24"/>
                <w:szCs w:val="24"/>
              </w:rPr>
              <w:t>)</w:t>
            </w:r>
            <w:r w:rsidR="007E7524" w:rsidRPr="001E1553">
              <w:rPr>
                <w:rFonts w:cs="Arial"/>
                <w:sz w:val="24"/>
                <w:szCs w:val="24"/>
              </w:rPr>
              <w:t xml:space="preserve">, também evitará </w:t>
            </w:r>
            <w:r w:rsidRPr="001E1553">
              <w:rPr>
                <w:rFonts w:cs="Arial"/>
                <w:sz w:val="24"/>
                <w:szCs w:val="24"/>
              </w:rPr>
              <w:t>viagens onde acab</w:t>
            </w:r>
            <w:r w:rsidR="001D658A">
              <w:rPr>
                <w:rFonts w:cs="Arial"/>
                <w:sz w:val="24"/>
                <w:szCs w:val="24"/>
              </w:rPr>
              <w:t xml:space="preserve">a-se </w:t>
            </w:r>
            <w:r w:rsidRPr="001E1553">
              <w:rPr>
                <w:rFonts w:cs="Arial"/>
                <w:sz w:val="24"/>
                <w:szCs w:val="24"/>
              </w:rPr>
              <w:t>não vendendo nada, causando um lucro maior, e também garantirá uma venda segura e sem dores de cabeça.</w:t>
            </w:r>
          </w:p>
        </w:tc>
      </w:tr>
    </w:tbl>
    <w:p w14:paraId="55020F60" w14:textId="6D343354" w:rsidR="0065083F" w:rsidRPr="001E1553" w:rsidRDefault="0065083F">
      <w:pPr>
        <w:rPr>
          <w:rFonts w:ascii="Times New Roman" w:hAnsi="Times New Roman"/>
        </w:rPr>
      </w:pPr>
    </w:p>
    <w:p w14:paraId="06A21EEC" w14:textId="1488EB86" w:rsidR="000302C5" w:rsidRDefault="000302C5">
      <w:pPr>
        <w:rPr>
          <w:rFonts w:cs="Arial"/>
        </w:rPr>
      </w:pPr>
    </w:p>
    <w:p w14:paraId="63C03876" w14:textId="77777777" w:rsidR="000302C5" w:rsidRDefault="000302C5">
      <w:pPr>
        <w:rPr>
          <w:rFonts w:cs="Arial"/>
        </w:rPr>
      </w:pPr>
    </w:p>
    <w:p w14:paraId="4B14C0A6" w14:textId="2A35D198" w:rsidR="0065083F" w:rsidRPr="001D658A" w:rsidRDefault="00000000" w:rsidP="000302C5">
      <w:pPr>
        <w:ind w:right="1134"/>
        <w:rPr>
          <w:rFonts w:cs="Arial"/>
          <w:b/>
          <w:bCs/>
          <w:sz w:val="28"/>
          <w:szCs w:val="28"/>
        </w:rPr>
      </w:pPr>
      <w:r w:rsidRPr="001D658A">
        <w:rPr>
          <w:rFonts w:cs="Arial"/>
          <w:b/>
          <w:bCs/>
          <w:sz w:val="28"/>
          <w:szCs w:val="28"/>
        </w:rPr>
        <w:lastRenderedPageBreak/>
        <w:t>DISCIPLINAS ENVOLVIDAS</w:t>
      </w:r>
    </w:p>
    <w:tbl>
      <w:tblPr>
        <w:tblW w:w="9072" w:type="dxa"/>
        <w:tblInd w:w="-5" w:type="dxa"/>
        <w:tblLayout w:type="fixed"/>
        <w:tblLook w:val="04A0" w:firstRow="1" w:lastRow="0" w:firstColumn="1" w:lastColumn="0" w:noHBand="0" w:noVBand="1"/>
      </w:tblPr>
      <w:tblGrid>
        <w:gridCol w:w="9072"/>
      </w:tblGrid>
      <w:tr w:rsidR="0065083F" w14:paraId="4E7C802B"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157F19DA" w14:textId="56DBAA05" w:rsidR="0065083F" w:rsidRDefault="00000000">
            <w:pPr>
              <w:rPr>
                <w:rFonts w:cs="Arial"/>
              </w:rPr>
            </w:pPr>
            <w:r>
              <w:rPr>
                <w:rFonts w:cs="Arial"/>
              </w:rPr>
              <w:t>Descrição das três disciplinas.</w:t>
            </w:r>
          </w:p>
          <w:p w14:paraId="44165B0E" w14:textId="007D2184" w:rsidR="00165CF7" w:rsidRDefault="00165CF7">
            <w:pPr>
              <w:rPr>
                <w:rFonts w:cs="Arial"/>
              </w:rPr>
            </w:pPr>
            <w:r>
              <w:rPr>
                <w:rFonts w:cs="Arial"/>
              </w:rPr>
              <w:t>Análise de projetos e sistemas:</w:t>
            </w:r>
          </w:p>
          <w:p w14:paraId="5B7B822B" w14:textId="7666A4A1" w:rsidR="00165CF7" w:rsidRDefault="00165CF7">
            <w:pPr>
              <w:rPr>
                <w:rFonts w:cs="Arial"/>
              </w:rPr>
            </w:pPr>
            <w:r>
              <w:rPr>
                <w:rFonts w:cs="Arial"/>
              </w:rPr>
              <w:t>Banco de dados:</w:t>
            </w:r>
          </w:p>
          <w:p w14:paraId="005C8D6D" w14:textId="17A37FB3" w:rsidR="00165CF7" w:rsidRDefault="00165CF7">
            <w:pPr>
              <w:rPr>
                <w:rFonts w:cs="Arial"/>
              </w:rPr>
            </w:pPr>
            <w:r>
              <w:rPr>
                <w:rFonts w:cs="Arial"/>
              </w:rPr>
              <w:t>Web design:</w:t>
            </w:r>
          </w:p>
          <w:p w14:paraId="480F7013" w14:textId="77777777" w:rsidR="0065083F" w:rsidRDefault="0065083F">
            <w:pPr>
              <w:rPr>
                <w:rFonts w:cs="Arial"/>
              </w:rPr>
            </w:pPr>
          </w:p>
          <w:p w14:paraId="134B655E" w14:textId="77777777" w:rsidR="0065083F" w:rsidRDefault="0065083F">
            <w:pPr>
              <w:rPr>
                <w:rFonts w:cs="Arial"/>
              </w:rPr>
            </w:pPr>
          </w:p>
        </w:tc>
      </w:tr>
    </w:tbl>
    <w:p w14:paraId="194DD43B" w14:textId="77777777" w:rsidR="0065083F" w:rsidRDefault="0065083F">
      <w:pPr>
        <w:rPr>
          <w:rFonts w:cs="Arial"/>
        </w:rPr>
      </w:pPr>
    </w:p>
    <w:p w14:paraId="59D39068" w14:textId="77777777" w:rsidR="0065083F" w:rsidRPr="001D658A" w:rsidRDefault="00000000">
      <w:pPr>
        <w:rPr>
          <w:rFonts w:cs="Arial"/>
          <w:b/>
          <w:bCs/>
          <w:sz w:val="28"/>
          <w:szCs w:val="28"/>
        </w:rPr>
      </w:pPr>
      <w:r w:rsidRPr="001D658A">
        <w:rPr>
          <w:rFonts w:cs="Arial"/>
          <w:b/>
          <w:bCs/>
          <w:sz w:val="28"/>
          <w:szCs w:val="28"/>
        </w:rPr>
        <w:t>OBJETIVO GERAL</w:t>
      </w:r>
    </w:p>
    <w:tbl>
      <w:tblPr>
        <w:tblW w:w="9072" w:type="dxa"/>
        <w:tblInd w:w="-5" w:type="dxa"/>
        <w:tblLayout w:type="fixed"/>
        <w:tblLook w:val="04A0" w:firstRow="1" w:lastRow="0" w:firstColumn="1" w:lastColumn="0" w:noHBand="0" w:noVBand="1"/>
      </w:tblPr>
      <w:tblGrid>
        <w:gridCol w:w="9072"/>
      </w:tblGrid>
      <w:tr w:rsidR="0065083F" w14:paraId="42BC8D4D"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2457CFBB" w14:textId="77777777" w:rsidR="0065083F" w:rsidRDefault="0065083F">
            <w:pPr>
              <w:snapToGrid w:val="0"/>
              <w:rPr>
                <w:rFonts w:cs="Arial"/>
              </w:rPr>
            </w:pPr>
          </w:p>
          <w:p w14:paraId="57C90CA1" w14:textId="77777777" w:rsidR="0065083F" w:rsidRDefault="00000000">
            <w:pPr>
              <w:autoSpaceDE w:val="0"/>
              <w:rPr>
                <w:rFonts w:cs="Arial"/>
              </w:rPr>
            </w:pPr>
            <w:r>
              <w:rPr>
                <w:rFonts w:eastAsia="Calibri" w:cs="Arial"/>
              </w:rPr>
              <w:t>Determina o que se pretende realizar para obter resposta ao problema proposto, de um ponto de vista. O objetivo geral deve ser amplo e passível de ser desmembrado em objetivos específicos.</w:t>
            </w:r>
          </w:p>
          <w:p w14:paraId="56F65235" w14:textId="77777777" w:rsidR="0065083F" w:rsidRDefault="0065083F">
            <w:pPr>
              <w:rPr>
                <w:rFonts w:cs="Arial"/>
              </w:rPr>
            </w:pPr>
          </w:p>
        </w:tc>
      </w:tr>
    </w:tbl>
    <w:p w14:paraId="396BEF74" w14:textId="77777777" w:rsidR="001D658A" w:rsidRDefault="00000000">
      <w:pPr>
        <w:rPr>
          <w:rFonts w:eastAsia="Arial" w:cs="Arial"/>
        </w:rPr>
      </w:pPr>
      <w:r>
        <w:rPr>
          <w:rFonts w:eastAsia="Arial" w:cs="Arial"/>
        </w:rPr>
        <w:t xml:space="preserve"> </w:t>
      </w:r>
    </w:p>
    <w:p w14:paraId="568598D7" w14:textId="1DEA1D1F" w:rsidR="0065083F" w:rsidRPr="001D658A" w:rsidRDefault="00000000">
      <w:pPr>
        <w:rPr>
          <w:rFonts w:cs="Arial"/>
          <w:b/>
          <w:bCs/>
          <w:sz w:val="28"/>
          <w:szCs w:val="28"/>
        </w:rPr>
      </w:pPr>
      <w:r w:rsidRPr="001D658A">
        <w:rPr>
          <w:rFonts w:cs="Arial"/>
          <w:b/>
          <w:bCs/>
          <w:sz w:val="28"/>
          <w:szCs w:val="28"/>
        </w:rPr>
        <w:t>OBJETIVOS ESPECÍFICOS</w:t>
      </w:r>
    </w:p>
    <w:tbl>
      <w:tblPr>
        <w:tblW w:w="9072" w:type="dxa"/>
        <w:tblInd w:w="-5" w:type="dxa"/>
        <w:tblLayout w:type="fixed"/>
        <w:tblLook w:val="04A0" w:firstRow="1" w:lastRow="0" w:firstColumn="1" w:lastColumn="0" w:noHBand="0" w:noVBand="1"/>
      </w:tblPr>
      <w:tblGrid>
        <w:gridCol w:w="9072"/>
      </w:tblGrid>
      <w:tr w:rsidR="0065083F" w14:paraId="28346DF5"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E455016" w14:textId="77777777" w:rsidR="0065083F" w:rsidRDefault="0065083F">
            <w:pPr>
              <w:autoSpaceDE w:val="0"/>
              <w:rPr>
                <w:rFonts w:eastAsia="Calibri" w:cs="Arial"/>
              </w:rPr>
            </w:pPr>
          </w:p>
          <w:p w14:paraId="241E4FFC" w14:textId="77777777" w:rsidR="0065083F" w:rsidRDefault="00000000">
            <w:pPr>
              <w:autoSpaceDE w:val="0"/>
              <w:rPr>
                <w:rFonts w:cs="Arial"/>
              </w:rPr>
            </w:pPr>
            <w:r>
              <w:rPr>
                <w:rFonts w:eastAsia="Calibri" w:cs="Arial"/>
              </w:rPr>
              <w:t>Derivam do objetivo geral e apresentam as distintas ações que devem ser necessariamente desenvolvidas para o atingimento do objetivo geral.</w:t>
            </w:r>
          </w:p>
          <w:p w14:paraId="39EF30EB" w14:textId="77777777" w:rsidR="0065083F" w:rsidRDefault="0065083F">
            <w:pPr>
              <w:autoSpaceDE w:val="0"/>
              <w:rPr>
                <w:rFonts w:eastAsia="Calibri" w:cs="Arial"/>
              </w:rPr>
            </w:pPr>
          </w:p>
        </w:tc>
      </w:tr>
    </w:tbl>
    <w:p w14:paraId="7E6B0786" w14:textId="77777777" w:rsidR="0065083F" w:rsidRDefault="0065083F">
      <w:pPr>
        <w:rPr>
          <w:rFonts w:cs="Arial"/>
        </w:rPr>
      </w:pPr>
    </w:p>
    <w:p w14:paraId="6B0C905F" w14:textId="77777777" w:rsidR="0065083F" w:rsidRDefault="00000000">
      <w:pPr>
        <w:rPr>
          <w:rFonts w:cs="Arial"/>
        </w:rPr>
      </w:pPr>
      <w:r>
        <w:rPr>
          <w:rFonts w:eastAsia="Arial" w:cs="Arial"/>
        </w:rPr>
        <w:t xml:space="preserve"> </w:t>
      </w:r>
    </w:p>
    <w:p w14:paraId="5C0B6D8B" w14:textId="77777777" w:rsidR="0065083F" w:rsidRPr="001D658A" w:rsidRDefault="00000000">
      <w:pPr>
        <w:rPr>
          <w:rFonts w:cs="Arial"/>
          <w:b/>
          <w:bCs/>
          <w:sz w:val="28"/>
          <w:szCs w:val="28"/>
        </w:rPr>
      </w:pPr>
      <w:r w:rsidRPr="001D658A">
        <w:rPr>
          <w:rFonts w:cs="Arial"/>
          <w:b/>
          <w:bCs/>
          <w:sz w:val="28"/>
          <w:szCs w:val="28"/>
        </w:rPr>
        <w:t>PROCEDIMENTOS METODOLÓGICOS</w:t>
      </w:r>
    </w:p>
    <w:tbl>
      <w:tblPr>
        <w:tblW w:w="9072" w:type="dxa"/>
        <w:tblInd w:w="-5" w:type="dxa"/>
        <w:tblLayout w:type="fixed"/>
        <w:tblLook w:val="04A0" w:firstRow="1" w:lastRow="0" w:firstColumn="1" w:lastColumn="0" w:noHBand="0" w:noVBand="1"/>
      </w:tblPr>
      <w:tblGrid>
        <w:gridCol w:w="9072"/>
      </w:tblGrid>
      <w:tr w:rsidR="0065083F" w14:paraId="2F4FE2A9"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D765007" w14:textId="77777777" w:rsidR="0065083F" w:rsidRDefault="00000000">
            <w:pPr>
              <w:rPr>
                <w:rFonts w:cs="Arial"/>
              </w:rPr>
            </w:pPr>
            <w:r>
              <w:rPr>
                <w:rFonts w:cs="Arial"/>
              </w:rPr>
              <w:t>Descrição dos métodos e procedimentos que nortearão a busca de informações para responder o problema de pesquisa:</w:t>
            </w:r>
          </w:p>
          <w:p w14:paraId="7EE8F0E9" w14:textId="77777777" w:rsidR="0065083F" w:rsidRDefault="00000000">
            <w:pPr>
              <w:numPr>
                <w:ilvl w:val="0"/>
                <w:numId w:val="1"/>
              </w:numPr>
              <w:rPr>
                <w:rFonts w:cs="Arial"/>
              </w:rPr>
            </w:pPr>
            <w:r>
              <w:rPr>
                <w:rFonts w:cs="Arial"/>
              </w:rPr>
              <w:t>Pesquisa Bibliográfica</w:t>
            </w:r>
          </w:p>
          <w:p w14:paraId="496F08B7" w14:textId="77777777" w:rsidR="0065083F" w:rsidRDefault="00000000">
            <w:pPr>
              <w:numPr>
                <w:ilvl w:val="0"/>
                <w:numId w:val="1"/>
              </w:numPr>
              <w:rPr>
                <w:rFonts w:cs="Arial"/>
              </w:rPr>
            </w:pPr>
            <w:r>
              <w:rPr>
                <w:rFonts w:cs="Arial"/>
              </w:rPr>
              <w:lastRenderedPageBreak/>
              <w:t>Pesquisa de campo</w:t>
            </w:r>
          </w:p>
          <w:p w14:paraId="43AE27E0" w14:textId="77777777" w:rsidR="0065083F" w:rsidRDefault="00000000">
            <w:pPr>
              <w:numPr>
                <w:ilvl w:val="0"/>
                <w:numId w:val="1"/>
              </w:numPr>
              <w:rPr>
                <w:rFonts w:cs="Arial"/>
              </w:rPr>
            </w:pPr>
            <w:r>
              <w:rPr>
                <w:rFonts w:cs="Arial"/>
              </w:rPr>
              <w:t>Entrevista</w:t>
            </w:r>
          </w:p>
          <w:p w14:paraId="0B3C9C96" w14:textId="77777777" w:rsidR="0065083F" w:rsidRDefault="00000000">
            <w:pPr>
              <w:numPr>
                <w:ilvl w:val="0"/>
                <w:numId w:val="1"/>
              </w:numPr>
              <w:rPr>
                <w:rFonts w:cs="Arial"/>
              </w:rPr>
            </w:pPr>
            <w:r>
              <w:rPr>
                <w:rFonts w:cs="Arial"/>
              </w:rPr>
              <w:t>Levantamento das necessidades</w:t>
            </w:r>
          </w:p>
        </w:tc>
      </w:tr>
    </w:tbl>
    <w:p w14:paraId="26B741C4" w14:textId="77777777" w:rsidR="0065083F" w:rsidRDefault="0065083F">
      <w:pPr>
        <w:rPr>
          <w:rFonts w:cs="Arial"/>
        </w:rPr>
      </w:pPr>
    </w:p>
    <w:p w14:paraId="4BD59ACD" w14:textId="77777777" w:rsidR="000302C5" w:rsidRDefault="00000000">
      <w:pPr>
        <w:rPr>
          <w:rFonts w:eastAsia="Arial" w:cs="Arial"/>
        </w:rPr>
      </w:pPr>
      <w:r>
        <w:rPr>
          <w:rFonts w:eastAsia="Arial" w:cs="Arial"/>
        </w:rPr>
        <w:t xml:space="preserve"> </w:t>
      </w:r>
    </w:p>
    <w:p w14:paraId="14208CD3" w14:textId="77777777" w:rsidR="000302C5" w:rsidRDefault="000302C5">
      <w:pPr>
        <w:rPr>
          <w:rFonts w:eastAsia="Arial" w:cs="Arial"/>
        </w:rPr>
      </w:pPr>
    </w:p>
    <w:p w14:paraId="5F62C3E8" w14:textId="5CA07E77" w:rsidR="0065083F" w:rsidRPr="001D658A" w:rsidRDefault="00000000">
      <w:pPr>
        <w:rPr>
          <w:rFonts w:cs="Arial"/>
          <w:b/>
          <w:bCs/>
          <w:sz w:val="28"/>
          <w:szCs w:val="28"/>
        </w:rPr>
      </w:pPr>
      <w:r w:rsidRPr="001D658A">
        <w:rPr>
          <w:rFonts w:cs="Arial"/>
          <w:b/>
          <w:bCs/>
          <w:sz w:val="28"/>
          <w:szCs w:val="28"/>
        </w:rPr>
        <w:t>BIBLIOGRAFIA</w:t>
      </w:r>
    </w:p>
    <w:tbl>
      <w:tblPr>
        <w:tblW w:w="9072" w:type="dxa"/>
        <w:tblInd w:w="-5" w:type="dxa"/>
        <w:tblLayout w:type="fixed"/>
        <w:tblLook w:val="04A0" w:firstRow="1" w:lastRow="0" w:firstColumn="1" w:lastColumn="0" w:noHBand="0" w:noVBand="1"/>
      </w:tblPr>
      <w:tblGrid>
        <w:gridCol w:w="9072"/>
      </w:tblGrid>
      <w:tr w:rsidR="0065083F" w14:paraId="3B4130D2"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D19A0F8" w14:textId="73F69B66" w:rsidR="00895A11" w:rsidRDefault="00691DC3">
            <w:pPr>
              <w:rPr>
                <w:rFonts w:cs="Arial"/>
              </w:rPr>
            </w:pPr>
            <w:r>
              <w:t>Ferreira, M. F. P. (2012). E-commerce: O caminho para o sucesso, caso prático. [Tese de Mestrado em Engenharia Industrial. Universidade do Minho]. http://repositorium.sdum.uminho.pt/bitstream/1822/22362/1/Tese%20Miguel.pdf</w:t>
            </w:r>
          </w:p>
        </w:tc>
      </w:tr>
    </w:tbl>
    <w:p w14:paraId="4EFAC340" w14:textId="77777777" w:rsidR="0065083F" w:rsidRDefault="0065083F">
      <w:pPr>
        <w:rPr>
          <w:rFonts w:cs="Arial"/>
        </w:rPr>
      </w:pPr>
    </w:p>
    <w:p w14:paraId="5E00E66A" w14:textId="77777777" w:rsidR="00895A11" w:rsidRDefault="00895A11">
      <w:pPr>
        <w:rPr>
          <w:rFonts w:eastAsia="Arial" w:cs="Arial"/>
        </w:rPr>
      </w:pPr>
    </w:p>
    <w:p w14:paraId="4DD7C8C4" w14:textId="77777777" w:rsidR="00895A11" w:rsidRDefault="00895A11">
      <w:pPr>
        <w:rPr>
          <w:rFonts w:eastAsia="Arial" w:cs="Arial"/>
        </w:rPr>
      </w:pPr>
    </w:p>
    <w:p w14:paraId="651FBB73" w14:textId="77777777" w:rsidR="00895A11" w:rsidRDefault="00895A11">
      <w:pPr>
        <w:rPr>
          <w:rFonts w:eastAsia="Arial" w:cs="Arial"/>
        </w:rPr>
      </w:pPr>
    </w:p>
    <w:p w14:paraId="4465505B" w14:textId="77777777" w:rsidR="00895A11" w:rsidRDefault="00895A11">
      <w:pPr>
        <w:rPr>
          <w:rFonts w:eastAsia="Arial" w:cs="Arial"/>
        </w:rPr>
      </w:pPr>
    </w:p>
    <w:p w14:paraId="104856F3" w14:textId="77777777" w:rsidR="00895A11" w:rsidRDefault="00895A11">
      <w:pPr>
        <w:rPr>
          <w:rFonts w:eastAsia="Arial" w:cs="Arial"/>
        </w:rPr>
      </w:pPr>
    </w:p>
    <w:p w14:paraId="1EE9A030" w14:textId="77777777" w:rsidR="00895A11" w:rsidRDefault="00895A11">
      <w:pPr>
        <w:rPr>
          <w:rFonts w:eastAsia="Arial" w:cs="Arial"/>
        </w:rPr>
      </w:pPr>
    </w:p>
    <w:p w14:paraId="0665CFF5" w14:textId="77777777" w:rsidR="00895A11" w:rsidRDefault="00895A11">
      <w:pPr>
        <w:rPr>
          <w:rFonts w:eastAsia="Arial" w:cs="Arial"/>
        </w:rPr>
      </w:pPr>
    </w:p>
    <w:p w14:paraId="74E16EB6" w14:textId="77777777" w:rsidR="00895A11" w:rsidRDefault="00895A11">
      <w:pPr>
        <w:rPr>
          <w:rFonts w:eastAsia="Arial" w:cs="Arial"/>
        </w:rPr>
      </w:pPr>
    </w:p>
    <w:p w14:paraId="3784F0D9" w14:textId="77777777" w:rsidR="00895A11" w:rsidRDefault="00895A11">
      <w:pPr>
        <w:rPr>
          <w:rFonts w:eastAsia="Arial" w:cs="Arial"/>
        </w:rPr>
      </w:pPr>
    </w:p>
    <w:p w14:paraId="0299547F" w14:textId="77777777" w:rsidR="00895A11" w:rsidRDefault="00895A11">
      <w:pPr>
        <w:rPr>
          <w:rFonts w:eastAsia="Arial" w:cs="Arial"/>
        </w:rPr>
      </w:pPr>
    </w:p>
    <w:p w14:paraId="16472206" w14:textId="77777777" w:rsidR="00895A11" w:rsidRDefault="00895A11">
      <w:pPr>
        <w:rPr>
          <w:rFonts w:eastAsia="Arial" w:cs="Arial"/>
        </w:rPr>
      </w:pPr>
    </w:p>
    <w:p w14:paraId="57BF97A9" w14:textId="77777777" w:rsidR="00895A11" w:rsidRDefault="00895A11">
      <w:pPr>
        <w:rPr>
          <w:rFonts w:eastAsia="Arial" w:cs="Arial"/>
        </w:rPr>
      </w:pPr>
    </w:p>
    <w:p w14:paraId="27D4C611" w14:textId="77777777" w:rsidR="00895A11" w:rsidRDefault="00895A11">
      <w:pPr>
        <w:rPr>
          <w:rFonts w:eastAsia="Arial" w:cs="Arial"/>
        </w:rPr>
      </w:pPr>
    </w:p>
    <w:p w14:paraId="4EC1F23A" w14:textId="77777777" w:rsidR="00895A11" w:rsidRDefault="00895A11">
      <w:pPr>
        <w:rPr>
          <w:rFonts w:eastAsia="Arial" w:cs="Arial"/>
        </w:rPr>
      </w:pPr>
    </w:p>
    <w:p w14:paraId="3BB17AD0" w14:textId="1D043F79" w:rsidR="00895A11" w:rsidRDefault="00895A11">
      <w:pPr>
        <w:rPr>
          <w:rFonts w:eastAsia="Arial" w:cs="Arial"/>
        </w:rPr>
      </w:pPr>
    </w:p>
    <w:p w14:paraId="4703B656" w14:textId="77777777" w:rsidR="00895A11" w:rsidRDefault="00895A11">
      <w:pPr>
        <w:rPr>
          <w:rFonts w:eastAsia="Arial" w:cs="Arial"/>
        </w:rPr>
      </w:pPr>
    </w:p>
    <w:p w14:paraId="6D51726A" w14:textId="77777777" w:rsidR="00895A11" w:rsidRDefault="00895A11">
      <w:pPr>
        <w:rPr>
          <w:rFonts w:eastAsia="Arial" w:cs="Arial"/>
        </w:rPr>
      </w:pPr>
    </w:p>
    <w:p w14:paraId="05215BB9" w14:textId="22C1511C" w:rsidR="0065083F" w:rsidRDefault="00000000">
      <w:pPr>
        <w:rPr>
          <w:rFonts w:cs="Arial"/>
        </w:rPr>
      </w:pPr>
      <w:r>
        <w:rPr>
          <w:rFonts w:eastAsia="Arial" w:cs="Arial"/>
        </w:rPr>
        <w:t xml:space="preserve"> </w:t>
      </w:r>
      <w:r>
        <w:rPr>
          <w:rFonts w:cs="Arial"/>
        </w:rPr>
        <w:t>CRONOGRAMA DE ATIVIDADES</w:t>
      </w:r>
    </w:p>
    <w:p w14:paraId="69FA93CD" w14:textId="272D135A" w:rsidR="0065083F" w:rsidRDefault="000302C5">
      <w:pPr>
        <w:rPr>
          <w:rFonts w:cs="Arial"/>
        </w:rPr>
      </w:pPr>
      <w:r>
        <w:rPr>
          <w:noProof/>
        </w:rPr>
        <w:drawing>
          <wp:inline distT="0" distB="0" distL="0" distR="0" wp14:anchorId="3B27BC05" wp14:editId="339CF343">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65083F" w14:paraId="19AD2B41" w14:textId="77777777">
        <w:trPr>
          <w:jc w:val="right"/>
        </w:trPr>
        <w:tc>
          <w:tcPr>
            <w:tcW w:w="4757" w:type="dxa"/>
            <w:tcBorders>
              <w:top w:val="single" w:sz="4" w:space="0" w:color="000000"/>
              <w:left w:val="single" w:sz="4" w:space="0" w:color="000000"/>
              <w:bottom w:val="single" w:sz="4" w:space="0" w:color="000000"/>
            </w:tcBorders>
          </w:tcPr>
          <w:p w14:paraId="4D05115D" w14:textId="77777777" w:rsidR="0065083F" w:rsidRDefault="00000000">
            <w:pPr>
              <w:rPr>
                <w:rFonts w:cs="Arial"/>
              </w:rPr>
            </w:pPr>
            <w:r>
              <w:rPr>
                <w:rFonts w:cs="Arial"/>
                <w:b/>
                <w:bCs/>
              </w:rPr>
              <w:t>Autorizado</w:t>
            </w:r>
          </w:p>
        </w:tc>
        <w:tc>
          <w:tcPr>
            <w:tcW w:w="2485" w:type="dxa"/>
            <w:tcBorders>
              <w:top w:val="single" w:sz="4" w:space="0" w:color="000000"/>
              <w:left w:val="single" w:sz="4" w:space="0" w:color="000000"/>
              <w:bottom w:val="single" w:sz="4" w:space="0" w:color="000000"/>
            </w:tcBorders>
          </w:tcPr>
          <w:p w14:paraId="5677FA38" w14:textId="77777777" w:rsidR="0065083F" w:rsidRDefault="00000000">
            <w:pPr>
              <w:rPr>
                <w:rFonts w:cs="Arial"/>
              </w:rPr>
            </w:pPr>
            <w:r>
              <w:rPr>
                <w:rFonts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53C72397" w14:textId="77777777" w:rsidR="0065083F" w:rsidRDefault="00000000">
            <w:pPr>
              <w:rPr>
                <w:rFonts w:cs="Arial"/>
              </w:rPr>
            </w:pPr>
            <w:r>
              <w:rPr>
                <w:rFonts w:cs="Arial"/>
                <w:b/>
                <w:bCs/>
              </w:rPr>
              <w:t>Data</w:t>
            </w:r>
          </w:p>
        </w:tc>
      </w:tr>
      <w:tr w:rsidR="0065083F" w14:paraId="79C70198" w14:textId="77777777">
        <w:trPr>
          <w:jc w:val="right"/>
        </w:trPr>
        <w:tc>
          <w:tcPr>
            <w:tcW w:w="4757" w:type="dxa"/>
            <w:tcBorders>
              <w:top w:val="single" w:sz="4" w:space="0" w:color="000000"/>
              <w:left w:val="single" w:sz="4" w:space="0" w:color="000000"/>
              <w:bottom w:val="single" w:sz="4" w:space="0" w:color="000000"/>
            </w:tcBorders>
          </w:tcPr>
          <w:p w14:paraId="35E01C3C" w14:textId="77777777" w:rsidR="00895A11" w:rsidRDefault="00895A11" w:rsidP="00895A11">
            <w:pPr>
              <w:rPr>
                <w:rFonts w:cs="Arial"/>
              </w:rPr>
            </w:pPr>
            <w:r>
              <w:rPr>
                <w:rFonts w:cs="Arial"/>
              </w:rPr>
              <w:t>Análise de projetos e sistemas:</w:t>
            </w:r>
          </w:p>
          <w:p w14:paraId="71A7E969" w14:textId="77777777" w:rsidR="00895A11" w:rsidRDefault="00895A11" w:rsidP="00895A11">
            <w:pPr>
              <w:rPr>
                <w:rFonts w:cs="Arial"/>
              </w:rPr>
            </w:pPr>
            <w:r>
              <w:rPr>
                <w:rFonts w:cs="Arial"/>
              </w:rPr>
              <w:t>Banco de dados:</w:t>
            </w:r>
          </w:p>
          <w:p w14:paraId="51B24326" w14:textId="77777777" w:rsidR="00895A11" w:rsidRDefault="00895A11" w:rsidP="00895A11">
            <w:pPr>
              <w:rPr>
                <w:rFonts w:cs="Arial"/>
              </w:rPr>
            </w:pPr>
            <w:r>
              <w:rPr>
                <w:rFonts w:cs="Arial"/>
              </w:rPr>
              <w:t>Web design:</w:t>
            </w:r>
          </w:p>
          <w:p w14:paraId="23611676" w14:textId="412C6100" w:rsidR="0065083F" w:rsidRDefault="0065083F">
            <w:pPr>
              <w:snapToGrid w:val="0"/>
              <w:rPr>
                <w:rFonts w:cs="Arial"/>
                <w:b/>
                <w:bCs/>
              </w:rPr>
            </w:pPr>
          </w:p>
        </w:tc>
        <w:tc>
          <w:tcPr>
            <w:tcW w:w="2485" w:type="dxa"/>
            <w:tcBorders>
              <w:top w:val="single" w:sz="4" w:space="0" w:color="000000"/>
              <w:left w:val="single" w:sz="4" w:space="0" w:color="000000"/>
              <w:bottom w:val="single" w:sz="4" w:space="0" w:color="000000"/>
            </w:tcBorders>
          </w:tcPr>
          <w:p w14:paraId="782F168D" w14:textId="77777777" w:rsidR="0065083F" w:rsidRDefault="00895A11">
            <w:pPr>
              <w:snapToGrid w:val="0"/>
              <w:rPr>
                <w:rFonts w:cs="Arial"/>
                <w:b/>
                <w:bCs/>
              </w:rPr>
            </w:pPr>
            <w:r>
              <w:rPr>
                <w:rFonts w:cs="Arial"/>
                <w:b/>
                <w:bCs/>
              </w:rPr>
              <w:t>Aparecida</w:t>
            </w:r>
          </w:p>
          <w:p w14:paraId="43B27006" w14:textId="77777777" w:rsidR="00895A11" w:rsidRDefault="00895A11">
            <w:pPr>
              <w:snapToGrid w:val="0"/>
              <w:rPr>
                <w:rFonts w:cs="Arial"/>
                <w:b/>
                <w:bCs/>
              </w:rPr>
            </w:pPr>
            <w:r>
              <w:rPr>
                <w:rFonts w:cs="Arial"/>
                <w:b/>
                <w:bCs/>
              </w:rPr>
              <w:t>Célia</w:t>
            </w:r>
          </w:p>
          <w:p w14:paraId="5EA76908" w14:textId="6A9F2A09" w:rsidR="00895A11" w:rsidRDefault="00895A11">
            <w:pPr>
              <w:snapToGrid w:val="0"/>
              <w:rPr>
                <w:rFonts w:cs="Arial"/>
                <w:b/>
                <w:bCs/>
              </w:rPr>
            </w:pPr>
            <w:r>
              <w:rPr>
                <w:rFonts w:cs="Arial"/>
                <w:b/>
                <w:bCs/>
              </w:rPr>
              <w:t>Reinaldo</w:t>
            </w:r>
          </w:p>
        </w:tc>
        <w:tc>
          <w:tcPr>
            <w:tcW w:w="1743" w:type="dxa"/>
            <w:tcBorders>
              <w:top w:val="single" w:sz="4" w:space="0" w:color="000000"/>
              <w:left w:val="single" w:sz="4" w:space="0" w:color="000000"/>
              <w:bottom w:val="single" w:sz="4" w:space="0" w:color="000000"/>
              <w:right w:val="single" w:sz="4" w:space="0" w:color="000000"/>
            </w:tcBorders>
          </w:tcPr>
          <w:p w14:paraId="577552A3" w14:textId="77777777" w:rsidR="0065083F" w:rsidRDefault="0065083F">
            <w:pPr>
              <w:snapToGrid w:val="0"/>
              <w:rPr>
                <w:rFonts w:cs="Arial"/>
                <w:b/>
                <w:bCs/>
              </w:rPr>
            </w:pPr>
          </w:p>
          <w:p w14:paraId="4AF02549" w14:textId="77777777" w:rsidR="0065083F" w:rsidRDefault="0065083F">
            <w:pPr>
              <w:snapToGrid w:val="0"/>
              <w:rPr>
                <w:rFonts w:cs="Arial"/>
                <w:b/>
                <w:bCs/>
              </w:rPr>
            </w:pPr>
          </w:p>
          <w:p w14:paraId="79D334D6" w14:textId="77777777" w:rsidR="0065083F" w:rsidRDefault="0065083F">
            <w:pPr>
              <w:snapToGrid w:val="0"/>
              <w:rPr>
                <w:rFonts w:cs="Arial"/>
                <w:b/>
                <w:bCs/>
              </w:rPr>
            </w:pPr>
          </w:p>
          <w:p w14:paraId="369EF559" w14:textId="77777777" w:rsidR="0065083F" w:rsidRDefault="0065083F">
            <w:pPr>
              <w:snapToGrid w:val="0"/>
              <w:rPr>
                <w:rFonts w:cs="Arial"/>
                <w:b/>
                <w:bCs/>
              </w:rPr>
            </w:pPr>
          </w:p>
          <w:p w14:paraId="0B3717B3" w14:textId="77777777" w:rsidR="0065083F" w:rsidRDefault="0065083F">
            <w:pPr>
              <w:snapToGrid w:val="0"/>
              <w:rPr>
                <w:rFonts w:cs="Arial"/>
                <w:b/>
                <w:bCs/>
              </w:rPr>
            </w:pPr>
          </w:p>
          <w:p w14:paraId="5B94E2A0" w14:textId="77777777" w:rsidR="0065083F" w:rsidRDefault="0065083F">
            <w:pPr>
              <w:rPr>
                <w:rFonts w:cs="Arial"/>
                <w:b/>
                <w:bCs/>
              </w:rPr>
            </w:pPr>
          </w:p>
        </w:tc>
      </w:tr>
    </w:tbl>
    <w:p w14:paraId="62950C84" w14:textId="77777777" w:rsidR="0065083F" w:rsidRDefault="0065083F">
      <w:pPr>
        <w:rPr>
          <w:rFonts w:cs="Arial"/>
          <w:b/>
        </w:rPr>
      </w:pPr>
    </w:p>
    <w:sectPr w:rsidR="0065083F" w:rsidSect="00812A91">
      <w:headerReference w:type="default" r:id="rId10"/>
      <w:footnotePr>
        <w:pos w:val="beneathText"/>
      </w:footnotePr>
      <w:pgSz w:w="11906" w:h="16838"/>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F71AC" w14:textId="77777777" w:rsidR="00364C11" w:rsidRDefault="00364C11">
      <w:pPr>
        <w:spacing w:after="0" w:line="240" w:lineRule="auto"/>
      </w:pPr>
      <w:r>
        <w:separator/>
      </w:r>
    </w:p>
  </w:endnote>
  <w:endnote w:type="continuationSeparator" w:id="0">
    <w:p w14:paraId="79FB4741" w14:textId="77777777" w:rsidR="00364C11" w:rsidRDefault="00364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
    <w:charset w:val="00"/>
    <w:family w:val="auto"/>
    <w:pitch w:val="default"/>
    <w:sig w:usb0="E4839EFF" w:usb1="4600FDFF" w:usb2="000030A0" w:usb3="00000584" w:csb0="600001BF" w:csb1="DFF7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default"/>
    <w:sig w:usb0="E0000AFF" w:usb1="500078FF" w:usb2="00000021" w:usb3="00000000" w:csb0="600001BF" w:csb1="DFF70000"/>
  </w:font>
  <w:font w:name="Noto Sans CJK SC">
    <w:charset w:val="80"/>
    <w:family w:val="swiss"/>
    <w:pitch w:val="default"/>
    <w:sig w:usb0="30000083" w:usb1="2BDF3C10" w:usb2="00000016" w:usb3="00000000" w:csb0="602E0107"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FD946" w14:textId="77777777" w:rsidR="00364C11" w:rsidRDefault="00364C11">
      <w:pPr>
        <w:spacing w:after="0" w:line="240" w:lineRule="auto"/>
      </w:pPr>
      <w:r>
        <w:separator/>
      </w:r>
    </w:p>
  </w:footnote>
  <w:footnote w:type="continuationSeparator" w:id="0">
    <w:p w14:paraId="5C1D470C" w14:textId="77777777" w:rsidR="00364C11" w:rsidRDefault="00364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Look w:val="04A0" w:firstRow="1" w:lastRow="0" w:firstColumn="1" w:lastColumn="0" w:noHBand="0" w:noVBand="1"/>
    </w:tblPr>
    <w:tblGrid>
      <w:gridCol w:w="1980"/>
      <w:gridCol w:w="5528"/>
      <w:gridCol w:w="1553"/>
    </w:tblGrid>
    <w:tr w:rsidR="00812A91" w14:paraId="2E4BD069" w14:textId="77777777" w:rsidTr="00812A91">
      <w:trPr>
        <w:trHeight w:val="1550"/>
      </w:trPr>
      <w:tc>
        <w:tcPr>
          <w:tcW w:w="1980" w:type="dxa"/>
        </w:tcPr>
        <w:p w14:paraId="0472E723" w14:textId="22D015E7" w:rsidR="00812A91" w:rsidRDefault="00812A91">
          <w:pPr>
            <w:pStyle w:val="Cabealho"/>
            <w:tabs>
              <w:tab w:val="clear" w:pos="4252"/>
              <w:tab w:val="clear" w:pos="8504"/>
              <w:tab w:val="center" w:pos="4819"/>
              <w:tab w:val="right" w:pos="9639"/>
            </w:tabs>
          </w:pPr>
          <w:r>
            <w:rPr>
              <w:noProof/>
            </w:rPr>
            <w:drawing>
              <wp:anchor distT="0" distB="0" distL="114935" distR="114935" simplePos="0" relativeHeight="251657216" behindDoc="0" locked="0" layoutInCell="1" allowOverlap="1" wp14:anchorId="23E5104B" wp14:editId="340492C7">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796954B9" w14:textId="77777777" w:rsidR="00812A91" w:rsidRDefault="00812A91" w:rsidP="00812A91">
          <w:pPr>
            <w:pStyle w:val="Cabealho"/>
            <w:tabs>
              <w:tab w:val="clear" w:pos="4252"/>
              <w:tab w:val="clear" w:pos="8504"/>
              <w:tab w:val="center" w:pos="3960"/>
            </w:tabs>
            <w:jc w:val="center"/>
            <w:rPr>
              <w:rFonts w:cs="Arial"/>
              <w:b/>
              <w:color w:val="000000"/>
              <w:w w:val="150"/>
              <w:sz w:val="15"/>
              <w:szCs w:val="15"/>
            </w:rPr>
          </w:pPr>
        </w:p>
        <w:p w14:paraId="56B72495" w14:textId="25CB0AC8" w:rsidR="00812A91" w:rsidRDefault="00812A91" w:rsidP="00812A91">
          <w:pPr>
            <w:pStyle w:val="Cabealho"/>
            <w:tabs>
              <w:tab w:val="clear" w:pos="4252"/>
              <w:tab w:val="clear" w:pos="8504"/>
              <w:tab w:val="center" w:pos="3960"/>
            </w:tabs>
            <w:jc w:val="center"/>
          </w:pPr>
          <w:r>
            <w:rPr>
              <w:rFonts w:cs="Arial"/>
              <w:b/>
              <w:color w:val="000000"/>
              <w:w w:val="150"/>
              <w:sz w:val="15"/>
              <w:szCs w:val="15"/>
            </w:rPr>
            <w:t>CENTRO ESTADUAL DE EDUCAÇÃO PROFISSIONAL</w:t>
          </w:r>
        </w:p>
        <w:p w14:paraId="4B0343FE" w14:textId="77777777" w:rsidR="00812A91" w:rsidRDefault="00812A91" w:rsidP="00812A91">
          <w:pPr>
            <w:pStyle w:val="Cabealho"/>
            <w:jc w:val="center"/>
          </w:pPr>
          <w:r>
            <w:rPr>
              <w:rFonts w:cs="Arial"/>
              <w:b/>
              <w:color w:val="000000"/>
              <w:w w:val="150"/>
              <w:sz w:val="15"/>
              <w:szCs w:val="15"/>
            </w:rPr>
            <w:t>PEDRO BOARETTO NETO</w:t>
          </w:r>
        </w:p>
        <w:p w14:paraId="57543546" w14:textId="77777777" w:rsidR="00812A91" w:rsidRDefault="00812A91" w:rsidP="00812A91">
          <w:pPr>
            <w:pStyle w:val="Cabealho"/>
            <w:jc w:val="center"/>
          </w:pPr>
          <w:r>
            <w:rPr>
              <w:rFonts w:cs="Arial"/>
              <w:b/>
              <w:color w:val="000000"/>
              <w:sz w:val="15"/>
              <w:szCs w:val="15"/>
            </w:rPr>
            <w:t>Res. Nº: 2418/01 – DOE: 26/10/2001 – Res. Rec. Nº: 6061/2011 – DOE: 02/02/2019</w:t>
          </w:r>
        </w:p>
        <w:p w14:paraId="548C9BA4" w14:textId="77777777" w:rsidR="00812A91" w:rsidRDefault="00812A91" w:rsidP="00812A91">
          <w:pPr>
            <w:pStyle w:val="Cabealho"/>
            <w:jc w:val="center"/>
          </w:pPr>
          <w:r>
            <w:rPr>
              <w:rFonts w:cs="Arial"/>
              <w:b/>
              <w:color w:val="000000"/>
              <w:sz w:val="15"/>
              <w:szCs w:val="15"/>
            </w:rPr>
            <w:t xml:space="preserve">Rua Natal, 2.800 - Jardim </w:t>
          </w:r>
          <w:proofErr w:type="gramStart"/>
          <w:r>
            <w:rPr>
              <w:rFonts w:cs="Arial"/>
              <w:b/>
              <w:color w:val="000000"/>
              <w:sz w:val="15"/>
              <w:szCs w:val="15"/>
            </w:rPr>
            <w:t>Tropical  -</w:t>
          </w:r>
          <w:proofErr w:type="gramEnd"/>
          <w:r>
            <w:rPr>
              <w:rFonts w:cs="Arial"/>
              <w:b/>
              <w:color w:val="000000"/>
              <w:sz w:val="15"/>
              <w:szCs w:val="15"/>
            </w:rPr>
            <w:t xml:space="preserve"> (45)3226-2369  -  Cascavel  -PR</w:t>
          </w:r>
        </w:p>
        <w:p w14:paraId="4719DB18" w14:textId="5A7A6D96" w:rsidR="00812A91" w:rsidRDefault="00000000" w:rsidP="00812A91">
          <w:pPr>
            <w:pStyle w:val="Cabealho"/>
            <w:pBdr>
              <w:top w:val="none" w:sz="0" w:space="0" w:color="000000"/>
              <w:left w:val="none" w:sz="0" w:space="0" w:color="000000"/>
              <w:bottom w:val="single" w:sz="12" w:space="1" w:color="000000"/>
              <w:right w:val="none" w:sz="0" w:space="0" w:color="000000"/>
            </w:pBdr>
            <w:jc w:val="center"/>
          </w:pPr>
          <w:hyperlink r:id="rId2" w:history="1">
            <w:r w:rsidR="00812A91">
              <w:rPr>
                <w:rStyle w:val="Hyperlink"/>
                <w:rFonts w:cs="Arial"/>
                <w:sz w:val="15"/>
                <w:szCs w:val="15"/>
              </w:rPr>
              <w:t>http://www.ceepcascavel.com.br</w:t>
            </w:r>
          </w:hyperlink>
          <w:r w:rsidR="00812A91">
            <w:rPr>
              <w:rFonts w:cs="Arial"/>
              <w:color w:val="000000"/>
              <w:sz w:val="15"/>
              <w:szCs w:val="15"/>
            </w:rPr>
            <w:t xml:space="preserve">  -  E-mail: </w:t>
          </w:r>
          <w:hyperlink r:id="rId3" w:history="1">
            <w:r w:rsidR="00812A91">
              <w:rPr>
                <w:rStyle w:val="Hyperlink"/>
                <w:rFonts w:cs="Arial"/>
                <w:sz w:val="15"/>
                <w:szCs w:val="15"/>
              </w:rPr>
              <w:t>ceep@nrecascavel.com</w:t>
            </w:r>
          </w:hyperlink>
          <w:r w:rsidR="00812A91">
            <w:rPr>
              <w:rFonts w:cs="Arial"/>
              <w:color w:val="000000"/>
              <w:sz w:val="15"/>
              <w:szCs w:val="15"/>
            </w:rPr>
            <w:t xml:space="preserve"> </w:t>
          </w:r>
        </w:p>
      </w:tc>
      <w:tc>
        <w:tcPr>
          <w:tcW w:w="1553" w:type="dxa"/>
        </w:tcPr>
        <w:p w14:paraId="45F6F618" w14:textId="65A9EDF3" w:rsidR="00812A91" w:rsidRDefault="00000000">
          <w:pPr>
            <w:pStyle w:val="Cabealho"/>
            <w:tabs>
              <w:tab w:val="clear" w:pos="4252"/>
              <w:tab w:val="clear" w:pos="8504"/>
              <w:tab w:val="center" w:pos="4819"/>
              <w:tab w:val="right" w:pos="9639"/>
            </w:tabs>
          </w:pPr>
          <w:r>
            <w:rPr>
              <w:noProof/>
            </w:rPr>
            <w:object w:dxaOrig="1440" w:dyaOrig="1440" w14:anchorId="7BCCFA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15pt;margin-top:11.2pt;width:50.15pt;height:38.2pt;z-index:-251658240;mso-wrap-distance-left:9.05pt;mso-wrap-distance-right:9.05pt;mso-position-horizontal-relative:text;mso-position-vertical-relative:text;mso-width-relative:page;mso-height-relative:page" wrapcoords="21592 -2 0 0 0 21600 21592 21602 8 21602 21600 21600 21600 0 8 -2 21592 -2" filled="t">
                <v:fill opacity="0" color2="black"/>
                <v:imagedata r:id="rId4" o:title="" croptop="-3f" cropbottom="-3f" cropleft="-3f" cropright="-3f"/>
                <w10:wrap type="tight"/>
              </v:shape>
              <o:OLEObject Type="Embed" ProgID="Word.Picture.8" ShapeID="_x0000_s1033" DrawAspect="Content" ObjectID="_1746803048" r:id="rId5"/>
            </w:object>
          </w:r>
        </w:p>
      </w:tc>
    </w:tr>
  </w:tbl>
  <w:p w14:paraId="4190E875" w14:textId="5EA245CB" w:rsidR="0065083F" w:rsidRDefault="00000000">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num w:numId="1" w16cid:durableId="5809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readOnly" w:enforcement="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0"/>
    <o:shapelayout v:ext="edit">
      <o:idmap v:ext="edit" data="1"/>
    </o:shapelayout>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BF"/>
    <w:rsid w:val="F75FF4A3"/>
    <w:rsid w:val="000302C5"/>
    <w:rsid w:val="00165CF7"/>
    <w:rsid w:val="001B1724"/>
    <w:rsid w:val="001D658A"/>
    <w:rsid w:val="001D6CDA"/>
    <w:rsid w:val="001E1553"/>
    <w:rsid w:val="00211C98"/>
    <w:rsid w:val="002B76BF"/>
    <w:rsid w:val="00364C11"/>
    <w:rsid w:val="00372683"/>
    <w:rsid w:val="00414EAD"/>
    <w:rsid w:val="004435A5"/>
    <w:rsid w:val="005E58E5"/>
    <w:rsid w:val="0065083F"/>
    <w:rsid w:val="00691DC3"/>
    <w:rsid w:val="007871E7"/>
    <w:rsid w:val="007E7524"/>
    <w:rsid w:val="00812A91"/>
    <w:rsid w:val="00895A11"/>
    <w:rsid w:val="0090748B"/>
    <w:rsid w:val="00923827"/>
    <w:rsid w:val="009268D2"/>
    <w:rsid w:val="00936B0F"/>
    <w:rsid w:val="00976D5B"/>
    <w:rsid w:val="00BF71C1"/>
    <w:rsid w:val="00DD0239"/>
    <w:rsid w:val="00DF67C0"/>
    <w:rsid w:val="00E033AE"/>
    <w:rsid w:val="00F90A1E"/>
    <w:rsid w:val="16B34FCF"/>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B2E2E8D"/>
  <w15:docId w15:val="{7D68C680-9241-4876-908D-2AF67969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color w:val="000000" w:themeColor="text1"/>
        <w:lang w:val="pt-BR" w:eastAsia="pt-BR" w:bidi="ar-SA"/>
      </w:rPr>
    </w:rPrDefault>
    <w:pPrDefault>
      <w:pPr>
        <w:spacing w:after="160" w:line="360" w:lineRule="auto"/>
      </w:pPr>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6"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rsid w:val="001B172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6"/>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uiPriority w:val="6"/>
    <w:qFormat/>
    <w:pPr>
      <w:tabs>
        <w:tab w:val="center" w:pos="4252"/>
        <w:tab w:val="right" w:pos="8504"/>
      </w:tabs>
    </w:pPr>
  </w:style>
  <w:style w:type="paragraph" w:styleId="Rodap">
    <w:name w:val="footer"/>
    <w:basedOn w:val="Normal"/>
    <w:uiPriority w:val="6"/>
    <w:qFormat/>
    <w:pPr>
      <w:tabs>
        <w:tab w:val="center" w:pos="4252"/>
        <w:tab w:val="right" w:pos="8504"/>
      </w:tabs>
    </w:pPr>
  </w:style>
  <w:style w:type="paragraph" w:styleId="Legenda">
    <w:name w:val="caption"/>
    <w:basedOn w:val="Normal"/>
    <w:next w:val="Normal"/>
    <w:uiPriority w:val="6"/>
    <w:qFormat/>
    <w:pPr>
      <w:suppressLineNumbers/>
      <w:spacing w:before="120" w:after="120"/>
    </w:pPr>
    <w:rPr>
      <w:rFonts w:cs="FreeSans"/>
      <w:i/>
      <w:iCs/>
      <w:sz w:val="24"/>
      <w:szCs w:val="24"/>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ind w:left="1701"/>
      <w:jc w:val="both"/>
      <w:textAlignment w:val="baseline"/>
    </w:pPr>
    <w:rPr>
      <w:sz w:val="24"/>
    </w:rPr>
  </w:style>
  <w:style w:type="paragraph" w:customStyle="1" w:styleId="Textodebalo1">
    <w:name w:val="Texto de balão1"/>
    <w:basedOn w:val="Normal"/>
    <w:uiPriority w:val="7"/>
    <w:qFormat/>
    <w:rPr>
      <w:rFonts w:ascii="Tahoma" w:hAnsi="Tahoma"/>
      <w:sz w:val="16"/>
      <w:szCs w:val="16"/>
    </w:rPr>
  </w:style>
  <w:style w:type="table" w:styleId="Tabelacomgrade">
    <w:name w:val="Table Grid"/>
    <w:basedOn w:val="Tabelanormal"/>
    <w:rsid w:val="0081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0F83A0-92D0-4C3C-BB6F-8D9506F2E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595</Words>
  <Characters>3213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Ryan Gustavo</cp:lastModifiedBy>
  <cp:revision>2</cp:revision>
  <cp:lastPrinted>2013-03-13T16:42:00Z</cp:lastPrinted>
  <dcterms:created xsi:type="dcterms:W3CDTF">2023-05-28T21:18:00Z</dcterms:created>
  <dcterms:modified xsi:type="dcterms:W3CDTF">2023-05-28T21:18:00Z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