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E4C9" w14:textId="77777777" w:rsidR="00002A6C" w:rsidRDefault="00002A6C" w:rsidP="00002A6C">
      <w:r>
        <w:t xml:space="preserve">Q1: Internet data, Detailed observations </w:t>
      </w:r>
    </w:p>
    <w:p w14:paraId="10F4D075" w14:textId="77777777" w:rsidR="00002A6C" w:rsidRDefault="00002A6C" w:rsidP="00002A6C">
      <w:r>
        <w:t>Q2: Internet Data- Look for data specifically about the school and nearby environment</w:t>
      </w:r>
    </w:p>
    <w:p w14:paraId="1AEDDF63" w14:textId="77777777" w:rsidR="00002A6C" w:rsidRDefault="00002A6C" w:rsidP="00002A6C">
      <w:r>
        <w:t>Detailed observations- Discuss the information found from the internet data and make observations from that data</w:t>
      </w:r>
    </w:p>
    <w:p w14:paraId="329FAC5C" w14:textId="77777777" w:rsidR="00002A6C" w:rsidRDefault="00002A6C" w:rsidP="00002A6C">
      <w:r>
        <w:t>Q3: Questions will be focused around key concepts like the effect of the school on nearby communities and the current situation of the school</w:t>
      </w:r>
    </w:p>
    <w:p w14:paraId="32A425A2" w14:textId="77777777" w:rsidR="00002A6C" w:rsidRDefault="00002A6C" w:rsidP="00002A6C">
      <w:r>
        <w:t>Q4: The school staff to see if they would want us to do the project then we need to find funders</w:t>
      </w:r>
    </w:p>
    <w:p w14:paraId="4CED8C19" w14:textId="5E447404" w:rsidR="00232263" w:rsidRDefault="00002A6C" w:rsidP="00002A6C">
      <w:r>
        <w:t>Q5: The more important someone is the more they will be discussed with in the build of the project</w:t>
      </w:r>
    </w:p>
    <w:sectPr w:rsidR="00232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63"/>
    <w:rsid w:val="00002A6C"/>
    <w:rsid w:val="0023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1A3DE0"/>
  <w15:chartTrackingRefBased/>
  <w15:docId w15:val="{9FA6A8A2-F94A-4588-A8AD-DA9B43D9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Goosen</dc:creator>
  <cp:keywords/>
  <dc:description/>
  <cp:lastModifiedBy>Ryan Goosen</cp:lastModifiedBy>
  <cp:revision>2</cp:revision>
  <dcterms:created xsi:type="dcterms:W3CDTF">2023-02-08T12:00:00Z</dcterms:created>
  <dcterms:modified xsi:type="dcterms:W3CDTF">2023-02-08T12:00:00Z</dcterms:modified>
</cp:coreProperties>
</file>