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0E771" w14:textId="6372B57B" w:rsidR="009214E5" w:rsidRPr="00BD0744" w:rsidRDefault="00BD575D">
      <w:pPr>
        <w:rPr>
          <w:rFonts w:ascii="Arial" w:hAnsi="Arial" w:cs="Arial"/>
          <w:b/>
          <w:bCs/>
          <w:sz w:val="36"/>
          <w:szCs w:val="32"/>
          <w:lang w:val="es-MX"/>
        </w:rPr>
      </w:pPr>
      <w:r w:rsidRPr="00BD0744">
        <w:rPr>
          <w:rFonts w:ascii="Arial" w:hAnsi="Arial" w:cs="Arial"/>
          <w:b/>
          <w:bCs/>
          <w:sz w:val="36"/>
          <w:szCs w:val="32"/>
          <w:lang w:val="es-MX"/>
        </w:rPr>
        <w:t>Carne Asada Tacos</w:t>
      </w:r>
    </w:p>
    <w:p w14:paraId="6ADEFFD7" w14:textId="13A9DBED" w:rsidR="00BD575D" w:rsidRPr="00BD0744" w:rsidRDefault="00BD575D">
      <w:pPr>
        <w:rPr>
          <w:rFonts w:ascii="Arial" w:hAnsi="Arial" w:cs="Arial"/>
          <w:b/>
          <w:bCs/>
          <w:sz w:val="28"/>
          <w:szCs w:val="24"/>
          <w:lang w:val="es-MX"/>
        </w:rPr>
      </w:pPr>
      <w:r w:rsidRPr="00BD0744">
        <w:rPr>
          <w:rFonts w:ascii="Arial" w:hAnsi="Arial" w:cs="Arial"/>
          <w:b/>
          <w:bCs/>
          <w:sz w:val="28"/>
          <w:szCs w:val="24"/>
          <w:lang w:val="es-MX"/>
        </w:rPr>
        <w:t>Ingredients</w:t>
      </w:r>
    </w:p>
    <w:p w14:paraId="056C6F92" w14:textId="59B462B0" w:rsidR="009F3955" w:rsidRPr="00BD0744" w:rsidRDefault="009F3955">
      <w:pPr>
        <w:rPr>
          <w:rFonts w:ascii="Arial" w:hAnsi="Arial" w:cs="Arial"/>
          <w:sz w:val="28"/>
          <w:szCs w:val="24"/>
          <w:lang w:val="es-MX"/>
        </w:rPr>
      </w:pPr>
      <w:r w:rsidRPr="00BD0744">
        <w:rPr>
          <w:rFonts w:ascii="Arial" w:hAnsi="Arial" w:cs="Arial"/>
          <w:sz w:val="28"/>
          <w:szCs w:val="24"/>
          <w:lang w:val="es-MX"/>
        </w:rPr>
        <w:t>Avocado – 1 Jumbo</w:t>
      </w:r>
    </w:p>
    <w:p w14:paraId="14D8052C" w14:textId="18B543F2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B</w:t>
      </w:r>
      <w:r w:rsidRPr="00923A01">
        <w:rPr>
          <w:rFonts w:ascii="Arial" w:hAnsi="Arial" w:cs="Arial"/>
          <w:sz w:val="28"/>
          <w:szCs w:val="24"/>
        </w:rPr>
        <w:t xml:space="preserve">lack Pepper – </w:t>
      </w:r>
      <w:r w:rsidR="00923A01" w:rsidRPr="00923A01">
        <w:rPr>
          <w:rFonts w:ascii="Arial" w:hAnsi="Arial" w:cs="Arial"/>
          <w:sz w:val="28"/>
          <w:szCs w:val="24"/>
        </w:rPr>
        <w:t>1 tsp</w:t>
      </w:r>
    </w:p>
    <w:p w14:paraId="3E4B2753" w14:textId="33E5FA04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>hili powder – 1</w:t>
      </w:r>
      <w:r w:rsidR="00923A01" w:rsidRPr="00923A01">
        <w:rPr>
          <w:rFonts w:ascii="Arial" w:hAnsi="Arial" w:cs="Arial"/>
          <w:sz w:val="28"/>
          <w:szCs w:val="24"/>
        </w:rPr>
        <w:t xml:space="preserve"> </w:t>
      </w:r>
      <w:r w:rsidRPr="00923A01">
        <w:rPr>
          <w:rFonts w:ascii="Arial" w:hAnsi="Arial" w:cs="Arial"/>
          <w:sz w:val="28"/>
          <w:szCs w:val="24"/>
        </w:rPr>
        <w:t>tsp</w:t>
      </w:r>
    </w:p>
    <w:p w14:paraId="643079C9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>ilantro -- ½ Cup</w:t>
      </w:r>
    </w:p>
    <w:p w14:paraId="32BCFDAB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>umin – 1 tsp</w:t>
      </w:r>
    </w:p>
    <w:p w14:paraId="175C674F" w14:textId="3F35F33C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F</w:t>
      </w:r>
      <w:r w:rsidRPr="00923A01">
        <w:rPr>
          <w:rFonts w:ascii="Arial" w:hAnsi="Arial" w:cs="Arial"/>
          <w:sz w:val="28"/>
          <w:szCs w:val="24"/>
        </w:rPr>
        <w:t>lank Steak – 1 lbs.</w:t>
      </w:r>
    </w:p>
    <w:p w14:paraId="4EF4018A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G</w:t>
      </w:r>
      <w:r w:rsidRPr="00923A01">
        <w:rPr>
          <w:rFonts w:ascii="Arial" w:hAnsi="Arial" w:cs="Arial"/>
          <w:sz w:val="28"/>
          <w:szCs w:val="24"/>
        </w:rPr>
        <w:t>arlic Cloves – 3</w:t>
      </w:r>
    </w:p>
    <w:p w14:paraId="4ED93F1D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G</w:t>
      </w:r>
      <w:r w:rsidRPr="00923A01">
        <w:rPr>
          <w:rFonts w:ascii="Arial" w:hAnsi="Arial" w:cs="Arial"/>
          <w:sz w:val="28"/>
          <w:szCs w:val="24"/>
        </w:rPr>
        <w:t>arlic powder – 1 tsp</w:t>
      </w:r>
    </w:p>
    <w:p w14:paraId="48C2DEF0" w14:textId="2C685DA2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L</w:t>
      </w:r>
      <w:r w:rsidRPr="00923A01">
        <w:rPr>
          <w:rFonts w:ascii="Arial" w:hAnsi="Arial" w:cs="Arial"/>
          <w:sz w:val="28"/>
          <w:szCs w:val="24"/>
        </w:rPr>
        <w:t>ime – 1</w:t>
      </w:r>
    </w:p>
    <w:p w14:paraId="3596BB0D" w14:textId="54D57BF3" w:rsidR="00923A01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>nion – 1</w:t>
      </w:r>
      <w:r w:rsidR="00923A01" w:rsidRPr="00923A01">
        <w:rPr>
          <w:rFonts w:ascii="Arial" w:hAnsi="Arial" w:cs="Arial"/>
          <w:sz w:val="28"/>
          <w:szCs w:val="24"/>
        </w:rPr>
        <w:t xml:space="preserve"> (divided into two parts)</w:t>
      </w:r>
    </w:p>
    <w:p w14:paraId="5C349386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>nion powder – 1 tsp</w:t>
      </w:r>
    </w:p>
    <w:p w14:paraId="680C5FB5" w14:textId="6BC8CE64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>range – 1</w:t>
      </w:r>
    </w:p>
    <w:p w14:paraId="3DC08F66" w14:textId="6BE7F3E1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 xml:space="preserve">regano – </w:t>
      </w:r>
      <w:r w:rsidR="00923A01" w:rsidRPr="00923A01">
        <w:rPr>
          <w:rFonts w:ascii="Arial" w:hAnsi="Arial" w:cs="Arial"/>
          <w:sz w:val="28"/>
          <w:szCs w:val="24"/>
        </w:rPr>
        <w:t>1 tsp</w:t>
      </w:r>
    </w:p>
    <w:p w14:paraId="1F4A246F" w14:textId="6BF63840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P</w:t>
      </w:r>
      <w:r w:rsidRPr="00923A01">
        <w:rPr>
          <w:rFonts w:ascii="Arial" w:hAnsi="Arial" w:cs="Arial"/>
          <w:sz w:val="28"/>
          <w:szCs w:val="24"/>
        </w:rPr>
        <w:t>aprika – 1 tsp</w:t>
      </w:r>
    </w:p>
    <w:p w14:paraId="7A646AC5" w14:textId="4639A58F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 xml:space="preserve">alt – </w:t>
      </w:r>
      <w:r w:rsidR="00923A01" w:rsidRPr="00923A01">
        <w:rPr>
          <w:rFonts w:ascii="Arial" w:hAnsi="Arial" w:cs="Arial"/>
          <w:sz w:val="28"/>
          <w:szCs w:val="24"/>
        </w:rPr>
        <w:t>1.5 tsp</w:t>
      </w:r>
    </w:p>
    <w:p w14:paraId="78C35F7F" w14:textId="6296B6D6" w:rsidR="00B909B8" w:rsidRPr="00923A01" w:rsidRDefault="00B909B8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>mall Corn Tortilla – 1 Bag</w:t>
      </w:r>
    </w:p>
    <w:p w14:paraId="2F8A0B10" w14:textId="6331EC2B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  <w:u w:val="single"/>
        </w:rPr>
        <w:t>W</w:t>
      </w:r>
      <w:r w:rsidRPr="00923A01">
        <w:rPr>
          <w:rFonts w:ascii="Arial" w:hAnsi="Arial" w:cs="Arial"/>
          <w:sz w:val="28"/>
          <w:szCs w:val="24"/>
        </w:rPr>
        <w:t>orcester</w:t>
      </w:r>
      <w:r w:rsidR="004674F3">
        <w:rPr>
          <w:rFonts w:ascii="Arial" w:hAnsi="Arial" w:cs="Arial"/>
          <w:sz w:val="28"/>
          <w:szCs w:val="24"/>
        </w:rPr>
        <w:t xml:space="preserve"> Sauce</w:t>
      </w:r>
      <w:r w:rsidRPr="00923A01">
        <w:rPr>
          <w:rFonts w:ascii="Arial" w:hAnsi="Arial" w:cs="Arial"/>
          <w:sz w:val="28"/>
          <w:szCs w:val="24"/>
        </w:rPr>
        <w:t xml:space="preserve"> – 2 tsp</w:t>
      </w:r>
    </w:p>
    <w:p w14:paraId="1BF4BA1A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5152E276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26542BD1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5578C066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21DD0A0F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5C358F08" w14:textId="77777777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</w:p>
    <w:p w14:paraId="74869ADE" w14:textId="77777777" w:rsidR="00BD575D" w:rsidRPr="00923A01" w:rsidRDefault="00BD575D" w:rsidP="00BD575D">
      <w:pPr>
        <w:rPr>
          <w:rFonts w:ascii="Arial" w:hAnsi="Arial" w:cs="Arial"/>
          <w:b/>
          <w:bCs/>
          <w:sz w:val="36"/>
          <w:szCs w:val="32"/>
        </w:rPr>
      </w:pPr>
      <w:r w:rsidRPr="00923A01">
        <w:rPr>
          <w:rFonts w:ascii="Arial" w:hAnsi="Arial" w:cs="Arial"/>
          <w:b/>
          <w:bCs/>
          <w:sz w:val="36"/>
          <w:szCs w:val="32"/>
        </w:rPr>
        <w:lastRenderedPageBreak/>
        <w:t>Carne Asada Tacos</w:t>
      </w:r>
    </w:p>
    <w:p w14:paraId="2B5D9E00" w14:textId="6AD24ACA" w:rsidR="00BD575D" w:rsidRPr="00923A01" w:rsidRDefault="00BD575D" w:rsidP="00BD575D">
      <w:p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b/>
          <w:bCs/>
          <w:sz w:val="28"/>
          <w:szCs w:val="24"/>
        </w:rPr>
        <w:t>Instructions</w:t>
      </w:r>
    </w:p>
    <w:p w14:paraId="3B505D3E" w14:textId="65913CEF" w:rsidR="00BD575D" w:rsidRPr="00923A01" w:rsidRDefault="00B909B8" w:rsidP="00BD575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</w:rPr>
        <w:t xml:space="preserve">Put the flank steak into a bag with </w:t>
      </w:r>
      <w:r w:rsidRPr="00923A01">
        <w:rPr>
          <w:rFonts w:ascii="Arial" w:hAnsi="Arial" w:cs="Arial"/>
          <w:sz w:val="28"/>
          <w:szCs w:val="24"/>
          <w:u w:val="single"/>
        </w:rPr>
        <w:t>b</w:t>
      </w:r>
      <w:r w:rsidRPr="00923A01">
        <w:rPr>
          <w:rFonts w:ascii="Arial" w:hAnsi="Arial" w:cs="Arial"/>
          <w:sz w:val="28"/>
          <w:szCs w:val="24"/>
        </w:rPr>
        <w:t xml:space="preserve">lack pepper, </w:t>
      </w: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 xml:space="preserve">hili powder, </w:t>
      </w: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 xml:space="preserve">ilantro, </w:t>
      </w:r>
      <w:r w:rsidRPr="00923A01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 xml:space="preserve">umin, </w:t>
      </w:r>
      <w:r w:rsidRPr="00923A01">
        <w:rPr>
          <w:rFonts w:ascii="Arial" w:hAnsi="Arial" w:cs="Arial"/>
          <w:sz w:val="28"/>
          <w:szCs w:val="24"/>
          <w:u w:val="single"/>
        </w:rPr>
        <w:t>g</w:t>
      </w:r>
      <w:r w:rsidRPr="00923A01">
        <w:rPr>
          <w:rFonts w:ascii="Arial" w:hAnsi="Arial" w:cs="Arial"/>
          <w:sz w:val="28"/>
          <w:szCs w:val="24"/>
        </w:rPr>
        <w:t xml:space="preserve">arlic, </w:t>
      </w:r>
      <w:r w:rsidRPr="00923A01">
        <w:rPr>
          <w:rFonts w:ascii="Arial" w:hAnsi="Arial" w:cs="Arial"/>
          <w:sz w:val="28"/>
          <w:szCs w:val="24"/>
          <w:u w:val="single"/>
        </w:rPr>
        <w:t>g</w:t>
      </w:r>
      <w:r w:rsidRPr="00923A01">
        <w:rPr>
          <w:rFonts w:ascii="Arial" w:hAnsi="Arial" w:cs="Arial"/>
          <w:sz w:val="28"/>
          <w:szCs w:val="24"/>
        </w:rPr>
        <w:t xml:space="preserve">arlic powder, </w:t>
      </w:r>
      <w:r w:rsidRPr="00923A01">
        <w:rPr>
          <w:rFonts w:ascii="Arial" w:hAnsi="Arial" w:cs="Arial"/>
          <w:sz w:val="28"/>
          <w:szCs w:val="24"/>
          <w:u w:val="single"/>
        </w:rPr>
        <w:t>l</w:t>
      </w:r>
      <w:r w:rsidRPr="00923A01">
        <w:rPr>
          <w:rFonts w:ascii="Arial" w:hAnsi="Arial" w:cs="Arial"/>
          <w:sz w:val="28"/>
          <w:szCs w:val="24"/>
        </w:rPr>
        <w:t xml:space="preserve">emon, </w:t>
      </w:r>
      <w:r w:rsidRPr="00923A01">
        <w:rPr>
          <w:rFonts w:ascii="Arial" w:hAnsi="Arial" w:cs="Arial"/>
          <w:sz w:val="28"/>
          <w:szCs w:val="24"/>
          <w:u w:val="single"/>
        </w:rPr>
        <w:t>l</w:t>
      </w:r>
      <w:r w:rsidRPr="00923A01">
        <w:rPr>
          <w:rFonts w:ascii="Arial" w:hAnsi="Arial" w:cs="Arial"/>
          <w:sz w:val="28"/>
          <w:szCs w:val="24"/>
        </w:rPr>
        <w:t xml:space="preserve">ime, </w:t>
      </w:r>
      <w:r w:rsidR="00923A01" w:rsidRPr="00923A01">
        <w:rPr>
          <w:rFonts w:ascii="Arial" w:hAnsi="Arial" w:cs="Arial"/>
          <w:sz w:val="28"/>
          <w:szCs w:val="24"/>
        </w:rPr>
        <w:t xml:space="preserve">half of the </w:t>
      </w: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 xml:space="preserve">nion, </w:t>
      </w: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 xml:space="preserve">nion powder, </w:t>
      </w:r>
      <w:r w:rsidRPr="00923A01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 xml:space="preserve">regano, </w:t>
      </w:r>
      <w:r w:rsidRPr="00923A01">
        <w:rPr>
          <w:rFonts w:ascii="Arial" w:hAnsi="Arial" w:cs="Arial"/>
          <w:sz w:val="28"/>
          <w:szCs w:val="24"/>
          <w:u w:val="single"/>
        </w:rPr>
        <w:t>p</w:t>
      </w:r>
      <w:r w:rsidRPr="00923A01">
        <w:rPr>
          <w:rFonts w:ascii="Arial" w:hAnsi="Arial" w:cs="Arial"/>
          <w:sz w:val="28"/>
          <w:szCs w:val="24"/>
        </w:rPr>
        <w:t xml:space="preserve">aprika, </w:t>
      </w:r>
      <w:r w:rsidRPr="00923A01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 xml:space="preserve">alt, and </w:t>
      </w:r>
      <w:r w:rsidRPr="00923A01">
        <w:rPr>
          <w:rFonts w:ascii="Arial" w:hAnsi="Arial" w:cs="Arial"/>
          <w:sz w:val="28"/>
          <w:szCs w:val="24"/>
          <w:u w:val="single"/>
        </w:rPr>
        <w:t>W</w:t>
      </w:r>
      <w:r w:rsidRPr="00923A01">
        <w:rPr>
          <w:rFonts w:ascii="Arial" w:hAnsi="Arial" w:cs="Arial"/>
          <w:sz w:val="28"/>
          <w:szCs w:val="24"/>
        </w:rPr>
        <w:t>orcestershire sauce. Let it marinade for at least ~30 minutes.</w:t>
      </w:r>
      <w:r w:rsidR="00BD0744">
        <w:rPr>
          <w:rFonts w:ascii="Arial" w:hAnsi="Arial" w:cs="Arial"/>
          <w:sz w:val="28"/>
          <w:szCs w:val="24"/>
        </w:rPr>
        <w:br/>
      </w:r>
    </w:p>
    <w:p w14:paraId="4A0118E9" w14:textId="0FDB788A" w:rsidR="00B909B8" w:rsidRPr="00923A01" w:rsidRDefault="00B909B8" w:rsidP="00BD575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</w:rPr>
        <w:t xml:space="preserve">Remove the </w:t>
      </w:r>
      <w:r w:rsidRPr="00923A01">
        <w:rPr>
          <w:rFonts w:ascii="Arial" w:hAnsi="Arial" w:cs="Arial"/>
          <w:sz w:val="28"/>
          <w:szCs w:val="24"/>
          <w:u w:val="single"/>
        </w:rPr>
        <w:t>f</w:t>
      </w:r>
      <w:r w:rsidRPr="00923A01">
        <w:rPr>
          <w:rFonts w:ascii="Arial" w:hAnsi="Arial" w:cs="Arial"/>
          <w:sz w:val="28"/>
          <w:szCs w:val="24"/>
        </w:rPr>
        <w:t xml:space="preserve">lank steak from the bag and place it in a pan </w:t>
      </w:r>
      <w:r w:rsidR="00923A01">
        <w:rPr>
          <w:rFonts w:ascii="Arial" w:hAnsi="Arial" w:cs="Arial"/>
          <w:sz w:val="28"/>
          <w:szCs w:val="24"/>
        </w:rPr>
        <w:t xml:space="preserve">on medium heat. </w:t>
      </w:r>
      <w:r w:rsidRPr="00923A01">
        <w:rPr>
          <w:rFonts w:ascii="Arial" w:hAnsi="Arial" w:cs="Arial"/>
          <w:sz w:val="28"/>
          <w:szCs w:val="24"/>
        </w:rPr>
        <w:t xml:space="preserve">Add the remaining seasonings from the marinade onto the </w:t>
      </w:r>
      <w:r w:rsidRPr="00923A01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>tea</w:t>
      </w:r>
      <w:r w:rsidR="00923A01">
        <w:rPr>
          <w:rFonts w:ascii="Arial" w:hAnsi="Arial" w:cs="Arial"/>
          <w:sz w:val="28"/>
          <w:szCs w:val="24"/>
        </w:rPr>
        <w:t xml:space="preserve">k. Cook </w:t>
      </w:r>
      <w:r w:rsidRPr="00923A01">
        <w:rPr>
          <w:rFonts w:ascii="Arial" w:hAnsi="Arial" w:cs="Arial"/>
          <w:sz w:val="28"/>
          <w:szCs w:val="24"/>
        </w:rPr>
        <w:t xml:space="preserve">until </w:t>
      </w:r>
      <w:r w:rsidR="009F3955" w:rsidRPr="00923A01">
        <w:rPr>
          <w:rFonts w:ascii="Arial" w:hAnsi="Arial" w:cs="Arial"/>
          <w:sz w:val="28"/>
          <w:szCs w:val="24"/>
        </w:rPr>
        <w:t xml:space="preserve">the </w:t>
      </w:r>
      <w:r w:rsidR="009F3955" w:rsidRPr="004674F3">
        <w:rPr>
          <w:rFonts w:ascii="Arial" w:hAnsi="Arial" w:cs="Arial"/>
          <w:sz w:val="28"/>
          <w:szCs w:val="24"/>
          <w:u w:val="single"/>
        </w:rPr>
        <w:t>s</w:t>
      </w:r>
      <w:r w:rsidR="009F3955" w:rsidRPr="00923A01">
        <w:rPr>
          <w:rFonts w:ascii="Arial" w:hAnsi="Arial" w:cs="Arial"/>
          <w:sz w:val="28"/>
          <w:szCs w:val="24"/>
        </w:rPr>
        <w:t>teak</w:t>
      </w:r>
      <w:r w:rsidR="00923A01" w:rsidRPr="00923A01">
        <w:rPr>
          <w:rFonts w:ascii="Arial" w:hAnsi="Arial" w:cs="Arial"/>
          <w:sz w:val="28"/>
          <w:szCs w:val="24"/>
        </w:rPr>
        <w:t xml:space="preserve"> reads </w:t>
      </w:r>
      <w:r w:rsidRPr="00923A01">
        <w:rPr>
          <w:rFonts w:ascii="Arial" w:hAnsi="Arial" w:cs="Arial"/>
          <w:sz w:val="28"/>
          <w:szCs w:val="24"/>
        </w:rPr>
        <w:t>1</w:t>
      </w:r>
      <w:r w:rsidR="009F3955" w:rsidRPr="00923A01">
        <w:rPr>
          <w:rFonts w:ascii="Arial" w:hAnsi="Arial" w:cs="Arial"/>
          <w:sz w:val="28"/>
          <w:szCs w:val="24"/>
        </w:rPr>
        <w:t>40</w:t>
      </w:r>
      <w:r w:rsidRPr="00923A01">
        <w:rPr>
          <w:rFonts w:ascii="Arial" w:hAnsi="Arial" w:cs="Arial"/>
          <w:sz w:val="28"/>
          <w:szCs w:val="24"/>
        </w:rPr>
        <w:t>F internal temperature</w:t>
      </w:r>
      <w:r w:rsidR="00923A01" w:rsidRPr="00923A01">
        <w:rPr>
          <w:rFonts w:ascii="Arial" w:hAnsi="Arial" w:cs="Arial"/>
          <w:sz w:val="28"/>
          <w:szCs w:val="24"/>
        </w:rPr>
        <w:t xml:space="preserve">. </w:t>
      </w:r>
      <w:r w:rsidR="00923A01">
        <w:rPr>
          <w:rFonts w:ascii="Arial" w:hAnsi="Arial" w:cs="Arial"/>
          <w:sz w:val="28"/>
          <w:szCs w:val="24"/>
        </w:rPr>
        <w:t>(Try to get a char on the steak!)</w:t>
      </w:r>
      <w:r w:rsidR="00BD0744">
        <w:rPr>
          <w:rFonts w:ascii="Arial" w:hAnsi="Arial" w:cs="Arial"/>
          <w:sz w:val="28"/>
          <w:szCs w:val="24"/>
        </w:rPr>
        <w:br/>
      </w:r>
    </w:p>
    <w:p w14:paraId="6FE5413E" w14:textId="6F76919D" w:rsidR="00923A01" w:rsidRPr="00923A01" w:rsidRDefault="00923A01" w:rsidP="00BD575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</w:rPr>
        <w:t xml:space="preserve">Sautee the other half of the </w:t>
      </w:r>
      <w:r w:rsidRPr="005B0B8D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>nion if desired until browned.</w:t>
      </w:r>
      <w:r w:rsidR="00BD0744">
        <w:rPr>
          <w:rFonts w:ascii="Arial" w:hAnsi="Arial" w:cs="Arial"/>
          <w:sz w:val="28"/>
          <w:szCs w:val="24"/>
        </w:rPr>
        <w:br/>
      </w:r>
    </w:p>
    <w:p w14:paraId="50A91872" w14:textId="4546158B" w:rsidR="009F3955" w:rsidRPr="00923A01" w:rsidRDefault="009F3955" w:rsidP="009F3955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</w:rPr>
        <w:t xml:space="preserve">Cut up the </w:t>
      </w:r>
      <w:r w:rsidRPr="005B0B8D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 xml:space="preserve">teak into small pieces you can put into the </w:t>
      </w:r>
      <w:r w:rsidRPr="005B0B8D">
        <w:rPr>
          <w:rFonts w:ascii="Arial" w:hAnsi="Arial" w:cs="Arial"/>
          <w:sz w:val="28"/>
          <w:szCs w:val="24"/>
          <w:u w:val="single"/>
        </w:rPr>
        <w:t>t</w:t>
      </w:r>
      <w:r w:rsidRPr="00923A01">
        <w:rPr>
          <w:rFonts w:ascii="Arial" w:hAnsi="Arial" w:cs="Arial"/>
          <w:sz w:val="28"/>
          <w:szCs w:val="24"/>
        </w:rPr>
        <w:t xml:space="preserve">acos. Also cut the </w:t>
      </w:r>
      <w:r w:rsidRPr="005B0B8D">
        <w:rPr>
          <w:rFonts w:ascii="Arial" w:hAnsi="Arial" w:cs="Arial"/>
          <w:sz w:val="28"/>
          <w:szCs w:val="24"/>
          <w:u w:val="single"/>
        </w:rPr>
        <w:t>a</w:t>
      </w:r>
      <w:r w:rsidRPr="00923A01">
        <w:rPr>
          <w:rFonts w:ascii="Arial" w:hAnsi="Arial" w:cs="Arial"/>
          <w:sz w:val="28"/>
          <w:szCs w:val="24"/>
        </w:rPr>
        <w:t>vocado.</w:t>
      </w:r>
      <w:r w:rsidR="00BD0744">
        <w:rPr>
          <w:rFonts w:ascii="Arial" w:hAnsi="Arial" w:cs="Arial"/>
          <w:sz w:val="28"/>
          <w:szCs w:val="24"/>
        </w:rPr>
        <w:br/>
      </w:r>
    </w:p>
    <w:p w14:paraId="132AFE13" w14:textId="0C46AD09" w:rsidR="009F3955" w:rsidRPr="00923A01" w:rsidRDefault="009F3955" w:rsidP="009F3955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923A01">
        <w:rPr>
          <w:rFonts w:ascii="Arial" w:hAnsi="Arial" w:cs="Arial"/>
          <w:sz w:val="28"/>
          <w:szCs w:val="24"/>
        </w:rPr>
        <w:t xml:space="preserve">Assemble the </w:t>
      </w:r>
      <w:r w:rsidRPr="005B0B8D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 xml:space="preserve">orn </w:t>
      </w:r>
      <w:r w:rsidRPr="005B0B8D">
        <w:rPr>
          <w:rFonts w:ascii="Arial" w:hAnsi="Arial" w:cs="Arial"/>
          <w:sz w:val="28"/>
          <w:szCs w:val="24"/>
          <w:u w:val="single"/>
        </w:rPr>
        <w:t>t</w:t>
      </w:r>
      <w:r w:rsidRPr="00923A01">
        <w:rPr>
          <w:rFonts w:ascii="Arial" w:hAnsi="Arial" w:cs="Arial"/>
          <w:sz w:val="28"/>
          <w:szCs w:val="24"/>
        </w:rPr>
        <w:t xml:space="preserve">acos with the </w:t>
      </w:r>
      <w:r w:rsidRPr="005B0B8D">
        <w:rPr>
          <w:rFonts w:ascii="Arial" w:hAnsi="Arial" w:cs="Arial"/>
          <w:sz w:val="28"/>
          <w:szCs w:val="24"/>
          <w:u w:val="single"/>
        </w:rPr>
        <w:t>s</w:t>
      </w:r>
      <w:r w:rsidRPr="00923A01">
        <w:rPr>
          <w:rFonts w:ascii="Arial" w:hAnsi="Arial" w:cs="Arial"/>
          <w:sz w:val="28"/>
          <w:szCs w:val="24"/>
        </w:rPr>
        <w:t xml:space="preserve">teak, </w:t>
      </w:r>
      <w:r w:rsidR="00923A01" w:rsidRPr="00923A01">
        <w:rPr>
          <w:rFonts w:ascii="Arial" w:hAnsi="Arial" w:cs="Arial"/>
          <w:sz w:val="28"/>
          <w:szCs w:val="24"/>
        </w:rPr>
        <w:t xml:space="preserve">grilled </w:t>
      </w:r>
      <w:r w:rsidRPr="005B0B8D">
        <w:rPr>
          <w:rFonts w:ascii="Arial" w:hAnsi="Arial" w:cs="Arial"/>
          <w:sz w:val="28"/>
          <w:szCs w:val="24"/>
          <w:u w:val="single"/>
        </w:rPr>
        <w:t>o</w:t>
      </w:r>
      <w:r w:rsidRPr="00923A01">
        <w:rPr>
          <w:rFonts w:ascii="Arial" w:hAnsi="Arial" w:cs="Arial"/>
          <w:sz w:val="28"/>
          <w:szCs w:val="24"/>
        </w:rPr>
        <w:t xml:space="preserve">nion, </w:t>
      </w:r>
      <w:r w:rsidRPr="005B0B8D">
        <w:rPr>
          <w:rFonts w:ascii="Arial" w:hAnsi="Arial" w:cs="Arial"/>
          <w:sz w:val="28"/>
          <w:szCs w:val="24"/>
          <w:u w:val="single"/>
        </w:rPr>
        <w:t>a</w:t>
      </w:r>
      <w:r w:rsidRPr="00923A01">
        <w:rPr>
          <w:rFonts w:ascii="Arial" w:hAnsi="Arial" w:cs="Arial"/>
          <w:sz w:val="28"/>
          <w:szCs w:val="24"/>
        </w:rPr>
        <w:t xml:space="preserve">vocado, and </w:t>
      </w:r>
      <w:r w:rsidRPr="005B0B8D">
        <w:rPr>
          <w:rFonts w:ascii="Arial" w:hAnsi="Arial" w:cs="Arial"/>
          <w:sz w:val="28"/>
          <w:szCs w:val="24"/>
          <w:u w:val="single"/>
        </w:rPr>
        <w:t>c</w:t>
      </w:r>
      <w:r w:rsidRPr="00923A01">
        <w:rPr>
          <w:rFonts w:ascii="Arial" w:hAnsi="Arial" w:cs="Arial"/>
          <w:sz w:val="28"/>
          <w:szCs w:val="24"/>
        </w:rPr>
        <w:t>ilantro</w:t>
      </w:r>
      <w:r w:rsidR="00875CF5" w:rsidRPr="00923A01">
        <w:rPr>
          <w:rFonts w:ascii="Arial" w:hAnsi="Arial" w:cs="Arial"/>
          <w:sz w:val="28"/>
          <w:szCs w:val="24"/>
        </w:rPr>
        <w:t>.</w:t>
      </w:r>
    </w:p>
    <w:sectPr w:rsidR="009F3955" w:rsidRPr="00923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B4EC5"/>
    <w:multiLevelType w:val="hybridMultilevel"/>
    <w:tmpl w:val="4BFA4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53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5D"/>
    <w:rsid w:val="004674F3"/>
    <w:rsid w:val="005B0B8D"/>
    <w:rsid w:val="005D69AF"/>
    <w:rsid w:val="007263F8"/>
    <w:rsid w:val="00875CF5"/>
    <w:rsid w:val="009214E5"/>
    <w:rsid w:val="00923A01"/>
    <w:rsid w:val="009F3955"/>
    <w:rsid w:val="00B909B8"/>
    <w:rsid w:val="00BB3AF9"/>
    <w:rsid w:val="00BD0744"/>
    <w:rsid w:val="00BD575D"/>
    <w:rsid w:val="00BE2ED8"/>
    <w:rsid w:val="00C94A45"/>
    <w:rsid w:val="00CB5AD6"/>
    <w:rsid w:val="00D62CF1"/>
    <w:rsid w:val="00D7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615B"/>
  <w15:chartTrackingRefBased/>
  <w15:docId w15:val="{9B314063-3A73-4FD6-8C01-E3B2029D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9A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5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5D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5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5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5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5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5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D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5D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D5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54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Grieb, Ryan</dc:creator>
  <cp:keywords/>
  <dc:description/>
  <cp:lastModifiedBy>Grieb, Ryan</cp:lastModifiedBy>
  <cp:revision>9</cp:revision>
  <dcterms:created xsi:type="dcterms:W3CDTF">2024-07-14T18:04:00Z</dcterms:created>
  <dcterms:modified xsi:type="dcterms:W3CDTF">2024-07-22T17:46:00Z</dcterms:modified>
</cp:coreProperties>
</file>