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232B" w14:textId="2AC57A67" w:rsidR="00D10965" w:rsidRDefault="001C355A">
      <w:r>
        <w:t>Task 3 Descriptions</w:t>
      </w:r>
    </w:p>
    <w:p w14:paraId="0CB10BE5" w14:textId="77777777" w:rsidR="001C355A" w:rsidRDefault="001C355A"/>
    <w:p w14:paraId="56F94889" w14:textId="718C81C2" w:rsidR="001C355A" w:rsidRDefault="001C355A">
      <w:r>
        <w:t>Event 1.</w:t>
      </w:r>
    </w:p>
    <w:p w14:paraId="588A44E4" w14:textId="77777777" w:rsidR="001C355A" w:rsidRDefault="001C355A"/>
    <w:p w14:paraId="4A14EF9D" w14:textId="482D0E8B" w:rsidR="001C355A" w:rsidRDefault="001C355A">
      <w:r>
        <w:t>I am implementing an event scenario where the server logs messages to the console whenever it sends a response with a specific HTTP status code. For example, 200 for OK or 404 for Not Found.</w:t>
      </w:r>
    </w:p>
    <w:p w14:paraId="58FC5099" w14:textId="77777777" w:rsidR="001C355A" w:rsidRDefault="001C355A"/>
    <w:p w14:paraId="20602767" w14:textId="77777777" w:rsidR="001C355A" w:rsidRDefault="001C355A"/>
    <w:p w14:paraId="24E50309" w14:textId="77777777" w:rsidR="001C355A" w:rsidRDefault="001C355A"/>
    <w:sectPr w:rsidR="001C3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5A"/>
    <w:rsid w:val="001176BE"/>
    <w:rsid w:val="001C355A"/>
    <w:rsid w:val="00671AFE"/>
    <w:rsid w:val="006C7E22"/>
    <w:rsid w:val="00D1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2DC2A"/>
  <w15:chartTrackingRefBased/>
  <w15:docId w15:val="{82279EBB-084B-BB4D-A3C4-CEE3E3B3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Guinchard</dc:creator>
  <cp:keywords/>
  <dc:description/>
  <cp:lastModifiedBy>Ryan Guinchard</cp:lastModifiedBy>
  <cp:revision>1</cp:revision>
  <dcterms:created xsi:type="dcterms:W3CDTF">2024-02-12T22:01:00Z</dcterms:created>
  <dcterms:modified xsi:type="dcterms:W3CDTF">2024-02-12T22:03:00Z</dcterms:modified>
</cp:coreProperties>
</file>