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81D4A" w14:textId="2726F83C" w:rsidR="004E298F" w:rsidRDefault="00F124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Elections BC – Organization</w:t>
      </w:r>
      <w:r w:rsidR="00980828">
        <w:rPr>
          <w:b/>
          <w:bCs/>
          <w:sz w:val="32"/>
          <w:szCs w:val="32"/>
          <w:u w:val="single"/>
        </w:rPr>
        <w:t xml:space="preserve">al Unit Structure                                   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>ICT 199</w:t>
      </w:r>
    </w:p>
    <w:p w14:paraId="4F5E76F4" w14:textId="0B5AA0C4" w:rsidR="00F124B6" w:rsidRDefault="00980828" w:rsidP="00F124B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Nten2</w:t>
      </w:r>
    </w:p>
    <w:p w14:paraId="50398DB1" w14:textId="13F91FF8" w:rsidR="00B34B0A" w:rsidRDefault="00F124B6" w:rsidP="00F124B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</w:t>
      </w:r>
      <w:r w:rsidR="00B34B0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Office</w:t>
      </w:r>
    </w:p>
    <w:p w14:paraId="7159E769" w14:textId="6F664552" w:rsidR="00F124B6" w:rsidRDefault="00B34B0A" w:rsidP="00B34B0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Officers</w:t>
      </w:r>
      <w:r w:rsidR="00F124B6"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8540EC" w14:textId="270120F4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Electoral Officer (DEO)</w:t>
      </w:r>
    </w:p>
    <w:p w14:paraId="3B188B0E" w14:textId="77777777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Technical Officer (</w:t>
      </w:r>
      <w:proofErr w:type="spellStart"/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TechO</w:t>
      </w:r>
      <w:proofErr w:type="spellEnd"/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9B7273" w14:textId="77777777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Human Resources Officer (HRO)</w:t>
      </w:r>
    </w:p>
    <w:p w14:paraId="618281DD" w14:textId="77777777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Public Relations Officer (PRO)</w:t>
      </w:r>
    </w:p>
    <w:p w14:paraId="66BCDE30" w14:textId="1C471270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 Staff</w:t>
      </w:r>
    </w:p>
    <w:p w14:paraId="76A4CEA5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 Administrators</w:t>
      </w:r>
    </w:p>
    <w:p w14:paraId="2B988FC5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IT Support Staff </w:t>
      </w:r>
    </w:p>
    <w:p w14:paraId="16D04DEA" w14:textId="1C662398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Administrat</w:t>
      </w:r>
      <w:r w:rsidR="00B34B0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ion</w:t>
      </w:r>
    </w:p>
    <w:p w14:paraId="5049B936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Recruiters</w:t>
      </w:r>
    </w:p>
    <w:p w14:paraId="37533717" w14:textId="6A1DE034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Reception</w:t>
      </w:r>
    </w:p>
    <w:p w14:paraId="0E754B78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Departmental Assistants</w:t>
      </w:r>
    </w:p>
    <w:p w14:paraId="44DCF377" w14:textId="77777777" w:rsidR="00F124B6" w:rsidRPr="00F124B6" w:rsidRDefault="00F124B6" w:rsidP="00F124B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Human Resources Assistants</w:t>
      </w:r>
    </w:p>
    <w:p w14:paraId="6B74F0E6" w14:textId="77777777" w:rsidR="00F124B6" w:rsidRPr="00F124B6" w:rsidRDefault="00F124B6" w:rsidP="00F124B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Public Relations Assistants</w:t>
      </w:r>
    </w:p>
    <w:p w14:paraId="004A8B23" w14:textId="77777777" w:rsidR="00F124B6" w:rsidRPr="00F124B6" w:rsidRDefault="00F124B6" w:rsidP="00F124B6">
      <w:pPr>
        <w:pStyle w:val="ListParagraph"/>
        <w:keepNext/>
        <w:numPr>
          <w:ilvl w:val="1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Voting Place </w:t>
      </w:r>
    </w:p>
    <w:p w14:paraId="09FEDD37" w14:textId="77777777" w:rsidR="00F124B6" w:rsidRPr="00B34B0A" w:rsidRDefault="00F124B6" w:rsidP="00F124B6">
      <w:pPr>
        <w:pStyle w:val="ListParagraph"/>
        <w:numPr>
          <w:ilvl w:val="2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Supervisory Voting Officer</w:t>
      </w:r>
    </w:p>
    <w:p w14:paraId="11792A80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Information Officers</w:t>
      </w:r>
    </w:p>
    <w:p w14:paraId="706027B8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Voting Officers</w:t>
      </w:r>
    </w:p>
    <w:p w14:paraId="33E0B907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Voting Clerks</w:t>
      </w:r>
    </w:p>
    <w:p w14:paraId="4F270CB2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Counting Support Staff</w:t>
      </w:r>
    </w:p>
    <w:p w14:paraId="281EE9A0" w14:textId="7E9C197C" w:rsid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 Support Staff</w:t>
      </w:r>
    </w:p>
    <w:p w14:paraId="458A9305" w14:textId="423499AC" w:rsidR="00B34B0A" w:rsidRPr="00B34B0A" w:rsidRDefault="00B34B0A" w:rsidP="00B34B0A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Italics = </w:t>
      </w: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14:paraId="311FB4CB" w14:textId="77777777" w:rsidR="00F124B6" w:rsidRPr="00F124B6" w:rsidRDefault="00F124B6">
      <w:pPr>
        <w:rPr>
          <w:b/>
          <w:bCs/>
          <w:sz w:val="32"/>
          <w:szCs w:val="32"/>
          <w:u w:val="single"/>
        </w:rPr>
      </w:pPr>
    </w:p>
    <w:sectPr w:rsidR="00F124B6" w:rsidRPr="00F12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F6C69"/>
    <w:multiLevelType w:val="hybridMultilevel"/>
    <w:tmpl w:val="8BA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24"/>
    <w:rsid w:val="004E298F"/>
    <w:rsid w:val="00980828"/>
    <w:rsid w:val="009D73AD"/>
    <w:rsid w:val="00A72A24"/>
    <w:rsid w:val="00B34B0A"/>
    <w:rsid w:val="00D23ED4"/>
    <w:rsid w:val="00F124B6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8B16"/>
  <w15:chartTrackingRefBased/>
  <w15:docId w15:val="{01BB1801-53A9-4C7F-8B1C-9DB7EA3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6"/>
    <w:pPr>
      <w:spacing w:after="320" w:line="300" w:lineRule="auto"/>
      <w:ind w:left="720"/>
      <w:contextualSpacing/>
    </w:pPr>
    <w:rPr>
      <w:rFonts w:eastAsiaTheme="minorEastAsia"/>
      <w:color w:val="44546A" w:themeColor="text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Davies</dc:creator>
  <cp:keywords/>
  <dc:description/>
  <cp:lastModifiedBy>Davies, Kyle</cp:lastModifiedBy>
  <cp:revision>2</cp:revision>
  <dcterms:created xsi:type="dcterms:W3CDTF">2022-04-28T20:21:00Z</dcterms:created>
  <dcterms:modified xsi:type="dcterms:W3CDTF">2022-04-28T20:21:00Z</dcterms:modified>
</cp:coreProperties>
</file>