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422AC3" w:rsidP="1F422AC3" w:rsidRDefault="1F422AC3" w14:paraId="54C72D51" w14:textId="4A0A7CE7">
      <w:pPr>
        <w:rPr>
          <w:rFonts w:ascii="Calibri" w:hAnsi="Calibri" w:eastAsia="Calibri" w:cs="Calibri"/>
          <w:b w:val="1"/>
          <w:bCs w:val="1"/>
          <w:noProof w:val="0"/>
          <w:sz w:val="22"/>
          <w:szCs w:val="22"/>
          <w:lang w:val="en-US"/>
        </w:rPr>
      </w:pPr>
      <w:r w:rsidRPr="1F422AC3" w:rsidR="1F422AC3">
        <w:rPr>
          <w:rFonts w:ascii="Calibri" w:hAnsi="Calibri" w:eastAsia="Calibri" w:cs="Calibri"/>
          <w:noProof w:val="0"/>
          <w:sz w:val="22"/>
          <w:szCs w:val="22"/>
          <w:lang w:val="en-US"/>
        </w:rPr>
        <w:t xml:space="preserve">An increasing concern is that rapid surge in the complexity and sophistication of AI models has evolved to such an extent that humans do not understand the complex mechanisms by which AI models make certain decisions. This understanding, referred to as “explainability” or “interpretability,” allows users to gain insight into the machine’s decision-making process. The need for trust in AI has been of importance and one way of achieving it is through creating explainable workflows throughout the AI application lifecycle. </w:t>
      </w:r>
      <w:r w:rsidRPr="1F422AC3" w:rsidR="1F422AC3">
        <w:rPr>
          <w:rFonts w:ascii="Calibri" w:hAnsi="Calibri" w:eastAsia="Calibri" w:cs="Calibri"/>
          <w:b w:val="1"/>
          <w:bCs w:val="1"/>
          <w:noProof w:val="0"/>
          <w:sz w:val="22"/>
          <w:szCs w:val="22"/>
          <w:lang w:val="en-US"/>
        </w:rPr>
        <w:t>This course will give you an overview on the concept of explainability which helps in building trust in AI and how "AI Explainability 360" open source toolkit can help you create explainable machine learning models.</w:t>
      </w:r>
      <w:r>
        <w:br/>
      </w:r>
    </w:p>
    <w:p w:rsidR="1F422AC3" w:rsidRDefault="1F422AC3" w14:paraId="504F2373" w14:textId="52EC6990">
      <w:r w:rsidRPr="1F422AC3" w:rsidR="1F422AC3">
        <w:rPr>
          <w:rFonts w:ascii="Calibri" w:hAnsi="Calibri" w:eastAsia="Calibri" w:cs="Calibri"/>
          <w:b w:val="1"/>
          <w:bCs w:val="1"/>
          <w:noProof w:val="0"/>
          <w:sz w:val="22"/>
          <w:szCs w:val="22"/>
          <w:lang w:val="en"/>
        </w:rPr>
        <w:t>By the end of this course, you will be able to:</w:t>
      </w:r>
    </w:p>
    <w:p w:rsidR="1F422AC3" w:rsidP="1F422AC3" w:rsidRDefault="1F422AC3" w14:paraId="62AAFAD4" w14:textId="5F44CF45">
      <w:pPr>
        <w:pStyle w:val="ListParagraph"/>
        <w:numPr>
          <w:ilvl w:val="0"/>
          <w:numId w:val="1"/>
        </w:numPr>
        <w:rPr>
          <w:rFonts w:ascii="Calibri" w:hAnsi="Calibri" w:eastAsia="Calibri" w:cs="Calibri" w:asciiTheme="minorAscii" w:hAnsiTheme="minorAscii" w:eastAsiaTheme="minorAscii" w:cstheme="minorAscii"/>
          <w:noProof w:val="0"/>
          <w:sz w:val="22"/>
          <w:szCs w:val="22"/>
          <w:lang w:val="en"/>
        </w:rPr>
      </w:pPr>
      <w:r w:rsidRPr="1F422AC3" w:rsidR="1F422AC3">
        <w:rPr>
          <w:rFonts w:ascii="Calibri" w:hAnsi="Calibri" w:eastAsia="Calibri" w:cs="Calibri"/>
          <w:noProof w:val="0"/>
          <w:sz w:val="22"/>
          <w:szCs w:val="22"/>
          <w:lang w:val="en"/>
        </w:rPr>
        <w:t>Recognize the value of explainability in fostering trust in the world of AI</w:t>
      </w:r>
      <w:r>
        <w:br/>
      </w:r>
    </w:p>
    <w:p w:rsidR="1F422AC3" w:rsidP="1F422AC3" w:rsidRDefault="1F422AC3" w14:paraId="648967BD" w14:textId="694A08BB">
      <w:pPr>
        <w:pStyle w:val="ListParagraph"/>
        <w:numPr>
          <w:ilvl w:val="0"/>
          <w:numId w:val="1"/>
        </w:numPr>
        <w:rPr>
          <w:rFonts w:ascii="Calibri" w:hAnsi="Calibri" w:eastAsia="Calibri" w:cs="Calibri" w:asciiTheme="minorAscii" w:hAnsiTheme="minorAscii" w:eastAsiaTheme="minorAscii" w:cstheme="minorAscii"/>
          <w:noProof w:val="0"/>
          <w:sz w:val="22"/>
          <w:szCs w:val="22"/>
          <w:lang w:val="en"/>
        </w:rPr>
      </w:pPr>
      <w:r w:rsidRPr="1F422AC3" w:rsidR="1F422AC3">
        <w:rPr>
          <w:rFonts w:ascii="Calibri" w:hAnsi="Calibri" w:eastAsia="Calibri" w:cs="Calibri"/>
          <w:noProof w:val="0"/>
          <w:sz w:val="22"/>
          <w:szCs w:val="22"/>
          <w:lang w:val="en"/>
        </w:rPr>
        <w:t>Identify the applications of various explainability algorithms including the application of semi-automated data science and how they augment the data science pipeline to increase explainability and foster trust</w:t>
      </w:r>
      <w:r>
        <w:br/>
      </w:r>
    </w:p>
    <w:p w:rsidR="1F422AC3" w:rsidP="1F422AC3" w:rsidRDefault="1F422AC3" w14:paraId="52D25AE4" w14:textId="14BFA032">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F422AC3" w:rsidR="1F422AC3">
        <w:rPr>
          <w:rFonts w:ascii="Calibri" w:hAnsi="Calibri" w:eastAsia="Calibri" w:cs="Calibri"/>
          <w:noProof w:val="0"/>
          <w:sz w:val="22"/>
          <w:szCs w:val="22"/>
          <w:lang w:val="en"/>
        </w:rPr>
        <w:t>Explain</w:t>
      </w:r>
      <w:r w:rsidRPr="1F422AC3" w:rsidR="1F422AC3">
        <w:rPr>
          <w:rFonts w:ascii="Calibri" w:hAnsi="Calibri" w:eastAsia="Calibri" w:cs="Calibri"/>
          <w:noProof w:val="0"/>
          <w:sz w:val="22"/>
          <w:szCs w:val="22"/>
          <w:lang w:val="en-US"/>
        </w:rPr>
        <w:t xml:space="preserve"> how AI Explainability 360 can help you create explainable workflows </w:t>
      </w:r>
      <w:r>
        <w:br/>
      </w:r>
    </w:p>
    <w:p w:rsidR="1F422AC3" w:rsidP="1F422AC3" w:rsidRDefault="1F422AC3" w14:paraId="1F3C1019" w14:textId="62CDF74C">
      <w:pPr>
        <w:pStyle w:val="ListParagraph"/>
        <w:numPr>
          <w:ilvl w:val="0"/>
          <w:numId w:val="1"/>
        </w:numPr>
        <w:rPr>
          <w:rFonts w:ascii="Calibri" w:hAnsi="Calibri" w:eastAsia="Calibri" w:cs="Calibri" w:asciiTheme="minorAscii" w:hAnsiTheme="minorAscii" w:eastAsiaTheme="minorAscii" w:cstheme="minorAscii"/>
          <w:sz w:val="22"/>
          <w:szCs w:val="22"/>
        </w:rPr>
      </w:pPr>
      <w:r w:rsidRPr="1F422AC3" w:rsidR="1F422AC3">
        <w:rPr>
          <w:rFonts w:ascii="Calibri" w:hAnsi="Calibri" w:eastAsia="Calibri" w:cs="Calibri"/>
          <w:noProof w:val="0"/>
          <w:sz w:val="22"/>
          <w:szCs w:val="22"/>
          <w:lang w:val="en"/>
        </w:rPr>
        <w:t>Create explainable AI workflow using AI Explainability 360 toolkit for a real world use case</w:t>
      </w:r>
    </w:p>
    <w:p w:rsidR="1F422AC3" w:rsidRDefault="1F422AC3" w14:paraId="5D7CD0B0" w14:textId="06715596">
      <w:r w:rsidRPr="1F422AC3" w:rsidR="1F422AC3">
        <w:rPr>
          <w:rFonts w:ascii="Calibri" w:hAnsi="Calibri" w:eastAsia="Calibri" w:cs="Calibri"/>
          <w:b w:val="1"/>
          <w:bCs w:val="1"/>
          <w:noProof w:val="0"/>
          <w:sz w:val="22"/>
          <w:szCs w:val="22"/>
          <w:lang w:val="en-US"/>
        </w:rPr>
        <w:t>This course is intended for:</w:t>
      </w:r>
    </w:p>
    <w:p w:rsidR="1F422AC3" w:rsidP="1F422AC3" w:rsidRDefault="1F422AC3" w14:paraId="4E353A89" w14:textId="1109BAE0">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lang w:val="en-US"/>
        </w:rPr>
      </w:pPr>
      <w:r w:rsidRPr="1F422AC3" w:rsidR="1F422AC3">
        <w:rPr>
          <w:rFonts w:ascii="Calibri" w:hAnsi="Calibri" w:eastAsia="Calibri" w:cs="Calibri"/>
          <w:b w:val="0"/>
          <w:bCs w:val="0"/>
          <w:noProof w:val="0"/>
          <w:sz w:val="22"/>
          <w:szCs w:val="22"/>
          <w:lang w:val="en-US"/>
        </w:rPr>
        <w:t>Analytics Leaders</w:t>
      </w:r>
      <w:r>
        <w:br/>
      </w:r>
    </w:p>
    <w:p w:rsidR="1F422AC3" w:rsidP="1F422AC3" w:rsidRDefault="1F422AC3" w14:paraId="7D178277" w14:textId="7EEB9B30">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lang w:val="en-US"/>
        </w:rPr>
      </w:pPr>
      <w:r w:rsidRPr="1F422AC3" w:rsidR="1F422AC3">
        <w:rPr>
          <w:rFonts w:ascii="Calibri" w:hAnsi="Calibri" w:eastAsia="Calibri" w:cs="Calibri"/>
          <w:b w:val="0"/>
          <w:bCs w:val="0"/>
          <w:noProof w:val="0"/>
          <w:sz w:val="22"/>
          <w:szCs w:val="22"/>
          <w:lang w:val="en-US"/>
        </w:rPr>
        <w:t>Data Science Leaders</w:t>
      </w:r>
      <w:r>
        <w:br/>
      </w:r>
    </w:p>
    <w:p w:rsidR="1F422AC3" w:rsidP="1F422AC3" w:rsidRDefault="1F422AC3" w14:paraId="3CE84C94" w14:textId="760F37D5">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lang w:val="en-US"/>
        </w:rPr>
      </w:pPr>
      <w:r w:rsidRPr="1F422AC3" w:rsidR="1F422AC3">
        <w:rPr>
          <w:rFonts w:ascii="Calibri" w:hAnsi="Calibri" w:eastAsia="Calibri" w:cs="Calibri"/>
          <w:b w:val="0"/>
          <w:bCs w:val="0"/>
          <w:noProof w:val="0"/>
          <w:sz w:val="22"/>
          <w:szCs w:val="22"/>
          <w:lang w:val="en-US"/>
        </w:rPr>
        <w:t xml:space="preserve">Practicing Data Scientists </w:t>
      </w:r>
      <w:r>
        <w:br/>
      </w:r>
    </w:p>
    <w:p w:rsidR="1F422AC3" w:rsidP="1F422AC3" w:rsidRDefault="1F422AC3" w14:paraId="07A2BFD3" w14:textId="271D937C">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lang w:val="en-US"/>
        </w:rPr>
      </w:pPr>
      <w:r w:rsidRPr="1F422AC3" w:rsidR="1F422AC3">
        <w:rPr>
          <w:rFonts w:ascii="Calibri" w:hAnsi="Calibri" w:eastAsia="Calibri" w:cs="Calibri"/>
          <w:b w:val="0"/>
          <w:bCs w:val="0"/>
          <w:noProof w:val="0"/>
          <w:sz w:val="22"/>
          <w:szCs w:val="22"/>
          <w:lang w:val="en-US"/>
        </w:rPr>
        <w:t>Machine Learning Engineers</w:t>
      </w:r>
      <w:r>
        <w:br/>
      </w:r>
    </w:p>
    <w:p w:rsidR="1F422AC3" w:rsidP="1F422AC3" w:rsidRDefault="1F422AC3" w14:paraId="18B5BA5B" w14:textId="4020F37E">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F422AC3" w:rsidR="1F422AC3">
        <w:rPr>
          <w:rFonts w:ascii="Calibri" w:hAnsi="Calibri" w:eastAsia="Calibri" w:cs="Calibri"/>
          <w:b w:val="0"/>
          <w:bCs w:val="0"/>
          <w:noProof w:val="0"/>
          <w:sz w:val="22"/>
          <w:szCs w:val="22"/>
          <w:lang w:val="en-US"/>
        </w:rPr>
        <w:t>AI specialists</w:t>
      </w:r>
    </w:p>
    <w:p w:rsidR="1F422AC3" w:rsidP="1F422AC3" w:rsidRDefault="1F422AC3" w14:paraId="5C1957DF" w14:textId="1295FCC9">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F422AC3" w:rsidR="1F422AC3">
        <w:rPr>
          <w:rFonts w:ascii="Calibri" w:hAnsi="Calibri" w:eastAsia="Calibri" w:cs="Calibri"/>
          <w:b w:val="0"/>
          <w:bCs w:val="0"/>
          <w:noProof w:val="0"/>
          <w:sz w:val="22"/>
          <w:szCs w:val="22"/>
          <w:lang w:val="en-US"/>
        </w:rPr>
        <w:t>Anyone with an interest in AI Trust and bias mitigation concepts having the prerequisite knowledge that is mentioned below</w:t>
      </w:r>
    </w:p>
    <w:p w:rsidR="1F422AC3" w:rsidP="1F422AC3" w:rsidRDefault="1F422AC3" w14:paraId="4DC255C1" w14:textId="2185AC3E">
      <w:pPr>
        <w:rPr>
          <w:rFonts w:ascii="Calibri" w:hAnsi="Calibri" w:eastAsia="Calibri" w:cs="Calibri"/>
          <w:b w:val="1"/>
          <w:bCs w:val="1"/>
          <w:noProof w:val="0"/>
          <w:sz w:val="22"/>
          <w:szCs w:val="22"/>
          <w:lang w:val="en-US"/>
        </w:rPr>
      </w:pPr>
      <w:r w:rsidRPr="1F422AC3" w:rsidR="1F422AC3">
        <w:rPr>
          <w:rFonts w:ascii="Calibri" w:hAnsi="Calibri" w:eastAsia="Calibri" w:cs="Calibri"/>
          <w:b w:val="1"/>
          <w:bCs w:val="1"/>
          <w:noProof w:val="0"/>
          <w:sz w:val="22"/>
          <w:szCs w:val="22"/>
          <w:lang w:val="en-US"/>
        </w:rPr>
        <w:t>In order to be successful, you should have some knowledge of :</w:t>
      </w:r>
      <w:r>
        <w:br/>
      </w:r>
    </w:p>
    <w:p w:rsidR="1F422AC3" w:rsidP="1F422AC3" w:rsidRDefault="1F422AC3" w14:paraId="08BAA7CA" w14:textId="284B3D4E">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F422AC3" w:rsidR="1F422AC3">
        <w:rPr>
          <w:rFonts w:ascii="Calibri" w:hAnsi="Calibri" w:eastAsia="Calibri" w:cs="Calibri"/>
          <w:b w:val="0"/>
          <w:bCs w:val="0"/>
          <w:noProof w:val="0"/>
          <w:sz w:val="22"/>
          <w:szCs w:val="22"/>
          <w:lang w:val="en-US"/>
        </w:rPr>
        <w:t>Data Science</w:t>
      </w:r>
    </w:p>
    <w:p w:rsidR="1F422AC3" w:rsidP="1F422AC3" w:rsidRDefault="1F422AC3" w14:paraId="070AF76A" w14:textId="5D85053C">
      <w:pPr>
        <w:pStyle w:val="ListParagraph"/>
        <w:numPr>
          <w:ilvl w:val="0"/>
          <w:numId w:val="1"/>
        </w:numPr>
        <w:rPr>
          <w:rFonts w:ascii="Calibri" w:hAnsi="Calibri" w:eastAsia="Calibri" w:cs="Calibri" w:asciiTheme="minorAscii" w:hAnsiTheme="minorAscii" w:eastAsiaTheme="minorAscii" w:cstheme="minorAscii"/>
          <w:b w:val="0"/>
          <w:bCs w:val="0"/>
          <w:noProof w:val="0"/>
          <w:sz w:val="22"/>
          <w:szCs w:val="22"/>
          <w:lang w:val="en-US"/>
        </w:rPr>
      </w:pPr>
      <w:r w:rsidRPr="1F422AC3" w:rsidR="1F422AC3">
        <w:rPr>
          <w:rFonts w:ascii="Calibri" w:hAnsi="Calibri" w:eastAsia="Calibri" w:cs="Calibri"/>
          <w:b w:val="0"/>
          <w:bCs w:val="0"/>
          <w:noProof w:val="0"/>
          <w:sz w:val="22"/>
          <w:szCs w:val="22"/>
          <w:lang w:val="en-US"/>
        </w:rPr>
        <w:t>Machine Learning</w:t>
      </w:r>
      <w:r>
        <w:br/>
      </w:r>
    </w:p>
    <w:p w:rsidR="1F422AC3" w:rsidP="1F422AC3" w:rsidRDefault="1F422AC3" w14:paraId="1F91024C" w14:textId="2030F2D0">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F422AC3" w:rsidR="1F422AC3">
        <w:rPr>
          <w:rFonts w:ascii="Calibri" w:hAnsi="Calibri" w:eastAsia="Calibri" w:cs="Calibri"/>
          <w:b w:val="0"/>
          <w:bCs w:val="0"/>
          <w:noProof w:val="0"/>
          <w:sz w:val="22"/>
          <w:szCs w:val="22"/>
          <w:lang w:val="en-US"/>
        </w:rPr>
        <w:t>Python</w:t>
      </w:r>
    </w:p>
    <w:p w:rsidR="1F422AC3" w:rsidP="1F422AC3" w:rsidRDefault="1F422AC3" w14:paraId="1845C650" w14:textId="5F92E2B6">
      <w:pPr>
        <w:rPr>
          <w:rFonts w:ascii="Calibri" w:hAnsi="Calibri" w:eastAsia="Calibri" w:cs="Calibri"/>
          <w:b w:val="1"/>
          <w:bCs w:val="1"/>
          <w:noProof w:val="0"/>
          <w:sz w:val="22"/>
          <w:szCs w:val="22"/>
          <w:lang w:val="en-US"/>
        </w:rPr>
      </w:pPr>
      <w:r w:rsidRPr="1F422AC3" w:rsidR="1F422AC3">
        <w:rPr>
          <w:rFonts w:ascii="Calibri" w:hAnsi="Calibri" w:eastAsia="Calibri" w:cs="Calibri"/>
          <w:b w:val="1"/>
          <w:bCs w:val="1"/>
          <w:noProof w:val="0"/>
          <w:sz w:val="22"/>
          <w:szCs w:val="22"/>
          <w:lang w:val="en-US"/>
        </w:rPr>
        <w:t>Estimated Learning Time: ~ 3 hr</w:t>
      </w:r>
      <w:r>
        <w:br/>
      </w:r>
    </w:p>
    <w:p w:rsidR="1F422AC3" w:rsidP="1F422AC3" w:rsidRDefault="1F422AC3" w14:paraId="0C9DD789" w14:textId="280C9A2D">
      <w:pPr>
        <w:pStyle w:val="ListParagraph"/>
        <w:numPr>
          <w:ilvl w:val="0"/>
          <w:numId w:val="1"/>
        </w:numPr>
        <w:rPr>
          <w:rFonts w:ascii="Calibri" w:hAnsi="Calibri" w:eastAsia="Calibri" w:cs="Calibri" w:asciiTheme="minorAscii" w:hAnsiTheme="minorAscii" w:eastAsiaTheme="minorAscii" w:cstheme="minorAscii"/>
          <w:sz w:val="22"/>
          <w:szCs w:val="22"/>
        </w:rPr>
      </w:pPr>
      <w:r w:rsidRPr="1F422AC3" w:rsidR="1F422AC3">
        <w:rPr>
          <w:rFonts w:ascii="Calibri" w:hAnsi="Calibri" w:eastAsia="Calibri" w:cs="Calibri"/>
          <w:noProof w:val="0"/>
          <w:sz w:val="22"/>
          <w:szCs w:val="22"/>
          <w:lang w:val="en-US"/>
        </w:rPr>
        <w:t>Total of 3 learning modules with 1.5 hours of self-paced video lectures</w:t>
      </w:r>
    </w:p>
    <w:p w:rsidR="1F422AC3" w:rsidP="1F422AC3" w:rsidRDefault="1F422AC3" w14:paraId="5999C21B" w14:textId="4E39D308">
      <w:pPr>
        <w:pStyle w:val="ListParagraph"/>
        <w:numPr>
          <w:ilvl w:val="0"/>
          <w:numId w:val="1"/>
        </w:numPr>
        <w:rPr>
          <w:rFonts w:ascii="Calibri" w:hAnsi="Calibri" w:eastAsia="Calibri" w:cs="Calibri" w:asciiTheme="minorAscii" w:hAnsiTheme="minorAscii" w:eastAsiaTheme="minorAscii" w:cstheme="minorAscii"/>
          <w:sz w:val="22"/>
          <w:szCs w:val="22"/>
        </w:rPr>
      </w:pPr>
      <w:r w:rsidRPr="1F422AC3" w:rsidR="1F422AC3">
        <w:rPr>
          <w:rFonts w:ascii="Calibri" w:hAnsi="Calibri" w:eastAsia="Calibri" w:cs="Calibri"/>
          <w:noProof w:val="0"/>
          <w:sz w:val="22"/>
          <w:szCs w:val="22"/>
          <w:lang w:val="en-US"/>
        </w:rPr>
        <w:t>30 min of additional reading</w:t>
      </w:r>
    </w:p>
    <w:p w:rsidR="1F422AC3" w:rsidP="1F422AC3" w:rsidRDefault="1F422AC3" w14:paraId="3B60A42A" w14:textId="7BBB7091">
      <w:pPr>
        <w:pStyle w:val="ListParagraph"/>
        <w:numPr>
          <w:ilvl w:val="0"/>
          <w:numId w:val="1"/>
        </w:numPr>
        <w:rPr>
          <w:rFonts w:ascii="Calibri" w:hAnsi="Calibri" w:eastAsia="Calibri" w:cs="Calibri" w:asciiTheme="minorAscii" w:hAnsiTheme="minorAscii" w:eastAsiaTheme="minorAscii" w:cstheme="minorAscii"/>
          <w:sz w:val="22"/>
          <w:szCs w:val="22"/>
        </w:rPr>
      </w:pPr>
      <w:r w:rsidRPr="1F422AC3" w:rsidR="1F422AC3">
        <w:rPr>
          <w:rFonts w:ascii="Calibri" w:hAnsi="Calibri" w:eastAsia="Calibri" w:cs="Calibri"/>
          <w:noProof w:val="0"/>
          <w:sz w:val="22"/>
          <w:szCs w:val="22"/>
          <w:lang w:val="en-US"/>
        </w:rPr>
        <w:t>30 min of Bonus Exercise</w:t>
      </w:r>
    </w:p>
    <w:p w:rsidR="1F422AC3" w:rsidP="1F422AC3" w:rsidRDefault="1F422AC3" w14:paraId="63756D1D" w14:textId="35A1EC52">
      <w:pPr>
        <w:pStyle w:val="ListParagraph"/>
        <w:numPr>
          <w:ilvl w:val="0"/>
          <w:numId w:val="1"/>
        </w:numPr>
        <w:rPr>
          <w:rFonts w:ascii="Calibri" w:hAnsi="Calibri" w:eastAsia="Calibri" w:cs="Calibri" w:asciiTheme="minorAscii" w:hAnsiTheme="minorAscii" w:eastAsiaTheme="minorAscii" w:cstheme="minorAscii"/>
          <w:sz w:val="22"/>
          <w:szCs w:val="22"/>
        </w:rPr>
      </w:pPr>
      <w:r w:rsidRPr="1F422AC3" w:rsidR="1F422AC3">
        <w:rPr>
          <w:rFonts w:ascii="Calibri" w:hAnsi="Calibri" w:eastAsia="Calibri" w:cs="Calibri"/>
          <w:noProof w:val="0"/>
          <w:sz w:val="22"/>
          <w:szCs w:val="22"/>
          <w:lang w:val="en-US"/>
        </w:rPr>
        <w:t>30 min of Quiz</w:t>
      </w:r>
      <w:r w:rsidRPr="1F422AC3" w:rsidR="1F422AC3">
        <w:rPr>
          <w:noProof w:val="0"/>
          <w:lang w:val="en-US"/>
        </w:rPr>
        <w:t xml:space="preserve"> Learning Outcomes and Prerequisites</w:t>
      </w:r>
    </w:p>
    <w:p w:rsidR="1F422AC3" w:rsidP="1F422AC3" w:rsidRDefault="1F422AC3" w14:paraId="7C779296" w14:textId="67367BB4">
      <w:pPr>
        <w:pStyle w:val="ListParagraph"/>
        <w:numPr>
          <w:ilvl w:val="0"/>
          <w:numId w:val="1"/>
        </w:numPr>
        <w:rPr>
          <w:rFonts w:ascii="Symbol" w:hAnsi="Symbol" w:eastAsia="Symbol" w:cs="Symbol" w:asciiTheme="minorAscii" w:hAnsiTheme="minorAscii" w:eastAsiaTheme="minorAscii" w:cstheme="minorAscii"/>
          <w:b w:val="1"/>
          <w:bCs w:val="1"/>
          <w:noProof w:val="0"/>
          <w:sz w:val="22"/>
          <w:szCs w:val="22"/>
          <w:lang w:val="en-US"/>
        </w:rPr>
      </w:pPr>
      <w:r w:rsidRPr="1F422AC3" w:rsidR="1F422AC3">
        <w:rPr>
          <w:b w:val="1"/>
          <w:bCs w:val="1"/>
          <w:noProof w:val="0"/>
          <w:lang w:val="en-US"/>
        </w:rPr>
        <w:t>In this module, you will:</w:t>
      </w:r>
    </w:p>
    <w:p w:rsidR="1F422AC3" w:rsidP="1F422AC3" w:rsidRDefault="1F422AC3" w14:paraId="64F75B8B" w14:textId="24B594F9">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F422AC3" w:rsidR="1F422AC3">
        <w:rPr>
          <w:noProof w:val="0"/>
          <w:lang w:val="en-US"/>
        </w:rPr>
        <w:t>Recognize the need for Trustworthy AI</w:t>
      </w:r>
      <w:r>
        <w:br/>
      </w:r>
    </w:p>
    <w:p w:rsidR="1F422AC3" w:rsidP="1F422AC3" w:rsidRDefault="1F422AC3" w14:paraId="7307D2C4" w14:textId="51C25FA1">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F422AC3" w:rsidR="1F422AC3">
        <w:rPr>
          <w:noProof w:val="0"/>
          <w:lang w:val="en-US"/>
        </w:rPr>
        <w:t xml:space="preserve">Describe and differentiate various factors that can build trust in AI </w:t>
      </w:r>
      <w:r>
        <w:br/>
      </w:r>
    </w:p>
    <w:p w:rsidR="1F422AC3" w:rsidP="1F422AC3" w:rsidRDefault="1F422AC3" w14:paraId="17B4BC5D" w14:textId="02D2658E">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F422AC3" w:rsidR="1F422AC3">
        <w:rPr>
          <w:noProof w:val="0"/>
          <w:lang w:val="en-US"/>
        </w:rPr>
        <w:t>Appraise situations that require a focus on AI explainability</w:t>
      </w:r>
    </w:p>
    <w:p w:rsidR="1F422AC3" w:rsidP="1F422AC3" w:rsidRDefault="1F422AC3" w14:paraId="684BE308" w14:textId="4D87034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F422AC3" w:rsidR="1F422AC3">
        <w:rPr>
          <w:noProof w:val="0"/>
          <w:lang w:val="en-US"/>
        </w:rPr>
        <w:t>Recognize different methods of achieving explainability</w:t>
      </w:r>
      <w:r>
        <w:br/>
      </w:r>
    </w:p>
    <w:p w:rsidR="1F422AC3" w:rsidP="1F422AC3" w:rsidRDefault="1F422AC3" w14:paraId="2F13060D" w14:textId="07982BA0">
      <w:pPr>
        <w:pStyle w:val="ListParagraph"/>
        <w:numPr>
          <w:ilvl w:val="0"/>
          <w:numId w:val="1"/>
        </w:numPr>
        <w:rPr>
          <w:rFonts w:ascii="Symbol" w:hAnsi="Symbol" w:eastAsia="Symbol" w:cs="Symbol" w:asciiTheme="minorAscii" w:hAnsiTheme="minorAscii" w:eastAsiaTheme="minorAscii" w:cstheme="minorAscii"/>
          <w:b w:val="1"/>
          <w:bCs w:val="1"/>
          <w:noProof w:val="0"/>
          <w:sz w:val="22"/>
          <w:szCs w:val="22"/>
          <w:lang w:val="en-US"/>
        </w:rPr>
      </w:pPr>
      <w:r w:rsidRPr="1F422AC3" w:rsidR="1F422AC3">
        <w:rPr>
          <w:b w:val="1"/>
          <w:bCs w:val="1"/>
          <w:noProof w:val="0"/>
          <w:lang w:val="en-US"/>
        </w:rPr>
        <w:t>To be successful in this module, you should have:</w:t>
      </w:r>
    </w:p>
    <w:p w:rsidR="1F422AC3" w:rsidP="1F422AC3" w:rsidRDefault="1F422AC3" w14:paraId="379037D8" w14:textId="16BF2EC4">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F422AC3" w:rsidR="1F422AC3">
        <w:rPr>
          <w:noProof w:val="0"/>
          <w:lang w:val="en-US"/>
        </w:rPr>
        <w:t>Prior knowledge is recommended in Data Science and Machine Learning</w:t>
      </w:r>
      <w:r>
        <w:br/>
      </w:r>
    </w:p>
    <w:p w:rsidR="1F422AC3" w:rsidP="1F422AC3" w:rsidRDefault="1F422AC3" w14:paraId="3DB17564" w14:textId="42C4E83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1F422AC3" w:rsidR="1F422AC3">
        <w:rPr>
          <w:noProof w:val="0"/>
          <w:lang w:val="en-US"/>
        </w:rPr>
        <w:t>Knowledge of evaluation metrics such as bias, accuracy, precision, and recall</w:t>
      </w:r>
      <w:r>
        <w:br/>
      </w:r>
    </w:p>
    <w:p w:rsidR="1F422AC3" w:rsidP="1F422AC3" w:rsidRDefault="1F422AC3" w14:paraId="118FB572" w14:textId="7F7E27E4">
      <w:pPr>
        <w:pStyle w:val="Normal"/>
        <w:rPr>
          <w:rFonts w:ascii="Calibri" w:hAnsi="Calibri" w:eastAsia="Calibri" w:cs="Calibri"/>
          <w:noProof w:val="0"/>
          <w:sz w:val="22"/>
          <w:szCs w:val="22"/>
          <w:lang w:val="en-US"/>
        </w:rPr>
      </w:pPr>
    </w:p>
    <w:p w:rsidR="1F422AC3" w:rsidP="1F422AC3" w:rsidRDefault="1F422AC3" w14:paraId="7231B329" w14:textId="694BF698">
      <w:pPr>
        <w:pStyle w:val="Heading2"/>
      </w:pPr>
      <w:r w:rsidRPr="1F422AC3" w:rsidR="1F422AC3">
        <w:rPr>
          <w:rFonts w:ascii="Calibri" w:hAnsi="Calibri" w:eastAsia="Calibri" w:cs="Calibri"/>
          <w:noProof w:val="0"/>
          <w:sz w:val="22"/>
          <w:szCs w:val="22"/>
          <w:lang w:val="en-US"/>
        </w:rPr>
        <w:t>Michael Hind of IBM Research on AI Explainability (Optional)</w:t>
      </w:r>
    </w:p>
    <w:p w:rsidR="1F422AC3" w:rsidP="1F422AC3" w:rsidRDefault="1F422AC3" w14:paraId="61B88B7A" w14:textId="67C9CFBA">
      <w:pPr>
        <w:pStyle w:val="Heading4"/>
      </w:pPr>
      <w:r w:rsidRPr="1F422AC3" w:rsidR="1F422AC3">
        <w:rPr>
          <w:rFonts w:ascii="Calibri" w:hAnsi="Calibri" w:eastAsia="Calibri" w:cs="Calibri"/>
          <w:noProof w:val="0"/>
          <w:sz w:val="22"/>
          <w:szCs w:val="22"/>
          <w:lang w:val="en-US"/>
        </w:rPr>
        <w:t>Index of Videos:</w:t>
      </w:r>
    </w:p>
    <w:p w:rsidR="1F422AC3" w:rsidRDefault="1F422AC3" w14:paraId="28760863" w14:textId="469252EB">
      <w:r w:rsidRPr="1F422AC3" w:rsidR="1F422AC3">
        <w:rPr>
          <w:rFonts w:ascii="Calibri" w:hAnsi="Calibri" w:eastAsia="Calibri" w:cs="Calibri"/>
          <w:noProof w:val="0"/>
          <w:sz w:val="22"/>
          <w:szCs w:val="22"/>
          <w:lang w:val="en-US"/>
        </w:rPr>
        <w:t>1. Where did you go to school, and what is your main focus area?</w:t>
      </w:r>
      <w:r>
        <w:br/>
      </w:r>
      <w:r w:rsidRPr="1F422AC3" w:rsidR="1F422AC3">
        <w:rPr>
          <w:rFonts w:ascii="Calibri" w:hAnsi="Calibri" w:eastAsia="Calibri" w:cs="Calibri"/>
          <w:noProof w:val="0"/>
          <w:sz w:val="22"/>
          <w:szCs w:val="22"/>
          <w:lang w:val="en-US"/>
        </w:rPr>
        <w:t xml:space="preserve"> 2. How would you define explainability?</w:t>
      </w:r>
      <w:r>
        <w:br/>
      </w:r>
      <w:r w:rsidRPr="1F422AC3" w:rsidR="1F422AC3">
        <w:rPr>
          <w:rFonts w:ascii="Calibri" w:hAnsi="Calibri" w:eastAsia="Calibri" w:cs="Calibri"/>
          <w:noProof w:val="0"/>
          <w:sz w:val="22"/>
          <w:szCs w:val="22"/>
          <w:lang w:val="en-US"/>
        </w:rPr>
        <w:t xml:space="preserve"> 3. How does integrating explainability into AI help the end user?</w:t>
      </w:r>
      <w:r>
        <w:br/>
      </w:r>
      <w:r w:rsidRPr="1F422AC3" w:rsidR="1F422AC3">
        <w:rPr>
          <w:rFonts w:ascii="Calibri" w:hAnsi="Calibri" w:eastAsia="Calibri" w:cs="Calibri"/>
          <w:noProof w:val="0"/>
          <w:sz w:val="22"/>
          <w:szCs w:val="22"/>
          <w:lang w:val="en-US"/>
        </w:rPr>
        <w:t xml:space="preserve"> 4. Are there any use cases where explainability is being used in the marketplace right now?</w:t>
      </w:r>
      <w:r>
        <w:br/>
      </w:r>
      <w:r w:rsidRPr="1F422AC3" w:rsidR="1F422AC3">
        <w:rPr>
          <w:rFonts w:ascii="Calibri" w:hAnsi="Calibri" w:eastAsia="Calibri" w:cs="Calibri"/>
          <w:noProof w:val="0"/>
          <w:sz w:val="22"/>
          <w:szCs w:val="22"/>
          <w:lang w:val="en-US"/>
        </w:rPr>
        <w:t xml:space="preserve"> 5. Are there any major hurdles we need to get past to make explainability a reality?</w:t>
      </w:r>
      <w:r>
        <w:br/>
      </w:r>
      <w:r w:rsidRPr="1F422AC3" w:rsidR="1F422AC3">
        <w:rPr>
          <w:rFonts w:ascii="Calibri" w:hAnsi="Calibri" w:eastAsia="Calibri" w:cs="Calibri"/>
          <w:noProof w:val="0"/>
          <w:sz w:val="22"/>
          <w:szCs w:val="22"/>
          <w:lang w:val="en-US"/>
        </w:rPr>
        <w:t xml:space="preserve"> 6. Should black box models be totally avoided?</w:t>
      </w:r>
      <w:r>
        <w:br/>
      </w:r>
      <w:r w:rsidRPr="1F422AC3" w:rsidR="1F422AC3">
        <w:rPr>
          <w:rFonts w:ascii="Calibri" w:hAnsi="Calibri" w:eastAsia="Calibri" w:cs="Calibri"/>
          <w:noProof w:val="0"/>
          <w:sz w:val="22"/>
          <w:szCs w:val="22"/>
          <w:lang w:val="en-US"/>
        </w:rPr>
        <w:t xml:space="preserve"> 7. Do you think we understand what an explaination should entail?</w:t>
      </w:r>
      <w:r>
        <w:br/>
      </w:r>
      <w:r w:rsidRPr="1F422AC3" w:rsidR="1F422AC3">
        <w:rPr>
          <w:rFonts w:ascii="Calibri" w:hAnsi="Calibri" w:eastAsia="Calibri" w:cs="Calibri"/>
          <w:noProof w:val="0"/>
          <w:sz w:val="22"/>
          <w:szCs w:val="22"/>
          <w:lang w:val="en-US"/>
        </w:rPr>
        <w:t xml:space="preserve"> 8. Using ProtoDash as an example - when would prototyping data be useful?</w:t>
      </w:r>
      <w:r>
        <w:br/>
      </w:r>
      <w:r w:rsidRPr="1F422AC3" w:rsidR="1F422AC3">
        <w:rPr>
          <w:rFonts w:ascii="Calibri" w:hAnsi="Calibri" w:eastAsia="Calibri" w:cs="Calibri"/>
          <w:noProof w:val="0"/>
          <w:sz w:val="22"/>
          <w:szCs w:val="22"/>
          <w:lang w:val="en-US"/>
        </w:rPr>
        <w:t xml:space="preserve"> 9. Do you think explainable AI will change the way decisions are shared?</w:t>
      </w:r>
      <w:r>
        <w:br/>
      </w:r>
      <w:r w:rsidRPr="1F422AC3" w:rsidR="1F422AC3">
        <w:rPr>
          <w:rFonts w:ascii="Calibri" w:hAnsi="Calibri" w:eastAsia="Calibri" w:cs="Calibri"/>
          <w:noProof w:val="0"/>
          <w:sz w:val="22"/>
          <w:szCs w:val="22"/>
          <w:lang w:val="en-US"/>
        </w:rPr>
        <w:t xml:space="preserve"> 10. Where do you see explainability in the next 10 years?</w:t>
      </w:r>
      <w:r>
        <w:br/>
      </w:r>
      <w:r w:rsidRPr="1F422AC3" w:rsidR="1F422AC3">
        <w:rPr>
          <w:rFonts w:ascii="Calibri" w:hAnsi="Calibri" w:eastAsia="Calibri" w:cs="Calibri"/>
          <w:noProof w:val="0"/>
          <w:sz w:val="22"/>
          <w:szCs w:val="22"/>
          <w:lang w:val="en-US"/>
        </w:rPr>
        <w:t xml:space="preserve"> 11. How do you think soft skills play into explainable AI?</w:t>
      </w:r>
      <w:r>
        <w:br/>
      </w:r>
      <w:r w:rsidRPr="1F422AC3" w:rsidR="1F422AC3">
        <w:rPr>
          <w:rFonts w:ascii="Calibri" w:hAnsi="Calibri" w:eastAsia="Calibri" w:cs="Calibri"/>
          <w:noProof w:val="0"/>
          <w:sz w:val="22"/>
          <w:szCs w:val="22"/>
          <w:lang w:val="en-US"/>
        </w:rPr>
        <w:t xml:space="preserve"> 12. Why should people be excited about AI explainability?</w:t>
      </w:r>
      <w:r>
        <w:br/>
      </w:r>
      <w:r w:rsidRPr="1F422AC3" w:rsidR="1F422AC3">
        <w:rPr>
          <w:rFonts w:ascii="Calibri" w:hAnsi="Calibri" w:eastAsia="Calibri" w:cs="Calibri"/>
          <w:noProof w:val="0"/>
          <w:sz w:val="22"/>
          <w:szCs w:val="22"/>
          <w:lang w:val="en-US"/>
        </w:rPr>
        <w:t xml:space="preserve"> 13. Why would a software developer be interested in explanable AI?</w:t>
      </w:r>
    </w:p>
    <w:p w:rsidR="1F422AC3" w:rsidRDefault="1F422AC3" w14:paraId="54857B1D" w14:textId="47019996">
      <w:r w:rsidRPr="1F422AC3" w:rsidR="1F422AC3">
        <w:rPr>
          <w:rFonts w:ascii="Calibri" w:hAnsi="Calibri" w:eastAsia="Calibri" w:cs="Calibri"/>
          <w:noProof w:val="0"/>
          <w:sz w:val="22"/>
          <w:szCs w:val="22"/>
          <w:lang w:val="en-US"/>
        </w:rPr>
        <w:t>Scroll down to watch each video</w:t>
      </w:r>
    </w:p>
    <w:p w:rsidR="1F422AC3" w:rsidP="1F422AC3" w:rsidRDefault="1F422AC3" w14:paraId="59AF32EF" w14:textId="71A2843B">
      <w:pPr>
        <w:pStyle w:val="Heading4"/>
      </w:pPr>
      <w:r w:rsidRPr="1F422AC3" w:rsidR="1F422AC3">
        <w:rPr>
          <w:rFonts w:ascii="Calibri" w:hAnsi="Calibri" w:eastAsia="Calibri" w:cs="Calibri"/>
          <w:noProof w:val="0"/>
          <w:sz w:val="22"/>
          <w:szCs w:val="22"/>
          <w:lang w:val="en-US"/>
        </w:rPr>
        <w:t>1. Where did you go to school, and what is your main focus area?</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2. How would you define explainability?</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3. How does integrating explainability into AI help the end user?</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4. Are there any use cases where explainability is being used in the marketplace right now?</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5. Are there any major hurdles we need to get past to make explainability a reality?</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6. Should black box models be totally avoided?</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7. Do you think we understand what an explaination should entail?</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8. Using ProtoDash as an example - when would prototyping data be useful?</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9. Do you think explainable AI will change the way decisions are shared?</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10. Where do you see explainability in the next 10 years?</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11. How do you think soft skills play into explainable AI?</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12. Why should people be excited about AI explainability?</w:t>
      </w:r>
      <w:r>
        <w:br/>
      </w:r>
      <w:r w:rsidRPr="1F422AC3" w:rsidR="1F422AC3">
        <w:rPr>
          <w:rFonts w:ascii="Calibri" w:hAnsi="Calibri" w:eastAsia="Calibri" w:cs="Calibri"/>
          <w:noProof w:val="0"/>
          <w:sz w:val="22"/>
          <w:szCs w:val="22"/>
          <w:lang w:val="en-US"/>
        </w:rPr>
        <w:t xml:space="preserve"> </w:t>
      </w:r>
      <w:r>
        <w:br/>
      </w:r>
      <w:r w:rsidRPr="1F422AC3" w:rsidR="1F422AC3">
        <w:rPr>
          <w:rFonts w:ascii="Calibri" w:hAnsi="Calibri" w:eastAsia="Calibri" w:cs="Calibri"/>
          <w:noProof w:val="0"/>
          <w:sz w:val="22"/>
          <w:szCs w:val="22"/>
          <w:lang w:val="en-US"/>
        </w:rPr>
        <w:t>13. Why would a software developer be interested in explanable AI?</w:t>
      </w:r>
    </w:p>
    <w:p w:rsidR="1F422AC3" w:rsidP="1F422AC3" w:rsidRDefault="1F422AC3" w14:paraId="6EF3C38F" w14:textId="67F1A260">
      <w:pPr>
        <w:pStyle w:val="Normal"/>
        <w:rPr>
          <w:rFonts w:ascii="Calibri" w:hAnsi="Calibri" w:eastAsia="Calibri" w:cs="Calibri"/>
          <w:noProof w:val="0"/>
          <w:sz w:val="22"/>
          <w:szCs w:val="22"/>
          <w:lang w:val="en-US"/>
        </w:rPr>
      </w:pPr>
    </w:p>
    <w:p w:rsidR="1F422AC3" w:rsidP="1F422AC3" w:rsidRDefault="1F422AC3" w14:paraId="68910109" w14:textId="4A25AF5A">
      <w:pPr>
        <w:pStyle w:val="Normal"/>
        <w:rPr>
          <w:rFonts w:ascii="Calibri" w:hAnsi="Calibri" w:eastAsia="Calibri" w:cs="Calibri"/>
          <w:noProof w:val="0"/>
          <w:sz w:val="22"/>
          <w:szCs w:val="22"/>
          <w:lang w:val="en-US"/>
        </w:rPr>
      </w:pPr>
    </w:p>
    <w:p w:rsidR="1F422AC3" w:rsidP="1F422AC3" w:rsidRDefault="1F422AC3" w14:paraId="0F6EC601" w14:textId="2A026C15">
      <w:pPr>
        <w:pStyle w:val="Normal"/>
        <w:rPr>
          <w:rFonts w:ascii="Calibri" w:hAnsi="Calibri" w:eastAsia="Calibri" w:cs="Calibri"/>
          <w:noProof w:val="0"/>
          <w:sz w:val="22"/>
          <w:szCs w:val="22"/>
          <w:lang w:val="en-US"/>
        </w:rPr>
      </w:pPr>
    </w:p>
    <w:p w:rsidR="1F422AC3" w:rsidP="1F422AC3" w:rsidRDefault="1F422AC3" w14:paraId="7B415409" w14:textId="3CD610F6">
      <w:pPr>
        <w:pStyle w:val="Heading2"/>
      </w:pPr>
      <w:r w:rsidRPr="1F422AC3" w:rsidR="1F422AC3">
        <w:rPr>
          <w:rFonts w:ascii="Calibri" w:hAnsi="Calibri" w:eastAsia="Calibri" w:cs="Calibri"/>
          <w:noProof w:val="0"/>
          <w:sz w:val="22"/>
          <w:szCs w:val="22"/>
          <w:lang w:val="en-US"/>
        </w:rPr>
        <w:t>Module 1 Summary</w:t>
      </w:r>
    </w:p>
    <w:p w:rsidR="1F422AC3" w:rsidRDefault="1F422AC3" w14:paraId="118E2887" w14:textId="1AA6B7D8">
      <w:r w:rsidRPr="1F422AC3" w:rsidR="1F422AC3">
        <w:rPr>
          <w:rFonts w:ascii="Calibri" w:hAnsi="Calibri" w:eastAsia="Calibri" w:cs="Calibri"/>
          <w:noProof w:val="0"/>
          <w:sz w:val="22"/>
          <w:szCs w:val="22"/>
          <w:lang w:val="en-US"/>
        </w:rPr>
        <w:t xml:space="preserve">Provided below is a summary of the entire module.  For your convenience, below you will see a heading that matches the topics that were covered in this module, followed by a bulleted list of key concepts covered. </w:t>
      </w:r>
    </w:p>
    <w:p w:rsidR="1F422AC3" w:rsidP="1F422AC3" w:rsidRDefault="1F422AC3" w14:paraId="1932580D" w14:textId="1B9463BD">
      <w:pPr>
        <w:rPr>
          <w:rFonts w:ascii="Calibri" w:hAnsi="Calibri" w:eastAsia="Calibri" w:cs="Calibri"/>
          <w:b w:val="1"/>
          <w:bCs w:val="1"/>
          <w:noProof w:val="0"/>
          <w:sz w:val="22"/>
          <w:szCs w:val="22"/>
          <w:lang w:val="en-US"/>
        </w:rPr>
      </w:pPr>
      <w:r w:rsidRPr="1F422AC3" w:rsidR="1F422AC3">
        <w:rPr>
          <w:rFonts w:ascii="Calibri" w:hAnsi="Calibri" w:eastAsia="Calibri" w:cs="Calibri"/>
          <w:b w:val="1"/>
          <w:bCs w:val="1"/>
          <w:noProof w:val="0"/>
          <w:sz w:val="22"/>
          <w:szCs w:val="22"/>
          <w:lang w:val="en-US"/>
        </w:rPr>
        <w:t>Lesson 1: The Need for Trusted AI</w:t>
      </w:r>
      <w:r>
        <w:br/>
      </w:r>
    </w:p>
    <w:p w:rsidR="1F422AC3" w:rsidP="1F422AC3" w:rsidRDefault="1F422AC3" w14:paraId="2F852425" w14:textId="0B340BB8">
      <w:pPr>
        <w:rPr>
          <w:rFonts w:ascii="Calibri" w:hAnsi="Calibri" w:eastAsia="Calibri" w:cs="Calibri"/>
          <w:noProof w:val="0"/>
          <w:sz w:val="22"/>
          <w:szCs w:val="22"/>
          <w:lang w:val="en-US"/>
        </w:rPr>
      </w:pPr>
      <w:r w:rsidRPr="1F422AC3" w:rsidR="1F422AC3">
        <w:rPr>
          <w:rFonts w:ascii="Calibri" w:hAnsi="Calibri" w:eastAsia="Calibri" w:cs="Calibri"/>
          <w:noProof w:val="0"/>
          <w:sz w:val="22"/>
          <w:szCs w:val="22"/>
          <w:lang w:val="en-US"/>
        </w:rPr>
        <w:t>1. Recent “AI incidents” have been significant to prove that intelligent systems are prone to unforeseen incidents and  failures when they were deployed to the real world. Therefore it is essential to build trust in AI.</w:t>
      </w:r>
      <w:r>
        <w:br/>
      </w:r>
    </w:p>
    <w:p w:rsidR="1F422AC3" w:rsidRDefault="1F422AC3" w14:paraId="55108F25" w14:textId="4C1875DE">
      <w:r w:rsidRPr="1F422AC3" w:rsidR="1F422AC3">
        <w:rPr>
          <w:rFonts w:ascii="Calibri" w:hAnsi="Calibri" w:eastAsia="Calibri" w:cs="Calibri"/>
          <w:noProof w:val="0"/>
          <w:sz w:val="22"/>
          <w:szCs w:val="22"/>
          <w:lang w:val="en-US"/>
        </w:rPr>
        <w:t>2. IBM Researchers believe that Trust in AI can be fostered through these pillars:</w:t>
      </w:r>
    </w:p>
    <w:p w:rsidR="1F422AC3" w:rsidP="1F422AC3" w:rsidRDefault="1F422AC3" w14:paraId="27CE29BE" w14:textId="53BE1F13">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F422AC3" w:rsidR="1F422AC3">
        <w:rPr>
          <w:rFonts w:ascii="Calibri" w:hAnsi="Calibri" w:eastAsia="Calibri" w:cs="Calibri"/>
          <w:b w:val="1"/>
          <w:bCs w:val="1"/>
          <w:noProof w:val="0"/>
          <w:sz w:val="22"/>
          <w:szCs w:val="22"/>
          <w:lang w:val="en-US"/>
        </w:rPr>
        <w:t>Explainability</w:t>
      </w:r>
      <w:r w:rsidRPr="1F422AC3" w:rsidR="1F422AC3">
        <w:rPr>
          <w:rFonts w:ascii="Calibri" w:hAnsi="Calibri" w:eastAsia="Calibri" w:cs="Calibri"/>
          <w:noProof w:val="0"/>
          <w:sz w:val="22"/>
          <w:szCs w:val="22"/>
          <w:lang w:val="en-US"/>
        </w:rPr>
        <w:t xml:space="preserve"> is the ability of the AI model to </w:t>
      </w:r>
      <w:r w:rsidRPr="1F422AC3" w:rsidR="1F422AC3">
        <w:rPr>
          <w:rFonts w:ascii="Calibri" w:hAnsi="Calibri" w:eastAsia="Calibri" w:cs="Calibri"/>
          <w:noProof w:val="0"/>
          <w:sz w:val="22"/>
          <w:szCs w:val="22"/>
          <w:u w:val="single"/>
          <w:lang w:val="en-US"/>
        </w:rPr>
        <w:t>explain</w:t>
      </w:r>
      <w:r w:rsidRPr="1F422AC3" w:rsidR="1F422AC3">
        <w:rPr>
          <w:rFonts w:ascii="Calibri" w:hAnsi="Calibri" w:eastAsia="Calibri" w:cs="Calibri"/>
          <w:noProof w:val="0"/>
          <w:sz w:val="22"/>
          <w:szCs w:val="22"/>
          <w:lang w:val="en-US"/>
        </w:rPr>
        <w:t xml:space="preserve"> how and why it arrived at a particular decision</w:t>
      </w:r>
    </w:p>
    <w:p w:rsidR="1F422AC3" w:rsidP="1F422AC3" w:rsidRDefault="1F422AC3" w14:paraId="58A69C31" w14:textId="1ED42E1D">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F422AC3" w:rsidR="1F422AC3">
        <w:rPr>
          <w:rFonts w:ascii="Calibri" w:hAnsi="Calibri" w:eastAsia="Calibri" w:cs="Calibri"/>
          <w:b w:val="1"/>
          <w:bCs w:val="1"/>
          <w:noProof w:val="0"/>
          <w:sz w:val="22"/>
          <w:szCs w:val="22"/>
          <w:lang w:val="en-US"/>
        </w:rPr>
        <w:t>Fairness</w:t>
      </w:r>
      <w:r w:rsidRPr="1F422AC3" w:rsidR="1F422AC3">
        <w:rPr>
          <w:rFonts w:ascii="Calibri" w:hAnsi="Calibri" w:eastAsia="Calibri" w:cs="Calibri"/>
          <w:noProof w:val="0"/>
          <w:sz w:val="22"/>
          <w:szCs w:val="22"/>
          <w:lang w:val="en-US"/>
        </w:rPr>
        <w:t xml:space="preserve"> is the ability of the AI model to be </w:t>
      </w:r>
      <w:r w:rsidRPr="1F422AC3" w:rsidR="1F422AC3">
        <w:rPr>
          <w:rFonts w:ascii="Calibri" w:hAnsi="Calibri" w:eastAsia="Calibri" w:cs="Calibri"/>
          <w:noProof w:val="0"/>
          <w:sz w:val="22"/>
          <w:szCs w:val="22"/>
          <w:u w:val="single"/>
          <w:lang w:val="en-US"/>
        </w:rPr>
        <w:t xml:space="preserve">free of bias </w:t>
      </w:r>
      <w:r w:rsidRPr="1F422AC3" w:rsidR="1F422AC3">
        <w:rPr>
          <w:rFonts w:ascii="Calibri" w:hAnsi="Calibri" w:eastAsia="Calibri" w:cs="Calibri"/>
          <w:noProof w:val="0"/>
          <w:sz w:val="22"/>
          <w:szCs w:val="22"/>
          <w:lang w:val="en-US"/>
        </w:rPr>
        <w:t>in its decisions and to avoid unfair treatment of certain groups</w:t>
      </w:r>
    </w:p>
    <w:p w:rsidR="1F422AC3" w:rsidP="1F422AC3" w:rsidRDefault="1F422AC3" w14:paraId="5FC01BC4" w14:textId="117911C9">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F422AC3" w:rsidR="1F422AC3">
        <w:rPr>
          <w:rFonts w:ascii="Calibri" w:hAnsi="Calibri" w:eastAsia="Calibri" w:cs="Calibri"/>
          <w:b w:val="1"/>
          <w:bCs w:val="1"/>
          <w:noProof w:val="0"/>
          <w:sz w:val="22"/>
          <w:szCs w:val="22"/>
          <w:lang w:val="en-US"/>
        </w:rPr>
        <w:t>Robustness</w:t>
      </w:r>
      <w:r w:rsidRPr="1F422AC3" w:rsidR="1F422AC3">
        <w:rPr>
          <w:rFonts w:ascii="Calibri" w:hAnsi="Calibri" w:eastAsia="Calibri" w:cs="Calibri"/>
          <w:noProof w:val="0"/>
          <w:sz w:val="22"/>
          <w:szCs w:val="22"/>
          <w:lang w:val="en-US"/>
        </w:rPr>
        <w:t xml:space="preserve"> is the ability of the AI model to be </w:t>
      </w:r>
      <w:r w:rsidRPr="1F422AC3" w:rsidR="1F422AC3">
        <w:rPr>
          <w:rFonts w:ascii="Calibri" w:hAnsi="Calibri" w:eastAsia="Calibri" w:cs="Calibri"/>
          <w:noProof w:val="0"/>
          <w:sz w:val="22"/>
          <w:szCs w:val="22"/>
          <w:u w:val="single"/>
          <w:lang w:val="en-US"/>
        </w:rPr>
        <w:t xml:space="preserve">safe and secure </w:t>
      </w:r>
      <w:r w:rsidRPr="1F422AC3" w:rsidR="1F422AC3">
        <w:rPr>
          <w:rFonts w:ascii="Calibri" w:hAnsi="Calibri" w:eastAsia="Calibri" w:cs="Calibri"/>
          <w:noProof w:val="0"/>
          <w:sz w:val="22"/>
          <w:szCs w:val="22"/>
          <w:lang w:val="en-US"/>
        </w:rPr>
        <w:t xml:space="preserve"> and not be vulnerable to any tampering or compromising the data they are trained on.</w:t>
      </w:r>
    </w:p>
    <w:p w:rsidR="1F422AC3" w:rsidP="1F422AC3" w:rsidRDefault="1F422AC3" w14:paraId="47A040D4" w14:textId="160B717E">
      <w:pPr>
        <w:pStyle w:val="ListParagraph"/>
        <w:numPr>
          <w:ilvl w:val="0"/>
          <w:numId w:val="1"/>
        </w:numPr>
        <w:rPr>
          <w:rFonts w:ascii="Calibri" w:hAnsi="Calibri" w:eastAsia="Calibri" w:cs="Calibri" w:asciiTheme="minorAscii" w:hAnsiTheme="minorAscii" w:eastAsiaTheme="minorAscii" w:cstheme="minorAscii"/>
          <w:b w:val="1"/>
          <w:bCs w:val="1"/>
          <w:noProof w:val="0"/>
          <w:sz w:val="22"/>
          <w:szCs w:val="22"/>
          <w:lang w:val="en-US"/>
        </w:rPr>
      </w:pPr>
      <w:r w:rsidRPr="1F422AC3" w:rsidR="1F422AC3">
        <w:rPr>
          <w:rFonts w:ascii="Calibri" w:hAnsi="Calibri" w:eastAsia="Calibri" w:cs="Calibri"/>
          <w:b w:val="1"/>
          <w:bCs w:val="1"/>
          <w:noProof w:val="0"/>
          <w:sz w:val="22"/>
          <w:szCs w:val="22"/>
          <w:lang w:val="en-US"/>
        </w:rPr>
        <w:t>Transparency</w:t>
      </w:r>
      <w:r w:rsidRPr="1F422AC3" w:rsidR="1F422AC3">
        <w:rPr>
          <w:rFonts w:ascii="Calibri" w:hAnsi="Calibri" w:eastAsia="Calibri" w:cs="Calibri"/>
          <w:noProof w:val="0"/>
          <w:sz w:val="22"/>
          <w:szCs w:val="22"/>
          <w:lang w:val="en-US"/>
        </w:rPr>
        <w:t xml:space="preserve"> is the ability to disclose information to </w:t>
      </w:r>
      <w:r w:rsidRPr="1F422AC3" w:rsidR="1F422AC3">
        <w:rPr>
          <w:rFonts w:ascii="Calibri" w:hAnsi="Calibri" w:eastAsia="Calibri" w:cs="Calibri"/>
          <w:noProof w:val="0"/>
          <w:sz w:val="22"/>
          <w:szCs w:val="22"/>
          <w:u w:val="single"/>
          <w:lang w:val="en-US"/>
        </w:rPr>
        <w:t xml:space="preserve">increase the understanding </w:t>
      </w:r>
      <w:r w:rsidRPr="1F422AC3" w:rsidR="1F422AC3">
        <w:rPr>
          <w:rFonts w:ascii="Calibri" w:hAnsi="Calibri" w:eastAsia="Calibri" w:cs="Calibri"/>
          <w:noProof w:val="0"/>
          <w:sz w:val="22"/>
          <w:szCs w:val="22"/>
          <w:lang w:val="en-US"/>
        </w:rPr>
        <w:t>of how an AI model or service was created and deployed</w:t>
      </w:r>
      <w:r>
        <w:br/>
      </w:r>
    </w:p>
    <w:p w:rsidR="1F422AC3" w:rsidP="1F422AC3" w:rsidRDefault="1F422AC3" w14:paraId="2B527025" w14:textId="5E5141E7">
      <w:pPr>
        <w:rPr>
          <w:rFonts w:ascii="Calibri" w:hAnsi="Calibri" w:eastAsia="Calibri" w:cs="Calibri"/>
          <w:b w:val="1"/>
          <w:bCs w:val="1"/>
          <w:noProof w:val="0"/>
          <w:sz w:val="22"/>
          <w:szCs w:val="22"/>
          <w:lang w:val="en-US"/>
        </w:rPr>
      </w:pPr>
      <w:r w:rsidRPr="1F422AC3" w:rsidR="1F422AC3">
        <w:rPr>
          <w:rFonts w:ascii="Calibri" w:hAnsi="Calibri" w:eastAsia="Calibri" w:cs="Calibri"/>
          <w:b w:val="1"/>
          <w:bCs w:val="1"/>
          <w:noProof w:val="0"/>
          <w:sz w:val="22"/>
          <w:szCs w:val="22"/>
          <w:lang w:val="en-US"/>
        </w:rPr>
        <w:t>Lesson 2: Explainable AI</w:t>
      </w:r>
      <w:r>
        <w:br/>
      </w:r>
    </w:p>
    <w:p w:rsidR="1F422AC3" w:rsidRDefault="1F422AC3" w14:paraId="31B016B4" w14:textId="746E3E93">
      <w:r>
        <w:br/>
      </w:r>
    </w:p>
    <w:p w:rsidR="1F422AC3" w:rsidRDefault="1F422AC3" w14:paraId="6FB98519" w14:textId="65B7EFB1">
      <w:r w:rsidRPr="1F422AC3" w:rsidR="1F422AC3">
        <w:rPr>
          <w:rFonts w:ascii="Calibri" w:hAnsi="Calibri" w:eastAsia="Calibri" w:cs="Calibri"/>
          <w:b w:val="0"/>
          <w:bCs w:val="0"/>
          <w:noProof w:val="0"/>
          <w:sz w:val="22"/>
          <w:szCs w:val="22"/>
          <w:lang w:val="en-US"/>
        </w:rPr>
        <w:t>3. Explainable artificial intelligence (XAI) is a set of processes and methods that allows human users to comprehend and trust the output created by machine learning algorithms</w:t>
      </w:r>
    </w:p>
    <w:p w:rsidR="1F422AC3" w:rsidRDefault="1F422AC3" w14:paraId="3823BC2A" w14:textId="4F7787D2">
      <w:r>
        <w:br/>
      </w:r>
    </w:p>
    <w:p w:rsidR="1F422AC3" w:rsidRDefault="1F422AC3" w14:paraId="1A4C54AD" w14:textId="1A98A057">
      <w:r w:rsidRPr="1F422AC3" w:rsidR="1F422AC3">
        <w:rPr>
          <w:rFonts w:ascii="Calibri" w:hAnsi="Calibri" w:eastAsia="Calibri" w:cs="Calibri"/>
          <w:b w:val="1"/>
          <w:bCs w:val="1"/>
          <w:noProof w:val="0"/>
          <w:sz w:val="22"/>
          <w:szCs w:val="22"/>
          <w:lang w:val="en-US"/>
        </w:rPr>
        <w:t xml:space="preserve">4. "Interpretability is the main motivation of Explainability." Interpretability and Explainability differ from each other in the following ways. </w:t>
      </w:r>
    </w:p>
    <w:p w:rsidR="1F422AC3" w:rsidP="1F422AC3" w:rsidRDefault="1F422AC3" w14:paraId="075A9DF5" w14:textId="4A72DA87">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F422AC3" w:rsidR="1F422AC3">
        <w:rPr>
          <w:rFonts w:ascii="Calibri" w:hAnsi="Calibri" w:eastAsia="Calibri" w:cs="Calibri"/>
          <w:b w:val="0"/>
          <w:bCs w:val="0"/>
          <w:noProof w:val="0"/>
          <w:sz w:val="22"/>
          <w:szCs w:val="22"/>
          <w:lang w:val="en-US"/>
        </w:rPr>
        <w:t xml:space="preserve">Interpretability means that the cause and effect can be determined whereas </w:t>
      </w:r>
    </w:p>
    <w:p w:rsidR="1F422AC3" w:rsidP="1F422AC3" w:rsidRDefault="1F422AC3" w14:paraId="04262134" w14:textId="79C65F04">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1F422AC3" w:rsidR="1F422AC3">
        <w:rPr>
          <w:rFonts w:ascii="Calibri" w:hAnsi="Calibri" w:eastAsia="Calibri" w:cs="Calibri"/>
          <w:b w:val="0"/>
          <w:bCs w:val="0"/>
          <w:noProof w:val="0"/>
          <w:sz w:val="22"/>
          <w:szCs w:val="22"/>
          <w:lang w:val="en-US"/>
        </w:rPr>
        <w:t>Explainability is the ability to help humans comprehend how machine learning models makes decisions</w:t>
      </w:r>
    </w:p>
    <w:p w:rsidR="1F422AC3" w:rsidP="1F422AC3" w:rsidRDefault="1F422AC3" w14:paraId="7017F11F" w14:textId="5475B6BC">
      <w:pPr>
        <w:rPr>
          <w:rFonts w:ascii="Calibri" w:hAnsi="Calibri" w:eastAsia="Calibri" w:cs="Calibri"/>
          <w:b w:val="1"/>
          <w:bCs w:val="1"/>
          <w:noProof w:val="0"/>
          <w:sz w:val="22"/>
          <w:szCs w:val="22"/>
          <w:lang w:val="en-US"/>
        </w:rPr>
      </w:pPr>
      <w:r w:rsidRPr="1F422AC3" w:rsidR="1F422AC3">
        <w:rPr>
          <w:rFonts w:ascii="Calibri" w:hAnsi="Calibri" w:eastAsia="Calibri" w:cs="Calibri"/>
          <w:b w:val="1"/>
          <w:bCs w:val="1"/>
          <w:noProof w:val="0"/>
          <w:sz w:val="22"/>
          <w:szCs w:val="22"/>
          <w:lang w:val="en-US"/>
        </w:rPr>
        <w:t>5. Other motivations of Explainable AI are as follows</w:t>
      </w:r>
      <w:r>
        <w:br/>
      </w:r>
    </w:p>
    <w:p w:rsidR="1F422AC3" w:rsidRDefault="1F422AC3" w14:paraId="01F69184" w14:textId="5C8B7DC3">
      <w:r>
        <w:br/>
      </w:r>
    </w:p>
    <w:p w:rsidR="1F422AC3" w:rsidP="1F422AC3" w:rsidRDefault="1F422AC3" w14:paraId="3A4432FF" w14:textId="5ADD398E">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5A3290"/>
    <w:rsid w:val="1F422AC3"/>
    <w:rsid w:val="285A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3290"/>
  <w15:chartTrackingRefBased/>
  <w15:docId w15:val="{A8320D93-1297-4995-92B2-973387534A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0a8d88205ac4d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2022-09-06T21:19:34.3209331Z</dcterms:created>
  <dcterms:modified xsi:type="dcterms:W3CDTF">2022-09-07T17:52:41.8290797Z</dcterms:modified>
  <dc:creator>RyanTalbot@ibm.com</dc:creator>
  <lastModifiedBy>RyanTalbot@ibm.com</lastModifiedBy>
</coreProperties>
</file>