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F37D4" w14:textId="5A068178" w:rsidR="007F3250" w:rsidRDefault="007F3250" w:rsidP="007F3250">
      <w:pPr>
        <w:spacing w:after="0" w:line="240" w:lineRule="auto"/>
        <w:rPr>
          <w:sz w:val="16"/>
          <w:szCs w:val="16"/>
        </w:rPr>
      </w:pPr>
      <w:r w:rsidRPr="007F3250">
        <w:rPr>
          <w:sz w:val="16"/>
          <w:szCs w:val="16"/>
        </w:rPr>
        <w:t xml:space="preserve">I’m sure you’ve had a wonderful time listening to my fellow speaker teach y’all about Streamlit. I will now cover the Layout Section of this presentation. We have thus far covered how to add interactive data displays and controls into your Streamlit Application. Now you might think that you have all the necessary tools at your disposal. But there’s more to building Web applications than that. I will now go over </w:t>
      </w:r>
      <w:proofErr w:type="spellStart"/>
      <w:r w:rsidRPr="007F3250">
        <w:rPr>
          <w:sz w:val="16"/>
          <w:szCs w:val="16"/>
        </w:rPr>
        <w:t>Streamlit’s</w:t>
      </w:r>
      <w:proofErr w:type="spellEnd"/>
      <w:r w:rsidRPr="007F3250">
        <w:rPr>
          <w:sz w:val="16"/>
          <w:szCs w:val="16"/>
        </w:rPr>
        <w:t xml:space="preserve"> utilities for organizing your data application, and why you should use them. </w:t>
      </w:r>
    </w:p>
    <w:p w14:paraId="46832443" w14:textId="77777777" w:rsidR="007F3250" w:rsidRPr="007F3250" w:rsidRDefault="007F3250" w:rsidP="007F3250">
      <w:pPr>
        <w:spacing w:after="0" w:line="240" w:lineRule="auto"/>
        <w:rPr>
          <w:sz w:val="16"/>
          <w:szCs w:val="16"/>
        </w:rPr>
      </w:pPr>
    </w:p>
    <w:p w14:paraId="5DCDB26E" w14:textId="77777777" w:rsidR="007F3250" w:rsidRPr="007F3250" w:rsidRDefault="007F3250" w:rsidP="007F3250">
      <w:pPr>
        <w:spacing w:after="0" w:line="240" w:lineRule="auto"/>
        <w:rPr>
          <w:b/>
          <w:bCs/>
          <w:sz w:val="16"/>
          <w:szCs w:val="16"/>
        </w:rPr>
      </w:pPr>
      <w:r w:rsidRPr="007F3250">
        <w:rPr>
          <w:b/>
          <w:bCs/>
          <w:sz w:val="16"/>
          <w:szCs w:val="16"/>
        </w:rPr>
        <w:t>Why Containers?</w:t>
      </w:r>
    </w:p>
    <w:p w14:paraId="2275B4F6" w14:textId="55794FA3" w:rsidR="007F3250" w:rsidRDefault="007F3250" w:rsidP="007F3250">
      <w:pPr>
        <w:spacing w:after="0" w:line="240" w:lineRule="auto"/>
        <w:rPr>
          <w:sz w:val="16"/>
          <w:szCs w:val="16"/>
        </w:rPr>
      </w:pPr>
      <w:r w:rsidRPr="007F3250">
        <w:rPr>
          <w:sz w:val="16"/>
          <w:szCs w:val="16"/>
        </w:rPr>
        <w:t>script for presentation, bullets, headers, signposts, not necessary but ease of reading, ease of expanding</w:t>
      </w:r>
    </w:p>
    <w:p w14:paraId="5CB00B9A" w14:textId="68B9EBA9" w:rsidR="000A47EC" w:rsidRDefault="000A47EC" w:rsidP="007F3250">
      <w:pPr>
        <w:spacing w:after="0" w:line="240" w:lineRule="auto"/>
        <w:rPr>
          <w:sz w:val="16"/>
          <w:szCs w:val="16"/>
        </w:rPr>
      </w:pPr>
      <w:r w:rsidRPr="007F3250">
        <w:rPr>
          <w:sz w:val="16"/>
          <w:szCs w:val="16"/>
        </w:rPr>
        <w:t>Organization, reuse code, styling</w:t>
      </w:r>
    </w:p>
    <w:p w14:paraId="52ED1B10" w14:textId="77777777" w:rsidR="00140C47" w:rsidRPr="007F3250" w:rsidRDefault="00140C47" w:rsidP="007F3250">
      <w:pPr>
        <w:spacing w:after="0" w:line="240" w:lineRule="auto"/>
        <w:rPr>
          <w:sz w:val="16"/>
          <w:szCs w:val="16"/>
        </w:rPr>
      </w:pPr>
    </w:p>
    <w:p w14:paraId="6A4FC374" w14:textId="26B5E2F0" w:rsidR="007F544B" w:rsidRPr="007F544B" w:rsidRDefault="007F544B" w:rsidP="007F3250">
      <w:pPr>
        <w:spacing w:after="0" w:line="240" w:lineRule="auto"/>
        <w:rPr>
          <w:b/>
          <w:bCs/>
          <w:sz w:val="16"/>
          <w:szCs w:val="16"/>
        </w:rPr>
      </w:pPr>
      <w:r>
        <w:rPr>
          <w:b/>
          <w:bCs/>
          <w:sz w:val="16"/>
          <w:szCs w:val="16"/>
        </w:rPr>
        <w:t>Why Streamlit Containers?</w:t>
      </w:r>
    </w:p>
    <w:p w14:paraId="1D09F886" w14:textId="0D936329" w:rsidR="007F3250" w:rsidRDefault="007F3250" w:rsidP="007F3250">
      <w:pPr>
        <w:spacing w:after="0" w:line="240" w:lineRule="auto"/>
        <w:rPr>
          <w:sz w:val="16"/>
          <w:szCs w:val="16"/>
        </w:rPr>
      </w:pPr>
      <w:r w:rsidRPr="007F3250">
        <w:rPr>
          <w:sz w:val="16"/>
          <w:szCs w:val="16"/>
        </w:rPr>
        <w:t xml:space="preserve">- </w:t>
      </w:r>
      <w:r w:rsidR="00DB6879">
        <w:rPr>
          <w:sz w:val="16"/>
          <w:szCs w:val="16"/>
        </w:rPr>
        <w:t>H</w:t>
      </w:r>
      <w:r w:rsidRPr="007F3250">
        <w:rPr>
          <w:sz w:val="16"/>
          <w:szCs w:val="16"/>
        </w:rPr>
        <w:t>ow does it differ from other libraries</w:t>
      </w:r>
    </w:p>
    <w:p w14:paraId="7866DA74" w14:textId="574C61B2" w:rsidR="00E45A77" w:rsidRPr="007F3250" w:rsidRDefault="00E45A77" w:rsidP="007F3250">
      <w:pPr>
        <w:spacing w:after="0" w:line="240" w:lineRule="auto"/>
        <w:rPr>
          <w:sz w:val="16"/>
          <w:szCs w:val="16"/>
        </w:rPr>
      </w:pPr>
      <w:r>
        <w:rPr>
          <w:sz w:val="16"/>
          <w:szCs w:val="16"/>
        </w:rPr>
        <w:t>- Pros</w:t>
      </w:r>
    </w:p>
    <w:p w14:paraId="228FF211" w14:textId="6720290B" w:rsidR="007F3250" w:rsidRPr="007F3250" w:rsidRDefault="007F3250" w:rsidP="007F3250">
      <w:pPr>
        <w:spacing w:after="0" w:line="240" w:lineRule="auto"/>
        <w:rPr>
          <w:sz w:val="16"/>
          <w:szCs w:val="16"/>
        </w:rPr>
      </w:pPr>
      <w:r w:rsidRPr="007F3250">
        <w:rPr>
          <w:sz w:val="16"/>
          <w:szCs w:val="16"/>
        </w:rPr>
        <w:t xml:space="preserve"> </w:t>
      </w:r>
      <w:r w:rsidR="00B80318">
        <w:rPr>
          <w:sz w:val="16"/>
          <w:szCs w:val="16"/>
        </w:rPr>
        <w:t xml:space="preserve"> </w:t>
      </w:r>
      <w:r w:rsidRPr="007F3250">
        <w:rPr>
          <w:sz w:val="16"/>
          <w:szCs w:val="16"/>
        </w:rPr>
        <w:t xml:space="preserve">- </w:t>
      </w:r>
      <w:r w:rsidR="00DB6879">
        <w:rPr>
          <w:sz w:val="16"/>
          <w:szCs w:val="16"/>
        </w:rPr>
        <w:t>A</w:t>
      </w:r>
      <w:r w:rsidRPr="007F3250">
        <w:rPr>
          <w:sz w:val="16"/>
          <w:szCs w:val="16"/>
        </w:rPr>
        <w:t xml:space="preserve">s with the rest of </w:t>
      </w:r>
      <w:proofErr w:type="spellStart"/>
      <w:r w:rsidRPr="007F3250">
        <w:rPr>
          <w:sz w:val="16"/>
          <w:szCs w:val="16"/>
        </w:rPr>
        <w:t>streamlit</w:t>
      </w:r>
      <w:proofErr w:type="spellEnd"/>
      <w:r w:rsidRPr="007F3250">
        <w:rPr>
          <w:sz w:val="16"/>
          <w:szCs w:val="16"/>
        </w:rPr>
        <w:t>, very simple to use</w:t>
      </w:r>
      <w:r w:rsidR="00515E49">
        <w:rPr>
          <w:sz w:val="16"/>
          <w:szCs w:val="16"/>
        </w:rPr>
        <w:t xml:space="preserve">, </w:t>
      </w:r>
      <w:r w:rsidR="00896B64">
        <w:rPr>
          <w:sz w:val="16"/>
          <w:szCs w:val="16"/>
        </w:rPr>
        <w:t>fast to write</w:t>
      </w:r>
    </w:p>
    <w:p w14:paraId="0746314C" w14:textId="57D37612" w:rsidR="007F3250" w:rsidRDefault="00B80318" w:rsidP="007F3250">
      <w:pPr>
        <w:spacing w:after="0" w:line="240" w:lineRule="auto"/>
        <w:rPr>
          <w:sz w:val="16"/>
          <w:szCs w:val="16"/>
        </w:rPr>
      </w:pPr>
      <w:r>
        <w:rPr>
          <w:sz w:val="16"/>
          <w:szCs w:val="16"/>
        </w:rPr>
        <w:t xml:space="preserve"> </w:t>
      </w:r>
      <w:r w:rsidR="007F3250" w:rsidRPr="007F3250">
        <w:rPr>
          <w:sz w:val="16"/>
          <w:szCs w:val="16"/>
        </w:rPr>
        <w:t xml:space="preserve"> -</w:t>
      </w:r>
      <w:r w:rsidR="00974C93">
        <w:rPr>
          <w:sz w:val="16"/>
          <w:szCs w:val="16"/>
        </w:rPr>
        <w:t xml:space="preserve"> Uses same layout</w:t>
      </w:r>
      <w:r w:rsidR="00023CC8">
        <w:rPr>
          <w:sz w:val="16"/>
          <w:szCs w:val="16"/>
        </w:rPr>
        <w:t xml:space="preserve"> components</w:t>
      </w:r>
      <w:r w:rsidR="00974C93">
        <w:rPr>
          <w:sz w:val="16"/>
          <w:szCs w:val="16"/>
        </w:rPr>
        <w:t xml:space="preserve"> as other web frameworks</w:t>
      </w:r>
    </w:p>
    <w:p w14:paraId="23F86C8F" w14:textId="77777777" w:rsidR="00A779F8" w:rsidRDefault="008B5E29" w:rsidP="00A779F8">
      <w:pPr>
        <w:spacing w:after="0" w:line="240" w:lineRule="auto"/>
        <w:rPr>
          <w:sz w:val="16"/>
          <w:szCs w:val="16"/>
        </w:rPr>
      </w:pPr>
      <w:r>
        <w:rPr>
          <w:sz w:val="16"/>
          <w:szCs w:val="16"/>
        </w:rPr>
        <w:t xml:space="preserve">  - Very Standardized interface </w:t>
      </w:r>
      <w:r w:rsidR="00285A61">
        <w:rPr>
          <w:sz w:val="16"/>
          <w:szCs w:val="16"/>
        </w:rPr>
        <w:t>with little customization</w:t>
      </w:r>
    </w:p>
    <w:p w14:paraId="731713B2" w14:textId="144FA306" w:rsidR="008B5E29" w:rsidRDefault="00A779F8" w:rsidP="007F3250">
      <w:pPr>
        <w:spacing w:after="0" w:line="240" w:lineRule="auto"/>
        <w:rPr>
          <w:sz w:val="16"/>
          <w:szCs w:val="16"/>
        </w:rPr>
      </w:pPr>
      <w:r>
        <w:rPr>
          <w:sz w:val="16"/>
          <w:szCs w:val="16"/>
        </w:rPr>
        <w:t xml:space="preserve">  - </w:t>
      </w:r>
      <w:r w:rsidRPr="007F3250">
        <w:rPr>
          <w:sz w:val="16"/>
          <w:szCs w:val="16"/>
        </w:rPr>
        <w:t xml:space="preserve">Measure </w:t>
      </w:r>
      <w:r>
        <w:rPr>
          <w:sz w:val="16"/>
          <w:szCs w:val="16"/>
        </w:rPr>
        <w:t xml:space="preserve">everything </w:t>
      </w:r>
      <w:r w:rsidRPr="007F3250">
        <w:rPr>
          <w:sz w:val="16"/>
          <w:szCs w:val="16"/>
        </w:rPr>
        <w:t>by pixels</w:t>
      </w:r>
    </w:p>
    <w:p w14:paraId="608D0463" w14:textId="295429BF" w:rsidR="00A30146" w:rsidRDefault="00BC5668" w:rsidP="007F3250">
      <w:pPr>
        <w:spacing w:after="0" w:line="240" w:lineRule="auto"/>
        <w:rPr>
          <w:sz w:val="16"/>
          <w:szCs w:val="16"/>
        </w:rPr>
      </w:pPr>
      <w:r>
        <w:rPr>
          <w:sz w:val="16"/>
          <w:szCs w:val="16"/>
        </w:rPr>
        <w:t xml:space="preserve">- </w:t>
      </w:r>
      <w:r w:rsidR="00C251B1">
        <w:rPr>
          <w:sz w:val="16"/>
          <w:szCs w:val="16"/>
        </w:rPr>
        <w:t>Cons</w:t>
      </w:r>
    </w:p>
    <w:p w14:paraId="76AEB46D" w14:textId="77777777" w:rsidR="00130880" w:rsidRDefault="00B80318" w:rsidP="00130880">
      <w:pPr>
        <w:spacing w:after="0" w:line="240" w:lineRule="auto"/>
        <w:rPr>
          <w:sz w:val="16"/>
          <w:szCs w:val="16"/>
        </w:rPr>
      </w:pPr>
      <w:r>
        <w:rPr>
          <w:sz w:val="16"/>
          <w:szCs w:val="16"/>
        </w:rPr>
        <w:t xml:space="preserve"> </w:t>
      </w:r>
      <w:r w:rsidR="0069477A">
        <w:rPr>
          <w:sz w:val="16"/>
          <w:szCs w:val="16"/>
        </w:rPr>
        <w:t xml:space="preserve"> - Lacks complexity</w:t>
      </w:r>
    </w:p>
    <w:p w14:paraId="3FDAF989" w14:textId="12009927" w:rsidR="0072491C" w:rsidRDefault="00130880" w:rsidP="0072491C">
      <w:pPr>
        <w:spacing w:after="0" w:line="240" w:lineRule="auto"/>
        <w:rPr>
          <w:sz w:val="16"/>
          <w:szCs w:val="16"/>
        </w:rPr>
      </w:pPr>
      <w:r>
        <w:rPr>
          <w:sz w:val="16"/>
          <w:szCs w:val="16"/>
        </w:rPr>
        <w:t xml:space="preserve">  </w:t>
      </w:r>
      <w:r>
        <w:rPr>
          <w:sz w:val="16"/>
          <w:szCs w:val="16"/>
        </w:rPr>
        <w:t xml:space="preserve">- </w:t>
      </w:r>
      <w:r w:rsidRPr="007F3250">
        <w:rPr>
          <w:sz w:val="16"/>
          <w:szCs w:val="16"/>
        </w:rPr>
        <w:t xml:space="preserve">Measure </w:t>
      </w:r>
      <w:r w:rsidR="007F384E">
        <w:rPr>
          <w:sz w:val="16"/>
          <w:szCs w:val="16"/>
        </w:rPr>
        <w:t xml:space="preserve">everything </w:t>
      </w:r>
      <w:r w:rsidRPr="007F3250">
        <w:rPr>
          <w:sz w:val="16"/>
          <w:szCs w:val="16"/>
        </w:rPr>
        <w:t>by pixels</w:t>
      </w:r>
    </w:p>
    <w:p w14:paraId="4D75A8BE" w14:textId="1118475B" w:rsidR="0069477A" w:rsidRDefault="0072491C" w:rsidP="007F3250">
      <w:pPr>
        <w:spacing w:after="0" w:line="240" w:lineRule="auto"/>
        <w:rPr>
          <w:sz w:val="16"/>
          <w:szCs w:val="16"/>
        </w:rPr>
      </w:pPr>
      <w:r>
        <w:rPr>
          <w:sz w:val="16"/>
          <w:szCs w:val="16"/>
        </w:rPr>
        <w:t xml:space="preserve">  - Very Standardized interface with little customization</w:t>
      </w:r>
    </w:p>
    <w:p w14:paraId="2B51D2E4" w14:textId="4D7B7485" w:rsidR="00130880" w:rsidRPr="007F3250" w:rsidRDefault="00C251B1" w:rsidP="00130880">
      <w:pPr>
        <w:spacing w:after="0" w:line="240" w:lineRule="auto"/>
        <w:rPr>
          <w:sz w:val="16"/>
          <w:szCs w:val="16"/>
        </w:rPr>
      </w:pPr>
      <w:r>
        <w:rPr>
          <w:sz w:val="16"/>
          <w:szCs w:val="16"/>
        </w:rPr>
        <w:t xml:space="preserve"> </w:t>
      </w:r>
      <w:r w:rsidR="00B80318">
        <w:rPr>
          <w:sz w:val="16"/>
          <w:szCs w:val="16"/>
        </w:rPr>
        <w:t xml:space="preserve"> </w:t>
      </w:r>
      <w:r>
        <w:rPr>
          <w:sz w:val="16"/>
          <w:szCs w:val="16"/>
        </w:rPr>
        <w:t>- smaller community -&gt; less support</w:t>
      </w:r>
    </w:p>
    <w:p w14:paraId="219EFF63" w14:textId="7D143C9B" w:rsidR="00130880" w:rsidRPr="007F3250" w:rsidRDefault="00130880" w:rsidP="007F3250">
      <w:pPr>
        <w:spacing w:after="0" w:line="240" w:lineRule="auto"/>
        <w:rPr>
          <w:sz w:val="16"/>
          <w:szCs w:val="16"/>
        </w:rPr>
      </w:pPr>
    </w:p>
    <w:p w14:paraId="1F52BCD8" w14:textId="7DAE8DE9" w:rsidR="007F3250" w:rsidRDefault="00691349" w:rsidP="007F3250">
      <w:pPr>
        <w:spacing w:after="0" w:line="240" w:lineRule="auto"/>
        <w:rPr>
          <w:b/>
          <w:bCs/>
          <w:sz w:val="16"/>
          <w:szCs w:val="16"/>
        </w:rPr>
      </w:pPr>
      <w:r>
        <w:rPr>
          <w:b/>
          <w:bCs/>
          <w:sz w:val="16"/>
          <w:szCs w:val="16"/>
        </w:rPr>
        <w:t xml:space="preserve">What is </w:t>
      </w:r>
      <w:r w:rsidR="006F002A">
        <w:rPr>
          <w:b/>
          <w:bCs/>
          <w:sz w:val="16"/>
          <w:szCs w:val="16"/>
        </w:rPr>
        <w:t>Streamlit Container?</w:t>
      </w:r>
    </w:p>
    <w:p w14:paraId="4DBE0865" w14:textId="706AF9B8" w:rsidR="00D9055D" w:rsidRDefault="00D9055D" w:rsidP="007F3250">
      <w:pPr>
        <w:spacing w:after="0" w:line="240" w:lineRule="auto"/>
        <w:rPr>
          <w:sz w:val="16"/>
          <w:szCs w:val="16"/>
        </w:rPr>
      </w:pPr>
      <w:r>
        <w:rPr>
          <w:sz w:val="16"/>
          <w:szCs w:val="16"/>
        </w:rPr>
        <w:t xml:space="preserve">- </w:t>
      </w:r>
      <w:r w:rsidR="00CA4E04">
        <w:rPr>
          <w:sz w:val="16"/>
          <w:szCs w:val="16"/>
        </w:rPr>
        <w:t>Simplest container ever!</w:t>
      </w:r>
    </w:p>
    <w:p w14:paraId="110B5F1C" w14:textId="45328C22" w:rsidR="00015FA5" w:rsidRDefault="00642042" w:rsidP="007F3250">
      <w:pPr>
        <w:spacing w:after="0" w:line="240" w:lineRule="auto"/>
        <w:rPr>
          <w:sz w:val="16"/>
          <w:szCs w:val="16"/>
        </w:rPr>
      </w:pPr>
      <w:r>
        <w:rPr>
          <w:sz w:val="16"/>
          <w:szCs w:val="16"/>
        </w:rPr>
        <w:t xml:space="preserve">  </w:t>
      </w:r>
      <w:r w:rsidR="00015FA5">
        <w:rPr>
          <w:sz w:val="16"/>
          <w:szCs w:val="16"/>
        </w:rPr>
        <w:t xml:space="preserve">- </w:t>
      </w:r>
      <w:r w:rsidR="00183271">
        <w:rPr>
          <w:sz w:val="16"/>
          <w:szCs w:val="16"/>
        </w:rPr>
        <w:t xml:space="preserve">What are the </w:t>
      </w:r>
      <w:r w:rsidR="00A53BB9">
        <w:rPr>
          <w:sz w:val="16"/>
          <w:szCs w:val="16"/>
        </w:rPr>
        <w:t xml:space="preserve">parameters (listed, then </w:t>
      </w:r>
      <w:proofErr w:type="spellStart"/>
      <w:r w:rsidR="00A53BB9">
        <w:rPr>
          <w:sz w:val="16"/>
          <w:szCs w:val="16"/>
        </w:rPr>
        <w:t>nonlisted</w:t>
      </w:r>
      <w:proofErr w:type="spellEnd"/>
      <w:r w:rsidR="00A53BB9">
        <w:rPr>
          <w:sz w:val="16"/>
          <w:szCs w:val="16"/>
        </w:rPr>
        <w:t>)</w:t>
      </w:r>
      <w:r w:rsidR="00BB4471">
        <w:rPr>
          <w:sz w:val="16"/>
          <w:szCs w:val="16"/>
        </w:rPr>
        <w:t>?</w:t>
      </w:r>
    </w:p>
    <w:p w14:paraId="7E5027D3" w14:textId="2E1989FD" w:rsidR="00015FA5" w:rsidRDefault="00642042" w:rsidP="007F3250">
      <w:pPr>
        <w:spacing w:after="0" w:line="240" w:lineRule="auto"/>
        <w:rPr>
          <w:sz w:val="16"/>
          <w:szCs w:val="16"/>
        </w:rPr>
      </w:pPr>
      <w:r>
        <w:rPr>
          <w:sz w:val="16"/>
          <w:szCs w:val="16"/>
        </w:rPr>
        <w:t xml:space="preserve">  </w:t>
      </w:r>
      <w:r w:rsidR="00015FA5">
        <w:rPr>
          <w:sz w:val="16"/>
          <w:szCs w:val="16"/>
        </w:rPr>
        <w:t>-</w:t>
      </w:r>
      <w:r w:rsidR="00033D4D">
        <w:rPr>
          <w:sz w:val="16"/>
          <w:szCs w:val="16"/>
        </w:rPr>
        <w:t xml:space="preserve"> </w:t>
      </w:r>
      <w:r w:rsidR="00E40171">
        <w:rPr>
          <w:sz w:val="16"/>
          <w:szCs w:val="16"/>
        </w:rPr>
        <w:t>When do you use it? All the time</w:t>
      </w:r>
    </w:p>
    <w:p w14:paraId="2DB74D31" w14:textId="71A122B9" w:rsidR="00154D05" w:rsidRDefault="007F1B03" w:rsidP="007F3250">
      <w:pPr>
        <w:spacing w:after="0" w:line="240" w:lineRule="auto"/>
        <w:rPr>
          <w:sz w:val="16"/>
          <w:szCs w:val="16"/>
        </w:rPr>
      </w:pPr>
      <w:r>
        <w:rPr>
          <w:sz w:val="16"/>
          <w:szCs w:val="16"/>
        </w:rPr>
        <w:t>- Container methods</w:t>
      </w:r>
    </w:p>
    <w:p w14:paraId="1B232C1C" w14:textId="77777777" w:rsidR="004C30AA" w:rsidRDefault="007744DB" w:rsidP="004C30AA">
      <w:pPr>
        <w:spacing w:after="0" w:line="240" w:lineRule="auto"/>
        <w:rPr>
          <w:sz w:val="16"/>
          <w:szCs w:val="16"/>
        </w:rPr>
      </w:pPr>
      <w:r>
        <w:rPr>
          <w:sz w:val="16"/>
          <w:szCs w:val="16"/>
        </w:rPr>
        <w:t xml:space="preserve">- </w:t>
      </w:r>
      <w:r w:rsidR="008119D6">
        <w:rPr>
          <w:sz w:val="16"/>
          <w:szCs w:val="16"/>
        </w:rPr>
        <w:t>With</w:t>
      </w:r>
      <w:r>
        <w:rPr>
          <w:sz w:val="16"/>
          <w:szCs w:val="16"/>
        </w:rPr>
        <w:t xml:space="preserve"> syntax</w:t>
      </w:r>
      <w:r w:rsidR="006605AB">
        <w:rPr>
          <w:sz w:val="16"/>
          <w:szCs w:val="16"/>
        </w:rPr>
        <w:t xml:space="preserve">: </w:t>
      </w:r>
      <w:r w:rsidR="006605AB" w:rsidRPr="007F3250">
        <w:rPr>
          <w:sz w:val="16"/>
          <w:szCs w:val="16"/>
        </w:rPr>
        <w:t xml:space="preserve">I don’t use this initialization method, but it can be clearer. </w:t>
      </w:r>
    </w:p>
    <w:p w14:paraId="5824B2A2" w14:textId="6EB70553" w:rsidR="00850EE3" w:rsidRPr="007F3250" w:rsidRDefault="00850EE3" w:rsidP="004C30AA">
      <w:pPr>
        <w:spacing w:after="0" w:line="240" w:lineRule="auto"/>
        <w:rPr>
          <w:sz w:val="16"/>
          <w:szCs w:val="16"/>
        </w:rPr>
      </w:pPr>
      <w:r>
        <w:rPr>
          <w:sz w:val="16"/>
          <w:szCs w:val="16"/>
        </w:rPr>
        <w:t>- most of the information here can be applied to the following future classes</w:t>
      </w:r>
    </w:p>
    <w:p w14:paraId="2F5FF20F" w14:textId="6C6F54DA" w:rsidR="004C30AA" w:rsidRDefault="004C30AA" w:rsidP="00301B2E">
      <w:pPr>
        <w:tabs>
          <w:tab w:val="left" w:pos="2350"/>
        </w:tabs>
        <w:spacing w:after="0" w:line="240" w:lineRule="auto"/>
        <w:rPr>
          <w:b/>
          <w:bCs/>
          <w:sz w:val="16"/>
          <w:szCs w:val="16"/>
        </w:rPr>
      </w:pPr>
      <w:r>
        <w:rPr>
          <w:b/>
          <w:bCs/>
          <w:sz w:val="16"/>
          <w:szCs w:val="16"/>
        </w:rPr>
        <w:t>What is Streamlit Sidebar</w:t>
      </w:r>
      <w:r w:rsidR="00301B2E">
        <w:rPr>
          <w:b/>
          <w:bCs/>
          <w:sz w:val="16"/>
          <w:szCs w:val="16"/>
        </w:rPr>
        <w:t>?</w:t>
      </w:r>
    </w:p>
    <w:p w14:paraId="3FB94DE0" w14:textId="36235F6C" w:rsidR="00301B2E" w:rsidRDefault="0041508F" w:rsidP="000D1E03">
      <w:pPr>
        <w:tabs>
          <w:tab w:val="left" w:pos="2350"/>
        </w:tabs>
        <w:spacing w:after="0" w:line="240" w:lineRule="auto"/>
        <w:rPr>
          <w:sz w:val="16"/>
          <w:szCs w:val="16"/>
        </w:rPr>
      </w:pPr>
      <w:r w:rsidRPr="00084832">
        <w:rPr>
          <w:sz w:val="16"/>
          <w:szCs w:val="16"/>
        </w:rPr>
        <w:t>-</w:t>
      </w:r>
      <w:r w:rsidR="00ED29CE">
        <w:rPr>
          <w:sz w:val="16"/>
          <w:szCs w:val="16"/>
        </w:rPr>
        <w:t xml:space="preserve"> Remember the Navigation Sidebar? </w:t>
      </w:r>
      <w:r w:rsidR="00F31476">
        <w:rPr>
          <w:sz w:val="16"/>
          <w:szCs w:val="16"/>
        </w:rPr>
        <w:t>We can append components to that</w:t>
      </w:r>
    </w:p>
    <w:p w14:paraId="40680E47" w14:textId="70DA550F" w:rsidR="00F31476" w:rsidRDefault="00F31476" w:rsidP="000D1E03">
      <w:pPr>
        <w:tabs>
          <w:tab w:val="left" w:pos="2350"/>
        </w:tabs>
        <w:spacing w:after="0" w:line="240" w:lineRule="auto"/>
        <w:rPr>
          <w:sz w:val="16"/>
          <w:szCs w:val="16"/>
        </w:rPr>
      </w:pPr>
      <w:r>
        <w:rPr>
          <w:sz w:val="16"/>
          <w:szCs w:val="16"/>
        </w:rPr>
        <w:t>- There can only be one sidebar!</w:t>
      </w:r>
    </w:p>
    <w:p w14:paraId="15196B41" w14:textId="7E844411" w:rsidR="00321B77" w:rsidRDefault="00321B77" w:rsidP="000D1E03">
      <w:pPr>
        <w:tabs>
          <w:tab w:val="left" w:pos="2350"/>
        </w:tabs>
        <w:spacing w:after="0" w:line="240" w:lineRule="auto"/>
        <w:rPr>
          <w:sz w:val="16"/>
          <w:szCs w:val="16"/>
        </w:rPr>
      </w:pPr>
      <w:r>
        <w:rPr>
          <w:sz w:val="16"/>
          <w:szCs w:val="16"/>
        </w:rPr>
        <w:t xml:space="preserve">- </w:t>
      </w:r>
      <w:r w:rsidR="008C7FDC">
        <w:rPr>
          <w:sz w:val="16"/>
          <w:szCs w:val="16"/>
        </w:rPr>
        <w:t>Typically used as control panel</w:t>
      </w:r>
    </w:p>
    <w:p w14:paraId="09649803" w14:textId="7E7EEBFB" w:rsidR="00E05DA1" w:rsidRPr="00084832" w:rsidRDefault="00E05DA1" w:rsidP="000D1E03">
      <w:pPr>
        <w:tabs>
          <w:tab w:val="left" w:pos="2350"/>
        </w:tabs>
        <w:spacing w:after="0" w:line="240" w:lineRule="auto"/>
        <w:rPr>
          <w:sz w:val="16"/>
          <w:szCs w:val="16"/>
        </w:rPr>
      </w:pPr>
      <w:r>
        <w:rPr>
          <w:sz w:val="16"/>
          <w:szCs w:val="16"/>
        </w:rPr>
        <w:t xml:space="preserve">- </w:t>
      </w:r>
      <w:r w:rsidR="00197407">
        <w:rPr>
          <w:sz w:val="16"/>
          <w:szCs w:val="16"/>
        </w:rPr>
        <w:t>NOTE: not every component can be added to the sidebar!</w:t>
      </w:r>
    </w:p>
    <w:p w14:paraId="78E566B3" w14:textId="25FACC95" w:rsidR="007744DB" w:rsidRDefault="00DE01BE" w:rsidP="007F3250">
      <w:pPr>
        <w:spacing w:after="0" w:line="240" w:lineRule="auto"/>
        <w:rPr>
          <w:b/>
          <w:bCs/>
          <w:sz w:val="16"/>
          <w:szCs w:val="16"/>
        </w:rPr>
      </w:pPr>
      <w:r>
        <w:rPr>
          <w:b/>
          <w:bCs/>
          <w:sz w:val="16"/>
          <w:szCs w:val="16"/>
        </w:rPr>
        <w:t xml:space="preserve">What is Streamlit </w:t>
      </w:r>
      <w:r>
        <w:rPr>
          <w:b/>
          <w:bCs/>
          <w:sz w:val="16"/>
          <w:szCs w:val="16"/>
        </w:rPr>
        <w:t>Modal Dialog</w:t>
      </w:r>
      <w:r>
        <w:rPr>
          <w:b/>
          <w:bCs/>
          <w:sz w:val="16"/>
          <w:szCs w:val="16"/>
        </w:rPr>
        <w:t>?</w:t>
      </w:r>
    </w:p>
    <w:p w14:paraId="58CACA25" w14:textId="5D07E3C9" w:rsidR="00A12BD1" w:rsidRDefault="000B4D10" w:rsidP="007F3250">
      <w:pPr>
        <w:spacing w:after="0" w:line="240" w:lineRule="auto"/>
        <w:rPr>
          <w:sz w:val="16"/>
          <w:szCs w:val="16"/>
        </w:rPr>
      </w:pPr>
      <w:r>
        <w:rPr>
          <w:sz w:val="16"/>
          <w:szCs w:val="16"/>
        </w:rPr>
        <w:t>- Pop up mini window</w:t>
      </w:r>
    </w:p>
    <w:p w14:paraId="2A7B55C0" w14:textId="0ABD2E60" w:rsidR="00E560FC" w:rsidRDefault="00E560FC" w:rsidP="007F3250">
      <w:pPr>
        <w:spacing w:after="0" w:line="240" w:lineRule="auto"/>
        <w:rPr>
          <w:sz w:val="16"/>
          <w:szCs w:val="16"/>
        </w:rPr>
      </w:pPr>
      <w:r>
        <w:rPr>
          <w:sz w:val="16"/>
          <w:szCs w:val="16"/>
        </w:rPr>
        <w:t xml:space="preserve">- </w:t>
      </w:r>
      <w:r w:rsidR="000A3A80">
        <w:rPr>
          <w:sz w:val="16"/>
          <w:szCs w:val="16"/>
        </w:rPr>
        <w:t>Used for forms, focusing on details on object</w:t>
      </w:r>
    </w:p>
    <w:p w14:paraId="09543B4B" w14:textId="0518A6B9" w:rsidR="00FC0666" w:rsidRDefault="00FC0666" w:rsidP="007F3250">
      <w:pPr>
        <w:spacing w:after="0" w:line="240" w:lineRule="auto"/>
        <w:rPr>
          <w:sz w:val="16"/>
          <w:szCs w:val="16"/>
        </w:rPr>
      </w:pPr>
      <w:r>
        <w:rPr>
          <w:sz w:val="16"/>
          <w:szCs w:val="16"/>
        </w:rPr>
        <w:t xml:space="preserve">- </w:t>
      </w:r>
      <w:r w:rsidR="000046D1">
        <w:rPr>
          <w:sz w:val="16"/>
          <w:szCs w:val="16"/>
        </w:rPr>
        <w:t>para</w:t>
      </w:r>
      <w:r w:rsidR="00D44124">
        <w:rPr>
          <w:sz w:val="16"/>
          <w:szCs w:val="16"/>
        </w:rPr>
        <w:t xml:space="preserve">meters </w:t>
      </w:r>
    </w:p>
    <w:p w14:paraId="04E94735" w14:textId="2B1FD6D1" w:rsidR="00D44124" w:rsidRDefault="00D44124" w:rsidP="007F3250">
      <w:pPr>
        <w:spacing w:after="0" w:line="240" w:lineRule="auto"/>
        <w:rPr>
          <w:sz w:val="16"/>
          <w:szCs w:val="16"/>
        </w:rPr>
      </w:pPr>
      <w:r>
        <w:rPr>
          <w:sz w:val="16"/>
          <w:szCs w:val="16"/>
        </w:rPr>
        <w:t xml:space="preserve">- </w:t>
      </w:r>
      <w:r w:rsidR="00B92859">
        <w:rPr>
          <w:sz w:val="16"/>
          <w:szCs w:val="16"/>
        </w:rPr>
        <w:t>special: crash course on decorators!</w:t>
      </w:r>
    </w:p>
    <w:p w14:paraId="4C46C4AB" w14:textId="1F2B4BA9" w:rsidR="00E833EC" w:rsidRPr="00A12BD1" w:rsidRDefault="00E833EC" w:rsidP="007F3250">
      <w:pPr>
        <w:spacing w:after="0" w:line="240" w:lineRule="auto"/>
        <w:rPr>
          <w:sz w:val="16"/>
          <w:szCs w:val="16"/>
        </w:rPr>
      </w:pPr>
      <w:r>
        <w:rPr>
          <w:sz w:val="16"/>
          <w:szCs w:val="16"/>
        </w:rPr>
        <w:t xml:space="preserve">- </w:t>
      </w:r>
      <w:r w:rsidR="000512A0">
        <w:rPr>
          <w:sz w:val="16"/>
          <w:szCs w:val="16"/>
        </w:rPr>
        <w:t>explain how to use dialog decorator</w:t>
      </w:r>
    </w:p>
    <w:p w14:paraId="736A7541" w14:textId="4BD39FEC" w:rsidR="00C95C25" w:rsidRDefault="00BE71F5" w:rsidP="007F3250">
      <w:pPr>
        <w:spacing w:after="0" w:line="240" w:lineRule="auto"/>
        <w:rPr>
          <w:b/>
          <w:bCs/>
          <w:sz w:val="16"/>
          <w:szCs w:val="16"/>
        </w:rPr>
      </w:pPr>
      <w:r>
        <w:rPr>
          <w:b/>
          <w:bCs/>
          <w:sz w:val="16"/>
          <w:szCs w:val="16"/>
        </w:rPr>
        <w:t>What is Streamlit Column?</w:t>
      </w:r>
    </w:p>
    <w:p w14:paraId="1FD450AD" w14:textId="1485D031" w:rsidR="007F3250" w:rsidRPr="007F3250" w:rsidRDefault="008D370D" w:rsidP="007F3250">
      <w:pPr>
        <w:spacing w:after="0" w:line="240" w:lineRule="auto"/>
        <w:rPr>
          <w:sz w:val="16"/>
          <w:szCs w:val="16"/>
        </w:rPr>
      </w:pPr>
      <w:r>
        <w:rPr>
          <w:sz w:val="16"/>
          <w:szCs w:val="16"/>
        </w:rPr>
        <w:t xml:space="preserve">- </w:t>
      </w:r>
      <w:r w:rsidR="007F3250" w:rsidRPr="007F3250">
        <w:rPr>
          <w:sz w:val="16"/>
          <w:szCs w:val="16"/>
        </w:rPr>
        <w:t xml:space="preserve">Parameters (listed, then </w:t>
      </w:r>
      <w:proofErr w:type="spellStart"/>
      <w:r w:rsidR="007F3250" w:rsidRPr="007F3250">
        <w:rPr>
          <w:sz w:val="16"/>
          <w:szCs w:val="16"/>
        </w:rPr>
        <w:t>nonlisted</w:t>
      </w:r>
      <w:proofErr w:type="spellEnd"/>
      <w:r w:rsidR="007F3250" w:rsidRPr="007F3250">
        <w:rPr>
          <w:sz w:val="16"/>
          <w:szCs w:val="16"/>
        </w:rPr>
        <w:t xml:space="preserve">). </w:t>
      </w:r>
    </w:p>
    <w:p w14:paraId="4297A1ED" w14:textId="263D34F0" w:rsidR="008E6734" w:rsidRDefault="008E6734" w:rsidP="007F3250">
      <w:pPr>
        <w:spacing w:after="0" w:line="240" w:lineRule="auto"/>
        <w:rPr>
          <w:sz w:val="16"/>
          <w:szCs w:val="16"/>
        </w:rPr>
      </w:pPr>
      <w:r>
        <w:rPr>
          <w:sz w:val="16"/>
          <w:szCs w:val="16"/>
        </w:rPr>
        <w:t xml:space="preserve">- </w:t>
      </w:r>
      <w:r w:rsidR="007F3250" w:rsidRPr="007F3250">
        <w:rPr>
          <w:sz w:val="16"/>
          <w:szCs w:val="16"/>
        </w:rPr>
        <w:t xml:space="preserve">Usage: In practice, you imagine </w:t>
      </w:r>
      <w:r w:rsidR="001C3BCF">
        <w:rPr>
          <w:sz w:val="16"/>
          <w:szCs w:val="16"/>
        </w:rPr>
        <w:t>using to divide</w:t>
      </w:r>
      <w:r w:rsidR="007F3250" w:rsidRPr="007F3250">
        <w:rPr>
          <w:sz w:val="16"/>
          <w:szCs w:val="16"/>
        </w:rPr>
        <w:t xml:space="preserve"> content</w:t>
      </w:r>
      <w:r w:rsidR="001C3BCF">
        <w:rPr>
          <w:sz w:val="16"/>
          <w:szCs w:val="16"/>
        </w:rPr>
        <w:t xml:space="preserve"> into columns</w:t>
      </w:r>
      <w:r w:rsidR="007F3250" w:rsidRPr="007F3250">
        <w:rPr>
          <w:sz w:val="16"/>
          <w:szCs w:val="16"/>
        </w:rPr>
        <w:t xml:space="preserve">, but can also use for distributing content equally. </w:t>
      </w:r>
    </w:p>
    <w:p w14:paraId="3D5A152D" w14:textId="77777777" w:rsidR="00795E40" w:rsidRDefault="00795E40" w:rsidP="007F3250">
      <w:pPr>
        <w:spacing w:after="0" w:line="240" w:lineRule="auto"/>
        <w:rPr>
          <w:sz w:val="16"/>
          <w:szCs w:val="16"/>
        </w:rPr>
      </w:pPr>
    </w:p>
    <w:p w14:paraId="2EF87AE6" w14:textId="77777777" w:rsidR="00795E40" w:rsidRDefault="00795E40" w:rsidP="007F3250">
      <w:pPr>
        <w:spacing w:after="0" w:line="240" w:lineRule="auto"/>
        <w:rPr>
          <w:sz w:val="16"/>
          <w:szCs w:val="16"/>
        </w:rPr>
      </w:pPr>
    </w:p>
    <w:p w14:paraId="2C915BF6" w14:textId="0796E338" w:rsidR="007F3250" w:rsidRPr="00CB0FBC" w:rsidRDefault="000240B7" w:rsidP="007F3250">
      <w:pPr>
        <w:spacing w:after="0" w:line="240" w:lineRule="auto"/>
        <w:rPr>
          <w:b/>
          <w:bCs/>
          <w:sz w:val="16"/>
          <w:szCs w:val="16"/>
        </w:rPr>
      </w:pPr>
      <w:r>
        <w:rPr>
          <w:b/>
          <w:bCs/>
          <w:sz w:val="16"/>
          <w:szCs w:val="16"/>
        </w:rPr>
        <w:t xml:space="preserve">What is Streamlit </w:t>
      </w:r>
      <w:r>
        <w:rPr>
          <w:b/>
          <w:bCs/>
          <w:sz w:val="16"/>
          <w:szCs w:val="16"/>
        </w:rPr>
        <w:t>Expander</w:t>
      </w:r>
      <w:r>
        <w:rPr>
          <w:b/>
          <w:bCs/>
          <w:sz w:val="16"/>
          <w:szCs w:val="16"/>
        </w:rPr>
        <w:t>?</w:t>
      </w:r>
    </w:p>
    <w:p w14:paraId="41E7C4B3" w14:textId="670C3C9A" w:rsidR="00B45C58" w:rsidRDefault="007F3250" w:rsidP="00B45C58">
      <w:pPr>
        <w:spacing w:after="0" w:line="240" w:lineRule="auto"/>
        <w:rPr>
          <w:sz w:val="16"/>
          <w:szCs w:val="16"/>
        </w:rPr>
      </w:pPr>
      <w:r w:rsidRPr="007F3250">
        <w:rPr>
          <w:sz w:val="16"/>
          <w:szCs w:val="16"/>
        </w:rPr>
        <w:t>- Extension of normal container</w:t>
      </w:r>
    </w:p>
    <w:p w14:paraId="0DDD709D" w14:textId="7371F086" w:rsidR="007F3250" w:rsidRDefault="00B45C58" w:rsidP="00B45C58">
      <w:pPr>
        <w:spacing w:after="0" w:line="240" w:lineRule="auto"/>
        <w:rPr>
          <w:sz w:val="16"/>
          <w:szCs w:val="16"/>
        </w:rPr>
      </w:pPr>
      <w:r>
        <w:rPr>
          <w:sz w:val="16"/>
          <w:szCs w:val="16"/>
        </w:rPr>
        <w:t>- parameters</w:t>
      </w:r>
    </w:p>
    <w:p w14:paraId="71B33BD5" w14:textId="172B8A4D" w:rsidR="00724E5C" w:rsidRPr="007F3250" w:rsidRDefault="00724E5C" w:rsidP="00B45C58">
      <w:pPr>
        <w:spacing w:after="0" w:line="240" w:lineRule="auto"/>
        <w:rPr>
          <w:sz w:val="16"/>
          <w:szCs w:val="16"/>
        </w:rPr>
      </w:pPr>
      <w:r>
        <w:rPr>
          <w:sz w:val="16"/>
          <w:szCs w:val="16"/>
        </w:rPr>
        <w:t xml:space="preserve">- </w:t>
      </w:r>
      <w:r w:rsidR="004108D3">
        <w:rPr>
          <w:sz w:val="16"/>
          <w:szCs w:val="16"/>
        </w:rPr>
        <w:t xml:space="preserve">Another way of </w:t>
      </w:r>
      <w:r w:rsidR="00F575CE">
        <w:rPr>
          <w:sz w:val="16"/>
          <w:szCs w:val="16"/>
        </w:rPr>
        <w:t>focusing on</w:t>
      </w:r>
      <w:r w:rsidR="00F81AEB">
        <w:rPr>
          <w:sz w:val="16"/>
          <w:szCs w:val="16"/>
        </w:rPr>
        <w:t xml:space="preserve"> content</w:t>
      </w:r>
    </w:p>
    <w:p w14:paraId="03EA538D" w14:textId="38AE9A30" w:rsidR="00240185" w:rsidRPr="00CB0FBC" w:rsidRDefault="00240185" w:rsidP="00240185">
      <w:pPr>
        <w:spacing w:after="0" w:line="240" w:lineRule="auto"/>
        <w:rPr>
          <w:b/>
          <w:bCs/>
          <w:sz w:val="16"/>
          <w:szCs w:val="16"/>
        </w:rPr>
      </w:pPr>
      <w:r>
        <w:rPr>
          <w:b/>
          <w:bCs/>
          <w:sz w:val="16"/>
          <w:szCs w:val="16"/>
        </w:rPr>
        <w:t xml:space="preserve">What is Streamlit </w:t>
      </w:r>
      <w:r w:rsidR="00AA4D70">
        <w:rPr>
          <w:b/>
          <w:bCs/>
          <w:sz w:val="16"/>
          <w:szCs w:val="16"/>
        </w:rPr>
        <w:t>Popover</w:t>
      </w:r>
      <w:r>
        <w:rPr>
          <w:b/>
          <w:bCs/>
          <w:sz w:val="16"/>
          <w:szCs w:val="16"/>
        </w:rPr>
        <w:t>?</w:t>
      </w:r>
    </w:p>
    <w:p w14:paraId="006D1A26" w14:textId="7C0FEA66" w:rsidR="00694AD5" w:rsidRDefault="007F3250" w:rsidP="00694AD5">
      <w:pPr>
        <w:spacing w:after="0" w:line="240" w:lineRule="auto"/>
        <w:rPr>
          <w:sz w:val="16"/>
          <w:szCs w:val="16"/>
        </w:rPr>
      </w:pPr>
      <w:r w:rsidRPr="007F3250">
        <w:rPr>
          <w:sz w:val="16"/>
          <w:szCs w:val="16"/>
        </w:rPr>
        <w:t xml:space="preserve">- </w:t>
      </w:r>
      <w:r w:rsidR="00104B28">
        <w:rPr>
          <w:sz w:val="16"/>
          <w:szCs w:val="16"/>
        </w:rPr>
        <w:t>E</w:t>
      </w:r>
      <w:r w:rsidRPr="007F3250">
        <w:rPr>
          <w:sz w:val="16"/>
          <w:szCs w:val="16"/>
        </w:rPr>
        <w:t xml:space="preserve">xpander but the same really </w:t>
      </w:r>
      <w:r w:rsidR="00C17000">
        <w:rPr>
          <w:sz w:val="16"/>
          <w:szCs w:val="16"/>
        </w:rPr>
        <w:t xml:space="preserve">besides animation </w:t>
      </w:r>
    </w:p>
    <w:p w14:paraId="342CCD10" w14:textId="77777777" w:rsidR="00E92825" w:rsidRDefault="00694AD5" w:rsidP="00E92825">
      <w:pPr>
        <w:spacing w:after="0" w:line="240" w:lineRule="auto"/>
        <w:rPr>
          <w:sz w:val="16"/>
          <w:szCs w:val="16"/>
        </w:rPr>
      </w:pPr>
      <w:r>
        <w:rPr>
          <w:sz w:val="16"/>
          <w:szCs w:val="16"/>
        </w:rPr>
        <w:t>- parameters</w:t>
      </w:r>
    </w:p>
    <w:p w14:paraId="35C39D01" w14:textId="77777777" w:rsidR="00E92825" w:rsidRPr="007F3250" w:rsidRDefault="00E92825" w:rsidP="00E92825">
      <w:pPr>
        <w:spacing w:after="0" w:line="240" w:lineRule="auto"/>
        <w:rPr>
          <w:sz w:val="16"/>
          <w:szCs w:val="16"/>
        </w:rPr>
      </w:pPr>
      <w:r>
        <w:rPr>
          <w:sz w:val="16"/>
          <w:szCs w:val="16"/>
        </w:rPr>
        <w:t>- Another way of focusing on content</w:t>
      </w:r>
    </w:p>
    <w:p w14:paraId="0FEDEACC" w14:textId="77777777" w:rsidR="00E92825" w:rsidRDefault="001406F8" w:rsidP="00E92825">
      <w:pPr>
        <w:spacing w:after="0" w:line="240" w:lineRule="auto"/>
        <w:rPr>
          <w:sz w:val="16"/>
          <w:szCs w:val="16"/>
        </w:rPr>
      </w:pPr>
      <w:r>
        <w:rPr>
          <w:b/>
          <w:bCs/>
          <w:sz w:val="16"/>
          <w:szCs w:val="16"/>
        </w:rPr>
        <w:t xml:space="preserve">What is Streamlit </w:t>
      </w:r>
      <w:r>
        <w:rPr>
          <w:b/>
          <w:bCs/>
          <w:sz w:val="16"/>
          <w:szCs w:val="16"/>
        </w:rPr>
        <w:t>Tabs</w:t>
      </w:r>
      <w:r>
        <w:rPr>
          <w:b/>
          <w:bCs/>
          <w:sz w:val="16"/>
          <w:szCs w:val="16"/>
        </w:rPr>
        <w:t>?</w:t>
      </w:r>
    </w:p>
    <w:p w14:paraId="0B7C5B9A" w14:textId="5E8C9841" w:rsidR="004F4673" w:rsidRDefault="004F4673" w:rsidP="00E92825">
      <w:pPr>
        <w:spacing w:after="0" w:line="240" w:lineRule="auto"/>
        <w:rPr>
          <w:sz w:val="16"/>
          <w:szCs w:val="16"/>
        </w:rPr>
      </w:pPr>
      <w:r>
        <w:rPr>
          <w:sz w:val="16"/>
          <w:szCs w:val="16"/>
        </w:rPr>
        <w:t>- browser tabs!</w:t>
      </w:r>
    </w:p>
    <w:p w14:paraId="3D97A3F8" w14:textId="17F73502" w:rsidR="004F4673" w:rsidRDefault="00230C81" w:rsidP="00E92825">
      <w:pPr>
        <w:spacing w:after="0" w:line="240" w:lineRule="auto"/>
        <w:rPr>
          <w:sz w:val="16"/>
          <w:szCs w:val="16"/>
        </w:rPr>
      </w:pPr>
      <w:r>
        <w:rPr>
          <w:sz w:val="16"/>
          <w:szCs w:val="16"/>
        </w:rPr>
        <w:t xml:space="preserve">- </w:t>
      </w:r>
      <w:r w:rsidR="00222719">
        <w:rPr>
          <w:sz w:val="16"/>
          <w:szCs w:val="16"/>
        </w:rPr>
        <w:t>parameters</w:t>
      </w:r>
    </w:p>
    <w:p w14:paraId="35554111" w14:textId="5A445BA3" w:rsidR="00E92825" w:rsidRPr="007F3250" w:rsidRDefault="00E92825" w:rsidP="00E92825">
      <w:pPr>
        <w:spacing w:after="0" w:line="240" w:lineRule="auto"/>
        <w:rPr>
          <w:sz w:val="16"/>
          <w:szCs w:val="16"/>
        </w:rPr>
      </w:pPr>
      <w:r>
        <w:rPr>
          <w:sz w:val="16"/>
          <w:szCs w:val="16"/>
        </w:rPr>
        <w:t>- Another way of focusing on content</w:t>
      </w:r>
    </w:p>
    <w:p w14:paraId="259636EC" w14:textId="548084BF" w:rsidR="00CC2B78" w:rsidRDefault="000C26E2" w:rsidP="0058221E">
      <w:pPr>
        <w:spacing w:after="0" w:line="240" w:lineRule="auto"/>
        <w:rPr>
          <w:sz w:val="16"/>
          <w:szCs w:val="16"/>
        </w:rPr>
      </w:pPr>
      <w:r>
        <w:rPr>
          <w:b/>
          <w:bCs/>
          <w:sz w:val="16"/>
          <w:szCs w:val="16"/>
        </w:rPr>
        <w:t>Third Party Components</w:t>
      </w:r>
      <w:r>
        <w:rPr>
          <w:b/>
          <w:bCs/>
          <w:sz w:val="16"/>
          <w:szCs w:val="16"/>
        </w:rPr>
        <w:t>?</w:t>
      </w:r>
    </w:p>
    <w:p w14:paraId="617177CA" w14:textId="77777777" w:rsidR="0058221E" w:rsidRDefault="00CF68B0" w:rsidP="0058221E">
      <w:pPr>
        <w:spacing w:after="0" w:line="240" w:lineRule="auto"/>
        <w:rPr>
          <w:b/>
          <w:bCs/>
          <w:sz w:val="16"/>
          <w:szCs w:val="16"/>
        </w:rPr>
      </w:pPr>
      <w:r>
        <w:rPr>
          <w:sz w:val="16"/>
          <w:szCs w:val="16"/>
        </w:rPr>
        <w:t xml:space="preserve">- </w:t>
      </w:r>
      <w:r w:rsidR="00B8504E">
        <w:rPr>
          <w:sz w:val="16"/>
          <w:szCs w:val="16"/>
        </w:rPr>
        <w:t xml:space="preserve">e.g. </w:t>
      </w:r>
      <w:r>
        <w:rPr>
          <w:sz w:val="16"/>
          <w:szCs w:val="16"/>
        </w:rPr>
        <w:t>gallery for image viewing</w:t>
      </w:r>
    </w:p>
    <w:p w14:paraId="6B694BE8" w14:textId="2ACEFBF0" w:rsidR="0001025D" w:rsidRPr="00CC2B78" w:rsidRDefault="0058221E" w:rsidP="00E92825">
      <w:pPr>
        <w:spacing w:after="0" w:line="240" w:lineRule="auto"/>
        <w:rPr>
          <w:sz w:val="16"/>
          <w:szCs w:val="16"/>
        </w:rPr>
      </w:pPr>
      <w:r>
        <w:rPr>
          <w:sz w:val="16"/>
          <w:szCs w:val="16"/>
        </w:rPr>
        <w:t>- please look for components yourself</w:t>
      </w:r>
    </w:p>
    <w:p w14:paraId="01E32BF1" w14:textId="77777777" w:rsidR="007F3250" w:rsidRPr="007F3250" w:rsidRDefault="007F3250" w:rsidP="007F3250">
      <w:pPr>
        <w:spacing w:after="0" w:line="240" w:lineRule="auto"/>
        <w:rPr>
          <w:sz w:val="16"/>
          <w:szCs w:val="16"/>
        </w:rPr>
      </w:pPr>
    </w:p>
    <w:p w14:paraId="031975BA" w14:textId="77777777" w:rsidR="007F3250" w:rsidRPr="007F3250" w:rsidRDefault="007F3250" w:rsidP="007F3250">
      <w:pPr>
        <w:spacing w:after="0" w:line="240" w:lineRule="auto"/>
        <w:rPr>
          <w:sz w:val="16"/>
          <w:szCs w:val="16"/>
        </w:rPr>
      </w:pPr>
      <w:proofErr w:type="spellStart"/>
      <w:r w:rsidRPr="007F3250">
        <w:rPr>
          <w:sz w:val="16"/>
          <w:szCs w:val="16"/>
        </w:rPr>
        <w:t>lottie</w:t>
      </w:r>
      <w:proofErr w:type="spellEnd"/>
      <w:r w:rsidRPr="007F3250">
        <w:rPr>
          <w:sz w:val="16"/>
          <w:szCs w:val="16"/>
        </w:rPr>
        <w:t xml:space="preserve"> - not supposed to be </w:t>
      </w:r>
    </w:p>
    <w:p w14:paraId="02C60464" w14:textId="77777777" w:rsidR="007F3250" w:rsidRPr="007F3250" w:rsidRDefault="007F3250" w:rsidP="007F3250">
      <w:pPr>
        <w:spacing w:after="0" w:line="240" w:lineRule="auto"/>
        <w:rPr>
          <w:sz w:val="16"/>
          <w:szCs w:val="16"/>
        </w:rPr>
      </w:pPr>
    </w:p>
    <w:p w14:paraId="01A33410" w14:textId="77777777" w:rsidR="007F3250" w:rsidRPr="007F3250" w:rsidRDefault="007F3250" w:rsidP="007F3250">
      <w:pPr>
        <w:spacing w:after="0" w:line="240" w:lineRule="auto"/>
        <w:rPr>
          <w:sz w:val="16"/>
          <w:szCs w:val="16"/>
        </w:rPr>
      </w:pPr>
    </w:p>
    <w:p w14:paraId="6D10FD74" w14:textId="77777777" w:rsidR="007F3250" w:rsidRPr="007F3250" w:rsidRDefault="007F3250" w:rsidP="007F3250">
      <w:pPr>
        <w:spacing w:after="0" w:line="240" w:lineRule="auto"/>
        <w:rPr>
          <w:sz w:val="16"/>
          <w:szCs w:val="16"/>
        </w:rPr>
      </w:pPr>
    </w:p>
    <w:p w14:paraId="3FD83245" w14:textId="77777777" w:rsidR="007F3250" w:rsidRPr="007F3250" w:rsidRDefault="007F3250" w:rsidP="007F3250">
      <w:pPr>
        <w:spacing w:after="0" w:line="240" w:lineRule="auto"/>
        <w:rPr>
          <w:sz w:val="16"/>
          <w:szCs w:val="16"/>
        </w:rPr>
      </w:pPr>
    </w:p>
    <w:p w14:paraId="640D5476" w14:textId="77777777" w:rsidR="007F3250" w:rsidRPr="007F3250" w:rsidRDefault="007F3250" w:rsidP="007F3250">
      <w:pPr>
        <w:spacing w:after="0" w:line="240" w:lineRule="auto"/>
        <w:rPr>
          <w:sz w:val="16"/>
          <w:szCs w:val="16"/>
        </w:rPr>
      </w:pPr>
      <w:r w:rsidRPr="007F3250">
        <w:rPr>
          <w:sz w:val="16"/>
          <w:szCs w:val="16"/>
        </w:rPr>
        <w:t>column configuration: you should do this for better data presentation. Other libraries such as ag-grid can also supplement this functionality https://docs.streamlit.io/develop/api-reference/data/st.column_config</w:t>
      </w:r>
    </w:p>
    <w:p w14:paraId="7C89DE70" w14:textId="6E6E1313" w:rsidR="0095629A" w:rsidRPr="007F3250" w:rsidRDefault="007F3250" w:rsidP="007F3250">
      <w:pPr>
        <w:spacing w:after="0" w:line="240" w:lineRule="auto"/>
        <w:rPr>
          <w:sz w:val="16"/>
          <w:szCs w:val="16"/>
        </w:rPr>
      </w:pPr>
      <w:r w:rsidRPr="007F3250">
        <w:rPr>
          <w:sz w:val="16"/>
          <w:szCs w:val="16"/>
        </w:rPr>
        <w:t>Why should you use containers? Organization, reuse code, styling</w:t>
      </w:r>
    </w:p>
    <w:sectPr w:rsidR="0095629A" w:rsidRPr="007F32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711F4F"/>
    <w:multiLevelType w:val="hybridMultilevel"/>
    <w:tmpl w:val="82520338"/>
    <w:lvl w:ilvl="0" w:tplc="A386DDB2">
      <w:numFmt w:val="bullet"/>
      <w:lvlText w:val="-"/>
      <w:lvlJc w:val="left"/>
      <w:pPr>
        <w:ind w:left="720" w:hanging="360"/>
      </w:pPr>
      <w:rPr>
        <w:rFonts w:ascii="Aptos" w:eastAsiaTheme="minorEastAsia"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699014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250"/>
    <w:rsid w:val="000046D1"/>
    <w:rsid w:val="0001025D"/>
    <w:rsid w:val="00015FA5"/>
    <w:rsid w:val="00023060"/>
    <w:rsid w:val="00023CC8"/>
    <w:rsid w:val="000240B7"/>
    <w:rsid w:val="00033D4D"/>
    <w:rsid w:val="000512A0"/>
    <w:rsid w:val="00074763"/>
    <w:rsid w:val="00083941"/>
    <w:rsid w:val="00084832"/>
    <w:rsid w:val="000A3A80"/>
    <w:rsid w:val="000A47EC"/>
    <w:rsid w:val="000B4D10"/>
    <w:rsid w:val="000C26E2"/>
    <w:rsid w:val="000D1E03"/>
    <w:rsid w:val="00104B28"/>
    <w:rsid w:val="00130880"/>
    <w:rsid w:val="001406F8"/>
    <w:rsid w:val="00140C47"/>
    <w:rsid w:val="00154D05"/>
    <w:rsid w:val="001713B3"/>
    <w:rsid w:val="00180616"/>
    <w:rsid w:val="00183271"/>
    <w:rsid w:val="00197407"/>
    <w:rsid w:val="001A760A"/>
    <w:rsid w:val="001C3BCF"/>
    <w:rsid w:val="00221B0B"/>
    <w:rsid w:val="00222719"/>
    <w:rsid w:val="00230C81"/>
    <w:rsid w:val="00240185"/>
    <w:rsid w:val="00285A61"/>
    <w:rsid w:val="00292565"/>
    <w:rsid w:val="00301B2E"/>
    <w:rsid w:val="00321B77"/>
    <w:rsid w:val="00357EE0"/>
    <w:rsid w:val="00382436"/>
    <w:rsid w:val="003B1620"/>
    <w:rsid w:val="004108D3"/>
    <w:rsid w:val="0041508F"/>
    <w:rsid w:val="0041766C"/>
    <w:rsid w:val="004258F8"/>
    <w:rsid w:val="004C30AA"/>
    <w:rsid w:val="004F4673"/>
    <w:rsid w:val="00515E49"/>
    <w:rsid w:val="0058221E"/>
    <w:rsid w:val="00637AED"/>
    <w:rsid w:val="00640411"/>
    <w:rsid w:val="00642042"/>
    <w:rsid w:val="006605AB"/>
    <w:rsid w:val="00691349"/>
    <w:rsid w:val="0069477A"/>
    <w:rsid w:val="00694AD5"/>
    <w:rsid w:val="006E5A1E"/>
    <w:rsid w:val="006F002A"/>
    <w:rsid w:val="006F33BC"/>
    <w:rsid w:val="00707C87"/>
    <w:rsid w:val="00710BE9"/>
    <w:rsid w:val="0072491C"/>
    <w:rsid w:val="00724E5C"/>
    <w:rsid w:val="00736AC0"/>
    <w:rsid w:val="00747E0B"/>
    <w:rsid w:val="007502BC"/>
    <w:rsid w:val="00761DFF"/>
    <w:rsid w:val="007744DB"/>
    <w:rsid w:val="00795E40"/>
    <w:rsid w:val="007B531A"/>
    <w:rsid w:val="007C2CAE"/>
    <w:rsid w:val="007F1B03"/>
    <w:rsid w:val="007F3250"/>
    <w:rsid w:val="007F384E"/>
    <w:rsid w:val="007F544B"/>
    <w:rsid w:val="008119D6"/>
    <w:rsid w:val="00850EE3"/>
    <w:rsid w:val="00896B64"/>
    <w:rsid w:val="008B5E29"/>
    <w:rsid w:val="008C7FDC"/>
    <w:rsid w:val="008D370D"/>
    <w:rsid w:val="008E6734"/>
    <w:rsid w:val="00903563"/>
    <w:rsid w:val="0095629A"/>
    <w:rsid w:val="00974C93"/>
    <w:rsid w:val="009800D6"/>
    <w:rsid w:val="00990049"/>
    <w:rsid w:val="009F5303"/>
    <w:rsid w:val="00A12BD1"/>
    <w:rsid w:val="00A30146"/>
    <w:rsid w:val="00A31772"/>
    <w:rsid w:val="00A53BB9"/>
    <w:rsid w:val="00A779F8"/>
    <w:rsid w:val="00AA4D70"/>
    <w:rsid w:val="00AA5290"/>
    <w:rsid w:val="00AD7859"/>
    <w:rsid w:val="00AE1552"/>
    <w:rsid w:val="00AF6B92"/>
    <w:rsid w:val="00B05CC4"/>
    <w:rsid w:val="00B45C58"/>
    <w:rsid w:val="00B80318"/>
    <w:rsid w:val="00B80AB9"/>
    <w:rsid w:val="00B8504E"/>
    <w:rsid w:val="00B92859"/>
    <w:rsid w:val="00B96A66"/>
    <w:rsid w:val="00BB4471"/>
    <w:rsid w:val="00BC5668"/>
    <w:rsid w:val="00BE0811"/>
    <w:rsid w:val="00BE71F5"/>
    <w:rsid w:val="00C17000"/>
    <w:rsid w:val="00C251B1"/>
    <w:rsid w:val="00C359DA"/>
    <w:rsid w:val="00C75DC0"/>
    <w:rsid w:val="00C95C25"/>
    <w:rsid w:val="00CA4A35"/>
    <w:rsid w:val="00CA4E04"/>
    <w:rsid w:val="00CB0FBC"/>
    <w:rsid w:val="00CC2B78"/>
    <w:rsid w:val="00CF68B0"/>
    <w:rsid w:val="00D22265"/>
    <w:rsid w:val="00D44124"/>
    <w:rsid w:val="00D5776C"/>
    <w:rsid w:val="00D9055D"/>
    <w:rsid w:val="00DB6879"/>
    <w:rsid w:val="00DE01BE"/>
    <w:rsid w:val="00DF3232"/>
    <w:rsid w:val="00E05DA1"/>
    <w:rsid w:val="00E40171"/>
    <w:rsid w:val="00E45A77"/>
    <w:rsid w:val="00E560FC"/>
    <w:rsid w:val="00E833EC"/>
    <w:rsid w:val="00E92825"/>
    <w:rsid w:val="00ED29CE"/>
    <w:rsid w:val="00F31476"/>
    <w:rsid w:val="00F575CE"/>
    <w:rsid w:val="00F81AEB"/>
    <w:rsid w:val="00FC0666"/>
    <w:rsid w:val="00FF1639"/>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5DE27"/>
  <w15:chartTrackingRefBased/>
  <w15:docId w15:val="{DAA5B4D6-0011-4F2E-9E6E-61CB86412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825"/>
  </w:style>
  <w:style w:type="paragraph" w:styleId="Heading1">
    <w:name w:val="heading 1"/>
    <w:basedOn w:val="Normal"/>
    <w:next w:val="Normal"/>
    <w:link w:val="Heading1Char"/>
    <w:uiPriority w:val="9"/>
    <w:qFormat/>
    <w:rsid w:val="007F32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32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32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32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32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32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32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32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32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32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32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32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32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32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32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32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32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3250"/>
    <w:rPr>
      <w:rFonts w:eastAsiaTheme="majorEastAsia" w:cstheme="majorBidi"/>
      <w:color w:val="272727" w:themeColor="text1" w:themeTint="D8"/>
    </w:rPr>
  </w:style>
  <w:style w:type="paragraph" w:styleId="Title">
    <w:name w:val="Title"/>
    <w:basedOn w:val="Normal"/>
    <w:next w:val="Normal"/>
    <w:link w:val="TitleChar"/>
    <w:uiPriority w:val="10"/>
    <w:qFormat/>
    <w:rsid w:val="007F32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32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32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32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3250"/>
    <w:pPr>
      <w:spacing w:before="160"/>
      <w:jc w:val="center"/>
    </w:pPr>
    <w:rPr>
      <w:i/>
      <w:iCs/>
      <w:color w:val="404040" w:themeColor="text1" w:themeTint="BF"/>
    </w:rPr>
  </w:style>
  <w:style w:type="character" w:customStyle="1" w:styleId="QuoteChar">
    <w:name w:val="Quote Char"/>
    <w:basedOn w:val="DefaultParagraphFont"/>
    <w:link w:val="Quote"/>
    <w:uiPriority w:val="29"/>
    <w:rsid w:val="007F3250"/>
    <w:rPr>
      <w:i/>
      <w:iCs/>
      <w:color w:val="404040" w:themeColor="text1" w:themeTint="BF"/>
    </w:rPr>
  </w:style>
  <w:style w:type="paragraph" w:styleId="ListParagraph">
    <w:name w:val="List Paragraph"/>
    <w:basedOn w:val="Normal"/>
    <w:uiPriority w:val="34"/>
    <w:qFormat/>
    <w:rsid w:val="007F3250"/>
    <w:pPr>
      <w:ind w:left="720"/>
      <w:contextualSpacing/>
    </w:pPr>
  </w:style>
  <w:style w:type="character" w:styleId="IntenseEmphasis">
    <w:name w:val="Intense Emphasis"/>
    <w:basedOn w:val="DefaultParagraphFont"/>
    <w:uiPriority w:val="21"/>
    <w:qFormat/>
    <w:rsid w:val="007F3250"/>
    <w:rPr>
      <w:i/>
      <w:iCs/>
      <w:color w:val="0F4761" w:themeColor="accent1" w:themeShade="BF"/>
    </w:rPr>
  </w:style>
  <w:style w:type="paragraph" w:styleId="IntenseQuote">
    <w:name w:val="Intense Quote"/>
    <w:basedOn w:val="Normal"/>
    <w:next w:val="Normal"/>
    <w:link w:val="IntenseQuoteChar"/>
    <w:uiPriority w:val="30"/>
    <w:qFormat/>
    <w:rsid w:val="007F32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3250"/>
    <w:rPr>
      <w:i/>
      <w:iCs/>
      <w:color w:val="0F4761" w:themeColor="accent1" w:themeShade="BF"/>
    </w:rPr>
  </w:style>
  <w:style w:type="character" w:styleId="IntenseReference">
    <w:name w:val="Intense Reference"/>
    <w:basedOn w:val="DefaultParagraphFont"/>
    <w:uiPriority w:val="32"/>
    <w:qFormat/>
    <w:rsid w:val="007F32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67226">
      <w:bodyDiv w:val="1"/>
      <w:marLeft w:val="0"/>
      <w:marRight w:val="0"/>
      <w:marTop w:val="0"/>
      <w:marBottom w:val="0"/>
      <w:divBdr>
        <w:top w:val="none" w:sz="0" w:space="0" w:color="auto"/>
        <w:left w:val="none" w:sz="0" w:space="0" w:color="auto"/>
        <w:bottom w:val="none" w:sz="0" w:space="0" w:color="auto"/>
        <w:right w:val="none" w:sz="0" w:space="0" w:color="auto"/>
      </w:divBdr>
    </w:div>
    <w:div w:id="9293902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413</Words>
  <Characters>2360</Characters>
  <Application>Microsoft Office Word</Application>
  <DocSecurity>0</DocSecurity>
  <Lines>19</Lines>
  <Paragraphs>5</Paragraphs>
  <ScaleCrop>false</ScaleCrop>
  <Company/>
  <LinksUpToDate>false</LinksUpToDate>
  <CharactersWithSpaces>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THEOPHILUS LEE KHONG YOON</dc:creator>
  <cp:keywords/>
  <dc:description/>
  <cp:lastModifiedBy>THEOPHILUS LEE KHONG YOON</cp:lastModifiedBy>
  <cp:revision>162</cp:revision>
  <dcterms:created xsi:type="dcterms:W3CDTF">2025-03-14T00:22:00Z</dcterms:created>
  <dcterms:modified xsi:type="dcterms:W3CDTF">2025-03-14T00:58:00Z</dcterms:modified>
</cp:coreProperties>
</file>