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Date: October 28, 2017</w:t>
      </w:r>
    </w:p>
    <w:p w:rsidR="00000000" w:rsidDel="00000000" w:rsidP="00000000" w:rsidRDefault="00000000" w:rsidRPr="00000000">
      <w:pPr>
        <w:contextualSpacing w:val="0"/>
        <w:rPr>
          <w:color w:val="ff0000"/>
        </w:rPr>
      </w:pPr>
      <w:r w:rsidDel="00000000" w:rsidR="00000000" w:rsidRPr="00000000">
        <w:rPr>
          <w:color w:val="ff0000"/>
          <w:rtl w:val="0"/>
        </w:rPr>
        <w:t xml:space="preserve">Start time: 10:00am</w:t>
      </w:r>
    </w:p>
    <w:p w:rsidR="00000000" w:rsidDel="00000000" w:rsidP="00000000" w:rsidRDefault="00000000" w:rsidRPr="00000000">
      <w:pPr>
        <w:contextualSpacing w:val="0"/>
        <w:rPr/>
      </w:pPr>
      <w:r w:rsidDel="00000000" w:rsidR="00000000" w:rsidRPr="00000000">
        <w:rPr>
          <w:rtl w:val="0"/>
        </w:rPr>
        <w:t xml:space="preserve">Location: CSIL</w:t>
      </w:r>
    </w:p>
    <w:p w:rsidR="00000000" w:rsidDel="00000000" w:rsidP="00000000" w:rsidRDefault="00000000" w:rsidRPr="00000000">
      <w:pPr>
        <w:contextualSpacing w:val="0"/>
        <w:rPr/>
      </w:pPr>
      <w:r w:rsidDel="00000000" w:rsidR="00000000" w:rsidRPr="00000000">
        <w:rPr>
          <w:rtl w:val="0"/>
        </w:rPr>
        <w:t xml:space="preserve">Meeting called by: Jia Hui (Mandy) Xiao</w:t>
      </w:r>
    </w:p>
    <w:p w:rsidR="00000000" w:rsidDel="00000000" w:rsidP="00000000" w:rsidRDefault="00000000" w:rsidRPr="00000000">
      <w:pPr>
        <w:contextualSpacing w:val="0"/>
        <w:rPr/>
      </w:pPr>
      <w:r w:rsidDel="00000000" w:rsidR="00000000" w:rsidRPr="00000000">
        <w:rPr>
          <w:rtl w:val="0"/>
        </w:rPr>
        <w:t xml:space="preserve">Facilitator: Jia Hui (Mandy) Xiao</w:t>
      </w:r>
    </w:p>
    <w:p w:rsidR="00000000" w:rsidDel="00000000" w:rsidP="00000000" w:rsidRDefault="00000000" w:rsidRPr="00000000">
      <w:pPr>
        <w:contextualSpacing w:val="0"/>
        <w:rPr/>
      </w:pPr>
      <w:r w:rsidDel="00000000" w:rsidR="00000000" w:rsidRPr="00000000">
        <w:rPr>
          <w:rtl w:val="0"/>
        </w:rPr>
        <w:t xml:space="preserve">Timekeeper: Jia Hui (Mandy) Xiao</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t91e3m18ffku" w:id="0"/>
      <w:bookmarkEnd w:id="0"/>
      <w:r w:rsidDel="00000000" w:rsidR="00000000" w:rsidRPr="00000000">
        <w:rPr>
          <w:b w:val="1"/>
          <w:sz w:val="46"/>
          <w:szCs w:val="46"/>
          <w:rtl w:val="0"/>
        </w:rPr>
        <w:t xml:space="preserve">Attendance</w:t>
      </w:r>
    </w:p>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2940"/>
        <w:gridCol w:w="2790"/>
        <w:tblGridChange w:id="0">
          <w:tblGrid>
            <w:gridCol w:w="3105"/>
            <w:gridCol w:w="2940"/>
            <w:gridCol w:w="2790"/>
          </w:tblGrid>
        </w:tblGridChange>
      </w:tblGrid>
      <w:tr>
        <w:trPr>
          <w:trHeight w:val="480" w:hRule="atLeast"/>
        </w:trPr>
        <w:tc>
          <w:tcPr>
            <w:tcBorders>
              <w:top w:color="bfbfbf" w:space="0" w:sz="7" w:val="single"/>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Attendees</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Status</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Reason (if absent)</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Sheung Yau (Gary) Chung</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Present</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John Ko</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Present</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Ryan Kiew</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Present</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Zavier Aguila</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Present</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Jia Hui (Mandy) Xiao</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Present</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6o1em3ni4f4" w:id="1"/>
      <w:bookmarkEnd w:id="1"/>
      <w:r w:rsidDel="00000000" w:rsidR="00000000" w:rsidRPr="00000000">
        <w:rPr>
          <w:b w:val="1"/>
          <w:sz w:val="46"/>
          <w:szCs w:val="46"/>
          <w:rtl w:val="0"/>
        </w:rPr>
        <w:t xml:space="preserve">Today’s agenda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Assign tasks and complete them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tbl>
      <w:tblPr>
        <w:tblStyle w:val="Table3"/>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trHeight w:val="1080" w:hRule="atLeast"/>
        </w:trPr>
        <w:tc>
          <w:tcPr>
            <w:tcBorders>
              <w:top w:color="bfbfbf" w:space="0" w:sz="7" w:val="single"/>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71grpdw1qdh1" w:id="2"/>
            <w:bookmarkEnd w:id="2"/>
            <w:r w:rsidDel="00000000" w:rsidR="00000000" w:rsidRPr="00000000">
              <w:rPr>
                <w:b w:val="1"/>
                <w:sz w:val="46"/>
                <w:szCs w:val="46"/>
                <w:rtl w:val="0"/>
              </w:rPr>
              <w:t xml:space="preserve">Agenda Item #1</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Discussion</w:t>
            </w:r>
          </w:p>
          <w:p w:rsidR="00000000" w:rsidDel="00000000" w:rsidP="00000000" w:rsidRDefault="00000000" w:rsidRPr="00000000">
            <w:pPr>
              <w:contextualSpacing w:val="0"/>
              <w:rPr/>
            </w:pPr>
            <w:r w:rsidDel="00000000" w:rsidR="00000000" w:rsidRPr="00000000">
              <w:rPr>
                <w:rtl w:val="0"/>
              </w:rPr>
              <w:t xml:space="preserve">Aim to get a working version of the app including UI and a premade experience.</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Conclusions</w:t>
            </w:r>
          </w:p>
        </w:tc>
      </w:tr>
      <w:tr>
        <w:trPr>
          <w:trHeight w:val="162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Action items</w:t>
            </w:r>
          </w:p>
          <w:tbl>
            <w:tblPr>
              <w:tblStyle w:val="Table2"/>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2880"/>
              <w:gridCol w:w="2835"/>
              <w:tblGridChange w:id="0">
                <w:tblGrid>
                  <w:gridCol w:w="2880"/>
                  <w:gridCol w:w="2880"/>
                  <w:gridCol w:w="2835"/>
                </w:tblGrid>
              </w:tblGridChange>
            </w:tblGrid>
            <w:tr>
              <w:trPr>
                <w:trHeight w:val="480" w:hRule="atLeast"/>
              </w:trPr>
              <w:tc>
                <w:tcPr>
                  <w:tcBorders>
                    <w:top w:color="bfbfbf" w:space="0" w:sz="7" w:val="single"/>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Tasks</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Person Responsible</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Deadline</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highlight w:val="white"/>
                      <w:rtl w:val="0"/>
                    </w:rPr>
                    <w:t xml:space="preserve">button tracking on scrollable image. also playing video and sound.experience viewer. playing and pausing of video, exit button. going to the next panorama (if buttons are not all clicked, give warning).</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Ryan, John, Mandy</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Oct. 28, 2017</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page navigation. collection cell with play button, title, preview and description.</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Gary</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Oct. 28, 2017</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sz w:val="24"/>
                      <w:szCs w:val="24"/>
                      <w:highlight w:val="white"/>
                      <w:rtl w:val="0"/>
                    </w:rPr>
                    <w:t xml:space="preserve">Design data structure.</w:t>
                  </w:r>
                  <w:r w:rsidDel="00000000" w:rsidR="00000000" w:rsidRPr="00000000">
                    <w:rPr>
                      <w:sz w:val="20"/>
                      <w:szCs w:val="20"/>
                      <w:highlight w:val="white"/>
                      <w:rtl w:val="0"/>
                    </w:rPr>
                    <w:t xml:space="preserve"> </w:t>
                  </w:r>
                  <w:r w:rsidDel="00000000" w:rsidR="00000000" w:rsidRPr="00000000">
                    <w:rPr>
                      <w:sz w:val="24"/>
                      <w:szCs w:val="24"/>
                      <w:highlight w:val="white"/>
                      <w:rtl w:val="0"/>
                    </w:rPr>
                    <w:t xml:space="preserve">button tracking on scrollable image. also playing video and sound.experience viewer. playing and pausing of video, exit button. going to the next panorama (if buttons are not all clicked, give warning).</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Zavier</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Oct. 28, 2017</w:t>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ziffamzav2gp" w:id="3"/>
      <w:bookmarkEnd w:id="3"/>
      <w:r w:rsidDel="00000000" w:rsidR="00000000" w:rsidRPr="00000000">
        <w:rPr>
          <w:b w:val="1"/>
          <w:sz w:val="46"/>
          <w:szCs w:val="46"/>
          <w:rtl w:val="0"/>
        </w:rPr>
        <w:t xml:space="preserve">Next Meeting</w:t>
      </w:r>
    </w:p>
    <w:tbl>
      <w:tblPr>
        <w:tblStyle w:val="Table4"/>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190"/>
        <w:gridCol w:w="2265"/>
        <w:gridCol w:w="2205"/>
        <w:tblGridChange w:id="0">
          <w:tblGrid>
            <w:gridCol w:w="2160"/>
            <w:gridCol w:w="2190"/>
            <w:gridCol w:w="2265"/>
            <w:gridCol w:w="2205"/>
          </w:tblGrid>
        </w:tblGridChange>
      </w:tblGrid>
      <w:tr>
        <w:trPr>
          <w:trHeight w:val="480" w:hRule="atLeast"/>
        </w:trPr>
        <w:tc>
          <w:tcPr>
            <w:tcBorders>
              <w:top w:color="bfbfbf" w:space="0" w:sz="7" w:val="single"/>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Date</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Time</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Location</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Notes</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Nov. 2nd, 2017</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8:00am</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CSIL</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Work on app</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ff0000"/>
        </w:rPr>
      </w:pPr>
      <w:r w:rsidDel="00000000" w:rsidR="00000000" w:rsidRPr="00000000">
        <w:rPr>
          <w:color w:val="ff0000"/>
          <w:rtl w:val="0"/>
        </w:rPr>
        <w:t xml:space="preserve">End time: 5:10PM</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