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10DC8" w14:textId="1CD72FDC" w:rsidR="00542B60" w:rsidRPr="00FE04E2" w:rsidRDefault="00797A68" w:rsidP="00315CCC">
      <w:pPr>
        <w:jc w:val="center"/>
        <w:rPr>
          <w:rFonts w:ascii="Times New Roman" w:hAnsi="Times New Roman" w:cs="Times New Roman"/>
          <w:sz w:val="18"/>
          <w:szCs w:val="18"/>
        </w:rPr>
        <w:sectPr w:rsidR="00542B60" w:rsidRPr="00FE04E2">
          <w:footerReference w:type="default" r:id="rId8"/>
          <w:pgSz w:w="12240" w:h="15840"/>
          <w:pgMar w:top="1440" w:right="1440" w:bottom="1440" w:left="1440" w:header="720" w:footer="720" w:gutter="0"/>
          <w:cols w:space="720"/>
          <w:docGrid w:linePitch="360"/>
        </w:sectPr>
      </w:pPr>
      <w:r w:rsidRPr="00FE04E2">
        <w:rPr>
          <w:rFonts w:ascii="Times New Roman" w:hAnsi="Times New Roman" w:cs="Times New Roman"/>
          <w:sz w:val="48"/>
          <w:szCs w:val="48"/>
        </w:rPr>
        <w:t xml:space="preserve">Modeling </w:t>
      </w:r>
      <w:r w:rsidR="00F024A5" w:rsidRPr="00FE04E2">
        <w:rPr>
          <w:rFonts w:ascii="Times New Roman" w:hAnsi="Times New Roman" w:cs="Times New Roman"/>
          <w:sz w:val="48"/>
          <w:szCs w:val="48"/>
        </w:rPr>
        <w:t>Crossflow</w:t>
      </w:r>
      <w:r w:rsidR="00B27C8B" w:rsidRPr="00FE04E2">
        <w:rPr>
          <w:rFonts w:ascii="Times New Roman" w:hAnsi="Times New Roman" w:cs="Times New Roman"/>
          <w:sz w:val="48"/>
          <w:szCs w:val="48"/>
        </w:rPr>
        <w:t>-i</w:t>
      </w:r>
      <w:r w:rsidR="00F024A5" w:rsidRPr="00FE04E2">
        <w:rPr>
          <w:rFonts w:ascii="Times New Roman" w:hAnsi="Times New Roman" w:cs="Times New Roman"/>
          <w:sz w:val="48"/>
          <w:szCs w:val="48"/>
        </w:rPr>
        <w:t xml:space="preserve">nduced </w:t>
      </w:r>
      <w:r w:rsidRPr="00FE04E2">
        <w:rPr>
          <w:rFonts w:ascii="Times New Roman" w:hAnsi="Times New Roman" w:cs="Times New Roman"/>
          <w:sz w:val="48"/>
          <w:szCs w:val="48"/>
        </w:rPr>
        <w:t>Propeller Autorotation</w:t>
      </w:r>
      <w:r w:rsidR="004E2A57" w:rsidRPr="00FE04E2">
        <w:rPr>
          <w:rFonts w:ascii="Times New Roman" w:hAnsi="Times New Roman" w:cs="Times New Roman"/>
          <w:sz w:val="48"/>
          <w:szCs w:val="48"/>
        </w:rPr>
        <w:br/>
      </w:r>
      <w:r w:rsidRPr="00FE04E2">
        <w:rPr>
          <w:rFonts w:ascii="Times New Roman" w:hAnsi="Times New Roman" w:cs="Times New Roman"/>
          <w:sz w:val="20"/>
          <w:szCs w:val="20"/>
        </w:rPr>
        <w:t>Ryan King</w:t>
      </w:r>
      <w:r w:rsidR="00542B60" w:rsidRPr="00FE04E2">
        <w:rPr>
          <w:rFonts w:ascii="Times New Roman" w:hAnsi="Times New Roman" w:cs="Times New Roman"/>
          <w:sz w:val="20"/>
          <w:szCs w:val="20"/>
        </w:rPr>
        <w:br/>
      </w:r>
      <w:r w:rsidR="00315CCC" w:rsidRPr="00FE04E2">
        <w:rPr>
          <w:rFonts w:ascii="Times New Roman" w:hAnsi="Times New Roman" w:cs="Times New Roman"/>
          <w:sz w:val="20"/>
          <w:szCs w:val="20"/>
        </w:rPr>
        <w:t>AE451: Aircraft Design II</w:t>
      </w:r>
      <w:r w:rsidR="00315CCC" w:rsidRPr="00FE04E2">
        <w:rPr>
          <w:rFonts w:ascii="Times New Roman" w:hAnsi="Times New Roman" w:cs="Times New Roman"/>
          <w:sz w:val="20"/>
          <w:szCs w:val="20"/>
        </w:rPr>
        <w:br/>
        <w:t>Clarkson University, Potsdam, NY, USA 13699</w:t>
      </w:r>
      <w:r w:rsidR="006C2C12" w:rsidRPr="00FE04E2">
        <w:rPr>
          <w:rFonts w:ascii="Times New Roman" w:hAnsi="Times New Roman" w:cs="Times New Roman"/>
          <w:sz w:val="20"/>
          <w:szCs w:val="20"/>
        </w:rPr>
        <w:br/>
        <w:t>May 2</w:t>
      </w:r>
      <w:r w:rsidR="006C2C12" w:rsidRPr="00FE04E2">
        <w:rPr>
          <w:rFonts w:ascii="Times New Roman" w:hAnsi="Times New Roman" w:cs="Times New Roman"/>
          <w:sz w:val="20"/>
          <w:szCs w:val="20"/>
          <w:vertAlign w:val="superscript"/>
        </w:rPr>
        <w:t>nd</w:t>
      </w:r>
      <w:r w:rsidR="006C2C12" w:rsidRPr="00FE04E2">
        <w:rPr>
          <w:rFonts w:ascii="Times New Roman" w:hAnsi="Times New Roman" w:cs="Times New Roman"/>
          <w:sz w:val="20"/>
          <w:szCs w:val="20"/>
        </w:rPr>
        <w:t>, 2025</w:t>
      </w:r>
      <w:r w:rsidR="00542B60" w:rsidRPr="00FE04E2">
        <w:rPr>
          <w:rFonts w:ascii="Times New Roman" w:hAnsi="Times New Roman" w:cs="Times New Roman"/>
          <w:sz w:val="20"/>
          <w:szCs w:val="20"/>
        </w:rPr>
        <w:br/>
      </w:r>
    </w:p>
    <w:p w14:paraId="3BC94C2B" w14:textId="6CDE3D5A" w:rsidR="001D6C3A" w:rsidRPr="00FE04E2" w:rsidRDefault="00797A68" w:rsidP="006E7229">
      <w:pPr>
        <w:ind w:firstLine="360"/>
        <w:jc w:val="both"/>
        <w:rPr>
          <w:rFonts w:ascii="Times New Roman" w:hAnsi="Times New Roman" w:cs="Times New Roman"/>
          <w:b/>
          <w:bCs/>
          <w:sz w:val="18"/>
          <w:szCs w:val="18"/>
        </w:rPr>
      </w:pPr>
      <w:r w:rsidRPr="00FE04E2">
        <w:rPr>
          <w:rFonts w:ascii="Times New Roman" w:hAnsi="Times New Roman" w:cs="Times New Roman"/>
          <w:b/>
          <w:bCs/>
          <w:i/>
          <w:iCs/>
          <w:sz w:val="18"/>
          <w:szCs w:val="18"/>
        </w:rPr>
        <w:t>Abstract</w:t>
      </w:r>
      <w:r w:rsidRPr="00FE04E2">
        <w:rPr>
          <w:rFonts w:ascii="Times New Roman" w:hAnsi="Times New Roman" w:cs="Times New Roman"/>
          <w:b/>
          <w:bCs/>
          <w:sz w:val="18"/>
          <w:szCs w:val="18"/>
        </w:rPr>
        <w:t>—</w:t>
      </w:r>
      <w:r w:rsidR="007910EE" w:rsidRPr="00FE04E2">
        <w:rPr>
          <w:rFonts w:ascii="Times New Roman" w:hAnsi="Times New Roman" w:cs="Times New Roman"/>
          <w:b/>
          <w:bCs/>
          <w:sz w:val="18"/>
          <w:szCs w:val="18"/>
        </w:rPr>
        <w:t xml:space="preserve">The design of </w:t>
      </w:r>
      <w:r w:rsidR="00021FE0" w:rsidRPr="00FE04E2">
        <w:rPr>
          <w:rFonts w:ascii="Times New Roman" w:hAnsi="Times New Roman" w:cs="Times New Roman"/>
          <w:b/>
          <w:bCs/>
          <w:sz w:val="18"/>
          <w:szCs w:val="18"/>
        </w:rPr>
        <w:t xml:space="preserve">VTOL </w:t>
      </w:r>
      <w:r w:rsidR="007910EE" w:rsidRPr="00FE04E2">
        <w:rPr>
          <w:rFonts w:ascii="Times New Roman" w:hAnsi="Times New Roman" w:cs="Times New Roman"/>
          <w:b/>
          <w:bCs/>
          <w:sz w:val="18"/>
          <w:szCs w:val="18"/>
        </w:rPr>
        <w:t xml:space="preserve">aircraft, particularly eVTOL aircraft, </w:t>
      </w:r>
      <w:r w:rsidR="002612F1" w:rsidRPr="00FE04E2">
        <w:rPr>
          <w:rFonts w:ascii="Times New Roman" w:hAnsi="Times New Roman" w:cs="Times New Roman"/>
          <w:b/>
          <w:bCs/>
          <w:sz w:val="18"/>
          <w:szCs w:val="18"/>
        </w:rPr>
        <w:t>often relies</w:t>
      </w:r>
      <w:r w:rsidR="007910EE" w:rsidRPr="00FE04E2">
        <w:rPr>
          <w:rFonts w:ascii="Times New Roman" w:hAnsi="Times New Roman" w:cs="Times New Roman"/>
          <w:b/>
          <w:bCs/>
          <w:sz w:val="18"/>
          <w:szCs w:val="18"/>
        </w:rPr>
        <w:t xml:space="preserve"> on the use of multiple electrically </w:t>
      </w:r>
      <w:r w:rsidR="00C560CB" w:rsidRPr="00FE04E2">
        <w:rPr>
          <w:rFonts w:ascii="Times New Roman" w:hAnsi="Times New Roman" w:cs="Times New Roman"/>
          <w:b/>
          <w:bCs/>
          <w:sz w:val="18"/>
          <w:szCs w:val="18"/>
        </w:rPr>
        <w:t>powered</w:t>
      </w:r>
      <w:r w:rsidR="007910EE" w:rsidRPr="00FE04E2">
        <w:rPr>
          <w:rFonts w:ascii="Times New Roman" w:hAnsi="Times New Roman" w:cs="Times New Roman"/>
          <w:b/>
          <w:bCs/>
          <w:sz w:val="18"/>
          <w:szCs w:val="18"/>
        </w:rPr>
        <w:t xml:space="preserve"> thrust-vectoring propellers to meet the high thrust requirements of vertical flight. Many configurations employ aft-mounted propellers fixed in a vertical orientation, dedicated exclusively to providing extra lift during vertical take-off and landing. </w:t>
      </w:r>
      <w:r w:rsidR="00C560CB" w:rsidRPr="00FE04E2">
        <w:rPr>
          <w:rFonts w:ascii="Times New Roman" w:hAnsi="Times New Roman" w:cs="Times New Roman"/>
          <w:b/>
          <w:bCs/>
          <w:sz w:val="18"/>
          <w:szCs w:val="18"/>
        </w:rPr>
        <w:t>T</w:t>
      </w:r>
      <w:r w:rsidR="007910EE" w:rsidRPr="00FE04E2">
        <w:rPr>
          <w:rFonts w:ascii="Times New Roman" w:hAnsi="Times New Roman" w:cs="Times New Roman"/>
          <w:b/>
          <w:bCs/>
          <w:sz w:val="18"/>
          <w:szCs w:val="18"/>
        </w:rPr>
        <w:t>hese propellers, left unpowered</w:t>
      </w:r>
      <w:r w:rsidR="00C560CB" w:rsidRPr="00FE04E2">
        <w:rPr>
          <w:rFonts w:ascii="Times New Roman" w:hAnsi="Times New Roman" w:cs="Times New Roman"/>
          <w:b/>
          <w:bCs/>
          <w:sz w:val="18"/>
          <w:szCs w:val="18"/>
        </w:rPr>
        <w:t xml:space="preserve"> at cruise</w:t>
      </w:r>
      <w:r w:rsidR="007910EE" w:rsidRPr="00FE04E2">
        <w:rPr>
          <w:rFonts w:ascii="Times New Roman" w:hAnsi="Times New Roman" w:cs="Times New Roman"/>
          <w:b/>
          <w:bCs/>
          <w:sz w:val="18"/>
          <w:szCs w:val="18"/>
        </w:rPr>
        <w:t xml:space="preserve">, experience crossflow—air moving parallel to the plane of rotation—which in turn induces autorotation. Modeling the aerodynamic behavior resulting from this crossflow-induced autorotation requires a modified mathematical framework—an adaptation of blade element theory—formulated specifically for crossflow conditions. </w:t>
      </w:r>
      <w:r w:rsidR="00297F6C" w:rsidRPr="00FE04E2">
        <w:rPr>
          <w:rFonts w:ascii="Times New Roman" w:hAnsi="Times New Roman" w:cs="Times New Roman"/>
          <w:b/>
          <w:bCs/>
          <w:sz w:val="18"/>
          <w:szCs w:val="18"/>
        </w:rPr>
        <w:t>This report presents the formulation of such a model and introduces software developed to solve it numerically, which, given propeller geometry and initial crossflow conditions, computes both transient and steady-state solutions for the propeller’s kinematic and aerodynamic states.</w:t>
      </w:r>
      <w:r w:rsidR="00B131B2" w:rsidRPr="00FE04E2">
        <w:rPr>
          <w:rFonts w:ascii="Times New Roman" w:hAnsi="Times New Roman" w:cs="Times New Roman"/>
          <w:b/>
          <w:bCs/>
          <w:sz w:val="18"/>
          <w:szCs w:val="18"/>
        </w:rPr>
        <w:t xml:space="preserve"> </w:t>
      </w:r>
      <w:r w:rsidR="00A26248" w:rsidRPr="00FE04E2">
        <w:rPr>
          <w:rFonts w:ascii="Times New Roman" w:hAnsi="Times New Roman" w:cs="Times New Roman"/>
          <w:b/>
          <w:bCs/>
          <w:sz w:val="18"/>
          <w:szCs w:val="18"/>
        </w:rPr>
        <w:t xml:space="preserve">These solutions inform the design and optimization of propeller systems for VTOL and eVTOL aircraft by providing insight into design parameters that drive both desired and undesired aerodynamic behavior. Notably, they reveal a strong positive correlation between blade pitch and </w:t>
      </w:r>
      <w:r w:rsidR="00825E69" w:rsidRPr="00FE04E2">
        <w:rPr>
          <w:rFonts w:ascii="Times New Roman" w:hAnsi="Times New Roman" w:cs="Times New Roman"/>
          <w:b/>
          <w:bCs/>
          <w:sz w:val="18"/>
          <w:szCs w:val="18"/>
        </w:rPr>
        <w:t>cruise drag</w:t>
      </w:r>
      <w:r w:rsidR="00A26248" w:rsidRPr="00FE04E2">
        <w:rPr>
          <w:rFonts w:ascii="Times New Roman" w:hAnsi="Times New Roman" w:cs="Times New Roman"/>
          <w:b/>
          <w:bCs/>
          <w:sz w:val="18"/>
          <w:szCs w:val="18"/>
        </w:rPr>
        <w:t>, suggesting that variable-pitch propellers</w:t>
      </w:r>
      <w:r w:rsidR="00825E69" w:rsidRPr="00FE04E2">
        <w:rPr>
          <w:rFonts w:ascii="Times New Roman" w:hAnsi="Times New Roman" w:cs="Times New Roman"/>
          <w:b/>
          <w:bCs/>
          <w:sz w:val="18"/>
          <w:szCs w:val="18"/>
        </w:rPr>
        <w:t>, by leveling the blades at cruise,</w:t>
      </w:r>
      <w:r w:rsidR="00A26248" w:rsidRPr="00FE04E2">
        <w:rPr>
          <w:rFonts w:ascii="Times New Roman" w:hAnsi="Times New Roman" w:cs="Times New Roman"/>
          <w:b/>
          <w:bCs/>
          <w:sz w:val="18"/>
          <w:szCs w:val="18"/>
        </w:rPr>
        <w:t xml:space="preserve"> may offer advantages in improving aerodynamic</w:t>
      </w:r>
      <w:r w:rsidR="00825E69" w:rsidRPr="00FE04E2">
        <w:rPr>
          <w:rFonts w:ascii="Times New Roman" w:hAnsi="Times New Roman" w:cs="Times New Roman"/>
          <w:b/>
          <w:bCs/>
          <w:sz w:val="18"/>
          <w:szCs w:val="18"/>
        </w:rPr>
        <w:t xml:space="preserve"> efficiency.</w:t>
      </w:r>
    </w:p>
    <w:p w14:paraId="4D22DB96" w14:textId="688501DC" w:rsidR="00B525CE" w:rsidRPr="00C13651" w:rsidRDefault="00366EC1" w:rsidP="006E7229">
      <w:pPr>
        <w:rPr>
          <w:rFonts w:ascii="Times New Roman" w:hAnsi="Times New Roman" w:cs="Times New Roman"/>
          <w:sz w:val="18"/>
          <w:szCs w:val="18"/>
        </w:rPr>
      </w:pPr>
      <w:r w:rsidRPr="00FE04E2">
        <w:rPr>
          <w:rFonts w:ascii="Times New Roman" w:hAnsi="Times New Roman" w:cs="Times New Roman"/>
          <w:b/>
          <w:bCs/>
          <w:i/>
          <w:iCs/>
          <w:sz w:val="18"/>
          <w:szCs w:val="18"/>
        </w:rPr>
        <w:t>N</w:t>
      </w:r>
      <w:r w:rsidR="006E7229" w:rsidRPr="00FE04E2">
        <w:rPr>
          <w:rFonts w:ascii="Times New Roman" w:hAnsi="Times New Roman" w:cs="Times New Roman"/>
          <w:b/>
          <w:bCs/>
          <w:i/>
          <w:iCs/>
          <w:sz w:val="18"/>
          <w:szCs w:val="18"/>
        </w:rPr>
        <w:t>omenclature</w:t>
      </w:r>
      <w:r w:rsidR="005B5F2F" w:rsidRPr="00FE04E2">
        <w:rPr>
          <w:rFonts w:ascii="Times New Roman" w:hAnsi="Times New Roman" w:cs="Times New Roman"/>
          <w:b/>
          <w:bCs/>
          <w:i/>
          <w:iCs/>
          <w:sz w:val="18"/>
          <w:szCs w:val="18"/>
        </w:rPr>
        <w:br/>
      </w:r>
      <w:r w:rsidR="006E7229" w:rsidRPr="00FE04E2">
        <w:rPr>
          <w:rFonts w:ascii="Times New Roman" w:hAnsi="Times New Roman" w:cs="Times New Roman"/>
          <w:sz w:val="18"/>
          <w:szCs w:val="18"/>
        </w:rPr>
        <w:t>c</w:t>
      </w:r>
      <w:bookmarkStart w:id="0" w:name="_Hlk196615969"/>
      <w:r w:rsidR="00414F55" w:rsidRPr="00FE04E2">
        <w:rPr>
          <w:rFonts w:ascii="Times New Roman" w:hAnsi="Times New Roman" w:cs="Times New Roman"/>
          <w:sz w:val="18"/>
          <w:szCs w:val="18"/>
        </w:rPr>
        <w:ptab w:relativeTo="margin" w:alignment="right" w:leader="dot"/>
      </w:r>
      <w:bookmarkEnd w:id="0"/>
      <w:r w:rsidR="006E7229" w:rsidRPr="00FE04E2">
        <w:rPr>
          <w:rFonts w:ascii="Times New Roman" w:hAnsi="Times New Roman" w:cs="Times New Roman"/>
          <w:sz w:val="18"/>
          <w:szCs w:val="18"/>
        </w:rPr>
        <w:t>Blade chord length (m)</w:t>
      </w:r>
      <w:r w:rsidR="00E13C25" w:rsidRPr="00FE04E2">
        <w:rPr>
          <w:rFonts w:ascii="Times New Roman" w:hAnsi="Times New Roman" w:cs="Times New Roman"/>
          <w:sz w:val="18"/>
          <w:szCs w:val="18"/>
        </w:rPr>
        <w:br/>
      </w:r>
      <w:r w:rsidR="00315CCC" w:rsidRPr="00FE04E2">
        <w:rPr>
          <w:rFonts w:ascii="Times New Roman" w:hAnsi="Times New Roman" w:cs="Times New Roman"/>
          <w:sz w:val="18"/>
          <w:szCs w:val="18"/>
        </w:rPr>
        <w:t>C</w:t>
      </w:r>
      <w:r w:rsidR="00315CCC" w:rsidRPr="00FE04E2">
        <w:rPr>
          <w:rFonts w:ascii="Times New Roman" w:hAnsi="Times New Roman" w:cs="Times New Roman"/>
          <w:sz w:val="18"/>
          <w:szCs w:val="18"/>
          <w:vertAlign w:val="subscript"/>
        </w:rPr>
        <w:t>d</w:t>
      </w:r>
      <w:r w:rsidR="00414F55" w:rsidRPr="00FE04E2">
        <w:rPr>
          <w:rFonts w:ascii="Times New Roman" w:hAnsi="Times New Roman" w:cs="Times New Roman"/>
          <w:sz w:val="18"/>
          <w:szCs w:val="18"/>
        </w:rPr>
        <w:ptab w:relativeTo="margin" w:alignment="right" w:leader="dot"/>
      </w:r>
      <w:r w:rsidR="00315CCC" w:rsidRPr="00FE04E2">
        <w:rPr>
          <w:rFonts w:ascii="Times New Roman" w:hAnsi="Times New Roman" w:cs="Times New Roman"/>
          <w:sz w:val="18"/>
          <w:szCs w:val="18"/>
        </w:rPr>
        <w:t>Section d</w:t>
      </w:r>
      <w:r w:rsidR="00E13C25" w:rsidRPr="00FE04E2">
        <w:rPr>
          <w:rFonts w:ascii="Times New Roman" w:hAnsi="Times New Roman" w:cs="Times New Roman"/>
          <w:sz w:val="18"/>
          <w:szCs w:val="18"/>
        </w:rPr>
        <w:t>rag coefficient</w:t>
      </w:r>
      <w:r w:rsidRPr="00FE04E2">
        <w:rPr>
          <w:rFonts w:ascii="Times New Roman" w:hAnsi="Times New Roman" w:cs="Times New Roman"/>
          <w:sz w:val="18"/>
          <w:szCs w:val="18"/>
        </w:rPr>
        <w:br/>
      </w:r>
      <w:r w:rsidR="00315CCC" w:rsidRPr="00FE04E2">
        <w:rPr>
          <w:rFonts w:ascii="Times New Roman" w:hAnsi="Times New Roman" w:cs="Times New Roman"/>
          <w:sz w:val="18"/>
          <w:szCs w:val="18"/>
        </w:rPr>
        <w:t>C</w:t>
      </w:r>
      <w:r w:rsidR="00315CCC" w:rsidRPr="00FE04E2">
        <w:rPr>
          <w:rFonts w:ascii="Times New Roman" w:hAnsi="Times New Roman" w:cs="Times New Roman"/>
          <w:sz w:val="18"/>
          <w:szCs w:val="18"/>
          <w:vertAlign w:val="subscript"/>
        </w:rPr>
        <w:t>ℓ</w:t>
      </w:r>
      <w:r w:rsidR="00751C3E" w:rsidRPr="00FE04E2">
        <w:rPr>
          <w:rFonts w:ascii="Times New Roman" w:hAnsi="Times New Roman" w:cs="Times New Roman"/>
          <w:sz w:val="18"/>
          <w:szCs w:val="18"/>
        </w:rPr>
        <w:ptab w:relativeTo="margin" w:alignment="right" w:leader="dot"/>
      </w:r>
      <w:r w:rsidR="00315CCC" w:rsidRPr="00FE04E2">
        <w:rPr>
          <w:rFonts w:ascii="Times New Roman" w:hAnsi="Times New Roman" w:cs="Times New Roman"/>
          <w:sz w:val="18"/>
          <w:szCs w:val="18"/>
        </w:rPr>
        <w:t>Section l</w:t>
      </w:r>
      <w:r w:rsidR="00E13C25" w:rsidRPr="00FE04E2">
        <w:rPr>
          <w:rFonts w:ascii="Times New Roman" w:hAnsi="Times New Roman" w:cs="Times New Roman"/>
          <w:sz w:val="18"/>
          <w:szCs w:val="18"/>
        </w:rPr>
        <w:t>ift coefficient</w:t>
      </w:r>
      <w:r w:rsidR="00B46030" w:rsidRPr="00FE04E2">
        <w:rPr>
          <w:rFonts w:ascii="Times New Roman" w:hAnsi="Times New Roman" w:cs="Times New Roman"/>
          <w:sz w:val="18"/>
          <w:szCs w:val="18"/>
        </w:rPr>
        <w:br/>
        <w:t>D</w:t>
      </w:r>
      <w:r w:rsidR="00751C3E" w:rsidRPr="00FE04E2">
        <w:rPr>
          <w:rFonts w:ascii="Times New Roman" w:hAnsi="Times New Roman" w:cs="Times New Roman"/>
          <w:sz w:val="18"/>
          <w:szCs w:val="18"/>
        </w:rPr>
        <w:ptab w:relativeTo="margin" w:alignment="right" w:leader="dot"/>
      </w:r>
      <w:r w:rsidR="00B46030" w:rsidRPr="00FE04E2">
        <w:rPr>
          <w:rFonts w:ascii="Times New Roman" w:hAnsi="Times New Roman" w:cs="Times New Roman"/>
          <w:sz w:val="18"/>
          <w:szCs w:val="18"/>
        </w:rPr>
        <w:t>Total propeller drag (N)</w:t>
      </w:r>
      <w:r w:rsidR="00B46030" w:rsidRPr="00FE04E2">
        <w:rPr>
          <w:rFonts w:ascii="Times New Roman" w:hAnsi="Times New Roman" w:cs="Times New Roman"/>
          <w:sz w:val="18"/>
          <w:szCs w:val="18"/>
        </w:rPr>
        <w:br/>
        <w:t>D</w:t>
      </w:r>
      <w:r w:rsidR="005B5F2F" w:rsidRPr="00FE04E2">
        <w:rPr>
          <w:rFonts w:ascii="Times New Roman" w:hAnsi="Times New Roman" w:cs="Times New Roman"/>
          <w:sz w:val="18"/>
          <w:szCs w:val="18"/>
          <w:vertAlign w:val="subscript"/>
        </w:rPr>
        <w:t>h</w:t>
      </w:r>
      <w:r w:rsidR="00751C3E" w:rsidRPr="00FE04E2">
        <w:rPr>
          <w:rFonts w:ascii="Times New Roman" w:hAnsi="Times New Roman" w:cs="Times New Roman"/>
          <w:sz w:val="18"/>
          <w:szCs w:val="18"/>
        </w:rPr>
        <w:ptab w:relativeTo="margin" w:alignment="right" w:leader="dot"/>
      </w:r>
      <w:r w:rsidR="00BA7AF2" w:rsidRPr="00FE04E2">
        <w:rPr>
          <w:rFonts w:ascii="Times New Roman" w:hAnsi="Times New Roman" w:cs="Times New Roman"/>
          <w:sz w:val="18"/>
          <w:szCs w:val="18"/>
        </w:rPr>
        <w:t>Propeller</w:t>
      </w:r>
      <w:r w:rsidR="00B46030" w:rsidRPr="00FE04E2">
        <w:rPr>
          <w:rFonts w:ascii="Times New Roman" w:hAnsi="Times New Roman" w:cs="Times New Roman"/>
          <w:sz w:val="18"/>
          <w:szCs w:val="18"/>
        </w:rPr>
        <w:t xml:space="preserve"> hub </w:t>
      </w:r>
      <w:r w:rsidR="00BA7AF2" w:rsidRPr="00FE04E2">
        <w:rPr>
          <w:rFonts w:ascii="Times New Roman" w:hAnsi="Times New Roman" w:cs="Times New Roman"/>
          <w:sz w:val="18"/>
          <w:szCs w:val="18"/>
        </w:rPr>
        <w:t xml:space="preserve">drag </w:t>
      </w:r>
      <w:r w:rsidR="00B46030" w:rsidRPr="00FE04E2">
        <w:rPr>
          <w:rFonts w:ascii="Times New Roman" w:hAnsi="Times New Roman" w:cs="Times New Roman"/>
          <w:sz w:val="18"/>
          <w:szCs w:val="18"/>
        </w:rPr>
        <w:t>(N)</w:t>
      </w:r>
      <w:r w:rsidR="00B46030" w:rsidRPr="00FE04E2">
        <w:rPr>
          <w:rFonts w:ascii="Times New Roman" w:hAnsi="Times New Roman" w:cs="Times New Roman"/>
          <w:sz w:val="18"/>
          <w:szCs w:val="18"/>
        </w:rPr>
        <w:br/>
      </w:r>
      <w:proofErr w:type="spellStart"/>
      <w:r w:rsidR="00B46030" w:rsidRPr="00FE04E2">
        <w:rPr>
          <w:rFonts w:ascii="Times New Roman" w:hAnsi="Times New Roman" w:cs="Times New Roman"/>
          <w:sz w:val="18"/>
          <w:szCs w:val="18"/>
        </w:rPr>
        <w:t>D</w:t>
      </w:r>
      <w:r w:rsidR="005B5F2F" w:rsidRPr="00FE04E2">
        <w:rPr>
          <w:rFonts w:ascii="Times New Roman" w:hAnsi="Times New Roman" w:cs="Times New Roman"/>
          <w:sz w:val="18"/>
          <w:szCs w:val="18"/>
          <w:vertAlign w:val="subscript"/>
        </w:rPr>
        <w:t>n</w:t>
      </w:r>
      <w:proofErr w:type="spellEnd"/>
      <w:r w:rsidR="00751C3E" w:rsidRPr="00FE04E2">
        <w:rPr>
          <w:rFonts w:ascii="Times New Roman" w:hAnsi="Times New Roman" w:cs="Times New Roman"/>
          <w:sz w:val="18"/>
          <w:szCs w:val="18"/>
        </w:rPr>
        <w:ptab w:relativeTo="margin" w:alignment="right" w:leader="dot"/>
      </w:r>
      <w:r w:rsidR="00B46030" w:rsidRPr="00FE04E2">
        <w:rPr>
          <w:rFonts w:ascii="Times New Roman" w:hAnsi="Times New Roman" w:cs="Times New Roman"/>
          <w:sz w:val="18"/>
          <w:szCs w:val="18"/>
        </w:rPr>
        <w:t>Drag from the n</w:t>
      </w:r>
      <w:r w:rsidR="00B46030" w:rsidRPr="00FE04E2">
        <w:rPr>
          <w:rFonts w:ascii="Times New Roman" w:hAnsi="Times New Roman" w:cs="Times New Roman"/>
          <w:sz w:val="18"/>
          <w:szCs w:val="18"/>
          <w:vertAlign w:val="superscript"/>
        </w:rPr>
        <w:t>th</w:t>
      </w:r>
      <w:r w:rsidR="00B46030" w:rsidRPr="00FE04E2">
        <w:rPr>
          <w:rFonts w:ascii="Times New Roman" w:hAnsi="Times New Roman" w:cs="Times New Roman"/>
          <w:sz w:val="18"/>
          <w:szCs w:val="18"/>
        </w:rPr>
        <w:t xml:space="preserve"> propeller blade (N)</w:t>
      </w:r>
      <w:r w:rsidR="0088181B">
        <w:rPr>
          <w:rFonts w:ascii="Times New Roman" w:hAnsi="Times New Roman" w:cs="Times New Roman"/>
          <w:sz w:val="18"/>
          <w:szCs w:val="18"/>
        </w:rPr>
        <w:br/>
      </w:r>
      <w:proofErr w:type="spellStart"/>
      <w:r w:rsidR="0088181B">
        <w:rPr>
          <w:rFonts w:ascii="Times New Roman" w:hAnsi="Times New Roman" w:cs="Times New Roman"/>
          <w:sz w:val="18"/>
          <w:szCs w:val="18"/>
        </w:rPr>
        <w:t>F</w:t>
      </w:r>
      <w:r w:rsidR="0088181B">
        <w:rPr>
          <w:rFonts w:ascii="Times New Roman" w:hAnsi="Times New Roman" w:cs="Times New Roman"/>
          <w:sz w:val="18"/>
          <w:szCs w:val="18"/>
          <w:vertAlign w:val="subscript"/>
        </w:rPr>
        <w:t>y,n</w:t>
      </w:r>
      <w:proofErr w:type="spellEnd"/>
      <w:r w:rsidR="0088181B" w:rsidRPr="0088181B">
        <w:rPr>
          <w:rFonts w:ascii="Times New Roman" w:hAnsi="Times New Roman" w:cs="Times New Roman"/>
          <w:sz w:val="18"/>
          <w:szCs w:val="18"/>
        </w:rPr>
        <w:ptab w:relativeTo="margin" w:alignment="right" w:leader="dot"/>
      </w:r>
      <w:r w:rsidR="0088181B">
        <w:rPr>
          <w:rFonts w:ascii="Times New Roman" w:hAnsi="Times New Roman" w:cs="Times New Roman"/>
          <w:sz w:val="18"/>
          <w:szCs w:val="18"/>
        </w:rPr>
        <w:t xml:space="preserve">Side-force from the </w:t>
      </w:r>
      <w:r w:rsidR="0088181B" w:rsidRPr="00FE04E2">
        <w:rPr>
          <w:rFonts w:ascii="Times New Roman" w:hAnsi="Times New Roman" w:cs="Times New Roman"/>
          <w:sz w:val="18"/>
          <w:szCs w:val="18"/>
        </w:rPr>
        <w:t>n</w:t>
      </w:r>
      <w:r w:rsidR="0088181B" w:rsidRPr="00FE04E2">
        <w:rPr>
          <w:rFonts w:ascii="Times New Roman" w:hAnsi="Times New Roman" w:cs="Times New Roman"/>
          <w:sz w:val="18"/>
          <w:szCs w:val="18"/>
          <w:vertAlign w:val="superscript"/>
        </w:rPr>
        <w:t>th</w:t>
      </w:r>
      <w:r w:rsidR="0088181B" w:rsidRPr="00FE04E2">
        <w:rPr>
          <w:rFonts w:ascii="Times New Roman" w:hAnsi="Times New Roman" w:cs="Times New Roman"/>
          <w:sz w:val="18"/>
          <w:szCs w:val="18"/>
        </w:rPr>
        <w:t xml:space="preserve"> propeller blade (N)</w:t>
      </w:r>
      <w:r w:rsidR="0088181B">
        <w:rPr>
          <w:rFonts w:ascii="Times New Roman" w:hAnsi="Times New Roman" w:cs="Times New Roman"/>
          <w:sz w:val="18"/>
          <w:szCs w:val="18"/>
        </w:rPr>
        <w:br/>
      </w:r>
      <w:r w:rsidR="00360B53">
        <w:rPr>
          <w:rFonts w:ascii="Times New Roman" w:hAnsi="Times New Roman" w:cs="Times New Roman"/>
          <w:sz w:val="18"/>
          <w:szCs w:val="18"/>
        </w:rPr>
        <w:t>F</w:t>
      </w:r>
      <w:r w:rsidR="00360B53" w:rsidRPr="00360B53">
        <w:rPr>
          <w:rFonts w:ascii="Times New Roman" w:hAnsi="Times New Roman" w:cs="Times New Roman"/>
          <w:sz w:val="18"/>
          <w:szCs w:val="18"/>
          <w:vertAlign w:val="subscript"/>
        </w:rPr>
        <w:t>y</w:t>
      </w:r>
      <w:r w:rsidR="0088181B" w:rsidRPr="00FE04E2">
        <w:rPr>
          <w:rFonts w:ascii="Times New Roman" w:hAnsi="Times New Roman" w:cs="Times New Roman"/>
          <w:sz w:val="18"/>
          <w:szCs w:val="18"/>
        </w:rPr>
        <w:ptab w:relativeTo="margin" w:alignment="right" w:leader="dot"/>
      </w:r>
      <w:r w:rsidR="00360B53">
        <w:rPr>
          <w:rFonts w:ascii="Times New Roman" w:hAnsi="Times New Roman" w:cs="Times New Roman"/>
          <w:sz w:val="18"/>
          <w:szCs w:val="18"/>
        </w:rPr>
        <w:t>Total propeller side-force</w:t>
      </w:r>
      <w:r w:rsidR="0088181B" w:rsidRPr="00FE04E2">
        <w:rPr>
          <w:rFonts w:ascii="Times New Roman" w:hAnsi="Times New Roman" w:cs="Times New Roman"/>
          <w:sz w:val="18"/>
          <w:szCs w:val="18"/>
        </w:rPr>
        <w:t xml:space="preserve"> (N)</w:t>
      </w:r>
      <w:r w:rsidR="00B46030" w:rsidRPr="00FE04E2">
        <w:rPr>
          <w:rFonts w:ascii="Times New Roman" w:hAnsi="Times New Roman" w:cs="Times New Roman"/>
          <w:sz w:val="18"/>
          <w:szCs w:val="18"/>
        </w:rPr>
        <w:br/>
        <w:t>h</w:t>
      </w:r>
      <w:r w:rsidR="00751C3E" w:rsidRPr="00FE04E2">
        <w:rPr>
          <w:rFonts w:ascii="Times New Roman" w:hAnsi="Times New Roman" w:cs="Times New Roman"/>
          <w:sz w:val="18"/>
          <w:szCs w:val="18"/>
        </w:rPr>
        <w:ptab w:relativeTo="margin" w:alignment="right" w:leader="dot"/>
      </w:r>
      <w:r w:rsidR="00B46030" w:rsidRPr="00FE04E2">
        <w:rPr>
          <w:rFonts w:ascii="Times New Roman" w:hAnsi="Times New Roman" w:cs="Times New Roman"/>
          <w:sz w:val="18"/>
          <w:szCs w:val="18"/>
        </w:rPr>
        <w:t>Propeller hub height (m)</w:t>
      </w:r>
      <w:r w:rsidR="005F54A1" w:rsidRPr="00FE04E2">
        <w:rPr>
          <w:rFonts w:ascii="Times New Roman" w:hAnsi="Times New Roman" w:cs="Times New Roman"/>
          <w:sz w:val="18"/>
          <w:szCs w:val="18"/>
        </w:rPr>
        <w:br/>
      </w:r>
      <w:proofErr w:type="spellStart"/>
      <w:r w:rsidR="005F54A1" w:rsidRPr="00FE04E2">
        <w:rPr>
          <w:rFonts w:ascii="Times New Roman" w:hAnsi="Times New Roman" w:cs="Times New Roman"/>
          <w:sz w:val="18"/>
          <w:szCs w:val="18"/>
        </w:rPr>
        <w:t>I</w:t>
      </w:r>
      <w:r w:rsidR="005B5F2F" w:rsidRPr="00FE04E2">
        <w:rPr>
          <w:rFonts w:ascii="Times New Roman" w:hAnsi="Times New Roman" w:cs="Times New Roman"/>
          <w:sz w:val="18"/>
          <w:szCs w:val="18"/>
          <w:vertAlign w:val="subscript"/>
        </w:rPr>
        <w:t>z</w:t>
      </w:r>
      <w:proofErr w:type="spellEnd"/>
      <w:r w:rsidR="00751C3E" w:rsidRPr="00FE04E2">
        <w:rPr>
          <w:rFonts w:ascii="Times New Roman" w:hAnsi="Times New Roman" w:cs="Times New Roman"/>
          <w:sz w:val="18"/>
          <w:szCs w:val="18"/>
        </w:rPr>
        <w:ptab w:relativeTo="margin" w:alignment="right" w:leader="dot"/>
      </w:r>
      <w:r w:rsidR="005F54A1" w:rsidRPr="00FE04E2">
        <w:rPr>
          <w:rFonts w:ascii="Times New Roman" w:hAnsi="Times New Roman" w:cs="Times New Roman"/>
          <w:sz w:val="18"/>
          <w:szCs w:val="18"/>
        </w:rPr>
        <w:t>Moment of inertia about the z-axis (kg</w:t>
      </w:r>
      <m:oMath>
        <m:r>
          <w:rPr>
            <w:rFonts w:ascii="Cambria Math" w:hAnsi="Cambria Math" w:cs="Times New Roman"/>
            <w:sz w:val="18"/>
            <w:szCs w:val="18"/>
          </w:rPr>
          <m:t>∙</m:t>
        </m:r>
      </m:oMath>
      <w:r w:rsidR="005F54A1" w:rsidRPr="00FE04E2">
        <w:rPr>
          <w:rFonts w:ascii="Times New Roman" w:eastAsiaTheme="minorEastAsia" w:hAnsi="Times New Roman" w:cs="Times New Roman"/>
          <w:sz w:val="18"/>
          <w:szCs w:val="18"/>
        </w:rPr>
        <w:t>m</w:t>
      </w:r>
      <w:r w:rsidR="005F54A1" w:rsidRPr="00FE04E2">
        <w:rPr>
          <w:rFonts w:ascii="Times New Roman" w:eastAsiaTheme="minorEastAsia" w:hAnsi="Times New Roman" w:cs="Times New Roman"/>
          <w:sz w:val="18"/>
          <w:szCs w:val="18"/>
          <w:vertAlign w:val="superscript"/>
        </w:rPr>
        <w:t>2</w:t>
      </w:r>
      <w:r w:rsidR="005F54A1" w:rsidRPr="00FE04E2">
        <w:rPr>
          <w:rFonts w:ascii="Times New Roman" w:hAnsi="Times New Roman" w:cs="Times New Roman"/>
          <w:sz w:val="18"/>
          <w:szCs w:val="18"/>
        </w:rPr>
        <w:t>)</w:t>
      </w:r>
      <w:r w:rsidR="00B46030" w:rsidRPr="00FE04E2">
        <w:rPr>
          <w:rFonts w:ascii="Times New Roman" w:hAnsi="Times New Roman" w:cs="Times New Roman"/>
          <w:sz w:val="18"/>
          <w:szCs w:val="18"/>
        </w:rPr>
        <w:br/>
      </w:r>
      <w:proofErr w:type="spellStart"/>
      <w:r w:rsidR="005F54A1" w:rsidRPr="00FE04E2">
        <w:rPr>
          <w:rFonts w:ascii="Times New Roman" w:hAnsi="Times New Roman" w:cs="Times New Roman"/>
          <w:sz w:val="18"/>
          <w:szCs w:val="18"/>
        </w:rPr>
        <w:t>K</w:t>
      </w:r>
      <w:r w:rsidR="005B5F2F" w:rsidRPr="00FE04E2">
        <w:rPr>
          <w:rFonts w:ascii="Times New Roman" w:hAnsi="Times New Roman" w:cs="Times New Roman"/>
          <w:sz w:val="18"/>
          <w:szCs w:val="18"/>
          <w:vertAlign w:val="subscript"/>
        </w:rPr>
        <w:t>v</w:t>
      </w:r>
      <w:proofErr w:type="spellEnd"/>
      <w:r w:rsidR="00751C3E" w:rsidRPr="00FE04E2">
        <w:rPr>
          <w:rFonts w:ascii="Times New Roman" w:hAnsi="Times New Roman" w:cs="Times New Roman"/>
          <w:sz w:val="18"/>
          <w:szCs w:val="18"/>
        </w:rPr>
        <w:ptab w:relativeTo="margin" w:alignment="right" w:leader="dot"/>
      </w:r>
      <w:r w:rsidR="005F54A1" w:rsidRPr="00FE04E2">
        <w:rPr>
          <w:rFonts w:ascii="Times New Roman" w:hAnsi="Times New Roman" w:cs="Times New Roman"/>
          <w:sz w:val="18"/>
          <w:szCs w:val="18"/>
        </w:rPr>
        <w:t xml:space="preserve">Motor velocity constant </w:t>
      </w:r>
      <w:r w:rsidR="005B5F2F" w:rsidRPr="00FE04E2">
        <w:rPr>
          <w:rFonts w:ascii="Times New Roman" w:hAnsi="Times New Roman" w:cs="Times New Roman"/>
          <w:sz w:val="18"/>
          <w:szCs w:val="18"/>
        </w:rPr>
        <w:t>(</w:t>
      </w:r>
      <w:r w:rsidR="005F54A1" w:rsidRPr="00FE04E2">
        <w:rPr>
          <w:rFonts w:ascii="Times New Roman" w:hAnsi="Times New Roman" w:cs="Times New Roman"/>
          <w:sz w:val="18"/>
          <w:szCs w:val="18"/>
        </w:rPr>
        <w:t>(rad</w:t>
      </w:r>
      <w:r w:rsidR="00CB5886" w:rsidRPr="00FE04E2">
        <w:rPr>
          <w:rFonts w:ascii="Times New Roman" w:hAnsi="Times New Roman" w:cs="Times New Roman"/>
          <w:sz w:val="18"/>
          <w:szCs w:val="18"/>
        </w:rPr>
        <w:t>s</w:t>
      </w:r>
      <w:r w:rsidR="005F54A1" w:rsidRPr="00FE04E2">
        <w:rPr>
          <w:rFonts w:ascii="Times New Roman" w:hAnsi="Times New Roman" w:cs="Times New Roman"/>
          <w:sz w:val="18"/>
          <w:szCs w:val="18"/>
        </w:rPr>
        <w:t>/s)/V</w:t>
      </w:r>
      <w:r w:rsidR="005B5F2F" w:rsidRPr="00FE04E2">
        <w:rPr>
          <w:rFonts w:ascii="Times New Roman" w:hAnsi="Times New Roman" w:cs="Times New Roman"/>
          <w:sz w:val="18"/>
          <w:szCs w:val="18"/>
        </w:rPr>
        <w:t>)</w:t>
      </w:r>
      <w:r w:rsidR="005B5F2F" w:rsidRPr="00FE04E2">
        <w:rPr>
          <w:rFonts w:ascii="Times New Roman" w:hAnsi="Times New Roman" w:cs="Times New Roman"/>
          <w:sz w:val="18"/>
          <w:szCs w:val="18"/>
        </w:rPr>
        <w:br/>
        <w:t>K</w:t>
      </w:r>
      <w:r w:rsidR="005B5F2F" w:rsidRPr="00FE04E2">
        <w:rPr>
          <w:rFonts w:ascii="Times New Roman" w:hAnsi="Times New Roman" w:cs="Times New Roman"/>
          <w:sz w:val="18"/>
          <w:szCs w:val="18"/>
          <w:vertAlign w:val="subscript"/>
        </w:rPr>
        <w:t>t</w:t>
      </w:r>
      <w:r w:rsidR="00751C3E" w:rsidRPr="00FE04E2">
        <w:rPr>
          <w:rFonts w:ascii="Times New Roman" w:hAnsi="Times New Roman" w:cs="Times New Roman"/>
          <w:sz w:val="18"/>
          <w:szCs w:val="18"/>
        </w:rPr>
        <w:ptab w:relativeTo="margin" w:alignment="right" w:leader="dot"/>
      </w:r>
      <w:r w:rsidR="005B5F2F" w:rsidRPr="00FE04E2">
        <w:rPr>
          <w:rFonts w:ascii="Times New Roman" w:hAnsi="Times New Roman" w:cs="Times New Roman"/>
          <w:sz w:val="18"/>
          <w:szCs w:val="18"/>
        </w:rPr>
        <w:t>Motor torque constant (Nm/A)</w:t>
      </w:r>
      <w:r w:rsidR="005B5F2F" w:rsidRPr="00FE04E2">
        <w:rPr>
          <w:rFonts w:ascii="Times New Roman" w:hAnsi="Times New Roman" w:cs="Times New Roman"/>
          <w:sz w:val="18"/>
          <w:szCs w:val="18"/>
        </w:rPr>
        <w:br/>
        <w:t>L</w:t>
      </w:r>
      <w:r w:rsidR="00751C3E" w:rsidRPr="00FE04E2">
        <w:rPr>
          <w:rFonts w:ascii="Times New Roman" w:hAnsi="Times New Roman" w:cs="Times New Roman"/>
          <w:sz w:val="18"/>
          <w:szCs w:val="18"/>
        </w:rPr>
        <w:ptab w:relativeTo="margin" w:alignment="right" w:leader="dot"/>
      </w:r>
      <w:r w:rsidR="005B5F2F" w:rsidRPr="00FE04E2">
        <w:rPr>
          <w:rFonts w:ascii="Times New Roman" w:hAnsi="Times New Roman" w:cs="Times New Roman"/>
          <w:sz w:val="18"/>
          <w:szCs w:val="18"/>
        </w:rPr>
        <w:t>Total propeller lift (N)</w:t>
      </w:r>
      <w:r w:rsidR="005B5F2F" w:rsidRPr="00FE04E2">
        <w:rPr>
          <w:rFonts w:ascii="Times New Roman" w:hAnsi="Times New Roman" w:cs="Times New Roman"/>
          <w:sz w:val="18"/>
          <w:szCs w:val="18"/>
        </w:rPr>
        <w:br/>
        <w:t>L</w:t>
      </w:r>
      <w:r w:rsidR="005B5F2F" w:rsidRPr="00FE04E2">
        <w:rPr>
          <w:rFonts w:ascii="Times New Roman" w:hAnsi="Times New Roman" w:cs="Times New Roman"/>
          <w:sz w:val="18"/>
          <w:szCs w:val="18"/>
          <w:vertAlign w:val="subscript"/>
        </w:rPr>
        <w:t>n</w:t>
      </w:r>
      <w:r w:rsidR="00751C3E" w:rsidRPr="00FE04E2">
        <w:rPr>
          <w:rFonts w:ascii="Times New Roman" w:hAnsi="Times New Roman" w:cs="Times New Roman"/>
          <w:sz w:val="18"/>
          <w:szCs w:val="18"/>
        </w:rPr>
        <w:ptab w:relativeTo="margin" w:alignment="right" w:leader="dot"/>
      </w:r>
      <w:r w:rsidR="005B5F2F" w:rsidRPr="00FE04E2">
        <w:rPr>
          <w:rFonts w:ascii="Times New Roman" w:hAnsi="Times New Roman" w:cs="Times New Roman"/>
          <w:sz w:val="18"/>
          <w:szCs w:val="18"/>
        </w:rPr>
        <w:t>Lift from the nth propeller blade (N)</w:t>
      </w:r>
      <w:r w:rsidR="005B5F2F" w:rsidRPr="00FE04E2">
        <w:rPr>
          <w:rFonts w:ascii="Times New Roman" w:hAnsi="Times New Roman" w:cs="Times New Roman"/>
          <w:sz w:val="18"/>
          <w:szCs w:val="18"/>
        </w:rPr>
        <w:br/>
        <w:t>N</w:t>
      </w:r>
      <w:r w:rsidR="00751C3E" w:rsidRPr="00FE04E2">
        <w:rPr>
          <w:rFonts w:ascii="Times New Roman" w:hAnsi="Times New Roman" w:cs="Times New Roman"/>
          <w:sz w:val="18"/>
          <w:szCs w:val="18"/>
        </w:rPr>
        <w:ptab w:relativeTo="margin" w:alignment="right" w:leader="dot"/>
      </w:r>
      <w:r w:rsidR="005B5F2F" w:rsidRPr="00FE04E2">
        <w:rPr>
          <w:rFonts w:ascii="Times New Roman" w:hAnsi="Times New Roman" w:cs="Times New Roman"/>
          <w:sz w:val="18"/>
          <w:szCs w:val="18"/>
        </w:rPr>
        <w:t>Number of blades</w:t>
      </w:r>
      <w:r w:rsidR="005B5F2F" w:rsidRPr="00FE04E2">
        <w:rPr>
          <w:rFonts w:ascii="Times New Roman" w:hAnsi="Times New Roman" w:cs="Times New Roman"/>
          <w:sz w:val="18"/>
          <w:szCs w:val="18"/>
        </w:rPr>
        <w:br/>
      </w:r>
      <w:r w:rsidR="00BA7AF2" w:rsidRPr="00FE04E2">
        <w:rPr>
          <w:rFonts w:ascii="Times New Roman" w:hAnsi="Times New Roman" w:cs="Times New Roman"/>
          <w:sz w:val="18"/>
          <w:szCs w:val="18"/>
        </w:rPr>
        <w:t>R</w:t>
      </w:r>
      <w:r w:rsidR="00751C3E" w:rsidRPr="00FE04E2">
        <w:rPr>
          <w:rFonts w:ascii="Times New Roman" w:hAnsi="Times New Roman" w:cs="Times New Roman"/>
          <w:sz w:val="18"/>
          <w:szCs w:val="18"/>
        </w:rPr>
        <w:ptab w:relativeTo="margin" w:alignment="right" w:leader="dot"/>
      </w:r>
      <w:r w:rsidR="00BA7AF2" w:rsidRPr="00FE04E2">
        <w:rPr>
          <w:rFonts w:ascii="Times New Roman" w:hAnsi="Times New Roman" w:cs="Times New Roman"/>
          <w:sz w:val="18"/>
          <w:szCs w:val="18"/>
        </w:rPr>
        <w:t>Motor resistance (Ω)</w:t>
      </w:r>
      <w:r w:rsidR="00842D1F" w:rsidRPr="00FE04E2">
        <w:rPr>
          <w:rFonts w:ascii="Times New Roman" w:hAnsi="Times New Roman" w:cs="Times New Roman"/>
          <w:sz w:val="18"/>
          <w:szCs w:val="18"/>
        </w:rPr>
        <w:br/>
        <w:t>r</w:t>
      </w:r>
      <w:r w:rsidR="00751C3E" w:rsidRPr="00FE04E2">
        <w:rPr>
          <w:rFonts w:ascii="Times New Roman" w:hAnsi="Times New Roman" w:cs="Times New Roman"/>
          <w:sz w:val="18"/>
          <w:szCs w:val="18"/>
        </w:rPr>
        <w:ptab w:relativeTo="margin" w:alignment="right" w:leader="dot"/>
      </w:r>
      <w:r w:rsidR="00842D1F" w:rsidRPr="00FE04E2">
        <w:rPr>
          <w:rFonts w:ascii="Times New Roman" w:hAnsi="Times New Roman" w:cs="Times New Roman"/>
          <w:sz w:val="18"/>
          <w:szCs w:val="18"/>
        </w:rPr>
        <w:t>Radius (m)</w:t>
      </w:r>
      <w:r w:rsidR="00760EE9">
        <w:rPr>
          <w:rFonts w:ascii="Times New Roman"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oMath>
      <w:r w:rsidR="00760EE9">
        <w:rPr>
          <w:rFonts w:ascii="Times New Roman" w:eastAsiaTheme="minorEastAsia" w:hAnsi="Times New Roman" w:cs="Times New Roman"/>
          <w:sz w:val="18"/>
          <w:szCs w:val="18"/>
        </w:rPr>
        <w:ptab w:relativeTo="margin" w:alignment="right" w:leader="dot"/>
      </w:r>
      <w:r w:rsidR="00760EE9">
        <w:rPr>
          <w:rFonts w:ascii="Times New Roman" w:eastAsiaTheme="minorEastAsia" w:hAnsi="Times New Roman" w:cs="Times New Roman"/>
          <w:sz w:val="18"/>
          <w:szCs w:val="18"/>
        </w:rPr>
        <w:t>Hub Reynolds number</w:t>
      </w:r>
      <w:r w:rsidR="00842D1F" w:rsidRPr="00760EE9">
        <w:rPr>
          <w:rFonts w:ascii="Times New Roman" w:hAnsi="Times New Roman" w:cs="Times New Roman"/>
          <w:sz w:val="18"/>
          <w:szCs w:val="18"/>
        </w:rPr>
        <w:br/>
        <w:t>R</w:t>
      </w:r>
      <w:r w:rsidR="00BA7AF2" w:rsidRPr="00760EE9">
        <w:rPr>
          <w:rFonts w:ascii="Times New Roman" w:hAnsi="Times New Roman" w:cs="Times New Roman"/>
          <w:sz w:val="18"/>
          <w:szCs w:val="18"/>
          <w:vertAlign w:val="subscript"/>
        </w:rPr>
        <w:t>p</w:t>
      </w:r>
      <w:r w:rsidR="00751C3E" w:rsidRPr="00760EE9">
        <w:rPr>
          <w:rFonts w:ascii="Times New Roman" w:hAnsi="Times New Roman" w:cs="Times New Roman"/>
          <w:sz w:val="18"/>
          <w:szCs w:val="18"/>
        </w:rPr>
        <w:ptab w:relativeTo="margin" w:alignment="right" w:leader="dot"/>
      </w:r>
      <w:r w:rsidR="00BA7AF2" w:rsidRPr="00760EE9">
        <w:rPr>
          <w:rFonts w:ascii="Times New Roman" w:hAnsi="Times New Roman" w:cs="Times New Roman"/>
          <w:sz w:val="18"/>
          <w:szCs w:val="18"/>
        </w:rPr>
        <w:t>Propeller radius (m)</w:t>
      </w:r>
      <w:r w:rsidR="00BA7AF2" w:rsidRPr="00760EE9">
        <w:rPr>
          <w:rFonts w:ascii="Times New Roman" w:hAnsi="Times New Roman" w:cs="Times New Roman"/>
          <w:sz w:val="18"/>
          <w:szCs w:val="18"/>
        </w:rPr>
        <w:br/>
      </w:r>
      <w:r w:rsidR="00842D1F" w:rsidRPr="00760EE9">
        <w:rPr>
          <w:rFonts w:ascii="Times New Roman" w:hAnsi="Times New Roman" w:cs="Times New Roman"/>
          <w:sz w:val="18"/>
          <w:szCs w:val="18"/>
        </w:rPr>
        <w:t>R</w:t>
      </w:r>
      <w:r w:rsidR="00BA7AF2" w:rsidRPr="00760EE9">
        <w:rPr>
          <w:rFonts w:ascii="Times New Roman" w:hAnsi="Times New Roman" w:cs="Times New Roman"/>
          <w:sz w:val="18"/>
          <w:szCs w:val="18"/>
          <w:vertAlign w:val="subscript"/>
        </w:rPr>
        <w:t>h</w:t>
      </w:r>
      <w:r w:rsidR="00751C3E" w:rsidRPr="00760EE9">
        <w:rPr>
          <w:rFonts w:ascii="Times New Roman" w:hAnsi="Times New Roman" w:cs="Times New Roman"/>
          <w:sz w:val="18"/>
          <w:szCs w:val="18"/>
        </w:rPr>
        <w:ptab w:relativeTo="margin" w:alignment="right" w:leader="dot"/>
      </w:r>
      <w:r w:rsidR="00BA7AF2" w:rsidRPr="00760EE9">
        <w:rPr>
          <w:rFonts w:ascii="Times New Roman" w:hAnsi="Times New Roman" w:cs="Times New Roman"/>
          <w:sz w:val="18"/>
          <w:szCs w:val="18"/>
        </w:rPr>
        <w:t>Propeller</w:t>
      </w:r>
      <w:r w:rsidR="00BA7AF2" w:rsidRPr="00FE04E2">
        <w:rPr>
          <w:rFonts w:ascii="Times New Roman" w:hAnsi="Times New Roman" w:cs="Times New Roman"/>
          <w:sz w:val="18"/>
          <w:szCs w:val="18"/>
        </w:rPr>
        <w:t xml:space="preserve"> hub radius (m)</w:t>
      </w:r>
      <w:r w:rsidR="00453740" w:rsidRPr="00FE04E2">
        <w:rPr>
          <w:rFonts w:ascii="Times New Roman" w:hAnsi="Times New Roman" w:cs="Times New Roman"/>
          <w:sz w:val="18"/>
          <w:szCs w:val="18"/>
        </w:rPr>
        <w:t xml:space="preserve"> </w:t>
      </w:r>
      <w:r w:rsidR="00842D1F" w:rsidRPr="00FE04E2">
        <w:rPr>
          <w:rFonts w:ascii="Times New Roman" w:hAnsi="Times New Roman" w:cs="Times New Roman"/>
          <w:sz w:val="18"/>
          <w:szCs w:val="18"/>
        </w:rPr>
        <w:br/>
        <w:t>t</w:t>
      </w:r>
      <w:r w:rsidR="00751C3E" w:rsidRPr="00FE04E2">
        <w:rPr>
          <w:rFonts w:ascii="Times New Roman" w:hAnsi="Times New Roman" w:cs="Times New Roman"/>
          <w:sz w:val="18"/>
          <w:szCs w:val="18"/>
        </w:rPr>
        <w:ptab w:relativeTo="margin" w:alignment="right" w:leader="dot"/>
      </w:r>
      <w:r w:rsidR="000950EA" w:rsidRPr="00FE04E2">
        <w:rPr>
          <w:rFonts w:ascii="Times New Roman" w:hAnsi="Times New Roman" w:cs="Times New Roman"/>
          <w:sz w:val="18"/>
          <w:szCs w:val="18"/>
        </w:rPr>
        <w:t>T</w:t>
      </w:r>
      <w:r w:rsidR="00842D1F" w:rsidRPr="00FE04E2">
        <w:rPr>
          <w:rFonts w:ascii="Times New Roman" w:hAnsi="Times New Roman" w:cs="Times New Roman"/>
          <w:sz w:val="18"/>
          <w:szCs w:val="18"/>
        </w:rPr>
        <w:t>ime (s)</w:t>
      </w:r>
      <w:r w:rsidR="00C13651">
        <w:rPr>
          <w:rFonts w:ascii="Times New Roman" w:hAnsi="Times New Roman" w:cs="Times New Roman"/>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m:t>
            </m:r>
          </m:sub>
        </m:sSub>
      </m:oMath>
      <w:r w:rsidR="00C13651">
        <w:rPr>
          <w:rFonts w:ascii="Times New Roman" w:hAnsi="Times New Roman" w:cs="Times New Roman"/>
          <w:sz w:val="18"/>
          <w:szCs w:val="18"/>
        </w:rPr>
        <w:ptab w:relativeTo="margin" w:alignment="right" w:leader="dot"/>
      </w:r>
      <w:r w:rsidR="005E758C">
        <w:rPr>
          <w:rFonts w:ascii="Times New Roman" w:hAnsi="Times New Roman" w:cs="Times New Roman"/>
          <w:sz w:val="18"/>
          <w:szCs w:val="18"/>
        </w:rPr>
        <w:t>Freestream k</w:t>
      </w:r>
      <w:r w:rsidR="00C13651">
        <w:rPr>
          <w:rFonts w:ascii="Times New Roman" w:hAnsi="Times New Roman" w:cs="Times New Roman"/>
          <w:sz w:val="18"/>
          <w:szCs w:val="18"/>
        </w:rPr>
        <w:t>inematic viscosity</w:t>
      </w:r>
      <w:r w:rsidR="009C5217">
        <w:rPr>
          <w:rFonts w:ascii="Times New Roman" w:hAnsi="Times New Roman" w:cs="Times New Roman"/>
          <w:sz w:val="18"/>
          <w:szCs w:val="18"/>
        </w:rPr>
        <w:t>(</w:t>
      </w:r>
      <w:r w:rsidR="009C5217" w:rsidRPr="009C5217">
        <w:rPr>
          <w:rFonts w:ascii="Times New Roman" w:hAnsi="Times New Roman" w:cs="Times New Roman"/>
          <w:sz w:val="18"/>
          <w:szCs w:val="18"/>
        </w:rPr>
        <w:t>m</w:t>
      </w:r>
      <w:r w:rsidR="009C5217" w:rsidRPr="009C5217">
        <w:rPr>
          <w:rFonts w:ascii="Times New Roman" w:hAnsi="Times New Roman" w:cs="Times New Roman"/>
          <w:sz w:val="18"/>
          <w:szCs w:val="18"/>
          <w:vertAlign w:val="superscript"/>
        </w:rPr>
        <w:t>2</w:t>
      </w:r>
      <w:r w:rsidR="009C5217" w:rsidRPr="009C5217">
        <w:rPr>
          <w:rFonts w:ascii="Times New Roman" w:hAnsi="Times New Roman" w:cs="Times New Roman"/>
          <w:sz w:val="18"/>
          <w:szCs w:val="18"/>
        </w:rPr>
        <w:t>/s</w:t>
      </w:r>
      <w:r w:rsidR="009C5217">
        <w:rPr>
          <w:rFonts w:ascii="Times New Roman" w:hAnsi="Times New Roman" w:cs="Times New Roman"/>
          <w:sz w:val="18"/>
          <w:szCs w:val="18"/>
        </w:rPr>
        <w:t>)</w:t>
      </w:r>
      <w:r w:rsidR="00842D1F" w:rsidRPr="00FE04E2">
        <w:rPr>
          <w:rFonts w:ascii="Times New Roman" w:hAnsi="Times New Roman" w:cs="Times New Roman"/>
          <w:sz w:val="18"/>
          <w:szCs w:val="18"/>
        </w:rPr>
        <w:br/>
      </w:r>
      <m:oMath>
        <m:acc>
          <m:accPr>
            <m:chr m:val="⃗"/>
            <m:ctrlPr>
              <w:rPr>
                <w:rFonts w:ascii="Cambria Math" w:hAnsi="Cambria Math" w:cs="Times New Roman"/>
                <w:i/>
                <w:sz w:val="18"/>
                <w:szCs w:val="18"/>
              </w:rPr>
            </m:ctrlPr>
          </m:accPr>
          <m:e>
            <m:r>
              <w:rPr>
                <w:rFonts w:ascii="Cambria Math" w:hAnsi="Cambria Math" w:cs="Times New Roman"/>
                <w:sz w:val="18"/>
                <w:szCs w:val="18"/>
              </w:rPr>
              <m:t>V</m:t>
            </m:r>
          </m:e>
        </m:acc>
      </m:oMath>
      <w:r w:rsidR="00751C3E" w:rsidRPr="00FE04E2">
        <w:rPr>
          <w:rFonts w:ascii="Times New Roman" w:eastAsiaTheme="minorEastAsia" w:hAnsi="Times New Roman" w:cs="Times New Roman"/>
          <w:sz w:val="18"/>
          <w:szCs w:val="18"/>
        </w:rPr>
        <w:ptab w:relativeTo="margin" w:alignment="right" w:leader="dot"/>
      </w:r>
      <w:r w:rsidR="009A689B" w:rsidRPr="00FE04E2">
        <w:rPr>
          <w:rFonts w:ascii="Times New Roman" w:hAnsi="Times New Roman" w:cs="Times New Roman"/>
          <w:sz w:val="18"/>
          <w:szCs w:val="18"/>
        </w:rPr>
        <w:t>Relative</w:t>
      </w:r>
      <w:r w:rsidR="00842D1F" w:rsidRPr="00FE04E2">
        <w:rPr>
          <w:rFonts w:ascii="Times New Roman" w:hAnsi="Times New Roman" w:cs="Times New Roman"/>
          <w:sz w:val="18"/>
          <w:szCs w:val="18"/>
        </w:rPr>
        <w:t xml:space="preserve"> velocity</w:t>
      </w:r>
      <w:r w:rsidR="00CB5886" w:rsidRPr="00FE04E2">
        <w:rPr>
          <w:rFonts w:ascii="Times New Roman" w:hAnsi="Times New Roman" w:cs="Times New Roman"/>
          <w:sz w:val="18"/>
          <w:szCs w:val="18"/>
        </w:rPr>
        <w:t xml:space="preserve"> vector</w:t>
      </w:r>
      <w:r w:rsidR="00842D1F" w:rsidRPr="00FE04E2">
        <w:rPr>
          <w:rFonts w:ascii="Times New Roman" w:hAnsi="Times New Roman" w:cs="Times New Roman"/>
          <w:sz w:val="18"/>
          <w:szCs w:val="18"/>
        </w:rPr>
        <w:t xml:space="preserve"> (m/s)</w:t>
      </w:r>
      <w:r w:rsidR="00367D5A" w:rsidRPr="00FE04E2">
        <w:rPr>
          <w:rFonts w:ascii="Times New Roman" w:hAnsi="Times New Roman" w:cs="Times New Roman"/>
          <w:sz w:val="18"/>
          <w:szCs w:val="18"/>
        </w:rPr>
        <w:br/>
        <w:t>V</w:t>
      </w:r>
      <w:r w:rsidR="00367D5A" w:rsidRPr="00FE04E2">
        <w:rPr>
          <w:rFonts w:ascii="Times New Roman" w:hAnsi="Times New Roman" w:cs="Times New Roman"/>
          <w:sz w:val="18"/>
          <w:szCs w:val="18"/>
          <w:vertAlign w:val="subscript"/>
        </w:rPr>
        <w:t>ℓ</w:t>
      </w:r>
      <w:r w:rsidR="00751C3E" w:rsidRPr="00FE04E2">
        <w:rPr>
          <w:rFonts w:ascii="Times New Roman" w:hAnsi="Times New Roman" w:cs="Times New Roman"/>
          <w:sz w:val="18"/>
          <w:szCs w:val="18"/>
        </w:rPr>
        <w:ptab w:relativeTo="margin" w:alignment="right" w:leader="dot"/>
      </w:r>
      <w:r w:rsidR="009A689B" w:rsidRPr="00FE04E2">
        <w:rPr>
          <w:rFonts w:ascii="Times New Roman" w:hAnsi="Times New Roman" w:cs="Times New Roman"/>
          <w:sz w:val="18"/>
          <w:szCs w:val="18"/>
        </w:rPr>
        <w:t>Relative</w:t>
      </w:r>
      <w:r w:rsidR="009A689B" w:rsidRPr="00FE04E2">
        <w:rPr>
          <w:rFonts w:ascii="Times New Roman" w:hAnsi="Times New Roman" w:cs="Times New Roman"/>
          <w:sz w:val="18"/>
          <w:szCs w:val="18"/>
        </w:rPr>
        <w:t xml:space="preserve"> l</w:t>
      </w:r>
      <w:r w:rsidR="00367D5A" w:rsidRPr="00FE04E2">
        <w:rPr>
          <w:rFonts w:ascii="Times New Roman" w:hAnsi="Times New Roman" w:cs="Times New Roman"/>
          <w:sz w:val="18"/>
          <w:szCs w:val="18"/>
        </w:rPr>
        <w:t>ongitudinal velocity (m/s)</w:t>
      </w:r>
      <w:r w:rsidR="00842D1F" w:rsidRPr="00FE04E2">
        <w:rPr>
          <w:rFonts w:ascii="Times New Roman" w:hAnsi="Times New Roman" w:cs="Times New Roman"/>
          <w:sz w:val="18"/>
          <w:szCs w:val="18"/>
        </w:rPr>
        <w:br/>
        <w:t>V</w:t>
      </w:r>
      <w:r w:rsidR="00021EC9" w:rsidRPr="00FE04E2">
        <w:rPr>
          <w:rFonts w:ascii="Times New Roman" w:hAnsi="Times New Roman" w:cs="Times New Roman"/>
          <w:sz w:val="18"/>
          <w:szCs w:val="18"/>
          <w:vertAlign w:val="subscript"/>
        </w:rPr>
        <w:t>t</w:t>
      </w:r>
      <w:r w:rsidR="00751C3E" w:rsidRPr="00FE04E2">
        <w:rPr>
          <w:rFonts w:ascii="Times New Roman" w:hAnsi="Times New Roman" w:cs="Times New Roman"/>
          <w:sz w:val="18"/>
          <w:szCs w:val="18"/>
        </w:rPr>
        <w:ptab w:relativeTo="margin" w:alignment="right" w:leader="dot"/>
      </w:r>
      <w:r w:rsidR="009A689B" w:rsidRPr="00FE04E2">
        <w:rPr>
          <w:rFonts w:ascii="Times New Roman" w:hAnsi="Times New Roman" w:cs="Times New Roman"/>
          <w:sz w:val="18"/>
          <w:szCs w:val="18"/>
        </w:rPr>
        <w:t>Relative t</w:t>
      </w:r>
      <w:r w:rsidR="00021EC9" w:rsidRPr="00FE04E2">
        <w:rPr>
          <w:rFonts w:ascii="Times New Roman" w:hAnsi="Times New Roman" w:cs="Times New Roman"/>
          <w:sz w:val="18"/>
          <w:szCs w:val="18"/>
        </w:rPr>
        <w:t>ransverse velocity (m/s)</w:t>
      </w:r>
      <w:r w:rsidR="00CB5886" w:rsidRPr="00FE04E2">
        <w:rPr>
          <w:rFonts w:ascii="Times New Roman" w:hAnsi="Times New Roman" w:cs="Times New Roman"/>
          <w:sz w:val="18"/>
          <w:szCs w:val="18"/>
        </w:rPr>
        <w:br/>
      </w:r>
      <m:oMath>
        <m:sSub>
          <m:sSubPr>
            <m:ctrlPr>
              <w:rPr>
                <w:rFonts w:ascii="Cambria Math" w:eastAsiaTheme="minorEastAsia"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V</m:t>
                </m:r>
              </m:e>
            </m:acc>
          </m:e>
          <m:sub>
            <m:r>
              <w:rPr>
                <w:rFonts w:ascii="Cambria Math" w:eastAsiaTheme="minorEastAsia" w:hAnsi="Cambria Math" w:cs="Times New Roman"/>
                <w:sz w:val="18"/>
                <w:szCs w:val="18"/>
              </w:rPr>
              <m:t>∞</m:t>
            </m:r>
          </m:sub>
        </m:sSub>
      </m:oMath>
      <w:r w:rsidR="00751C3E" w:rsidRPr="00FE04E2">
        <w:rPr>
          <w:rFonts w:ascii="Times New Roman" w:eastAsiaTheme="minorEastAsia" w:hAnsi="Times New Roman" w:cs="Times New Roman"/>
          <w:sz w:val="18"/>
          <w:szCs w:val="18"/>
        </w:rPr>
        <w:ptab w:relativeTo="margin" w:alignment="right" w:leader="dot"/>
      </w:r>
      <w:r w:rsidR="00367D5A" w:rsidRPr="00FE04E2">
        <w:rPr>
          <w:rFonts w:ascii="Times New Roman" w:hAnsi="Times New Roman" w:cs="Times New Roman"/>
          <w:sz w:val="18"/>
          <w:szCs w:val="18"/>
        </w:rPr>
        <w:t>Freestream velocity</w:t>
      </w:r>
      <w:r w:rsidR="00CB5886" w:rsidRPr="00FE04E2">
        <w:rPr>
          <w:rFonts w:ascii="Times New Roman" w:hAnsi="Times New Roman" w:cs="Times New Roman"/>
          <w:sz w:val="18"/>
          <w:szCs w:val="18"/>
        </w:rPr>
        <w:t xml:space="preserve"> vector</w:t>
      </w:r>
      <w:r w:rsidR="00367D5A" w:rsidRPr="00FE04E2">
        <w:rPr>
          <w:rFonts w:ascii="Times New Roman" w:hAnsi="Times New Roman" w:cs="Times New Roman"/>
          <w:sz w:val="18"/>
          <w:szCs w:val="18"/>
        </w:rPr>
        <w:t xml:space="preserve"> (m/s)</w:t>
      </w:r>
      <w:r w:rsidR="00751C3E" w:rsidRPr="00FE04E2">
        <w:rPr>
          <w:rFonts w:ascii="Times New Roman" w:hAnsi="Times New Roman" w:cs="Times New Roman"/>
          <w:sz w:val="18"/>
          <w:szCs w:val="18"/>
        </w:rPr>
        <w:br/>
      </w:r>
      <m:oMath>
        <m:acc>
          <m:accPr>
            <m:chr m:val="⃗"/>
            <m:ctrlPr>
              <w:rPr>
                <w:rFonts w:ascii="Cambria Math" w:hAnsi="Cambria Math" w:cs="Times New Roman"/>
                <w:i/>
                <w:sz w:val="18"/>
                <w:szCs w:val="18"/>
              </w:rPr>
            </m:ctrlPr>
          </m:accPr>
          <m:e>
            <m:r>
              <w:rPr>
                <w:rFonts w:ascii="Cambria Math" w:hAnsi="Cambria Math" w:cs="Times New Roman"/>
                <w:sz w:val="18"/>
                <w:szCs w:val="18"/>
              </w:rPr>
              <m:t>α</m:t>
            </m:r>
          </m:e>
        </m:acc>
      </m:oMath>
      <w:r w:rsidR="00751C3E" w:rsidRPr="00FE04E2">
        <w:rPr>
          <w:rFonts w:ascii="Times New Roman" w:hAnsi="Times New Roman" w:cs="Times New Roman"/>
          <w:sz w:val="18"/>
          <w:szCs w:val="18"/>
        </w:rPr>
        <w:ptab w:relativeTo="margin" w:alignment="right" w:leader="dot"/>
      </w:r>
      <w:r w:rsidR="005B5F2F" w:rsidRPr="00FE04E2">
        <w:rPr>
          <w:rFonts w:ascii="Times New Roman" w:hAnsi="Times New Roman" w:cs="Times New Roman"/>
          <w:sz w:val="18"/>
          <w:szCs w:val="18"/>
        </w:rPr>
        <w:t>Angular acceleration vector (rad</w:t>
      </w:r>
      <w:r w:rsidR="00CB5886" w:rsidRPr="00FE04E2">
        <w:rPr>
          <w:rFonts w:ascii="Times New Roman" w:hAnsi="Times New Roman" w:cs="Times New Roman"/>
          <w:sz w:val="18"/>
          <w:szCs w:val="18"/>
        </w:rPr>
        <w:t>s</w:t>
      </w:r>
      <w:r w:rsidR="005B5F2F" w:rsidRPr="00FE04E2">
        <w:rPr>
          <w:rFonts w:ascii="Times New Roman" w:hAnsi="Times New Roman" w:cs="Times New Roman"/>
          <w:sz w:val="18"/>
          <w:szCs w:val="18"/>
        </w:rPr>
        <w:t>/s</w:t>
      </w:r>
      <w:r w:rsidR="005B5F2F" w:rsidRPr="00FE04E2">
        <w:rPr>
          <w:rFonts w:ascii="Times New Roman" w:hAnsi="Times New Roman" w:cs="Times New Roman"/>
          <w:sz w:val="18"/>
          <w:szCs w:val="18"/>
          <w:vertAlign w:val="superscript"/>
        </w:rPr>
        <w:t>2</w:t>
      </w:r>
      <w:r w:rsidR="005B5F2F" w:rsidRPr="00FE04E2">
        <w:rPr>
          <w:rFonts w:ascii="Times New Roman" w:hAnsi="Times New Roman" w:cs="Times New Roman"/>
          <w:sz w:val="18"/>
          <w:szCs w:val="18"/>
        </w:rPr>
        <w:t>)</w:t>
      </w:r>
      <w:r w:rsidR="00CB5886" w:rsidRPr="00FE04E2">
        <w:rPr>
          <w:rFonts w:ascii="Times New Roman" w:hAnsi="Times New Roman" w:cs="Times New Roman"/>
          <w:sz w:val="18"/>
          <w:szCs w:val="18"/>
        </w:rPr>
        <w:br/>
        <w:t>β</w:t>
      </w:r>
      <w:r w:rsidR="00751C3E" w:rsidRPr="00FE04E2">
        <w:rPr>
          <w:rFonts w:ascii="Times New Roman" w:hAnsi="Times New Roman" w:cs="Times New Roman"/>
          <w:sz w:val="18"/>
          <w:szCs w:val="18"/>
        </w:rPr>
        <w:ptab w:relativeTo="margin" w:alignment="right" w:leader="dot"/>
      </w:r>
      <w:r w:rsidR="00B525CE" w:rsidRPr="00FE04E2">
        <w:rPr>
          <w:rFonts w:ascii="Times New Roman" w:hAnsi="Times New Roman" w:cs="Times New Roman"/>
          <w:sz w:val="18"/>
          <w:szCs w:val="18"/>
        </w:rPr>
        <w:t>Section b</w:t>
      </w:r>
      <w:r w:rsidR="00CB5886" w:rsidRPr="00FE04E2">
        <w:rPr>
          <w:rFonts w:ascii="Times New Roman" w:hAnsi="Times New Roman" w:cs="Times New Roman"/>
          <w:sz w:val="18"/>
          <w:szCs w:val="18"/>
        </w:rPr>
        <w:t>lade pitch (rads)</w:t>
      </w:r>
      <w:r w:rsidR="00B525CE" w:rsidRPr="00FE04E2">
        <w:rPr>
          <w:rFonts w:ascii="Times New Roman" w:hAnsi="Times New Roman" w:cs="Times New Roman"/>
          <w:sz w:val="18"/>
          <w:szCs w:val="18"/>
        </w:rPr>
        <w:br/>
      </w:r>
      <w:r w:rsidR="00B525CE" w:rsidRPr="00FE04E2">
        <w:rPr>
          <w:rFonts w:ascii="Times New Roman" w:eastAsiaTheme="minorEastAsia" w:hAnsi="Times New Roman" w:cs="Times New Roman"/>
          <w:sz w:val="18"/>
          <w:szCs w:val="18"/>
        </w:rPr>
        <w:t>θ</w:t>
      </w:r>
      <w:r w:rsidR="00D35014" w:rsidRPr="00FE04E2">
        <w:rPr>
          <w:rFonts w:ascii="Times New Roman" w:eastAsiaTheme="minorEastAsia" w:hAnsi="Times New Roman" w:cs="Times New Roman"/>
          <w:sz w:val="18"/>
          <w:szCs w:val="18"/>
        </w:rPr>
        <w:ptab w:relativeTo="margin" w:alignment="right" w:leader="dot"/>
      </w:r>
      <w:r w:rsidR="00B525CE" w:rsidRPr="00FE04E2">
        <w:rPr>
          <w:rFonts w:ascii="Times New Roman" w:eastAsiaTheme="minorEastAsia" w:hAnsi="Times New Roman" w:cs="Times New Roman"/>
          <w:sz w:val="18"/>
          <w:szCs w:val="18"/>
        </w:rPr>
        <w:t>Propeller a</w:t>
      </w:r>
      <w:r w:rsidR="00CB5886" w:rsidRPr="00FE04E2">
        <w:rPr>
          <w:rFonts w:ascii="Times New Roman" w:eastAsiaTheme="minorEastAsia" w:hAnsi="Times New Roman" w:cs="Times New Roman"/>
          <w:sz w:val="18"/>
          <w:szCs w:val="18"/>
        </w:rPr>
        <w:t>ngular position</w:t>
      </w:r>
      <w:r w:rsidR="00B525CE" w:rsidRPr="00FE04E2">
        <w:rPr>
          <w:rFonts w:ascii="Times New Roman" w:eastAsiaTheme="minorEastAsia" w:hAnsi="Times New Roman" w:cs="Times New Roman"/>
          <w:sz w:val="18"/>
          <w:szCs w:val="18"/>
        </w:rPr>
        <w:t xml:space="preserve"> (rads)</w:t>
      </w:r>
      <w:r w:rsidR="00B525CE" w:rsidRPr="00FE04E2">
        <w:rPr>
          <w:rFonts w:ascii="Times New Roman" w:eastAsiaTheme="minorEastAsia" w:hAnsi="Times New Roman" w:cs="Times New Roman"/>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ρ</m:t>
            </m:r>
          </m:e>
          <m:sub>
            <m:r>
              <w:rPr>
                <w:rFonts w:ascii="Cambria Math" w:hAnsi="Cambria Math" w:cs="Times New Roman"/>
                <w:sz w:val="18"/>
                <w:szCs w:val="18"/>
              </w:rPr>
              <m:t>∞</m:t>
            </m:r>
          </m:sub>
        </m:sSub>
      </m:oMath>
      <w:r w:rsidR="00D35014" w:rsidRPr="00FE04E2">
        <w:rPr>
          <w:rFonts w:ascii="Times New Roman" w:eastAsiaTheme="minorEastAsia" w:hAnsi="Times New Roman" w:cs="Times New Roman"/>
          <w:sz w:val="18"/>
          <w:szCs w:val="18"/>
        </w:rPr>
        <w:ptab w:relativeTo="margin" w:alignment="right" w:leader="dot"/>
      </w:r>
      <w:r w:rsidR="00B525CE" w:rsidRPr="00FE04E2">
        <w:rPr>
          <w:rFonts w:ascii="Times New Roman" w:eastAsiaTheme="minorEastAsia" w:hAnsi="Times New Roman" w:cs="Times New Roman"/>
          <w:sz w:val="18"/>
          <w:szCs w:val="18"/>
        </w:rPr>
        <w:t>Freestream air density</w:t>
      </w:r>
      <w:r w:rsidR="00D35014" w:rsidRPr="00FE04E2">
        <w:rPr>
          <w:rFonts w:ascii="Times New Roman" w:eastAsiaTheme="minorEastAsia" w:hAnsi="Times New Roman" w:cs="Times New Roman"/>
          <w:sz w:val="18"/>
          <w:szCs w:val="18"/>
        </w:rPr>
        <w:t xml:space="preserve"> </w:t>
      </w:r>
      <w:r w:rsidR="00B525CE" w:rsidRPr="00FE04E2">
        <w:rPr>
          <w:rFonts w:ascii="Times New Roman" w:eastAsiaTheme="minorEastAsia" w:hAnsi="Times New Roman" w:cs="Times New Roman"/>
          <w:sz w:val="18"/>
          <w:szCs w:val="18"/>
        </w:rPr>
        <w:t>(kg/m</w:t>
      </w:r>
      <w:r w:rsidR="00B525CE" w:rsidRPr="00FE04E2">
        <w:rPr>
          <w:rFonts w:ascii="Times New Roman" w:eastAsiaTheme="minorEastAsia" w:hAnsi="Times New Roman" w:cs="Times New Roman"/>
          <w:sz w:val="18"/>
          <w:szCs w:val="18"/>
          <w:vertAlign w:val="superscript"/>
        </w:rPr>
        <w:t>3</w:t>
      </w:r>
      <w:r w:rsidR="00B525CE" w:rsidRPr="00FE04E2">
        <w:rPr>
          <w:rFonts w:ascii="Times New Roman" w:eastAsiaTheme="minorEastAsia" w:hAnsi="Times New Roman" w:cs="Times New Roman"/>
          <w:sz w:val="18"/>
          <w:szCs w:val="18"/>
        </w:rPr>
        <w:t>)</w:t>
      </w:r>
      <w:r w:rsidR="00DD0EEB" w:rsidRPr="00FE04E2">
        <w:rPr>
          <w:rFonts w:ascii="Times New Roman" w:eastAsiaTheme="minorEastAsia" w:hAnsi="Times New Roman" w:cs="Times New Roman"/>
          <w:sz w:val="18"/>
          <w:szCs w:val="18"/>
        </w:rPr>
        <w:br/>
      </w:r>
      <m:oMath>
        <m:r>
          <w:rPr>
            <w:rFonts w:ascii="Cambria Math" w:eastAsiaTheme="minorEastAsia" w:hAnsi="Cambria Math" w:cs="Times New Roman"/>
            <w:sz w:val="18"/>
            <w:szCs w:val="18"/>
          </w:rPr>
          <m:t>τ</m:t>
        </m:r>
      </m:oMath>
      <w:r w:rsidR="00D35014" w:rsidRPr="00FE04E2">
        <w:rPr>
          <w:rFonts w:ascii="Times New Roman" w:eastAsiaTheme="minorEastAsia" w:hAnsi="Times New Roman" w:cs="Times New Roman"/>
          <w:sz w:val="18"/>
          <w:szCs w:val="18"/>
        </w:rPr>
        <w:ptab w:relativeTo="margin" w:alignment="right" w:leader="dot"/>
      </w:r>
      <w:r w:rsidR="00DD0EEB" w:rsidRPr="00FE04E2">
        <w:rPr>
          <w:rFonts w:ascii="Times New Roman" w:eastAsiaTheme="minorEastAsia" w:hAnsi="Times New Roman" w:cs="Times New Roman"/>
          <w:sz w:val="18"/>
          <w:szCs w:val="18"/>
        </w:rPr>
        <w:t>Net torque (Nm)</w:t>
      </w:r>
      <w:r w:rsidR="00DD0EEB" w:rsidRPr="00FE04E2">
        <w:rPr>
          <w:rFonts w:ascii="Times New Roman" w:eastAsiaTheme="minorEastAsia"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τ</m:t>
            </m:r>
          </m:e>
          <m:sub>
            <m:r>
              <w:rPr>
                <w:rFonts w:ascii="Cambria Math" w:eastAsiaTheme="minorEastAsia" w:hAnsi="Cambria Math" w:cs="Times New Roman"/>
                <w:sz w:val="18"/>
                <w:szCs w:val="18"/>
              </w:rPr>
              <m:t>a</m:t>
            </m:r>
          </m:sub>
        </m:sSub>
      </m:oMath>
      <w:r w:rsidR="00D35014" w:rsidRPr="00FE04E2">
        <w:rPr>
          <w:rFonts w:ascii="Times New Roman" w:eastAsiaTheme="minorEastAsia" w:hAnsi="Times New Roman" w:cs="Times New Roman"/>
          <w:sz w:val="18"/>
          <w:szCs w:val="18"/>
        </w:rPr>
        <w:ptab w:relativeTo="margin" w:alignment="right" w:leader="dot"/>
      </w:r>
      <w:r w:rsidR="00DD0EEB" w:rsidRPr="00FE04E2">
        <w:rPr>
          <w:rFonts w:ascii="Times New Roman" w:eastAsiaTheme="minorEastAsia" w:hAnsi="Times New Roman" w:cs="Times New Roman"/>
          <w:sz w:val="18"/>
          <w:szCs w:val="18"/>
        </w:rPr>
        <w:t>Total Aerodynamic Torque (Nm)</w:t>
      </w:r>
      <w:r w:rsidR="00DD0EEB" w:rsidRPr="00FE04E2">
        <w:rPr>
          <w:rFonts w:ascii="Times New Roman" w:eastAsiaTheme="minorEastAsia"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τ</m:t>
            </m:r>
          </m:e>
          <m:sub>
            <m:r>
              <w:rPr>
                <w:rFonts w:ascii="Cambria Math" w:eastAsiaTheme="minorEastAsia" w:hAnsi="Cambria Math" w:cs="Times New Roman"/>
                <w:sz w:val="18"/>
                <w:szCs w:val="18"/>
              </w:rPr>
              <m:t>a,n</m:t>
            </m:r>
          </m:sub>
        </m:sSub>
      </m:oMath>
      <w:r w:rsidR="00D35014" w:rsidRPr="00FE04E2">
        <w:rPr>
          <w:rFonts w:ascii="Times New Roman" w:eastAsiaTheme="minorEastAsia" w:hAnsi="Times New Roman" w:cs="Times New Roman"/>
          <w:sz w:val="18"/>
          <w:szCs w:val="18"/>
        </w:rPr>
        <w:ptab w:relativeTo="margin" w:alignment="right" w:leader="dot"/>
      </w:r>
      <w:r w:rsidR="00DD0EEB" w:rsidRPr="00FE04E2">
        <w:rPr>
          <w:rFonts w:ascii="Times New Roman" w:eastAsiaTheme="minorEastAsia" w:hAnsi="Times New Roman" w:cs="Times New Roman"/>
          <w:sz w:val="18"/>
          <w:szCs w:val="18"/>
        </w:rPr>
        <w:t>Aerodynamic Torque on the  n</w:t>
      </w:r>
      <w:r w:rsidR="00DD0EEB" w:rsidRPr="00FE04E2">
        <w:rPr>
          <w:rFonts w:ascii="Times New Roman" w:eastAsiaTheme="minorEastAsia" w:hAnsi="Times New Roman" w:cs="Times New Roman"/>
          <w:sz w:val="18"/>
          <w:szCs w:val="18"/>
          <w:vertAlign w:val="superscript"/>
        </w:rPr>
        <w:t>th</w:t>
      </w:r>
      <w:r w:rsidR="00DD0EEB" w:rsidRPr="00FE04E2">
        <w:rPr>
          <w:rFonts w:ascii="Times New Roman" w:hAnsi="Times New Roman" w:cs="Times New Roman"/>
          <w:sz w:val="18"/>
          <w:szCs w:val="18"/>
        </w:rPr>
        <w:t xml:space="preserve"> blade </w:t>
      </w:r>
      <w:r w:rsidR="00DD0EEB" w:rsidRPr="00FE04E2">
        <w:rPr>
          <w:rFonts w:ascii="Times New Roman" w:eastAsiaTheme="minorEastAsia" w:hAnsi="Times New Roman" w:cs="Times New Roman"/>
          <w:sz w:val="18"/>
          <w:szCs w:val="18"/>
        </w:rPr>
        <w:t>(Nm)</w:t>
      </w:r>
      <w:r w:rsidR="00DD0EEB" w:rsidRPr="00FE04E2">
        <w:rPr>
          <w:rFonts w:ascii="Times New Roman" w:eastAsiaTheme="minorEastAsia"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τ</m:t>
            </m:r>
          </m:e>
          <m:sub>
            <m:r>
              <w:rPr>
                <w:rFonts w:ascii="Cambria Math" w:eastAsiaTheme="minorEastAsia" w:hAnsi="Cambria Math" w:cs="Times New Roman"/>
                <w:sz w:val="18"/>
                <w:szCs w:val="18"/>
              </w:rPr>
              <m:t>m</m:t>
            </m:r>
          </m:sub>
        </m:sSub>
      </m:oMath>
      <w:r w:rsidR="00D35014" w:rsidRPr="00FE04E2">
        <w:rPr>
          <w:rFonts w:ascii="Times New Roman" w:eastAsiaTheme="minorEastAsia" w:hAnsi="Times New Roman" w:cs="Times New Roman"/>
          <w:sz w:val="18"/>
          <w:szCs w:val="18"/>
        </w:rPr>
        <w:ptab w:relativeTo="margin" w:alignment="right" w:leader="dot"/>
      </w:r>
      <w:r w:rsidR="00577322" w:rsidRPr="00FE04E2">
        <w:rPr>
          <w:rFonts w:ascii="Times New Roman" w:eastAsiaTheme="minorEastAsia" w:hAnsi="Times New Roman" w:cs="Times New Roman"/>
          <w:sz w:val="18"/>
          <w:szCs w:val="18"/>
        </w:rPr>
        <w:t>Motor torque (Nm)</w:t>
      </w:r>
      <w:r w:rsidR="00577322" w:rsidRPr="00FE04E2">
        <w:rPr>
          <w:rFonts w:ascii="Times New Roman" w:eastAsiaTheme="minorEastAsia" w:hAnsi="Times New Roman" w:cs="Times New Roman"/>
          <w:sz w:val="18"/>
          <w:szCs w:val="18"/>
        </w:rPr>
        <w:br/>
      </w:r>
      <m:oMath>
        <m:acc>
          <m:accPr>
            <m:chr m:val="⃗"/>
            <m:ctrlPr>
              <w:rPr>
                <w:rFonts w:ascii="Cambria Math" w:hAnsi="Cambria Math" w:cs="Times New Roman"/>
                <w:i/>
                <w:sz w:val="18"/>
                <w:szCs w:val="18"/>
              </w:rPr>
            </m:ctrlPr>
          </m:accPr>
          <m:e>
            <m:r>
              <w:rPr>
                <w:rFonts w:ascii="Cambria Math" w:hAnsi="Cambria Math" w:cs="Times New Roman"/>
                <w:sz w:val="18"/>
                <w:szCs w:val="18"/>
              </w:rPr>
              <m:t>ω</m:t>
            </m:r>
          </m:e>
        </m:acc>
      </m:oMath>
      <w:r w:rsidR="00D35014" w:rsidRPr="00FE04E2">
        <w:rPr>
          <w:rFonts w:ascii="Times New Roman" w:hAnsi="Times New Roman" w:cs="Times New Roman"/>
          <w:sz w:val="18"/>
          <w:szCs w:val="18"/>
        </w:rPr>
        <w:ptab w:relativeTo="margin" w:alignment="right" w:leader="dot"/>
      </w:r>
      <w:r w:rsidR="00577322" w:rsidRPr="00FE04E2">
        <w:rPr>
          <w:rFonts w:ascii="Times New Roman" w:hAnsi="Times New Roman" w:cs="Times New Roman"/>
          <w:sz w:val="18"/>
          <w:szCs w:val="18"/>
        </w:rPr>
        <w:t>Angular velocity vector (rads/s)</w:t>
      </w:r>
    </w:p>
    <w:p w14:paraId="67096C96" w14:textId="1E4794B1" w:rsidR="006E7229" w:rsidRPr="00FE04E2" w:rsidRDefault="006E7229" w:rsidP="006E7229">
      <w:pPr>
        <w:rPr>
          <w:rFonts w:ascii="Times New Roman" w:eastAsiaTheme="minorEastAsia" w:hAnsi="Times New Roman" w:cs="Times New Roman"/>
          <w:sz w:val="20"/>
          <w:szCs w:val="20"/>
        </w:rPr>
      </w:pPr>
      <w:r w:rsidRPr="00FE04E2">
        <w:rPr>
          <w:rFonts w:ascii="Times New Roman" w:hAnsi="Times New Roman" w:cs="Times New Roman"/>
          <w:b/>
          <w:bCs/>
          <w:i/>
          <w:iCs/>
          <w:sz w:val="18"/>
          <w:szCs w:val="18"/>
        </w:rPr>
        <w:t>Abbreviations</w:t>
      </w:r>
      <w:r w:rsidR="00577322" w:rsidRPr="00FE04E2">
        <w:rPr>
          <w:rFonts w:ascii="Times New Roman" w:hAnsi="Times New Roman" w:cs="Times New Roman"/>
          <w:b/>
          <w:bCs/>
          <w:i/>
          <w:iCs/>
          <w:sz w:val="18"/>
          <w:szCs w:val="18"/>
        </w:rPr>
        <w:br/>
      </w:r>
      <w:r w:rsidR="00577322" w:rsidRPr="00FE04E2">
        <w:rPr>
          <w:rFonts w:ascii="Times New Roman" w:eastAsiaTheme="minorEastAsia" w:hAnsi="Times New Roman" w:cs="Times New Roman"/>
          <w:sz w:val="18"/>
          <w:szCs w:val="18"/>
        </w:rPr>
        <w:t>EMF</w:t>
      </w:r>
      <w:r w:rsidR="00D35014" w:rsidRPr="00FE04E2">
        <w:rPr>
          <w:rFonts w:ascii="Times New Roman" w:eastAsiaTheme="minorEastAsia" w:hAnsi="Times New Roman" w:cs="Times New Roman"/>
          <w:sz w:val="18"/>
          <w:szCs w:val="18"/>
        </w:rPr>
        <w:ptab w:relativeTo="margin" w:alignment="right" w:leader="dot"/>
      </w:r>
      <w:r w:rsidR="00577322" w:rsidRPr="00FE04E2">
        <w:rPr>
          <w:rFonts w:ascii="Times New Roman" w:eastAsiaTheme="minorEastAsia" w:hAnsi="Times New Roman" w:cs="Times New Roman"/>
          <w:sz w:val="18"/>
          <w:szCs w:val="18"/>
        </w:rPr>
        <w:t>Electromotive force</w:t>
      </w:r>
      <w:r w:rsidR="00577322" w:rsidRPr="00FE04E2">
        <w:rPr>
          <w:rFonts w:ascii="Times New Roman" w:eastAsiaTheme="minorEastAsia" w:hAnsi="Times New Roman" w:cs="Times New Roman"/>
          <w:sz w:val="18"/>
          <w:szCs w:val="18"/>
        </w:rPr>
        <w:br/>
        <w:t>GUI</w:t>
      </w:r>
      <w:r w:rsidR="00577322" w:rsidRPr="00FE04E2">
        <w:rPr>
          <w:rFonts w:ascii="Times New Roman" w:eastAsiaTheme="minorEastAsia" w:hAnsi="Times New Roman" w:cs="Times New Roman"/>
          <w:sz w:val="18"/>
          <w:szCs w:val="18"/>
        </w:rPr>
        <w:tab/>
      </w:r>
      <w:r w:rsidR="00D35014" w:rsidRPr="00FE04E2">
        <w:rPr>
          <w:rFonts w:ascii="Times New Roman" w:eastAsiaTheme="minorEastAsia" w:hAnsi="Times New Roman" w:cs="Times New Roman"/>
          <w:sz w:val="18"/>
          <w:szCs w:val="18"/>
        </w:rPr>
        <w:ptab w:relativeTo="margin" w:alignment="right" w:leader="dot"/>
      </w:r>
      <w:r w:rsidR="00577322" w:rsidRPr="00FE04E2">
        <w:rPr>
          <w:rFonts w:ascii="Times New Roman" w:eastAsiaTheme="minorEastAsia" w:hAnsi="Times New Roman" w:cs="Times New Roman"/>
          <w:sz w:val="18"/>
          <w:szCs w:val="18"/>
        </w:rPr>
        <w:t>Graphical user interface</w:t>
      </w:r>
      <w:r w:rsidR="00577322" w:rsidRPr="00FE04E2">
        <w:rPr>
          <w:rFonts w:ascii="Times New Roman" w:eastAsiaTheme="minorEastAsia" w:hAnsi="Times New Roman" w:cs="Times New Roman"/>
          <w:sz w:val="18"/>
          <w:szCs w:val="18"/>
        </w:rPr>
        <w:br/>
        <w:t>RK4</w:t>
      </w:r>
      <w:r w:rsidR="00577322" w:rsidRPr="00FE04E2">
        <w:rPr>
          <w:rFonts w:ascii="Times New Roman" w:eastAsiaTheme="minorEastAsia" w:hAnsi="Times New Roman" w:cs="Times New Roman"/>
          <w:sz w:val="18"/>
          <w:szCs w:val="18"/>
        </w:rPr>
        <w:tab/>
      </w:r>
      <w:r w:rsidR="00D35014" w:rsidRPr="00FE04E2">
        <w:rPr>
          <w:rFonts w:ascii="Times New Roman" w:eastAsiaTheme="minorEastAsia" w:hAnsi="Times New Roman" w:cs="Times New Roman"/>
          <w:sz w:val="18"/>
          <w:szCs w:val="18"/>
        </w:rPr>
        <w:ptab w:relativeTo="margin" w:alignment="right" w:leader="dot"/>
      </w:r>
      <w:r w:rsidR="00577322" w:rsidRPr="00FE04E2">
        <w:rPr>
          <w:rFonts w:ascii="Times New Roman" w:eastAsiaTheme="minorEastAsia" w:hAnsi="Times New Roman" w:cs="Times New Roman"/>
          <w:sz w:val="18"/>
          <w:szCs w:val="18"/>
        </w:rPr>
        <w:t>Fourth-order Runge-Kutta</w:t>
      </w:r>
      <w:r w:rsidR="00577322" w:rsidRPr="00FE04E2">
        <w:rPr>
          <w:rFonts w:ascii="Times New Roman" w:eastAsiaTheme="minorEastAsia" w:hAnsi="Times New Roman" w:cs="Times New Roman"/>
          <w:sz w:val="18"/>
          <w:szCs w:val="18"/>
        </w:rPr>
        <w:br/>
        <w:t>SIMD</w:t>
      </w:r>
      <w:r w:rsidR="00D35014" w:rsidRPr="00FE04E2">
        <w:rPr>
          <w:rFonts w:ascii="Times New Roman" w:eastAsiaTheme="minorEastAsia" w:hAnsi="Times New Roman" w:cs="Times New Roman"/>
          <w:sz w:val="18"/>
          <w:szCs w:val="18"/>
        </w:rPr>
        <w:ptab w:relativeTo="margin" w:alignment="right" w:leader="dot"/>
      </w:r>
      <w:r w:rsidR="00577322" w:rsidRPr="00FE04E2">
        <w:rPr>
          <w:rFonts w:ascii="Times New Roman" w:eastAsiaTheme="minorEastAsia" w:hAnsi="Times New Roman" w:cs="Times New Roman"/>
          <w:sz w:val="18"/>
          <w:szCs w:val="18"/>
        </w:rPr>
        <w:t>Single instruction, multiple data</w:t>
      </w:r>
      <w:r w:rsidR="00577322" w:rsidRPr="00FE04E2">
        <w:rPr>
          <w:rFonts w:ascii="Times New Roman" w:eastAsiaTheme="minorEastAsia" w:hAnsi="Times New Roman" w:cs="Times New Roman"/>
          <w:sz w:val="18"/>
          <w:szCs w:val="18"/>
        </w:rPr>
        <w:br/>
        <w:t>VTOL</w:t>
      </w:r>
      <w:r w:rsidR="00D35014" w:rsidRPr="00FE04E2">
        <w:rPr>
          <w:rFonts w:ascii="Times New Roman" w:eastAsiaTheme="minorEastAsia" w:hAnsi="Times New Roman" w:cs="Times New Roman"/>
          <w:sz w:val="18"/>
          <w:szCs w:val="18"/>
        </w:rPr>
        <w:ptab w:relativeTo="margin" w:alignment="right" w:leader="dot"/>
      </w:r>
      <w:r w:rsidR="00577322" w:rsidRPr="00FE04E2">
        <w:rPr>
          <w:rFonts w:ascii="Times New Roman" w:eastAsiaTheme="minorEastAsia" w:hAnsi="Times New Roman" w:cs="Times New Roman"/>
          <w:sz w:val="18"/>
          <w:szCs w:val="18"/>
        </w:rPr>
        <w:t>Vertical take-off and landing</w:t>
      </w:r>
      <w:r w:rsidR="00577322" w:rsidRPr="00FE04E2">
        <w:rPr>
          <w:rFonts w:ascii="Times New Roman" w:eastAsiaTheme="minorEastAsia" w:hAnsi="Times New Roman" w:cs="Times New Roman"/>
          <w:sz w:val="18"/>
          <w:szCs w:val="18"/>
        </w:rPr>
        <w:br/>
        <w:t>eVTOL</w:t>
      </w:r>
      <w:r w:rsidR="00D35014" w:rsidRPr="00FE04E2">
        <w:rPr>
          <w:rFonts w:ascii="Times New Roman" w:eastAsiaTheme="minorEastAsia" w:hAnsi="Times New Roman" w:cs="Times New Roman"/>
          <w:sz w:val="18"/>
          <w:szCs w:val="18"/>
        </w:rPr>
        <w:ptab w:relativeTo="margin" w:alignment="right" w:leader="dot"/>
      </w:r>
      <w:r w:rsidR="00577322" w:rsidRPr="00FE04E2">
        <w:rPr>
          <w:rFonts w:ascii="Times New Roman" w:eastAsiaTheme="minorEastAsia" w:hAnsi="Times New Roman" w:cs="Times New Roman"/>
          <w:sz w:val="18"/>
          <w:szCs w:val="18"/>
        </w:rPr>
        <w:t>Electric vertical take-off and landing</w:t>
      </w:r>
      <w:r w:rsidR="00577322" w:rsidRPr="00FE04E2">
        <w:rPr>
          <w:rFonts w:ascii="Times New Roman" w:eastAsiaTheme="minorEastAsia" w:hAnsi="Times New Roman" w:cs="Times New Roman"/>
          <w:sz w:val="20"/>
          <w:szCs w:val="20"/>
        </w:rPr>
        <w:br/>
      </w:r>
    </w:p>
    <w:p w14:paraId="385B08F5" w14:textId="77777777" w:rsidR="00577322" w:rsidRPr="00FE04E2" w:rsidRDefault="006E7229" w:rsidP="00CB5886">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INTRODUCTION</w:t>
      </w:r>
    </w:p>
    <w:p w14:paraId="5284242D" w14:textId="53E5313A" w:rsidR="00E2615E" w:rsidRPr="00FE04E2" w:rsidRDefault="008312D3" w:rsidP="002F5366">
      <w:pPr>
        <w:ind w:firstLine="360"/>
        <w:jc w:val="both"/>
        <w:rPr>
          <w:rFonts w:ascii="Times New Roman" w:hAnsi="Times New Roman" w:cs="Times New Roman"/>
          <w:sz w:val="20"/>
          <w:szCs w:val="20"/>
        </w:rPr>
      </w:pPr>
      <w:r w:rsidRPr="00FE04E2">
        <w:rPr>
          <w:rFonts w:ascii="Times New Roman" w:hAnsi="Times New Roman" w:cs="Times New Roman"/>
          <w:sz w:val="20"/>
          <w:szCs w:val="20"/>
        </w:rPr>
        <w:t xml:space="preserve">An unpowered propeller, oriented </w:t>
      </w:r>
      <w:r w:rsidR="0090563C" w:rsidRPr="00FE04E2">
        <w:rPr>
          <w:rFonts w:ascii="Times New Roman" w:hAnsi="Times New Roman" w:cs="Times New Roman"/>
          <w:sz w:val="20"/>
          <w:szCs w:val="20"/>
        </w:rPr>
        <w:t>so</w:t>
      </w:r>
      <w:r w:rsidRPr="00FE04E2">
        <w:rPr>
          <w:rFonts w:ascii="Times New Roman" w:hAnsi="Times New Roman" w:cs="Times New Roman"/>
          <w:sz w:val="20"/>
          <w:szCs w:val="20"/>
        </w:rPr>
        <w:t xml:space="preserve"> that its plane of rotation is parallel to a freestream, will autorotate as energy from the flow is imparted to the propeller’s blades. Understanding the aerodynamics of this crossflow-induced autorotation is critical for the design of modern eVTOL aircraft, which often combine the use of forward</w:t>
      </w:r>
      <w:r w:rsidR="00FB1BEF" w:rsidRPr="00FE04E2">
        <w:rPr>
          <w:rFonts w:ascii="Times New Roman" w:hAnsi="Times New Roman" w:cs="Times New Roman"/>
          <w:sz w:val="20"/>
          <w:szCs w:val="20"/>
        </w:rPr>
        <w:t xml:space="preserve"> wing</w:t>
      </w:r>
      <w:r w:rsidRPr="00FE04E2">
        <w:rPr>
          <w:rFonts w:ascii="Times New Roman" w:hAnsi="Times New Roman" w:cs="Times New Roman"/>
          <w:sz w:val="20"/>
          <w:szCs w:val="20"/>
        </w:rPr>
        <w:t>-mounted thrust-vectoring propellers and aft</w:t>
      </w:r>
      <w:r w:rsidR="00FB1BEF" w:rsidRPr="00FE04E2">
        <w:rPr>
          <w:rFonts w:ascii="Times New Roman" w:hAnsi="Times New Roman" w:cs="Times New Roman"/>
          <w:sz w:val="20"/>
          <w:szCs w:val="20"/>
        </w:rPr>
        <w:t xml:space="preserve"> wing</w:t>
      </w:r>
      <w:r w:rsidRPr="00FE04E2">
        <w:rPr>
          <w:rFonts w:ascii="Times New Roman" w:hAnsi="Times New Roman" w:cs="Times New Roman"/>
          <w:sz w:val="20"/>
          <w:szCs w:val="20"/>
        </w:rPr>
        <w:t xml:space="preserve">-mounted </w:t>
      </w:r>
      <w:r w:rsidR="00201B1B" w:rsidRPr="00FE04E2">
        <w:rPr>
          <w:rFonts w:ascii="Times New Roman" w:hAnsi="Times New Roman" w:cs="Times New Roman"/>
          <w:sz w:val="20"/>
          <w:szCs w:val="20"/>
        </w:rPr>
        <w:t xml:space="preserve">vertically fixed </w:t>
      </w:r>
      <w:r w:rsidRPr="00FE04E2">
        <w:rPr>
          <w:rFonts w:ascii="Times New Roman" w:hAnsi="Times New Roman" w:cs="Times New Roman"/>
          <w:sz w:val="20"/>
          <w:szCs w:val="20"/>
        </w:rPr>
        <w:t xml:space="preserve">propellers, both of which may experience </w:t>
      </w:r>
      <w:r w:rsidR="00201B1B" w:rsidRPr="00FE04E2">
        <w:rPr>
          <w:rFonts w:ascii="Times New Roman" w:hAnsi="Times New Roman" w:cs="Times New Roman"/>
          <w:sz w:val="20"/>
          <w:szCs w:val="20"/>
        </w:rPr>
        <w:t>crossflow</w:t>
      </w:r>
      <w:r w:rsidRPr="00FE04E2">
        <w:rPr>
          <w:rFonts w:ascii="Times New Roman" w:hAnsi="Times New Roman" w:cs="Times New Roman"/>
          <w:sz w:val="20"/>
          <w:szCs w:val="20"/>
        </w:rPr>
        <w:t>-induced autorotation.</w:t>
      </w:r>
      <w:r w:rsidR="00FB1BEF" w:rsidRPr="00FE04E2">
        <w:rPr>
          <w:rFonts w:ascii="Times New Roman" w:hAnsi="Times New Roman" w:cs="Times New Roman"/>
          <w:sz w:val="20"/>
          <w:szCs w:val="20"/>
        </w:rPr>
        <w:t xml:space="preserve"> Modeling this phenomenon requires a novel mathematical approach, as classical blade element theory assumes airflow collinear with the rotation </w:t>
      </w:r>
      <w:r w:rsidR="00FB1BEF" w:rsidRPr="00FE04E2">
        <w:rPr>
          <w:rFonts w:ascii="Times New Roman" w:hAnsi="Times New Roman" w:cs="Times New Roman"/>
          <w:sz w:val="20"/>
          <w:szCs w:val="20"/>
        </w:rPr>
        <w:lastRenderedPageBreak/>
        <w:t>axis, not perpendicular, as in the case of crossflow-induced autorotation [1].</w:t>
      </w:r>
      <w:r w:rsidR="00603C96" w:rsidRPr="00FE04E2">
        <w:rPr>
          <w:rFonts w:ascii="Times New Roman" w:hAnsi="Times New Roman" w:cs="Times New Roman"/>
          <w:sz w:val="20"/>
          <w:szCs w:val="20"/>
        </w:rPr>
        <w:t xml:space="preserve"> </w:t>
      </w:r>
      <w:r w:rsidR="0094591C" w:rsidRPr="00FE04E2">
        <w:rPr>
          <w:rFonts w:ascii="Times New Roman" w:hAnsi="Times New Roman" w:cs="Times New Roman"/>
          <w:sz w:val="20"/>
          <w:szCs w:val="20"/>
        </w:rPr>
        <w:t xml:space="preserve">Adapting classical blade element theory to account for propeller crossflow produces a system of nonlinear ordinary differential equations governing the propeller’s motion and aerodynamics. Specialized software developed to numerically solve this system enables detailed analysis of </w:t>
      </w:r>
      <w:r w:rsidR="00AA361C" w:rsidRPr="00FE04E2">
        <w:rPr>
          <w:rFonts w:ascii="Times New Roman" w:hAnsi="Times New Roman" w:cs="Times New Roman"/>
          <w:sz w:val="20"/>
          <w:szCs w:val="20"/>
        </w:rPr>
        <w:t xml:space="preserve">the </w:t>
      </w:r>
      <w:r w:rsidR="0094591C" w:rsidRPr="00FE04E2">
        <w:rPr>
          <w:rFonts w:ascii="Times New Roman" w:hAnsi="Times New Roman" w:cs="Times New Roman"/>
          <w:sz w:val="20"/>
          <w:szCs w:val="20"/>
        </w:rPr>
        <w:t xml:space="preserve">geometric factors driving transient aerodynamic behavior. This analysis streamlines the optimization of propeller designs for the </w:t>
      </w:r>
      <w:r w:rsidR="004B1999" w:rsidRPr="00FE04E2">
        <w:rPr>
          <w:rFonts w:ascii="Times New Roman" w:hAnsi="Times New Roman" w:cs="Times New Roman"/>
          <w:sz w:val="20"/>
          <w:szCs w:val="20"/>
        </w:rPr>
        <w:t xml:space="preserve">cruise </w:t>
      </w:r>
      <w:r w:rsidR="0094591C" w:rsidRPr="00FE04E2">
        <w:rPr>
          <w:rFonts w:ascii="Times New Roman" w:hAnsi="Times New Roman" w:cs="Times New Roman"/>
          <w:sz w:val="20"/>
          <w:szCs w:val="20"/>
        </w:rPr>
        <w:t>crossflow conditions.</w:t>
      </w:r>
    </w:p>
    <w:p w14:paraId="30524B68" w14:textId="10702123" w:rsidR="00266155" w:rsidRPr="00FE04E2" w:rsidRDefault="00C65C39" w:rsidP="00266155">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FORMULATION</w:t>
      </w:r>
      <w:r w:rsidR="00AE78BF" w:rsidRPr="00FE04E2">
        <w:rPr>
          <w:rFonts w:ascii="Times New Roman" w:hAnsi="Times New Roman" w:cs="Times New Roman"/>
          <w:sz w:val="20"/>
          <w:szCs w:val="20"/>
        </w:rPr>
        <w:t xml:space="preserve"> OF A MATHEMATICAL MODEL</w:t>
      </w:r>
    </w:p>
    <w:p w14:paraId="6A423897" w14:textId="69F42F58" w:rsidR="00266155" w:rsidRPr="00FE04E2" w:rsidRDefault="002612A1" w:rsidP="00816738">
      <w:pPr>
        <w:ind w:firstLine="360"/>
        <w:jc w:val="both"/>
        <w:rPr>
          <w:rFonts w:ascii="Times New Roman" w:hAnsi="Times New Roman" w:cs="Times New Roman"/>
          <w:sz w:val="20"/>
          <w:szCs w:val="20"/>
        </w:rPr>
      </w:pPr>
      <w:r w:rsidRPr="00FE04E2">
        <w:rPr>
          <w:rFonts w:ascii="Times New Roman" w:hAnsi="Times New Roman" w:cs="Times New Roman"/>
          <w:sz w:val="20"/>
          <w:szCs w:val="20"/>
        </w:rPr>
        <w:t xml:space="preserve">To formulate a mathematical model for crossflow-induced autorotation, several simplifying assumptions are introduced. The flow is assumed incompressible, the upstream velocity profile is taken to be linear, and the induced velocity from the propeller’s rotation is considered negligible. </w:t>
      </w:r>
      <w:r w:rsidR="00816738" w:rsidRPr="00FE04E2">
        <w:rPr>
          <w:rFonts w:ascii="Times New Roman" w:hAnsi="Times New Roman" w:cs="Times New Roman"/>
          <w:sz w:val="20"/>
          <w:szCs w:val="20"/>
        </w:rPr>
        <w:t>A coordinate system is established to define the aerodynamic forces acting on the propeller—a foundation for deriving the equations of motion.</w:t>
      </w:r>
      <w:r w:rsidRPr="00FE04E2">
        <w:rPr>
          <w:rFonts w:ascii="Times New Roman" w:hAnsi="Times New Roman" w:cs="Times New Roman"/>
          <w:sz w:val="20"/>
          <w:szCs w:val="20"/>
        </w:rPr>
        <w:t xml:space="preserve"> The following sections detail the governing assumptions, coordinate system, aerodynamic force modeling, and </w:t>
      </w:r>
      <w:r w:rsidR="00C909F7" w:rsidRPr="00FE04E2">
        <w:rPr>
          <w:rFonts w:ascii="Times New Roman" w:hAnsi="Times New Roman" w:cs="Times New Roman"/>
          <w:sz w:val="20"/>
          <w:szCs w:val="20"/>
        </w:rPr>
        <w:t>equations of motion</w:t>
      </w:r>
      <w:r w:rsidR="00816738" w:rsidRPr="00FE04E2">
        <w:rPr>
          <w:rFonts w:ascii="Times New Roman" w:hAnsi="Times New Roman" w:cs="Times New Roman"/>
          <w:sz w:val="20"/>
          <w:szCs w:val="20"/>
        </w:rPr>
        <w:t xml:space="preserve"> for the autorotation</w:t>
      </w:r>
      <w:r w:rsidRPr="00FE04E2">
        <w:rPr>
          <w:rFonts w:ascii="Times New Roman" w:hAnsi="Times New Roman" w:cs="Times New Roman"/>
          <w:sz w:val="20"/>
          <w:szCs w:val="20"/>
        </w:rPr>
        <w:t>.</w:t>
      </w:r>
    </w:p>
    <w:p w14:paraId="4694FCE8" w14:textId="56BA12D1" w:rsidR="00266155" w:rsidRPr="00FE04E2" w:rsidRDefault="00EC0048" w:rsidP="00404FAC">
      <w:pPr>
        <w:pStyle w:val="ListParagraph"/>
        <w:numPr>
          <w:ilvl w:val="0"/>
          <w:numId w:val="12"/>
        </w:numPr>
        <w:rPr>
          <w:rFonts w:ascii="Times New Roman" w:hAnsi="Times New Roman" w:cs="Times New Roman"/>
          <w:sz w:val="20"/>
          <w:szCs w:val="20"/>
        </w:rPr>
      </w:pPr>
      <w:r w:rsidRPr="00FE04E2">
        <w:rPr>
          <w:rFonts w:ascii="Times New Roman" w:hAnsi="Times New Roman" w:cs="Times New Roman"/>
          <w:i/>
          <w:iCs/>
          <w:sz w:val="20"/>
          <w:szCs w:val="20"/>
        </w:rPr>
        <w:t>Governing</w:t>
      </w:r>
      <w:r w:rsidR="00404FAC" w:rsidRPr="00FE04E2">
        <w:rPr>
          <w:rFonts w:ascii="Times New Roman" w:hAnsi="Times New Roman" w:cs="Times New Roman"/>
          <w:i/>
          <w:iCs/>
          <w:sz w:val="20"/>
          <w:szCs w:val="20"/>
        </w:rPr>
        <w:t xml:space="preserve"> Assumptions</w:t>
      </w:r>
    </w:p>
    <w:p w14:paraId="4419D90C" w14:textId="4A8A9239" w:rsidR="004B7F9E" w:rsidRPr="00FE04E2" w:rsidRDefault="00816738" w:rsidP="001C186A">
      <w:pPr>
        <w:pStyle w:val="ListParagraph"/>
        <w:ind w:left="0" w:firstLine="360"/>
        <w:jc w:val="both"/>
        <w:rPr>
          <w:rFonts w:ascii="Times New Roman" w:hAnsi="Times New Roman" w:cs="Times New Roman"/>
          <w:sz w:val="20"/>
          <w:szCs w:val="20"/>
        </w:rPr>
      </w:pPr>
      <w:r w:rsidRPr="00FE04E2">
        <w:rPr>
          <w:rFonts w:ascii="Times New Roman" w:hAnsi="Times New Roman" w:cs="Times New Roman"/>
          <w:sz w:val="20"/>
          <w:szCs w:val="20"/>
        </w:rPr>
        <w:t xml:space="preserve">As </w:t>
      </w:r>
      <w:r w:rsidR="007361AE" w:rsidRPr="00FE04E2">
        <w:rPr>
          <w:rFonts w:ascii="Times New Roman" w:hAnsi="Times New Roman" w:cs="Times New Roman"/>
          <w:sz w:val="20"/>
          <w:szCs w:val="20"/>
        </w:rPr>
        <w:t xml:space="preserve">typically </w:t>
      </w:r>
      <w:r w:rsidRPr="00FE04E2">
        <w:rPr>
          <w:rFonts w:ascii="Times New Roman" w:hAnsi="Times New Roman" w:cs="Times New Roman"/>
          <w:sz w:val="20"/>
          <w:szCs w:val="20"/>
        </w:rPr>
        <w:t xml:space="preserve">cruising speeds of current eVTOL aircraft </w:t>
      </w:r>
      <w:r w:rsidR="007361AE" w:rsidRPr="00FE04E2">
        <w:rPr>
          <w:rFonts w:ascii="Times New Roman" w:hAnsi="Times New Roman" w:cs="Times New Roman"/>
          <w:sz w:val="20"/>
          <w:szCs w:val="20"/>
        </w:rPr>
        <w:t>fall</w:t>
      </w:r>
      <w:r w:rsidR="001C186A" w:rsidRPr="00FE04E2">
        <w:rPr>
          <w:rFonts w:ascii="Times New Roman" w:hAnsi="Times New Roman" w:cs="Times New Roman"/>
          <w:sz w:val="20"/>
          <w:szCs w:val="20"/>
        </w:rPr>
        <w:t xml:space="preserve"> </w:t>
      </w:r>
      <w:r w:rsidRPr="00FE04E2">
        <w:rPr>
          <w:rFonts w:ascii="Times New Roman" w:hAnsi="Times New Roman" w:cs="Times New Roman"/>
          <w:sz w:val="20"/>
          <w:szCs w:val="20"/>
        </w:rPr>
        <w:t xml:space="preserve">bellow Mach 0.3, incompressible flow </w:t>
      </w:r>
      <w:r w:rsidR="007361AE" w:rsidRPr="00FE04E2">
        <w:rPr>
          <w:rFonts w:ascii="Times New Roman" w:hAnsi="Times New Roman" w:cs="Times New Roman"/>
          <w:sz w:val="20"/>
          <w:szCs w:val="20"/>
        </w:rPr>
        <w:t>may</w:t>
      </w:r>
      <w:r w:rsidRPr="00FE04E2">
        <w:rPr>
          <w:rFonts w:ascii="Times New Roman" w:hAnsi="Times New Roman" w:cs="Times New Roman"/>
          <w:sz w:val="20"/>
          <w:szCs w:val="20"/>
        </w:rPr>
        <w:t xml:space="preserve"> be assumed </w:t>
      </w:r>
      <w:r w:rsidR="00A926C0" w:rsidRPr="00FE04E2">
        <w:rPr>
          <w:rFonts w:ascii="Times New Roman" w:hAnsi="Times New Roman" w:cs="Times New Roman"/>
          <w:sz w:val="20"/>
          <w:szCs w:val="20"/>
        </w:rPr>
        <w:t>if</w:t>
      </w:r>
      <w:r w:rsidRPr="00FE04E2">
        <w:rPr>
          <w:rFonts w:ascii="Times New Roman" w:hAnsi="Times New Roman" w:cs="Times New Roman"/>
          <w:sz w:val="20"/>
          <w:szCs w:val="20"/>
        </w:rPr>
        <w:t xml:space="preserve"> the propeller’s maximum tip speed </w:t>
      </w:r>
      <w:r w:rsidR="00A926C0" w:rsidRPr="00FE04E2">
        <w:rPr>
          <w:rFonts w:ascii="Times New Roman" w:hAnsi="Times New Roman" w:cs="Times New Roman"/>
          <w:sz w:val="20"/>
          <w:szCs w:val="20"/>
        </w:rPr>
        <w:t>also meets this threshold. Conveniently, angular velocities during autorotation are significantly less than powered operation, producing tip speeds under the Mach 0.3 threshold for reasonably sized propellers. This assumption permits the use of subsonic aerodynami</w:t>
      </w:r>
      <w:r w:rsidR="00EC0048" w:rsidRPr="00FE04E2">
        <w:rPr>
          <w:rFonts w:ascii="Times New Roman" w:hAnsi="Times New Roman" w:cs="Times New Roman"/>
          <w:sz w:val="20"/>
          <w:szCs w:val="20"/>
        </w:rPr>
        <w:t>c equations and airfoil experimental data to develop a model for aerodynamic forces</w:t>
      </w:r>
      <w:r w:rsidR="004B7F9E" w:rsidRPr="00FE04E2">
        <w:rPr>
          <w:rFonts w:ascii="Times New Roman" w:hAnsi="Times New Roman" w:cs="Times New Roman"/>
          <w:sz w:val="20"/>
          <w:szCs w:val="20"/>
        </w:rPr>
        <w:t>.</w:t>
      </w:r>
    </w:p>
    <w:p w14:paraId="0546D10B" w14:textId="77777777" w:rsidR="004B7F9E" w:rsidRPr="00FE04E2" w:rsidRDefault="004B7F9E" w:rsidP="001C186A">
      <w:pPr>
        <w:pStyle w:val="ListParagraph"/>
        <w:ind w:left="0"/>
        <w:jc w:val="both"/>
        <w:rPr>
          <w:rFonts w:ascii="Times New Roman" w:hAnsi="Times New Roman" w:cs="Times New Roman"/>
          <w:sz w:val="20"/>
          <w:szCs w:val="20"/>
        </w:rPr>
      </w:pPr>
    </w:p>
    <w:p w14:paraId="4363704A" w14:textId="5DEE0C17" w:rsidR="00A926C0" w:rsidRPr="00FE04E2" w:rsidRDefault="00A926C0" w:rsidP="001C186A">
      <w:pPr>
        <w:pStyle w:val="ListParagraph"/>
        <w:ind w:left="0"/>
        <w:jc w:val="both"/>
        <w:rPr>
          <w:rFonts w:ascii="Times New Roman" w:hAnsi="Times New Roman" w:cs="Times New Roman"/>
          <w:sz w:val="20"/>
          <w:szCs w:val="20"/>
        </w:rPr>
      </w:pPr>
      <w:r w:rsidRPr="00FE04E2">
        <w:rPr>
          <w:rFonts w:ascii="Times New Roman" w:hAnsi="Times New Roman" w:cs="Times New Roman"/>
          <w:sz w:val="20"/>
          <w:szCs w:val="20"/>
        </w:rPr>
        <w:tab/>
      </w:r>
      <w:r w:rsidR="003B2F60" w:rsidRPr="00FE04E2">
        <w:rPr>
          <w:rFonts w:ascii="Times New Roman" w:hAnsi="Times New Roman" w:cs="Times New Roman"/>
          <w:sz w:val="20"/>
          <w:szCs w:val="20"/>
        </w:rPr>
        <w:t xml:space="preserve"> </w:t>
      </w:r>
      <w:r w:rsidR="004B7F9E" w:rsidRPr="00FE04E2">
        <w:rPr>
          <w:rFonts w:ascii="Times New Roman" w:hAnsi="Times New Roman" w:cs="Times New Roman"/>
          <w:sz w:val="20"/>
          <w:szCs w:val="20"/>
        </w:rPr>
        <w:t>In addition, the</w:t>
      </w:r>
      <w:r w:rsidR="001C186A" w:rsidRPr="00FE04E2">
        <w:rPr>
          <w:rFonts w:ascii="Times New Roman" w:hAnsi="Times New Roman" w:cs="Times New Roman"/>
          <w:sz w:val="20"/>
          <w:szCs w:val="20"/>
        </w:rPr>
        <w:t xml:space="preserve"> </w:t>
      </w:r>
      <w:r w:rsidR="004B7F9E" w:rsidRPr="00FE04E2">
        <w:rPr>
          <w:rFonts w:ascii="Times New Roman" w:hAnsi="Times New Roman" w:cs="Times New Roman"/>
          <w:sz w:val="20"/>
          <w:szCs w:val="20"/>
        </w:rPr>
        <w:t xml:space="preserve">velocity profile is assumed to be linear—an assumption that holds well for propellers mounted ahead of </w:t>
      </w:r>
      <w:r w:rsidR="001632C5" w:rsidRPr="00FE04E2">
        <w:rPr>
          <w:rFonts w:ascii="Times New Roman" w:hAnsi="Times New Roman" w:cs="Times New Roman"/>
          <w:sz w:val="20"/>
          <w:szCs w:val="20"/>
        </w:rPr>
        <w:t>flow-disrupting elements. Whereas when mounted</w:t>
      </w:r>
      <w:r w:rsidR="00F51708" w:rsidRPr="00FE04E2">
        <w:rPr>
          <w:rFonts w:ascii="Times New Roman" w:hAnsi="Times New Roman" w:cs="Times New Roman"/>
          <w:sz w:val="20"/>
          <w:szCs w:val="20"/>
        </w:rPr>
        <w:t>, for example,</w:t>
      </w:r>
      <w:r w:rsidR="001632C5" w:rsidRPr="00FE04E2">
        <w:rPr>
          <w:rFonts w:ascii="Times New Roman" w:hAnsi="Times New Roman" w:cs="Times New Roman"/>
          <w:sz w:val="20"/>
          <w:szCs w:val="20"/>
        </w:rPr>
        <w:t xml:space="preserve"> behind a wing an</w:t>
      </w:r>
      <w:r w:rsidR="00F51708" w:rsidRPr="00FE04E2">
        <w:rPr>
          <w:rFonts w:ascii="Times New Roman" w:hAnsi="Times New Roman" w:cs="Times New Roman"/>
          <w:sz w:val="20"/>
          <w:szCs w:val="20"/>
        </w:rPr>
        <w:t>d</w:t>
      </w:r>
      <w:r w:rsidR="001632C5" w:rsidRPr="00FE04E2">
        <w:rPr>
          <w:rFonts w:ascii="Times New Roman" w:hAnsi="Times New Roman" w:cs="Times New Roman"/>
          <w:sz w:val="20"/>
          <w:szCs w:val="20"/>
        </w:rPr>
        <w:t xml:space="preserve"> subject to</w:t>
      </w:r>
      <w:r w:rsidR="00F51708" w:rsidRPr="00FE04E2">
        <w:rPr>
          <w:rFonts w:ascii="Times New Roman" w:hAnsi="Times New Roman" w:cs="Times New Roman"/>
          <w:sz w:val="20"/>
          <w:szCs w:val="20"/>
        </w:rPr>
        <w:t xml:space="preserve"> propeller-shed vortices</w:t>
      </w:r>
      <w:r w:rsidR="004F67D8" w:rsidRPr="00FE04E2">
        <w:rPr>
          <w:rFonts w:ascii="Times New Roman" w:hAnsi="Times New Roman" w:cs="Times New Roman"/>
          <w:sz w:val="20"/>
          <w:szCs w:val="20"/>
        </w:rPr>
        <w:t>, the more relevant case,</w:t>
      </w:r>
      <w:r w:rsidR="00F51708" w:rsidRPr="00FE04E2">
        <w:rPr>
          <w:rFonts w:ascii="Times New Roman" w:hAnsi="Times New Roman" w:cs="Times New Roman"/>
          <w:sz w:val="20"/>
          <w:szCs w:val="20"/>
        </w:rPr>
        <w:t xml:space="preserve"> </w:t>
      </w:r>
      <w:r w:rsidR="00782C0B" w:rsidRPr="00FE04E2">
        <w:rPr>
          <w:rFonts w:ascii="Times New Roman" w:hAnsi="Times New Roman" w:cs="Times New Roman"/>
          <w:sz w:val="20"/>
          <w:szCs w:val="20"/>
        </w:rPr>
        <w:t>th</w:t>
      </w:r>
      <w:r w:rsidR="00F51708" w:rsidRPr="00FE04E2">
        <w:rPr>
          <w:rFonts w:ascii="Times New Roman" w:hAnsi="Times New Roman" w:cs="Times New Roman"/>
          <w:sz w:val="20"/>
          <w:szCs w:val="20"/>
        </w:rPr>
        <w:t>is</w:t>
      </w:r>
      <w:r w:rsidR="00782C0B" w:rsidRPr="00FE04E2">
        <w:rPr>
          <w:rFonts w:ascii="Times New Roman" w:hAnsi="Times New Roman" w:cs="Times New Roman"/>
          <w:sz w:val="20"/>
          <w:szCs w:val="20"/>
        </w:rPr>
        <w:t xml:space="preserve"> assumption becomes a likely source of erro</w:t>
      </w:r>
      <w:r w:rsidR="001C186A" w:rsidRPr="00FE04E2">
        <w:rPr>
          <w:rFonts w:ascii="Times New Roman" w:hAnsi="Times New Roman" w:cs="Times New Roman"/>
          <w:sz w:val="20"/>
          <w:szCs w:val="20"/>
        </w:rPr>
        <w:t xml:space="preserve">r. Nevertheless, </w:t>
      </w:r>
      <w:r w:rsidR="00F51708" w:rsidRPr="00FE04E2">
        <w:rPr>
          <w:rFonts w:ascii="Times New Roman" w:hAnsi="Times New Roman" w:cs="Times New Roman"/>
          <w:sz w:val="20"/>
          <w:szCs w:val="20"/>
        </w:rPr>
        <w:t xml:space="preserve">this assumption </w:t>
      </w:r>
      <w:r w:rsidR="004F67D8" w:rsidRPr="00FE04E2">
        <w:rPr>
          <w:rFonts w:ascii="Times New Roman" w:hAnsi="Times New Roman" w:cs="Times New Roman"/>
          <w:sz w:val="20"/>
          <w:szCs w:val="20"/>
        </w:rPr>
        <w:t>serves as</w:t>
      </w:r>
      <w:r w:rsidR="00F51708" w:rsidRPr="00FE04E2">
        <w:rPr>
          <w:rFonts w:ascii="Times New Roman" w:hAnsi="Times New Roman" w:cs="Times New Roman"/>
          <w:sz w:val="20"/>
          <w:szCs w:val="20"/>
        </w:rPr>
        <w:t xml:space="preserve"> a clear starting point for developing a simplified mathematical model</w:t>
      </w:r>
      <w:r w:rsidR="004F67D8" w:rsidRPr="00FE04E2">
        <w:rPr>
          <w:rFonts w:ascii="Times New Roman" w:hAnsi="Times New Roman" w:cs="Times New Roman"/>
          <w:sz w:val="20"/>
          <w:szCs w:val="20"/>
        </w:rPr>
        <w:t>.</w:t>
      </w:r>
    </w:p>
    <w:p w14:paraId="7D69B8AF" w14:textId="77777777" w:rsidR="004F67D8" w:rsidRPr="00FE04E2" w:rsidRDefault="004F67D8" w:rsidP="001C186A">
      <w:pPr>
        <w:pStyle w:val="ListParagraph"/>
        <w:ind w:left="0"/>
        <w:jc w:val="both"/>
        <w:rPr>
          <w:rFonts w:ascii="Times New Roman" w:hAnsi="Times New Roman" w:cs="Times New Roman"/>
          <w:sz w:val="20"/>
          <w:szCs w:val="20"/>
        </w:rPr>
      </w:pPr>
    </w:p>
    <w:p w14:paraId="22458F8F" w14:textId="6CA8549E" w:rsidR="002612A1" w:rsidRPr="00FE04E2" w:rsidRDefault="004F67D8" w:rsidP="00A146EB">
      <w:pPr>
        <w:pStyle w:val="ListParagraph"/>
        <w:ind w:left="0"/>
        <w:jc w:val="both"/>
        <w:rPr>
          <w:rFonts w:ascii="Times New Roman" w:hAnsi="Times New Roman" w:cs="Times New Roman"/>
          <w:sz w:val="20"/>
          <w:szCs w:val="20"/>
        </w:rPr>
      </w:pPr>
      <w:r w:rsidRPr="00FE04E2">
        <w:rPr>
          <w:rFonts w:ascii="Times New Roman" w:hAnsi="Times New Roman" w:cs="Times New Roman"/>
          <w:sz w:val="20"/>
          <w:szCs w:val="20"/>
        </w:rPr>
        <w:tab/>
        <w:t xml:space="preserve">Lastly, </w:t>
      </w:r>
      <w:r w:rsidR="007361AE" w:rsidRPr="00FE04E2">
        <w:rPr>
          <w:rFonts w:ascii="Times New Roman" w:hAnsi="Times New Roman" w:cs="Times New Roman"/>
          <w:sz w:val="20"/>
          <w:szCs w:val="20"/>
        </w:rPr>
        <w:t>we assume that velocity</w:t>
      </w:r>
      <w:r w:rsidR="006C183F" w:rsidRPr="00FE04E2">
        <w:rPr>
          <w:rFonts w:ascii="Times New Roman" w:hAnsi="Times New Roman" w:cs="Times New Roman"/>
          <w:sz w:val="20"/>
          <w:szCs w:val="20"/>
        </w:rPr>
        <w:t xml:space="preserve"> induced by the propeller’s rotation is negligible. As in the assumption of incompressible flow, the propeller’s significantly lower rotation rate during autorotation justifies the simplification. </w:t>
      </w:r>
      <w:r w:rsidR="00A146EB" w:rsidRPr="00FE04E2">
        <w:rPr>
          <w:rFonts w:ascii="Times New Roman" w:hAnsi="Times New Roman" w:cs="Times New Roman"/>
          <w:sz w:val="20"/>
          <w:szCs w:val="20"/>
        </w:rPr>
        <w:t>It follows that</w:t>
      </w:r>
      <w:r w:rsidR="006C183F" w:rsidRPr="00FE04E2">
        <w:rPr>
          <w:rFonts w:ascii="Times New Roman" w:hAnsi="Times New Roman" w:cs="Times New Roman"/>
          <w:sz w:val="20"/>
          <w:szCs w:val="20"/>
        </w:rPr>
        <w:t xml:space="preserve"> </w:t>
      </w:r>
      <w:r w:rsidR="00F35F62" w:rsidRPr="00FE04E2">
        <w:rPr>
          <w:rFonts w:ascii="Times New Roman" w:hAnsi="Times New Roman" w:cs="Times New Roman"/>
          <w:sz w:val="20"/>
          <w:szCs w:val="20"/>
        </w:rPr>
        <w:t>the formulation</w:t>
      </w:r>
      <w:r w:rsidR="00A146EB" w:rsidRPr="00FE04E2">
        <w:rPr>
          <w:rFonts w:ascii="Times New Roman" w:hAnsi="Times New Roman" w:cs="Times New Roman"/>
          <w:sz w:val="20"/>
          <w:szCs w:val="20"/>
        </w:rPr>
        <w:t xml:space="preserve"> avoid</w:t>
      </w:r>
      <w:r w:rsidR="00F35F62" w:rsidRPr="00FE04E2">
        <w:rPr>
          <w:rFonts w:ascii="Times New Roman" w:hAnsi="Times New Roman" w:cs="Times New Roman"/>
          <w:sz w:val="20"/>
          <w:szCs w:val="20"/>
        </w:rPr>
        <w:t>s</w:t>
      </w:r>
      <w:r w:rsidR="00A146EB" w:rsidRPr="00FE04E2">
        <w:rPr>
          <w:rFonts w:ascii="Times New Roman" w:hAnsi="Times New Roman" w:cs="Times New Roman"/>
          <w:sz w:val="20"/>
          <w:szCs w:val="20"/>
        </w:rPr>
        <w:t xml:space="preserve"> the mathematical complications of adapting blade element momentum theory as there is no longer a need to model the propeller’s suction </w:t>
      </w:r>
      <w:r w:rsidR="00A146EB" w:rsidRPr="00FE04E2">
        <w:rPr>
          <w:rFonts w:ascii="Times New Roman" w:hAnsi="Times New Roman" w:cs="Times New Roman"/>
          <w:sz w:val="20"/>
          <w:szCs w:val="20"/>
        </w:rPr>
        <w:t>produced by a high rotation rate</w:t>
      </w:r>
      <w:r w:rsidR="000E45FB" w:rsidRPr="00FE04E2">
        <w:rPr>
          <w:rFonts w:ascii="Times New Roman" w:hAnsi="Times New Roman" w:cs="Times New Roman"/>
          <w:sz w:val="20"/>
          <w:szCs w:val="20"/>
        </w:rPr>
        <w:t xml:space="preserve">. </w:t>
      </w:r>
      <w:r w:rsidR="00A91D90" w:rsidRPr="00FE04E2">
        <w:rPr>
          <w:rFonts w:ascii="Times New Roman" w:hAnsi="Times New Roman" w:cs="Times New Roman"/>
          <w:sz w:val="20"/>
          <w:szCs w:val="20"/>
        </w:rPr>
        <w:t xml:space="preserve">As such, </w:t>
      </w:r>
      <w:r w:rsidR="00F35F62" w:rsidRPr="00FE04E2">
        <w:rPr>
          <w:rFonts w:ascii="Times New Roman" w:hAnsi="Times New Roman" w:cs="Times New Roman"/>
          <w:sz w:val="20"/>
          <w:szCs w:val="20"/>
        </w:rPr>
        <w:t>mathematical</w:t>
      </w:r>
      <w:r w:rsidR="00A146EB" w:rsidRPr="00FE04E2">
        <w:rPr>
          <w:rFonts w:ascii="Times New Roman" w:hAnsi="Times New Roman" w:cs="Times New Roman"/>
          <w:sz w:val="20"/>
          <w:szCs w:val="20"/>
        </w:rPr>
        <w:t xml:space="preserve"> formulation reduces to a</w:t>
      </w:r>
      <w:r w:rsidR="00F35F62" w:rsidRPr="00FE04E2">
        <w:rPr>
          <w:rFonts w:ascii="Times New Roman" w:hAnsi="Times New Roman" w:cs="Times New Roman"/>
          <w:sz w:val="20"/>
          <w:szCs w:val="20"/>
        </w:rPr>
        <w:t>n</w:t>
      </w:r>
      <w:r w:rsidR="001E0B37" w:rsidRPr="00FE04E2">
        <w:rPr>
          <w:rFonts w:ascii="Times New Roman" w:hAnsi="Times New Roman" w:cs="Times New Roman"/>
          <w:sz w:val="20"/>
          <w:szCs w:val="20"/>
        </w:rPr>
        <w:t xml:space="preserve"> </w:t>
      </w:r>
      <w:r w:rsidR="00A146EB" w:rsidRPr="00FE04E2">
        <w:rPr>
          <w:rFonts w:ascii="Times New Roman" w:hAnsi="Times New Roman" w:cs="Times New Roman"/>
          <w:sz w:val="20"/>
          <w:szCs w:val="20"/>
        </w:rPr>
        <w:t xml:space="preserve">adaptation of </w:t>
      </w:r>
      <w:r w:rsidR="00A91D90" w:rsidRPr="00FE04E2">
        <w:rPr>
          <w:rFonts w:ascii="Times New Roman" w:hAnsi="Times New Roman" w:cs="Times New Roman"/>
          <w:sz w:val="20"/>
          <w:szCs w:val="20"/>
        </w:rPr>
        <w:t>only</w:t>
      </w:r>
      <w:r w:rsidR="001E0B37" w:rsidRPr="00FE04E2">
        <w:rPr>
          <w:rFonts w:ascii="Times New Roman" w:hAnsi="Times New Roman" w:cs="Times New Roman"/>
          <w:sz w:val="20"/>
          <w:szCs w:val="20"/>
        </w:rPr>
        <w:t xml:space="preserve"> </w:t>
      </w:r>
      <w:r w:rsidR="00A146EB" w:rsidRPr="00FE04E2">
        <w:rPr>
          <w:rFonts w:ascii="Times New Roman" w:hAnsi="Times New Roman" w:cs="Times New Roman"/>
          <w:sz w:val="20"/>
          <w:szCs w:val="20"/>
        </w:rPr>
        <w:t xml:space="preserve">bade element theory [2]. </w:t>
      </w:r>
    </w:p>
    <w:p w14:paraId="6AEE93B1" w14:textId="77777777" w:rsidR="00A146EB" w:rsidRPr="00FE04E2" w:rsidRDefault="00A146EB" w:rsidP="00A146EB">
      <w:pPr>
        <w:pStyle w:val="ListParagraph"/>
        <w:ind w:left="0"/>
        <w:jc w:val="both"/>
        <w:rPr>
          <w:rFonts w:ascii="Times New Roman" w:hAnsi="Times New Roman" w:cs="Times New Roman"/>
          <w:sz w:val="20"/>
          <w:szCs w:val="20"/>
        </w:rPr>
      </w:pPr>
    </w:p>
    <w:p w14:paraId="19555557" w14:textId="77777777" w:rsidR="00A146EB" w:rsidRPr="00FE04E2" w:rsidRDefault="00A146EB" w:rsidP="00A146EB">
      <w:pPr>
        <w:pStyle w:val="ListParagraph"/>
        <w:ind w:left="0"/>
        <w:jc w:val="both"/>
        <w:rPr>
          <w:rFonts w:ascii="Times New Roman" w:hAnsi="Times New Roman" w:cs="Times New Roman"/>
          <w:sz w:val="20"/>
          <w:szCs w:val="20"/>
        </w:rPr>
      </w:pPr>
    </w:p>
    <w:p w14:paraId="3B0E27E0" w14:textId="77777777" w:rsidR="00BA6201" w:rsidRPr="00FE04E2" w:rsidRDefault="00266155" w:rsidP="00BA6201">
      <w:pPr>
        <w:pStyle w:val="ListParagraph"/>
        <w:numPr>
          <w:ilvl w:val="0"/>
          <w:numId w:val="12"/>
        </w:numPr>
        <w:rPr>
          <w:rFonts w:ascii="Times New Roman" w:hAnsi="Times New Roman" w:cs="Times New Roman"/>
          <w:sz w:val="20"/>
          <w:szCs w:val="20"/>
        </w:rPr>
      </w:pPr>
      <w:r w:rsidRPr="00FE04E2">
        <w:rPr>
          <w:rFonts w:ascii="Times New Roman" w:hAnsi="Times New Roman" w:cs="Times New Roman"/>
          <w:i/>
          <w:iCs/>
          <w:sz w:val="20"/>
          <w:szCs w:val="20"/>
        </w:rPr>
        <w:t>Coordinate System</w:t>
      </w:r>
      <w:r w:rsidR="00BA6201" w:rsidRPr="00FE04E2">
        <w:rPr>
          <w:rFonts w:ascii="Times New Roman" w:hAnsi="Times New Roman" w:cs="Times New Roman"/>
          <w:i/>
          <w:iCs/>
          <w:sz w:val="20"/>
          <w:szCs w:val="20"/>
        </w:rPr>
        <w:br/>
      </w:r>
      <w:r w:rsidR="00BA6201" w:rsidRPr="00FE04E2">
        <w:rPr>
          <w:rFonts w:ascii="Times New Roman" w:hAnsi="Times New Roman" w:cs="Times New Roman"/>
          <w:sz w:val="20"/>
          <w:szCs w:val="20"/>
        </w:rPr>
        <w:t>The coordinate system for the model’s mathematical</w:t>
      </w:r>
    </w:p>
    <w:p w14:paraId="598BF4D8" w14:textId="35442201" w:rsidR="007B6DBB" w:rsidRPr="00FE04E2" w:rsidRDefault="00BA6201" w:rsidP="00A41DF0">
      <w:pPr>
        <w:pStyle w:val="ListParagraph"/>
        <w:keepNext/>
        <w:ind w:left="0"/>
        <w:rPr>
          <w:rFonts w:ascii="Times New Roman" w:hAnsi="Times New Roman" w:cs="Times New Roman"/>
          <w:sz w:val="20"/>
          <w:szCs w:val="20"/>
        </w:rPr>
      </w:pPr>
      <w:r w:rsidRPr="00FE04E2">
        <w:rPr>
          <w:rFonts w:ascii="Times New Roman" w:hAnsi="Times New Roman" w:cs="Times New Roman"/>
          <w:sz w:val="20"/>
          <w:szCs w:val="20"/>
        </w:rPr>
        <w:t>formulation is shown in Fig</w:t>
      </w:r>
      <w:r w:rsidR="007B6DBB" w:rsidRPr="00FE04E2">
        <w:rPr>
          <w:rFonts w:ascii="Times New Roman" w:hAnsi="Times New Roman" w:cs="Times New Roman"/>
          <w:sz w:val="20"/>
          <w:szCs w:val="20"/>
        </w:rPr>
        <w:t>.</w:t>
      </w:r>
      <w:r w:rsidRPr="00FE04E2">
        <w:rPr>
          <w:rFonts w:ascii="Times New Roman" w:hAnsi="Times New Roman" w:cs="Times New Roman"/>
          <w:sz w:val="20"/>
          <w:szCs w:val="20"/>
        </w:rPr>
        <w:t xml:space="preserve"> 1.</w:t>
      </w:r>
    </w:p>
    <w:p w14:paraId="5E33D4A5" w14:textId="693CE9F1" w:rsidR="00A41DF0" w:rsidRPr="00FE04E2" w:rsidRDefault="00A41DF0" w:rsidP="007B6DBB">
      <w:pPr>
        <w:pStyle w:val="ListParagraph"/>
        <w:keepNext/>
        <w:ind w:left="0"/>
        <w:jc w:val="center"/>
        <w:rPr>
          <w:rFonts w:ascii="Times New Roman" w:hAnsi="Times New Roman" w:cs="Times New Roman"/>
          <w:sz w:val="20"/>
          <w:szCs w:val="20"/>
        </w:rPr>
      </w:pPr>
      <w:r w:rsidRPr="00FE04E2">
        <w:rPr>
          <w:rFonts w:ascii="Times New Roman" w:hAnsi="Times New Roman" w:cs="Times New Roman"/>
          <w:noProof/>
        </w:rPr>
        <w:drawing>
          <wp:inline distT="0" distB="0" distL="0" distR="0" wp14:anchorId="790633FE" wp14:editId="5B7F9F07">
            <wp:extent cx="3184696" cy="2818263"/>
            <wp:effectExtent l="0" t="0" r="0" b="1270"/>
            <wp:docPr id="169862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26188" name="Picture 1698626188"/>
                    <pic:cNvPicPr/>
                  </pic:nvPicPr>
                  <pic:blipFill>
                    <a:blip r:embed="rId9">
                      <a:extLst>
                        <a:ext uri="{28A0092B-C50C-407E-A947-70E740481C1C}">
                          <a14:useLocalDpi xmlns:a14="http://schemas.microsoft.com/office/drawing/2010/main" val="0"/>
                        </a:ext>
                      </a:extLst>
                    </a:blip>
                    <a:stretch>
                      <a:fillRect/>
                    </a:stretch>
                  </pic:blipFill>
                  <pic:spPr>
                    <a:xfrm>
                      <a:off x="0" y="0"/>
                      <a:ext cx="3204726" cy="2835988"/>
                    </a:xfrm>
                    <a:prstGeom prst="rect">
                      <a:avLst/>
                    </a:prstGeom>
                  </pic:spPr>
                </pic:pic>
              </a:graphicData>
            </a:graphic>
          </wp:inline>
        </w:drawing>
      </w:r>
    </w:p>
    <w:p w14:paraId="05719A1B" w14:textId="3E6127F8" w:rsidR="00A41DF0" w:rsidRPr="00FE04E2" w:rsidRDefault="00A41DF0" w:rsidP="00A41DF0">
      <w:pPr>
        <w:pStyle w:val="Caption"/>
        <w:rPr>
          <w:rFonts w:ascii="Times New Roman" w:hAnsi="Times New Roman" w:cs="Times New Roman"/>
          <w:i w:val="0"/>
          <w:iCs w:val="0"/>
        </w:rPr>
      </w:pPr>
      <w:r w:rsidRPr="00FE04E2">
        <w:rPr>
          <w:rFonts w:ascii="Times New Roman" w:hAnsi="Times New Roman" w:cs="Times New Roman"/>
          <w:i w:val="0"/>
          <w:iCs w:val="0"/>
        </w:rPr>
        <w:t>Fig</w:t>
      </w:r>
      <w:r w:rsidR="00412817" w:rsidRPr="00FE04E2">
        <w:rPr>
          <w:rFonts w:ascii="Times New Roman" w:hAnsi="Times New Roman" w:cs="Times New Roman"/>
          <w:i w:val="0"/>
          <w:iCs w:val="0"/>
        </w:rPr>
        <w:t>.</w:t>
      </w:r>
      <w:r w:rsidRPr="00FE04E2">
        <w:rPr>
          <w:rFonts w:ascii="Times New Roman" w:hAnsi="Times New Roman" w:cs="Times New Roman"/>
          <w:i w:val="0"/>
          <w:iCs w:val="0"/>
        </w:rPr>
        <w:t xml:space="preserve"> </w:t>
      </w:r>
      <w:r w:rsidRPr="00FE04E2">
        <w:rPr>
          <w:rFonts w:ascii="Times New Roman" w:hAnsi="Times New Roman" w:cs="Times New Roman"/>
          <w:i w:val="0"/>
          <w:iCs w:val="0"/>
        </w:rPr>
        <w:fldChar w:fldCharType="begin"/>
      </w:r>
      <w:r w:rsidRPr="00FE04E2">
        <w:rPr>
          <w:rFonts w:ascii="Times New Roman" w:hAnsi="Times New Roman" w:cs="Times New Roman"/>
          <w:i w:val="0"/>
          <w:iCs w:val="0"/>
        </w:rPr>
        <w:instrText xml:space="preserve"> SEQ Figure \* ARABIC </w:instrText>
      </w:r>
      <w:r w:rsidRPr="00FE04E2">
        <w:rPr>
          <w:rFonts w:ascii="Times New Roman" w:hAnsi="Times New Roman" w:cs="Times New Roman"/>
          <w:i w:val="0"/>
          <w:iCs w:val="0"/>
        </w:rPr>
        <w:fldChar w:fldCharType="separate"/>
      </w:r>
      <w:r w:rsidR="00CD59A7">
        <w:rPr>
          <w:rFonts w:ascii="Times New Roman" w:hAnsi="Times New Roman" w:cs="Times New Roman"/>
          <w:i w:val="0"/>
          <w:iCs w:val="0"/>
          <w:noProof/>
        </w:rPr>
        <w:t>1</w:t>
      </w:r>
      <w:r w:rsidRPr="00FE04E2">
        <w:rPr>
          <w:rFonts w:ascii="Times New Roman" w:hAnsi="Times New Roman" w:cs="Times New Roman"/>
          <w:i w:val="0"/>
          <w:iCs w:val="0"/>
        </w:rPr>
        <w:fldChar w:fldCharType="end"/>
      </w:r>
      <w:r w:rsidRPr="00FE04E2">
        <w:rPr>
          <w:rFonts w:ascii="Times New Roman" w:hAnsi="Times New Roman" w:cs="Times New Roman"/>
          <w:i w:val="0"/>
          <w:iCs w:val="0"/>
        </w:rPr>
        <w:t xml:space="preserve">: </w:t>
      </w:r>
      <w:r w:rsidRPr="00FE04E2">
        <w:rPr>
          <w:rFonts w:ascii="Times New Roman" w:hAnsi="Times New Roman" w:cs="Times New Roman"/>
          <w:i w:val="0"/>
          <w:iCs w:val="0"/>
          <w:noProof/>
        </w:rPr>
        <w:t>The right-handed coordinate system for the propeller autorotation model.</w:t>
      </w:r>
    </w:p>
    <w:p w14:paraId="1B191A0B" w14:textId="326A42D1" w:rsidR="000A4F5C" w:rsidRPr="006D63FF" w:rsidRDefault="0072434F" w:rsidP="00B65A97">
      <w:pPr>
        <w:pStyle w:val="ListParagraph"/>
        <w:keepNext/>
        <w:ind w:left="0"/>
        <w:jc w:val="both"/>
        <w:rPr>
          <w:rFonts w:ascii="Times New Roman" w:hAnsi="Times New Roman" w:cs="Times New Roman"/>
          <w:sz w:val="20"/>
          <w:szCs w:val="20"/>
        </w:rPr>
      </w:pPr>
      <w:r w:rsidRPr="006D63FF">
        <w:rPr>
          <w:rFonts w:ascii="Times New Roman" w:hAnsi="Times New Roman" w:cs="Times New Roman"/>
          <w:sz w:val="20"/>
          <w:szCs w:val="20"/>
        </w:rPr>
        <w:t>The propeller rotates about the z-axis, while the freestream</w:t>
      </w:r>
      <w:r w:rsidR="00B77AAE" w:rsidRPr="006D63FF">
        <w:rPr>
          <w:rFonts w:ascii="Times New Roman" w:hAnsi="Times New Roman" w:cs="Times New Roman"/>
          <w:sz w:val="20"/>
          <w:szCs w:val="20"/>
        </w:rPr>
        <w:t xml:space="preserve"> (crossflow)</w:t>
      </w:r>
      <w:r w:rsidRPr="006D63FF">
        <w:rPr>
          <w:rFonts w:ascii="Times New Roman" w:hAnsi="Times New Roman" w:cs="Times New Roman"/>
          <w:sz w:val="20"/>
          <w:szCs w:val="20"/>
        </w:rPr>
        <w:t xml:space="preserve"> velocity vector,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V</m:t>
                </m:r>
              </m:e>
            </m:acc>
          </m:e>
          <m:sub>
            <m:r>
              <w:rPr>
                <w:rFonts w:ascii="Cambria Math" w:hAnsi="Cambria Math" w:cs="Times New Roman"/>
                <w:sz w:val="20"/>
                <w:szCs w:val="20"/>
              </w:rPr>
              <m:t>∞</m:t>
            </m:r>
          </m:sub>
        </m:sSub>
      </m:oMath>
      <w:r w:rsidRPr="006D63FF">
        <w:rPr>
          <w:rFonts w:ascii="Times New Roman" w:hAnsi="Times New Roman" w:cs="Times New Roman"/>
          <w:sz w:val="20"/>
          <w:szCs w:val="20"/>
        </w:rPr>
        <w:t>, is directed along the negative x-axis</w:t>
      </w:r>
      <w:r w:rsidR="00B77AAE" w:rsidRPr="006D63FF">
        <w:rPr>
          <w:rFonts w:ascii="Times New Roman" w:hAnsi="Times New Roman" w:cs="Times New Roman"/>
          <w:sz w:val="20"/>
          <w:szCs w:val="20"/>
        </w:rPr>
        <w:t xml:space="preserve">. As the propeller rotates, the blades </w:t>
      </w:r>
      <w:r w:rsidR="009A1AA0" w:rsidRPr="006D63FF">
        <w:rPr>
          <w:rFonts w:ascii="Times New Roman" w:hAnsi="Times New Roman" w:cs="Times New Roman"/>
          <w:sz w:val="20"/>
          <w:szCs w:val="20"/>
        </w:rPr>
        <w:t>cyclically pass through regions where they either</w:t>
      </w:r>
      <w:r w:rsidR="009A1AA0" w:rsidRPr="006D63FF">
        <w:rPr>
          <w:rFonts w:ascii="Times New Roman" w:hAnsi="Times New Roman" w:cs="Times New Roman"/>
          <w:sz w:val="20"/>
          <w:szCs w:val="20"/>
        </w:rPr>
        <w:t xml:space="preserve"> </w:t>
      </w:r>
      <w:r w:rsidR="00B77AAE" w:rsidRPr="006D63FF">
        <w:rPr>
          <w:rFonts w:ascii="Times New Roman" w:hAnsi="Times New Roman" w:cs="Times New Roman"/>
          <w:sz w:val="20"/>
          <w:szCs w:val="20"/>
        </w:rPr>
        <w:t xml:space="preserve">advance </w:t>
      </w:r>
      <w:r w:rsidR="000A4F5C" w:rsidRPr="006D63FF">
        <w:rPr>
          <w:rFonts w:ascii="Times New Roman" w:hAnsi="Times New Roman" w:cs="Times New Roman"/>
          <w:sz w:val="20"/>
          <w:szCs w:val="20"/>
        </w:rPr>
        <w:t>or</w:t>
      </w:r>
      <w:r w:rsidR="00B77AAE" w:rsidRPr="006D63FF">
        <w:rPr>
          <w:rFonts w:ascii="Times New Roman" w:hAnsi="Times New Roman" w:cs="Times New Roman"/>
          <w:sz w:val="20"/>
          <w:szCs w:val="20"/>
        </w:rPr>
        <w:t xml:space="preserve"> retreat</w:t>
      </w:r>
      <w:r w:rsidR="007B6F03" w:rsidRPr="006D63FF">
        <w:rPr>
          <w:rFonts w:ascii="Times New Roman" w:hAnsi="Times New Roman" w:cs="Times New Roman"/>
          <w:sz w:val="20"/>
          <w:szCs w:val="20"/>
        </w:rPr>
        <w:t xml:space="preserve"> into the airflow, </w:t>
      </w:r>
      <w:r w:rsidR="007B6F03" w:rsidRPr="006D63FF">
        <w:rPr>
          <w:rFonts w:ascii="Times New Roman" w:hAnsi="Times New Roman" w:cs="Times New Roman"/>
          <w:sz w:val="20"/>
          <w:szCs w:val="20"/>
        </w:rPr>
        <w:t xml:space="preserve">providing an increase or decrease in the </w:t>
      </w:r>
      <w:r w:rsidR="009A689B" w:rsidRPr="006D63FF">
        <w:rPr>
          <w:rFonts w:ascii="Times New Roman" w:hAnsi="Times New Roman" w:cs="Times New Roman"/>
          <w:sz w:val="20"/>
          <w:szCs w:val="20"/>
        </w:rPr>
        <w:t xml:space="preserve">relative </w:t>
      </w:r>
      <w:r w:rsidR="007B6F03" w:rsidRPr="006D63FF">
        <w:rPr>
          <w:rFonts w:ascii="Times New Roman" w:hAnsi="Times New Roman" w:cs="Times New Roman"/>
          <w:sz w:val="20"/>
          <w:szCs w:val="20"/>
        </w:rPr>
        <w:t>velocity</w:t>
      </w:r>
      <w:r w:rsidR="007B6F03" w:rsidRPr="006D63FF">
        <w:rPr>
          <w:rFonts w:ascii="Times New Roman" w:hAnsi="Times New Roman" w:cs="Times New Roman"/>
          <w:sz w:val="20"/>
          <w:szCs w:val="20"/>
        </w:rPr>
        <w:t xml:space="preserve">, </w:t>
      </w:r>
      <w:r w:rsidR="007B6F03" w:rsidRPr="006D63FF">
        <w:rPr>
          <w:rFonts w:ascii="Times New Roman" w:hAnsi="Times New Roman" w:cs="Times New Roman"/>
          <w:i/>
          <w:iCs/>
          <w:sz w:val="20"/>
          <w:szCs w:val="20"/>
        </w:rPr>
        <w:t>V</w:t>
      </w:r>
      <w:r w:rsidR="009A689B" w:rsidRPr="006D63FF">
        <w:rPr>
          <w:rFonts w:ascii="Times New Roman" w:hAnsi="Times New Roman" w:cs="Times New Roman"/>
          <w:sz w:val="20"/>
          <w:szCs w:val="20"/>
        </w:rPr>
        <w:t xml:space="preserve">, </w:t>
      </w:r>
      <w:r w:rsidR="000A4F5C" w:rsidRPr="006D63FF">
        <w:rPr>
          <w:rFonts w:ascii="Times New Roman" w:hAnsi="Times New Roman" w:cs="Times New Roman"/>
          <w:sz w:val="20"/>
          <w:szCs w:val="20"/>
        </w:rPr>
        <w:t>as defined in (1)</w:t>
      </w:r>
      <w:r w:rsidR="000A4F5C" w:rsidRPr="006D63FF">
        <w:rPr>
          <w:rFonts w:ascii="Times New Roman" w:hAnsi="Times New Roman" w:cs="Times New Roman"/>
          <w:sz w:val="20"/>
          <w:szCs w:val="20"/>
        </w:rPr>
        <w:t>.</w:t>
      </w:r>
    </w:p>
    <w:p w14:paraId="7D4CEC0A" w14:textId="77777777" w:rsidR="000A4F5C" w:rsidRPr="006D63FF" w:rsidRDefault="000A4F5C" w:rsidP="000A4F5C">
      <w:pPr>
        <w:pStyle w:val="ListParagraph"/>
        <w:keepNext/>
        <w:ind w:left="0"/>
        <w:jc w:val="both"/>
        <w:rPr>
          <w:rFonts w:ascii="Times New Roman" w:hAnsi="Times New Roman" w:cs="Times New Roman"/>
          <w:sz w:val="20"/>
          <w:szCs w:val="20"/>
        </w:rPr>
      </w:pPr>
    </w:p>
    <w:p w14:paraId="2D9D12AF" w14:textId="057CAFD0" w:rsidR="003276CE" w:rsidRPr="006D63FF" w:rsidRDefault="003276CE" w:rsidP="000A4F5C">
      <w:pPr>
        <w:pStyle w:val="ListParagraph"/>
        <w:keepNext/>
        <w:ind w:left="0"/>
        <w:jc w:val="center"/>
        <w:rPr>
          <w:rFonts w:ascii="Times New Roman" w:eastAsiaTheme="minorEastAsia" w:hAnsi="Times New Roman" w:cs="Times New Roman"/>
          <w:sz w:val="20"/>
          <w:szCs w:val="20"/>
        </w:rPr>
      </w:pPr>
      <w:r w:rsidRPr="006D63FF">
        <w:rPr>
          <w:rFonts w:ascii="Times New Roman" w:eastAsiaTheme="minorEastAsia" w:hAnsi="Times New Roman" w:cs="Times New Roman"/>
          <w:sz w:val="20"/>
          <w:szCs w:val="20"/>
        </w:rPr>
        <w:ptab w:relativeTo="margin" w:alignment="center" w:leader="none"/>
      </w:r>
      <m:oMath>
        <m:acc>
          <m:accPr>
            <m:chr m:val="⃗"/>
            <m:ctrlPr>
              <w:rPr>
                <w:rFonts w:ascii="Cambria Math" w:hAnsi="Cambria Math" w:cs="Times New Roman"/>
                <w:i/>
                <w:sz w:val="20"/>
                <w:szCs w:val="20"/>
              </w:rPr>
            </m:ctrlPr>
          </m:accPr>
          <m:e>
            <m:r>
              <w:rPr>
                <w:rFonts w:ascii="Cambria Math" w:hAnsi="Cambria Math" w:cs="Times New Roman"/>
                <w:sz w:val="20"/>
                <w:szCs w:val="20"/>
              </w:rPr>
              <m:t>V</m:t>
            </m:r>
          </m:e>
        </m:acc>
        <m:r>
          <w:rPr>
            <w:rFonts w:ascii="Cambria Math" w:hAnsi="Cambria Math" w:cs="Times New Roman"/>
            <w:sz w:val="20"/>
            <w:szCs w:val="20"/>
          </w:rPr>
          <m:t>=</m:t>
        </m:r>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ω</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r</m:t>
                </m:r>
              </m:e>
            </m:acc>
          </m:e>
        </m:d>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V</m:t>
                </m:r>
              </m:e>
            </m:acc>
          </m:e>
          <m:sub>
            <m:r>
              <w:rPr>
                <w:rFonts w:ascii="Cambria Math" w:hAnsi="Cambria Math" w:cs="Times New Roman"/>
                <w:sz w:val="20"/>
                <w:szCs w:val="20"/>
              </w:rPr>
              <m:t>∞</m:t>
            </m:r>
          </m:sub>
        </m:sSub>
        <m:r>
          <w:rPr>
            <w:rFonts w:ascii="Cambria Math" w:hAnsi="Cambria Math" w:cs="Times New Roman"/>
            <w:i/>
            <w:sz w:val="20"/>
            <w:szCs w:val="20"/>
          </w:rPr>
          <w:ptab w:relativeTo="margin" w:alignment="right" w:leader="none"/>
        </m:r>
      </m:oMath>
      <w:r w:rsidRPr="006D63FF">
        <w:rPr>
          <w:rFonts w:ascii="Times New Roman" w:eastAsiaTheme="minorEastAsia" w:hAnsi="Times New Roman" w:cs="Times New Roman"/>
          <w:sz w:val="20"/>
          <w:szCs w:val="20"/>
        </w:rPr>
        <w:ptab w:relativeTo="margin" w:alignment="right" w:leader="none"/>
      </w:r>
      <w:r w:rsidRPr="006D63FF">
        <w:rPr>
          <w:rFonts w:ascii="Times New Roman" w:eastAsiaTheme="minorEastAsia" w:hAnsi="Times New Roman" w:cs="Times New Roman"/>
          <w:sz w:val="20"/>
          <w:szCs w:val="20"/>
        </w:rPr>
        <w:t>(1)</w:t>
      </w:r>
    </w:p>
    <w:p w14:paraId="038CF16B" w14:textId="320D097B" w:rsidR="009047BA" w:rsidRPr="006D63FF" w:rsidRDefault="003276CE" w:rsidP="00BF6709">
      <w:pPr>
        <w:pStyle w:val="ListParagraph"/>
        <w:keepNext/>
        <w:ind w:left="0"/>
        <w:jc w:val="both"/>
        <w:rPr>
          <w:rFonts w:ascii="Times New Roman" w:eastAsiaTheme="minorEastAsia" w:hAnsi="Times New Roman" w:cs="Times New Roman"/>
          <w:sz w:val="20"/>
          <w:szCs w:val="20"/>
        </w:rPr>
      </w:pPr>
      <w:r w:rsidRPr="006D63FF">
        <w:rPr>
          <w:rFonts w:ascii="Times New Roman" w:eastAsiaTheme="minorEastAsia" w:hAnsi="Times New Roman" w:cs="Times New Roman"/>
          <w:sz w:val="20"/>
          <w:szCs w:val="20"/>
        </w:rPr>
        <w:br/>
        <w:t>Eq</w:t>
      </w:r>
      <w:r w:rsidR="00BD7E56" w:rsidRPr="006D63FF">
        <w:rPr>
          <w:rFonts w:ascii="Times New Roman" w:eastAsiaTheme="minorEastAsia" w:hAnsi="Times New Roman" w:cs="Times New Roman"/>
          <w:sz w:val="20"/>
          <w:szCs w:val="20"/>
        </w:rPr>
        <w:t xml:space="preserve">uation (1) </w:t>
      </w:r>
      <w:r w:rsidR="009047BA" w:rsidRPr="006D63FF">
        <w:rPr>
          <w:rFonts w:ascii="Times New Roman" w:eastAsiaTheme="minorEastAsia" w:hAnsi="Times New Roman" w:cs="Times New Roman"/>
          <w:sz w:val="20"/>
          <w:szCs w:val="20"/>
        </w:rPr>
        <w:t xml:space="preserve">defines the relative velocity as the vector sum of the circular </w:t>
      </w:r>
      <w:proofErr w:type="gramStart"/>
      <w:r w:rsidR="009047BA" w:rsidRPr="006D63FF">
        <w:rPr>
          <w:rFonts w:ascii="Times New Roman" w:eastAsiaTheme="minorEastAsia" w:hAnsi="Times New Roman" w:cs="Times New Roman"/>
          <w:sz w:val="20"/>
          <w:szCs w:val="20"/>
        </w:rPr>
        <w:t>velocity</w:t>
      </w:r>
      <w:r w:rsidR="009047BA" w:rsidRPr="006D63FF">
        <w:rPr>
          <w:rFonts w:ascii="Times New Roman" w:eastAsiaTheme="minorEastAsia" w:hAnsi="Times New Roman" w:cs="Times New Roman"/>
          <w:sz w:val="20"/>
          <w:szCs w:val="20"/>
        </w:rPr>
        <w:t>—</w:t>
      </w:r>
      <w:proofErr w:type="gramEnd"/>
      <w:r w:rsidR="00BD7E56" w:rsidRPr="006D63FF">
        <w:rPr>
          <w:rFonts w:ascii="Times New Roman" w:eastAsiaTheme="minorEastAsia" w:hAnsi="Times New Roman" w:cs="Times New Roman"/>
          <w:sz w:val="20"/>
          <w:szCs w:val="20"/>
        </w:rPr>
        <w:t>the</w:t>
      </w:r>
      <w:r w:rsidR="009047BA" w:rsidRPr="006D63FF">
        <w:rPr>
          <w:rFonts w:ascii="Times New Roman" w:eastAsiaTheme="minorEastAsia" w:hAnsi="Times New Roman" w:cs="Times New Roman"/>
          <w:sz w:val="20"/>
          <w:szCs w:val="20"/>
        </w:rPr>
        <w:t xml:space="preserve"> c</w:t>
      </w:r>
      <w:r w:rsidR="00BD7E56" w:rsidRPr="006D63FF">
        <w:rPr>
          <w:rFonts w:ascii="Times New Roman" w:eastAsiaTheme="minorEastAsia" w:hAnsi="Times New Roman" w:cs="Times New Roman"/>
          <w:sz w:val="20"/>
          <w:szCs w:val="20"/>
        </w:rPr>
        <w:t xml:space="preserve">ross product of the angular velocity, </w:t>
      </w:r>
      <m:oMath>
        <m:acc>
          <m:accPr>
            <m:chr m:val="⃗"/>
            <m:ctrlPr>
              <w:rPr>
                <w:rFonts w:ascii="Cambria Math" w:hAnsi="Cambria Math" w:cs="Times New Roman"/>
                <w:i/>
                <w:sz w:val="20"/>
                <w:szCs w:val="20"/>
              </w:rPr>
            </m:ctrlPr>
          </m:accPr>
          <m:e>
            <m:r>
              <w:rPr>
                <w:rFonts w:ascii="Cambria Math" w:hAnsi="Cambria Math" w:cs="Times New Roman"/>
                <w:sz w:val="20"/>
                <w:szCs w:val="20"/>
              </w:rPr>
              <m:t>ω</m:t>
            </m:r>
          </m:e>
        </m:acc>
      </m:oMath>
      <w:r w:rsidR="00BD7E56" w:rsidRPr="006D63FF">
        <w:rPr>
          <w:rFonts w:ascii="Times New Roman" w:eastAsiaTheme="minorEastAsia" w:hAnsi="Times New Roman" w:cs="Times New Roman"/>
          <w:sz w:val="20"/>
          <w:szCs w:val="20"/>
        </w:rPr>
        <w:t xml:space="preserve">, and </w:t>
      </w:r>
      <w:r w:rsidR="009047BA" w:rsidRPr="006D63FF">
        <w:rPr>
          <w:rFonts w:ascii="Times New Roman" w:eastAsiaTheme="minorEastAsia" w:hAnsi="Times New Roman" w:cs="Times New Roman"/>
          <w:sz w:val="20"/>
          <w:szCs w:val="20"/>
        </w:rPr>
        <w:t xml:space="preserve">the </w:t>
      </w:r>
      <w:r w:rsidR="00BD7E56" w:rsidRPr="006D63FF">
        <w:rPr>
          <w:rFonts w:ascii="Times New Roman" w:eastAsiaTheme="minorEastAsia" w:hAnsi="Times New Roman" w:cs="Times New Roman"/>
          <w:sz w:val="20"/>
          <w:szCs w:val="20"/>
        </w:rPr>
        <w:t xml:space="preserve">radial </w:t>
      </w:r>
      <w:r w:rsidR="009047BA" w:rsidRPr="006D63FF">
        <w:rPr>
          <w:rFonts w:ascii="Times New Roman" w:eastAsiaTheme="minorEastAsia" w:hAnsi="Times New Roman" w:cs="Times New Roman"/>
          <w:sz w:val="20"/>
          <w:szCs w:val="20"/>
        </w:rPr>
        <w:t xml:space="preserve">position </w:t>
      </w:r>
      <w:r w:rsidR="00BD7E56" w:rsidRPr="006D63FF">
        <w:rPr>
          <w:rFonts w:ascii="Times New Roman" w:eastAsiaTheme="minorEastAsia" w:hAnsi="Times New Roman" w:cs="Times New Roman"/>
          <w:sz w:val="20"/>
          <w:szCs w:val="20"/>
        </w:rPr>
        <w:t xml:space="preserve">vector, </w:t>
      </w:r>
      <m:oMath>
        <m:acc>
          <m:accPr>
            <m:chr m:val="⃗"/>
            <m:ctrlPr>
              <w:rPr>
                <w:rFonts w:ascii="Cambria Math" w:hAnsi="Cambria Math" w:cs="Times New Roman"/>
                <w:i/>
                <w:sz w:val="20"/>
                <w:szCs w:val="20"/>
              </w:rPr>
            </m:ctrlPr>
          </m:accPr>
          <m:e>
            <m:r>
              <w:rPr>
                <w:rFonts w:ascii="Cambria Math" w:hAnsi="Cambria Math" w:cs="Times New Roman"/>
                <w:sz w:val="20"/>
                <w:szCs w:val="20"/>
              </w:rPr>
              <m:t>r</m:t>
            </m:r>
          </m:e>
        </m:acc>
      </m:oMath>
      <w:r w:rsidR="009047BA" w:rsidRPr="006D63FF">
        <w:rPr>
          <w:rFonts w:ascii="Times New Roman" w:eastAsiaTheme="minorEastAsia" w:hAnsi="Times New Roman" w:cs="Times New Roman"/>
          <w:sz w:val="20"/>
          <w:szCs w:val="20"/>
        </w:rPr>
        <w:t xml:space="preserve">—and </w:t>
      </w:r>
      <w:r w:rsidR="00BD7E56" w:rsidRPr="006D63FF">
        <w:rPr>
          <w:rFonts w:ascii="Times New Roman" w:eastAsiaTheme="minorEastAsia" w:hAnsi="Times New Roman" w:cs="Times New Roman"/>
          <w:sz w:val="20"/>
          <w:szCs w:val="20"/>
        </w:rPr>
        <w:t>the freestream velocity vector</w:t>
      </w:r>
      <w:r w:rsidR="007B6DBB" w:rsidRPr="006D63FF">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V</m:t>
                </m:r>
              </m:e>
            </m:acc>
          </m:e>
          <m:sub>
            <m:r>
              <w:rPr>
                <w:rFonts w:ascii="Cambria Math" w:hAnsi="Cambria Math" w:cs="Times New Roman"/>
                <w:sz w:val="20"/>
                <w:szCs w:val="20"/>
              </w:rPr>
              <m:t>∞</m:t>
            </m:r>
          </m:sub>
        </m:sSub>
      </m:oMath>
      <w:r w:rsidR="00BD7E56" w:rsidRPr="006D63FF">
        <w:rPr>
          <w:rFonts w:ascii="Times New Roman" w:eastAsiaTheme="minorEastAsia" w:hAnsi="Times New Roman" w:cs="Times New Roman"/>
          <w:sz w:val="20"/>
          <w:szCs w:val="20"/>
        </w:rPr>
        <w:t>.</w:t>
      </w:r>
      <w:r w:rsidR="009A1AA0" w:rsidRPr="006D63FF">
        <w:rPr>
          <w:rFonts w:ascii="Times New Roman" w:eastAsiaTheme="minorEastAsia" w:hAnsi="Times New Roman" w:cs="Times New Roman"/>
          <w:sz w:val="20"/>
          <w:szCs w:val="20"/>
        </w:rPr>
        <w:t xml:space="preserve"> </w:t>
      </w:r>
      <w:r w:rsidR="009047BA" w:rsidRPr="006D63FF">
        <w:rPr>
          <w:rFonts w:ascii="Times New Roman" w:eastAsiaTheme="minorEastAsia" w:hAnsi="Times New Roman" w:cs="Times New Roman"/>
          <w:sz w:val="20"/>
          <w:szCs w:val="20"/>
        </w:rPr>
        <w:t>This relative velocity is then resolved into two components: one parallel to the blade chord line and one perpendicular to it.</w:t>
      </w:r>
      <w:r w:rsidR="009047BA" w:rsidRPr="006D63FF">
        <w:rPr>
          <w:rFonts w:ascii="Times New Roman" w:eastAsiaTheme="minorEastAsia" w:hAnsi="Times New Roman" w:cs="Times New Roman"/>
          <w:sz w:val="20"/>
          <w:szCs w:val="20"/>
        </w:rPr>
        <w:t xml:space="preserve"> </w:t>
      </w:r>
      <w:r w:rsidR="009047BA" w:rsidRPr="006D63FF">
        <w:rPr>
          <w:rFonts w:ascii="Times New Roman" w:eastAsiaTheme="minorEastAsia" w:hAnsi="Times New Roman" w:cs="Times New Roman"/>
          <w:sz w:val="20"/>
          <w:szCs w:val="20"/>
        </w:rPr>
        <w:t>The parallel component, referred to as the relative transverse velocity</w:t>
      </w:r>
      <w:r w:rsidR="009047BA" w:rsidRPr="006D63FF">
        <w:rPr>
          <w:rFonts w:ascii="Times New Roman" w:eastAsiaTheme="minorEastAsia" w:hAnsi="Times New Roman" w:cs="Times New Roman"/>
          <w:sz w:val="20"/>
          <w:szCs w:val="20"/>
        </w:rPr>
        <w:t>,</w:t>
      </w:r>
      <w:r w:rsidR="009047BA" w:rsidRPr="006D63FF">
        <w:rPr>
          <w:rFonts w:ascii="Times New Roman" w:eastAsiaTheme="minorEastAsia" w:hAnsi="Times New Roman" w:cs="Times New Roman"/>
          <w:sz w:val="20"/>
          <w:szCs w:val="20"/>
        </w:rPr>
        <w:t xml:space="preserve"> </w:t>
      </w:r>
      <w:r w:rsidR="009047BA" w:rsidRPr="006D63FF">
        <w:rPr>
          <w:rFonts w:ascii="Times New Roman" w:eastAsiaTheme="minorEastAsia" w:hAnsi="Times New Roman" w:cs="Times New Roman"/>
          <w:i/>
          <w:iCs/>
          <w:sz w:val="20"/>
          <w:szCs w:val="20"/>
        </w:rPr>
        <w:t>V</w:t>
      </w:r>
      <w:r w:rsidR="009047BA" w:rsidRPr="006D63FF">
        <w:rPr>
          <w:rFonts w:ascii="Times New Roman" w:eastAsiaTheme="minorEastAsia" w:hAnsi="Times New Roman" w:cs="Times New Roman"/>
          <w:i/>
          <w:iCs/>
          <w:sz w:val="20"/>
          <w:szCs w:val="20"/>
          <w:vertAlign w:val="subscript"/>
        </w:rPr>
        <w:t>t</w:t>
      </w:r>
      <w:r w:rsidR="009047BA" w:rsidRPr="006D63FF">
        <w:rPr>
          <w:rFonts w:ascii="Times New Roman" w:eastAsiaTheme="minorEastAsia" w:hAnsi="Times New Roman" w:cs="Times New Roman"/>
          <w:sz w:val="20"/>
          <w:szCs w:val="20"/>
        </w:rPr>
        <w:t>, is used to compute the aerodynamic forces acting on the blades through integration from the blade root to the tip and is given by (2).</w:t>
      </w:r>
    </w:p>
    <w:p w14:paraId="47BF335F" w14:textId="3EE32766" w:rsidR="009047BA" w:rsidRPr="006D63FF" w:rsidRDefault="003A2F82" w:rsidP="009047BA">
      <w:pPr>
        <w:pStyle w:val="ListParagraph"/>
        <w:keepNext/>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br/>
      </w:r>
      <w:r w:rsidR="009047BA" w:rsidRPr="006D63FF">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V</m:t>
                </m:r>
              </m:e>
            </m:acc>
            <m:r>
              <w:rPr>
                <w:rFonts w:ascii="Cambria Math" w:hAnsi="Cambria Math" w:cs="Times New Roman"/>
                <w:sz w:val="20"/>
                <w:szCs w:val="20"/>
              </w:rPr>
              <m:t xml:space="preserve"> ∙ </m:t>
            </m:r>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ω</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r</m:t>
                    </m:r>
                  </m:e>
                </m:acc>
              </m:e>
            </m:d>
          </m:num>
          <m:den>
            <m:d>
              <m:dPr>
                <m:begChr m:val="‖"/>
                <m:endChr m:val="‖"/>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ω</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r</m:t>
                    </m:r>
                  </m:e>
                </m:acc>
              </m:e>
            </m:d>
          </m:den>
        </m:f>
      </m:oMath>
      <w:r w:rsidR="009047BA" w:rsidRPr="006D63FF">
        <w:rPr>
          <w:rFonts w:ascii="Times New Roman" w:eastAsiaTheme="minorEastAsia" w:hAnsi="Times New Roman" w:cs="Times New Roman"/>
          <w:sz w:val="20"/>
          <w:szCs w:val="20"/>
        </w:rPr>
        <w:ptab w:relativeTo="margin" w:alignment="right" w:leader="none"/>
      </w:r>
      <w:r w:rsidR="009047BA" w:rsidRPr="006D63FF">
        <w:rPr>
          <w:rFonts w:ascii="Times New Roman" w:eastAsiaTheme="minorEastAsia" w:hAnsi="Times New Roman" w:cs="Times New Roman"/>
          <w:sz w:val="20"/>
          <w:szCs w:val="20"/>
        </w:rPr>
        <w:t>(2)</w:t>
      </w:r>
      <w:r w:rsidR="0043169E" w:rsidRPr="006D63FF">
        <w:rPr>
          <w:rFonts w:ascii="Times New Roman" w:eastAsiaTheme="minorEastAsia" w:hAnsi="Times New Roman" w:cs="Times New Roman"/>
          <w:sz w:val="20"/>
          <w:szCs w:val="20"/>
        </w:rPr>
        <w:br/>
      </w:r>
      <w:r w:rsidR="0043169E" w:rsidRPr="006D63FF">
        <w:rPr>
          <w:rFonts w:ascii="Times New Roman" w:eastAsiaTheme="minorEastAsia" w:hAnsi="Times New Roman" w:cs="Times New Roman"/>
          <w:sz w:val="20"/>
          <w:szCs w:val="20"/>
        </w:rPr>
        <w:br/>
        <w:t>The perpendicular component</w:t>
      </w:r>
      <w:r w:rsidR="00426CDE" w:rsidRPr="006D63FF">
        <w:rPr>
          <w:rFonts w:ascii="Times New Roman" w:eastAsiaTheme="minorEastAsia" w:hAnsi="Times New Roman" w:cs="Times New Roman"/>
          <w:sz w:val="20"/>
          <w:szCs w:val="20"/>
        </w:rPr>
        <w:t xml:space="preserve">, the relative longitudinal </w:t>
      </w:r>
      <w:r w:rsidR="00426CDE" w:rsidRPr="006D63FF">
        <w:rPr>
          <w:rFonts w:ascii="Times New Roman" w:eastAsiaTheme="minorEastAsia" w:hAnsi="Times New Roman" w:cs="Times New Roman"/>
          <w:sz w:val="20"/>
          <w:szCs w:val="20"/>
        </w:rPr>
        <w:lastRenderedPageBreak/>
        <w:t>velocity,</w:t>
      </w:r>
      <w:r w:rsidR="0043169E" w:rsidRPr="006D63FF">
        <w:rPr>
          <w:rFonts w:ascii="Times New Roman" w:eastAsiaTheme="minorEastAsia" w:hAnsi="Times New Roman" w:cs="Times New Roman"/>
          <w:sz w:val="20"/>
          <w:szCs w:val="20"/>
        </w:rPr>
        <w:t xml:space="preserve"> is obtained by (3)</w:t>
      </w:r>
      <w:r w:rsidR="00F5014D" w:rsidRPr="006D63FF">
        <w:rPr>
          <w:rFonts w:ascii="Times New Roman" w:eastAsiaTheme="minorEastAsia" w:hAnsi="Times New Roman" w:cs="Times New Roman"/>
          <w:sz w:val="20"/>
          <w:szCs w:val="20"/>
        </w:rPr>
        <w:t>,</w:t>
      </w:r>
      <w:r w:rsidR="00F35F62" w:rsidRPr="006D63FF">
        <w:rPr>
          <w:rFonts w:ascii="Times New Roman" w:eastAsiaTheme="minorEastAsia" w:hAnsi="Times New Roman" w:cs="Times New Roman"/>
          <w:sz w:val="20"/>
          <w:szCs w:val="20"/>
        </w:rPr>
        <w:t xml:space="preserve"> </w:t>
      </w:r>
      <w:r w:rsidR="00F5014D" w:rsidRPr="006D63FF">
        <w:rPr>
          <w:rFonts w:ascii="Times New Roman" w:eastAsiaTheme="minorEastAsia" w:hAnsi="Times New Roman" w:cs="Times New Roman"/>
          <w:sz w:val="20"/>
          <w:szCs w:val="20"/>
        </w:rPr>
        <w:t>although</w:t>
      </w:r>
      <w:r w:rsidR="00F35F62" w:rsidRPr="006D63FF">
        <w:rPr>
          <w:rFonts w:ascii="Times New Roman" w:eastAsiaTheme="minorEastAsia" w:hAnsi="Times New Roman" w:cs="Times New Roman"/>
          <w:sz w:val="20"/>
          <w:szCs w:val="20"/>
        </w:rPr>
        <w:t xml:space="preserve"> it is not used in the subsequent mathematical formulation.</w:t>
      </w:r>
    </w:p>
    <w:p w14:paraId="722474F5" w14:textId="06748BAF" w:rsidR="00A91D90" w:rsidRDefault="003A2F82" w:rsidP="009047BA">
      <w:pPr>
        <w:pStyle w:val="ListParagraph"/>
        <w:keepNext/>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br/>
      </w:r>
      <w:r w:rsidR="00EC77F2" w:rsidRPr="006D63FF">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m:rPr>
                <m:scr m:val="script"/>
                <m:sty m:val="p"/>
              </m:rPr>
              <w:rPr>
                <w:rFonts w:ascii="Cambria Math" w:hAnsi="Cambria Math" w:cs="Times New Roman"/>
                <w:sz w:val="20"/>
                <w:szCs w:val="20"/>
                <w:vertAlign w:val="subscript"/>
              </w:rPr>
              <m:t>l</m:t>
            </m:r>
          </m:sub>
        </m:sSub>
        <m:r>
          <w:rPr>
            <w:rFonts w:ascii="Cambria Math" w:eastAsiaTheme="minorEastAsia"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V</m:t>
            </m:r>
          </m:e>
        </m:acc>
        <m:r>
          <w:rPr>
            <w:rFonts w:ascii="Cambria Math" w:hAnsi="Cambria Math" w:cs="Times New Roman"/>
            <w:sz w:val="20"/>
            <w:szCs w:val="20"/>
          </w:rPr>
          <m:t xml:space="preserve"> ∙ </m:t>
        </m:r>
        <m:acc>
          <m:accPr>
            <m:ctrlPr>
              <w:rPr>
                <w:rFonts w:ascii="Cambria Math" w:hAnsi="Cambria Math" w:cs="Times New Roman"/>
                <w:i/>
                <w:sz w:val="20"/>
                <w:szCs w:val="20"/>
              </w:rPr>
            </m:ctrlPr>
          </m:accPr>
          <m:e>
            <m:r>
              <w:rPr>
                <w:rFonts w:ascii="Cambria Math" w:hAnsi="Cambria Math" w:cs="Times New Roman"/>
                <w:sz w:val="20"/>
                <w:szCs w:val="20"/>
              </w:rPr>
              <m:t>r</m:t>
            </m:r>
          </m:e>
        </m:acc>
      </m:oMath>
      <w:r w:rsidR="00EC77F2" w:rsidRPr="006D63FF">
        <w:rPr>
          <w:rFonts w:ascii="Times New Roman" w:eastAsiaTheme="minorEastAsia" w:hAnsi="Times New Roman" w:cs="Times New Roman"/>
          <w:sz w:val="20"/>
          <w:szCs w:val="20"/>
        </w:rPr>
        <w:ptab w:relativeTo="margin" w:alignment="right" w:leader="none"/>
      </w:r>
      <w:r w:rsidR="00EC77F2" w:rsidRPr="006D63FF">
        <w:rPr>
          <w:rFonts w:ascii="Times New Roman" w:eastAsiaTheme="minorEastAsia" w:hAnsi="Times New Roman" w:cs="Times New Roman"/>
          <w:sz w:val="20"/>
          <w:szCs w:val="20"/>
        </w:rPr>
        <w:t>(3)</w:t>
      </w:r>
      <w:r w:rsidR="00426CDE" w:rsidRPr="006D63FF">
        <w:rPr>
          <w:rFonts w:ascii="Times New Roman" w:eastAsiaTheme="minorEastAsia" w:hAnsi="Times New Roman" w:cs="Times New Roman"/>
          <w:sz w:val="20"/>
          <w:szCs w:val="20"/>
        </w:rPr>
        <w:br/>
      </w:r>
      <w:r w:rsidR="007814A9" w:rsidRPr="006D63FF">
        <w:rPr>
          <w:rFonts w:ascii="Times New Roman" w:eastAsiaTheme="minorEastAsia" w:hAnsi="Times New Roman" w:cs="Times New Roman"/>
          <w:sz w:val="20"/>
          <w:szCs w:val="20"/>
        </w:rPr>
        <w:br/>
      </w:r>
      <w:r w:rsidR="00F5014D" w:rsidRPr="006D63FF">
        <w:rPr>
          <w:rFonts w:ascii="Times New Roman" w:eastAsiaTheme="minorEastAsia" w:hAnsi="Times New Roman" w:cs="Times New Roman"/>
          <w:sz w:val="20"/>
          <w:szCs w:val="20"/>
        </w:rPr>
        <w:t xml:space="preserve">However, incorporating the longitudinal velocity into the aerodynamic force modeling could improve the model’s accuracy by capturing drag due to spanwise flow along the blade and </w:t>
      </w:r>
      <w:r w:rsidR="00F5014D" w:rsidRPr="006D63FF">
        <w:rPr>
          <w:rFonts w:ascii="Times New Roman" w:eastAsiaTheme="minorEastAsia" w:hAnsi="Times New Roman" w:cs="Times New Roman"/>
          <w:sz w:val="20"/>
          <w:szCs w:val="20"/>
        </w:rPr>
        <w:t>should</w:t>
      </w:r>
      <w:r w:rsidR="00F5014D" w:rsidRPr="006D63FF">
        <w:rPr>
          <w:rFonts w:ascii="Times New Roman" w:eastAsiaTheme="minorEastAsia" w:hAnsi="Times New Roman" w:cs="Times New Roman"/>
          <w:sz w:val="20"/>
          <w:szCs w:val="20"/>
        </w:rPr>
        <w:t xml:space="preserve"> be considered in future work.</w:t>
      </w:r>
    </w:p>
    <w:p w14:paraId="7177B928" w14:textId="77777777" w:rsidR="003A2F82" w:rsidRPr="006D63FF" w:rsidRDefault="003A2F82" w:rsidP="009047BA">
      <w:pPr>
        <w:pStyle w:val="ListParagraph"/>
        <w:keepNext/>
        <w:ind w:left="0"/>
        <w:jc w:val="both"/>
        <w:rPr>
          <w:rFonts w:ascii="Times New Roman" w:eastAsiaTheme="minorEastAsia" w:hAnsi="Times New Roman" w:cs="Times New Roman"/>
          <w:sz w:val="20"/>
          <w:szCs w:val="20"/>
        </w:rPr>
      </w:pPr>
    </w:p>
    <w:p w14:paraId="5270EFD1" w14:textId="0F06E406" w:rsidR="00205CD1" w:rsidRPr="006D63FF" w:rsidRDefault="00266155" w:rsidP="00205CD1">
      <w:pPr>
        <w:pStyle w:val="ListParagraph"/>
        <w:numPr>
          <w:ilvl w:val="0"/>
          <w:numId w:val="12"/>
        </w:numPr>
        <w:rPr>
          <w:rFonts w:ascii="Times New Roman" w:hAnsi="Times New Roman" w:cs="Times New Roman"/>
          <w:sz w:val="20"/>
          <w:szCs w:val="20"/>
        </w:rPr>
      </w:pPr>
      <w:r w:rsidRPr="006D63FF">
        <w:rPr>
          <w:rFonts w:ascii="Times New Roman" w:hAnsi="Times New Roman" w:cs="Times New Roman"/>
          <w:i/>
          <w:iCs/>
          <w:sz w:val="20"/>
          <w:szCs w:val="20"/>
        </w:rPr>
        <w:t>Modeling Aerodynamic Forces</w:t>
      </w:r>
    </w:p>
    <w:p w14:paraId="081D4E1A" w14:textId="52DA781F" w:rsidR="00E863E2" w:rsidRDefault="0064062C" w:rsidP="00A22F4D">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As in blade element theory, t</w:t>
      </w:r>
      <w:r w:rsidR="00C3264F" w:rsidRPr="006D63FF">
        <w:rPr>
          <w:rFonts w:ascii="Times New Roman" w:hAnsi="Times New Roman" w:cs="Times New Roman"/>
          <w:sz w:val="20"/>
          <w:szCs w:val="20"/>
        </w:rPr>
        <w:t>he total</w:t>
      </w:r>
      <w:r>
        <w:rPr>
          <w:rFonts w:ascii="Times New Roman" w:hAnsi="Times New Roman" w:cs="Times New Roman"/>
          <w:sz w:val="20"/>
          <w:szCs w:val="20"/>
        </w:rPr>
        <w:t xml:space="preserve"> </w:t>
      </w:r>
      <w:r w:rsidR="00C3264F" w:rsidRPr="006D63FF">
        <w:rPr>
          <w:rFonts w:ascii="Times New Roman" w:hAnsi="Times New Roman" w:cs="Times New Roman"/>
          <w:sz w:val="20"/>
          <w:szCs w:val="20"/>
        </w:rPr>
        <w:t xml:space="preserve">aerodynamic forces </w:t>
      </w:r>
      <w:r w:rsidRPr="0064062C">
        <w:rPr>
          <w:rFonts w:ascii="Times New Roman" w:hAnsi="Times New Roman" w:cs="Times New Roman"/>
          <w:sz w:val="20"/>
          <w:szCs w:val="20"/>
        </w:rPr>
        <w:t>acting on each blade</w:t>
      </w:r>
      <w:r>
        <w:rPr>
          <w:rFonts w:ascii="Times New Roman" w:hAnsi="Times New Roman" w:cs="Times New Roman"/>
          <w:sz w:val="20"/>
          <w:szCs w:val="20"/>
        </w:rPr>
        <w:t xml:space="preserve"> </w:t>
      </w:r>
      <w:r w:rsidRPr="0064062C">
        <w:rPr>
          <w:rFonts w:ascii="Times New Roman" w:hAnsi="Times New Roman" w:cs="Times New Roman"/>
          <w:sz w:val="20"/>
          <w:szCs w:val="20"/>
        </w:rPr>
        <w:t xml:space="preserve">can be estimated by integrating from the blade root at </w:t>
      </w:r>
      <w:r w:rsidRPr="005E0EC3">
        <w:rPr>
          <w:rFonts w:ascii="Times New Roman" w:hAnsi="Times New Roman" w:cs="Times New Roman"/>
          <w:i/>
          <w:iCs/>
          <w:sz w:val="20"/>
          <w:szCs w:val="20"/>
        </w:rPr>
        <w:t>r = R</w:t>
      </w:r>
      <w:r w:rsidRPr="005E0EC3">
        <w:rPr>
          <w:rFonts w:ascii="Times New Roman" w:hAnsi="Times New Roman" w:cs="Times New Roman"/>
          <w:i/>
          <w:iCs/>
          <w:sz w:val="20"/>
          <w:szCs w:val="20"/>
          <w:vertAlign w:val="subscript"/>
        </w:rPr>
        <w:t>h</w:t>
      </w:r>
      <w:r w:rsidRPr="0064062C">
        <w:rPr>
          <w:rFonts w:ascii="Times New Roman" w:hAnsi="Times New Roman" w:cs="Times New Roman"/>
          <w:sz w:val="20"/>
          <w:szCs w:val="20"/>
        </w:rPr>
        <w:t xml:space="preserve"> to the blade tip at </w:t>
      </w:r>
      <w:r w:rsidRPr="005E0EC3">
        <w:rPr>
          <w:rFonts w:ascii="Times New Roman" w:hAnsi="Times New Roman" w:cs="Times New Roman"/>
          <w:i/>
          <w:iCs/>
          <w:sz w:val="20"/>
          <w:szCs w:val="20"/>
        </w:rPr>
        <w:t>r = R</w:t>
      </w:r>
      <w:r w:rsidRPr="005E0EC3">
        <w:rPr>
          <w:rFonts w:ascii="Times New Roman" w:hAnsi="Times New Roman" w:cs="Times New Roman"/>
          <w:i/>
          <w:iCs/>
          <w:sz w:val="20"/>
          <w:szCs w:val="20"/>
          <w:vertAlign w:val="subscript"/>
        </w:rPr>
        <w:t>p</w:t>
      </w:r>
      <w:r w:rsidRPr="0064062C">
        <w:rPr>
          <w:rFonts w:ascii="Times New Roman" w:hAnsi="Times New Roman" w:cs="Times New Roman"/>
          <w:sz w:val="20"/>
          <w:szCs w:val="20"/>
        </w:rPr>
        <w:t xml:space="preserve">. Each discretization along the blade’s span is taken as an airfoil section with width </w:t>
      </w:r>
      <w:r w:rsidRPr="005E0EC3">
        <w:rPr>
          <w:rFonts w:ascii="Times New Roman" w:hAnsi="Times New Roman" w:cs="Times New Roman"/>
          <w:i/>
          <w:iCs/>
          <w:sz w:val="20"/>
          <w:szCs w:val="20"/>
        </w:rPr>
        <w:t>dr</w:t>
      </w:r>
      <w:r w:rsidRPr="0064062C">
        <w:rPr>
          <w:rFonts w:ascii="Times New Roman" w:hAnsi="Times New Roman" w:cs="Times New Roman"/>
          <w:sz w:val="20"/>
          <w:szCs w:val="20"/>
        </w:rPr>
        <w:t xml:space="preserve">, chord length </w:t>
      </w:r>
      <w:r w:rsidRPr="005E0EC3">
        <w:rPr>
          <w:rFonts w:ascii="Times New Roman" w:hAnsi="Times New Roman" w:cs="Times New Roman"/>
          <w:i/>
          <w:iCs/>
          <w:sz w:val="20"/>
          <w:szCs w:val="20"/>
        </w:rPr>
        <w:t>c</w:t>
      </w:r>
      <w:r w:rsidRPr="0064062C">
        <w:rPr>
          <w:rFonts w:ascii="Times New Roman" w:hAnsi="Times New Roman" w:cs="Times New Roman"/>
          <w:sz w:val="20"/>
          <w:szCs w:val="20"/>
        </w:rPr>
        <w:t xml:space="preserve">, lift coefficient </w:t>
      </w:r>
      <w:r w:rsidRPr="005E0EC3">
        <w:rPr>
          <w:rFonts w:ascii="Times New Roman" w:hAnsi="Times New Roman" w:cs="Times New Roman"/>
          <w:i/>
          <w:iCs/>
          <w:sz w:val="20"/>
          <w:szCs w:val="20"/>
        </w:rPr>
        <w:t>C</w:t>
      </w:r>
      <w:r w:rsidRPr="005E0EC3">
        <w:rPr>
          <w:rFonts w:ascii="Times New Roman" w:hAnsi="Times New Roman" w:cs="Times New Roman"/>
          <w:i/>
          <w:iCs/>
          <w:sz w:val="20"/>
          <w:szCs w:val="20"/>
          <w:vertAlign w:val="subscript"/>
        </w:rPr>
        <w:t>ℓ</w:t>
      </w:r>
      <w:r w:rsidRPr="0064062C">
        <w:rPr>
          <w:rFonts w:ascii="Times New Roman" w:hAnsi="Times New Roman" w:cs="Times New Roman"/>
          <w:sz w:val="20"/>
          <w:szCs w:val="20"/>
        </w:rPr>
        <w:t xml:space="preserve">, drag coefficient </w:t>
      </w:r>
      <w:r w:rsidRPr="005E0EC3">
        <w:rPr>
          <w:rFonts w:ascii="Times New Roman" w:hAnsi="Times New Roman" w:cs="Times New Roman"/>
          <w:i/>
          <w:iCs/>
          <w:sz w:val="20"/>
          <w:szCs w:val="20"/>
        </w:rPr>
        <w:t>C</w:t>
      </w:r>
      <w:r w:rsidRPr="005E0EC3">
        <w:rPr>
          <w:rFonts w:ascii="Times New Roman" w:hAnsi="Times New Roman" w:cs="Times New Roman"/>
          <w:i/>
          <w:iCs/>
          <w:sz w:val="20"/>
          <w:szCs w:val="20"/>
          <w:vertAlign w:val="subscript"/>
        </w:rPr>
        <w:t>d</w:t>
      </w:r>
      <w:r w:rsidRPr="0064062C">
        <w:rPr>
          <w:rFonts w:ascii="Times New Roman" w:hAnsi="Times New Roman" w:cs="Times New Roman"/>
          <w:sz w:val="20"/>
          <w:szCs w:val="20"/>
        </w:rPr>
        <w:t xml:space="preserve">, and pitch </w:t>
      </w:r>
      <w:r w:rsidRPr="005E0EC3">
        <w:rPr>
          <w:rFonts w:ascii="Times New Roman" w:hAnsi="Times New Roman" w:cs="Times New Roman"/>
          <w:i/>
          <w:iCs/>
          <w:sz w:val="20"/>
          <w:szCs w:val="20"/>
        </w:rPr>
        <w:t>β</w:t>
      </w:r>
      <w:r w:rsidRPr="0064062C">
        <w:rPr>
          <w:rFonts w:ascii="Times New Roman" w:hAnsi="Times New Roman" w:cs="Times New Roman"/>
          <w:sz w:val="20"/>
          <w:szCs w:val="20"/>
        </w:rPr>
        <w:t xml:space="preserve">—all of which are functions of the radial position </w:t>
      </w:r>
      <w:r w:rsidRPr="005E0EC3">
        <w:rPr>
          <w:rFonts w:ascii="Times New Roman" w:hAnsi="Times New Roman" w:cs="Times New Roman"/>
          <w:i/>
          <w:iCs/>
          <w:sz w:val="20"/>
          <w:szCs w:val="20"/>
        </w:rPr>
        <w:t>r</w:t>
      </w:r>
      <w:r w:rsidRPr="0064062C">
        <w:rPr>
          <w:rFonts w:ascii="Times New Roman" w:hAnsi="Times New Roman" w:cs="Times New Roman"/>
          <w:sz w:val="20"/>
          <w:szCs w:val="20"/>
        </w:rPr>
        <w:t>. The lift produced by the n</w:t>
      </w:r>
      <w:r w:rsidRPr="005B0384">
        <w:rPr>
          <w:rFonts w:ascii="Times New Roman" w:hAnsi="Times New Roman" w:cs="Times New Roman"/>
          <w:sz w:val="20"/>
          <w:szCs w:val="20"/>
          <w:vertAlign w:val="superscript"/>
        </w:rPr>
        <w:t>th</w:t>
      </w:r>
      <w:r w:rsidRPr="0064062C">
        <w:rPr>
          <w:rFonts w:ascii="Times New Roman" w:hAnsi="Times New Roman" w:cs="Times New Roman"/>
          <w:sz w:val="20"/>
          <w:szCs w:val="20"/>
        </w:rPr>
        <w:t xml:space="preserve"> blade is obtained using (4).</w:t>
      </w:r>
    </w:p>
    <w:p w14:paraId="3FAB2188" w14:textId="0FAAA533" w:rsidR="006D63FF" w:rsidRPr="00DD5D41" w:rsidRDefault="00F678F6" w:rsidP="00E863E2">
      <w:pPr>
        <w:pStyle w:val="ListParagraph"/>
        <w:ind w:left="0" w:firstLine="360"/>
        <w:jc w:val="both"/>
        <w:rPr>
          <w:rFonts w:ascii="Times New Roman" w:hAnsi="Times New Roman" w:cs="Times New Roman"/>
          <w:sz w:val="20"/>
          <w:szCs w:val="20"/>
        </w:rPr>
      </w:pPr>
      <w:r w:rsidRPr="00DD5D41">
        <w:rPr>
          <w:rFonts w:ascii="Times New Roman" w:eastAsiaTheme="minorEastAsia" w:hAnsi="Times New Roman" w:cs="Times New Roman"/>
          <w:sz w:val="20"/>
          <w:szCs w:val="20"/>
        </w:rPr>
        <w:ptab w:relativeTo="margin" w:alignment="center" w:leader="none"/>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n</m:t>
            </m:r>
          </m:sub>
        </m:sSub>
        <m:r>
          <w:rPr>
            <w:rFonts w:ascii="Cambria Math" w:hAnsi="Cambria Math" w:cs="Times New Roman"/>
            <w:sz w:val="20"/>
            <w:szCs w:val="20"/>
          </w:rPr>
          <m:t>=</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h</m:t>
                </m:r>
              </m:sub>
            </m:sSub>
          </m:sub>
          <m:sup>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m:rPr>
                    <m:scr m:val="script"/>
                  </m:rPr>
                  <w:rPr>
                    <w:rFonts w:ascii="Cambria Math" w:hAnsi="Cambria Math" w:cs="Times New Roman"/>
                    <w:sz w:val="20"/>
                    <w:szCs w:val="20"/>
                    <w:vertAlign w:val="subscript"/>
                  </w:rPr>
                  <m:t>l</m:t>
                </m:r>
              </m:sub>
            </m:sSub>
          </m:e>
        </m:nary>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2</m:t>
                </m:r>
              </m:sup>
            </m:sSubSup>
          </m:e>
        </m:d>
        <m:r>
          <w:rPr>
            <w:rFonts w:ascii="Cambria Math" w:eastAsiaTheme="minorEastAsia" w:hAnsi="Cambria Math" w:cs="Times New Roman"/>
            <w:sz w:val="20"/>
            <w:szCs w:val="20"/>
          </w:rPr>
          <m:t>c dr</m:t>
        </m:r>
      </m:oMath>
      <w:r w:rsidRPr="00DD5D41">
        <w:rPr>
          <w:rFonts w:ascii="Times New Roman" w:eastAsiaTheme="minorEastAsia" w:hAnsi="Times New Roman" w:cs="Times New Roman"/>
          <w:sz w:val="20"/>
          <w:szCs w:val="20"/>
        </w:rPr>
        <w:ptab w:relativeTo="margin" w:alignment="right" w:leader="none"/>
      </w:r>
      <w:r w:rsidRPr="00DD5D41">
        <w:rPr>
          <w:rFonts w:ascii="Times New Roman" w:eastAsiaTheme="minorEastAsia" w:hAnsi="Times New Roman" w:cs="Times New Roman"/>
          <w:sz w:val="20"/>
          <w:szCs w:val="20"/>
        </w:rPr>
        <w:t>(4)</w:t>
      </w:r>
      <w:r w:rsidR="006D63FF" w:rsidRPr="00DD5D41">
        <w:rPr>
          <w:rFonts w:ascii="Times New Roman" w:eastAsiaTheme="minorEastAsia" w:hAnsi="Times New Roman" w:cs="Times New Roman"/>
          <w:sz w:val="20"/>
          <w:szCs w:val="20"/>
        </w:rPr>
        <w:br/>
      </w:r>
      <w:r w:rsidR="006D63FF" w:rsidRPr="00DD5D41">
        <w:rPr>
          <w:rFonts w:ascii="Times New Roman" w:eastAsiaTheme="minorEastAsia" w:hAnsi="Times New Roman" w:cs="Times New Roman"/>
          <w:sz w:val="20"/>
          <w:szCs w:val="20"/>
        </w:rPr>
        <w:br/>
        <w:t xml:space="preserve">Similarly, the </w:t>
      </w:r>
      <w:r w:rsidR="00470C7B" w:rsidRPr="00DD5D41">
        <w:rPr>
          <w:rFonts w:ascii="Times New Roman" w:eastAsiaTheme="minorEastAsia" w:hAnsi="Times New Roman" w:cs="Times New Roman"/>
          <w:sz w:val="20"/>
          <w:szCs w:val="20"/>
        </w:rPr>
        <w:t xml:space="preserve">contribution </w:t>
      </w:r>
      <w:r w:rsidR="00470C7B" w:rsidRPr="00DD5D41">
        <w:rPr>
          <w:rFonts w:ascii="Times New Roman" w:eastAsiaTheme="minorEastAsia" w:hAnsi="Times New Roman" w:cs="Times New Roman"/>
          <w:sz w:val="20"/>
          <w:szCs w:val="20"/>
        </w:rPr>
        <w:t xml:space="preserve">of </w:t>
      </w:r>
      <w:r w:rsidR="006D63FF" w:rsidRPr="00DD5D41">
        <w:rPr>
          <w:rFonts w:ascii="Times New Roman" w:eastAsiaTheme="minorEastAsia" w:hAnsi="Times New Roman" w:cs="Times New Roman"/>
          <w:sz w:val="20"/>
          <w:szCs w:val="20"/>
        </w:rPr>
        <w:t xml:space="preserve">aerodynamic torque from the </w:t>
      </w:r>
      <w:r w:rsidR="006D63FF" w:rsidRPr="00DD5D41">
        <w:rPr>
          <w:rFonts w:ascii="Times New Roman" w:hAnsi="Times New Roman" w:cs="Times New Roman"/>
          <w:sz w:val="20"/>
          <w:szCs w:val="20"/>
        </w:rPr>
        <w:t>n</w:t>
      </w:r>
      <w:r w:rsidR="006D63FF" w:rsidRPr="00DD5D41">
        <w:rPr>
          <w:rFonts w:ascii="Times New Roman" w:hAnsi="Times New Roman" w:cs="Times New Roman"/>
          <w:sz w:val="20"/>
          <w:szCs w:val="20"/>
          <w:vertAlign w:val="superscript"/>
        </w:rPr>
        <w:t>th</w:t>
      </w:r>
      <w:r w:rsidR="006D63FF" w:rsidRPr="00DD5D41">
        <w:rPr>
          <w:rFonts w:ascii="Times New Roman" w:hAnsi="Times New Roman" w:cs="Times New Roman"/>
          <w:sz w:val="20"/>
          <w:szCs w:val="20"/>
        </w:rPr>
        <w:t xml:space="preserve"> blade is found using (5)</w:t>
      </w:r>
      <w:r w:rsidR="00DA5E06" w:rsidRPr="00DD5D41">
        <w:rPr>
          <w:rFonts w:ascii="Times New Roman" w:hAnsi="Times New Roman" w:cs="Times New Roman"/>
          <w:sz w:val="20"/>
          <w:szCs w:val="20"/>
        </w:rPr>
        <w:t xml:space="preserve">. </w:t>
      </w:r>
      <w:r w:rsidR="00616396" w:rsidRPr="00DD5D41">
        <w:rPr>
          <w:rFonts w:ascii="Times New Roman" w:hAnsi="Times New Roman" w:cs="Times New Roman"/>
          <w:sz w:val="20"/>
          <w:szCs w:val="20"/>
        </w:rPr>
        <w:t>T</w:t>
      </w:r>
      <w:r w:rsidR="00DA5E06" w:rsidRPr="00DD5D41">
        <w:rPr>
          <w:rFonts w:ascii="Times New Roman" w:hAnsi="Times New Roman" w:cs="Times New Roman"/>
          <w:sz w:val="20"/>
          <w:szCs w:val="20"/>
        </w:rPr>
        <w:t xml:space="preserve">he sign function is </w:t>
      </w:r>
      <w:r w:rsidR="00F31CDF" w:rsidRPr="00DD5D41">
        <w:rPr>
          <w:rFonts w:ascii="Times New Roman" w:hAnsi="Times New Roman" w:cs="Times New Roman"/>
          <w:sz w:val="20"/>
          <w:szCs w:val="20"/>
        </w:rPr>
        <w:t xml:space="preserve">applied to the transverse velocity </w:t>
      </w:r>
      <w:r w:rsidR="00616396" w:rsidRPr="00DD5D41">
        <w:rPr>
          <w:rFonts w:ascii="Times New Roman" w:hAnsi="Times New Roman" w:cs="Times New Roman"/>
          <w:sz w:val="20"/>
          <w:szCs w:val="20"/>
        </w:rPr>
        <w:t>because</w:t>
      </w:r>
      <w:r w:rsidR="00DA5E06" w:rsidRPr="00DD5D41">
        <w:rPr>
          <w:rFonts w:ascii="Times New Roman" w:hAnsi="Times New Roman" w:cs="Times New Roman"/>
          <w:sz w:val="20"/>
          <w:szCs w:val="20"/>
        </w:rPr>
        <w:t xml:space="preserve"> the dot product in (2)</w:t>
      </w:r>
      <w:r w:rsidR="00F31CDF" w:rsidRPr="00DD5D41">
        <w:rPr>
          <w:rFonts w:ascii="Times New Roman" w:hAnsi="Times New Roman" w:cs="Times New Roman"/>
          <w:sz w:val="20"/>
          <w:szCs w:val="20"/>
        </w:rPr>
        <w:t xml:space="preserve">, </w:t>
      </w:r>
      <w:r w:rsidR="00616396" w:rsidRPr="00DD5D41">
        <w:rPr>
          <w:rFonts w:ascii="Times New Roman" w:hAnsi="Times New Roman" w:cs="Times New Roman"/>
          <w:sz w:val="20"/>
          <w:szCs w:val="20"/>
        </w:rPr>
        <w:t>permits the possibility of reversed airflow</w:t>
      </w:r>
      <w:r w:rsidR="00356BB9" w:rsidRPr="00DD5D41">
        <w:rPr>
          <w:rFonts w:ascii="Times New Roman" w:hAnsi="Times New Roman" w:cs="Times New Roman"/>
          <w:sz w:val="20"/>
          <w:szCs w:val="20"/>
        </w:rPr>
        <w:t xml:space="preserve"> (</w:t>
      </w:r>
      <w:r w:rsidR="00616396" w:rsidRPr="00DD5D41">
        <w:rPr>
          <w:rFonts w:ascii="Times New Roman" w:hAnsi="Times New Roman" w:cs="Times New Roman"/>
          <w:sz w:val="20"/>
          <w:szCs w:val="20"/>
        </w:rPr>
        <w:t xml:space="preserve">i.e., </w:t>
      </w:r>
      <w:r w:rsidR="00F31CDF" w:rsidRPr="00DD5D41">
        <w:rPr>
          <w:rFonts w:ascii="Times New Roman" w:hAnsi="Times New Roman" w:cs="Times New Roman"/>
          <w:sz w:val="20"/>
          <w:szCs w:val="20"/>
        </w:rPr>
        <w:t>from the blade’s trailing edge to the blade’s leading edge</w:t>
      </w:r>
      <w:r w:rsidR="00356BB9" w:rsidRPr="00DD5D41">
        <w:rPr>
          <w:rFonts w:ascii="Times New Roman" w:hAnsi="Times New Roman" w:cs="Times New Roman"/>
          <w:sz w:val="20"/>
          <w:szCs w:val="20"/>
        </w:rPr>
        <w:t xml:space="preserve">) </w:t>
      </w:r>
      <w:r w:rsidR="00F31CDF" w:rsidRPr="00DD5D41">
        <w:rPr>
          <w:rFonts w:ascii="Times New Roman" w:hAnsi="Times New Roman" w:cs="Times New Roman"/>
          <w:sz w:val="20"/>
          <w:szCs w:val="20"/>
        </w:rPr>
        <w:t>when</w:t>
      </w:r>
      <w:r w:rsidR="00616396" w:rsidRPr="00DD5D41">
        <w:rPr>
          <w:rFonts w:ascii="Times New Roman" w:hAnsi="Times New Roman" w:cs="Times New Roman"/>
          <w:sz w:val="20"/>
          <w:szCs w:val="20"/>
        </w:rPr>
        <w:t xml:space="preserve"> a </w:t>
      </w:r>
      <w:r w:rsidR="00F31CDF" w:rsidRPr="00DD5D41">
        <w:rPr>
          <w:rFonts w:ascii="Times New Roman" w:hAnsi="Times New Roman" w:cs="Times New Roman"/>
          <w:sz w:val="20"/>
          <w:szCs w:val="20"/>
        </w:rPr>
        <w:t>retreating blade move</w:t>
      </w:r>
      <w:r w:rsidR="00616396" w:rsidRPr="00DD5D41">
        <w:rPr>
          <w:rFonts w:ascii="Times New Roman" w:hAnsi="Times New Roman" w:cs="Times New Roman"/>
          <w:sz w:val="20"/>
          <w:szCs w:val="20"/>
        </w:rPr>
        <w:t>s</w:t>
      </w:r>
      <w:r w:rsidR="00F31CDF" w:rsidRPr="00DD5D41">
        <w:rPr>
          <w:rFonts w:ascii="Times New Roman" w:hAnsi="Times New Roman" w:cs="Times New Roman"/>
          <w:sz w:val="20"/>
          <w:szCs w:val="20"/>
        </w:rPr>
        <w:t xml:space="preserve"> faster than the opposing freestream. In </w:t>
      </w:r>
      <w:r w:rsidR="00616396" w:rsidRPr="00DD5D41">
        <w:rPr>
          <w:rFonts w:ascii="Times New Roman" w:hAnsi="Times New Roman" w:cs="Times New Roman"/>
          <w:sz w:val="20"/>
          <w:szCs w:val="20"/>
        </w:rPr>
        <w:t>such</w:t>
      </w:r>
      <w:r w:rsidR="00F31CDF" w:rsidRPr="00DD5D41">
        <w:rPr>
          <w:rFonts w:ascii="Times New Roman" w:hAnsi="Times New Roman" w:cs="Times New Roman"/>
          <w:sz w:val="20"/>
          <w:szCs w:val="20"/>
        </w:rPr>
        <w:t xml:space="preserve"> case</w:t>
      </w:r>
      <w:r w:rsidR="00616396" w:rsidRPr="00DD5D41">
        <w:rPr>
          <w:rFonts w:ascii="Times New Roman" w:hAnsi="Times New Roman" w:cs="Times New Roman"/>
          <w:sz w:val="20"/>
          <w:szCs w:val="20"/>
        </w:rPr>
        <w:t>s</w:t>
      </w:r>
      <w:r w:rsidR="00F31CDF" w:rsidRPr="00DD5D41">
        <w:rPr>
          <w:rFonts w:ascii="Times New Roman" w:hAnsi="Times New Roman" w:cs="Times New Roman"/>
          <w:sz w:val="20"/>
          <w:szCs w:val="20"/>
        </w:rPr>
        <w:t>, aerodynamic torque is clockwise.</w:t>
      </w:r>
    </w:p>
    <w:p w14:paraId="1AE978A3" w14:textId="319C76ED" w:rsidR="003A2F82" w:rsidRPr="00DD5D41" w:rsidRDefault="006D63FF" w:rsidP="006D63FF">
      <w:pPr>
        <w:jc w:val="both"/>
        <w:rPr>
          <w:rFonts w:ascii="Times New Roman" w:eastAsiaTheme="minorEastAsia" w:hAnsi="Times New Roman" w:cs="Times New Roman"/>
          <w:sz w:val="20"/>
          <w:szCs w:val="20"/>
        </w:rPr>
      </w:pPr>
      <w:r w:rsidRPr="00DD5D41">
        <w:rPr>
          <w:rFonts w:ascii="Times New Roman" w:eastAsiaTheme="minorEastAsia" w:hAnsi="Times New Roman" w:cs="Times New Roman"/>
          <w:sz w:val="20"/>
          <w:szCs w:val="20"/>
        </w:rPr>
        <w:ptab w:relativeTo="margin" w:alignment="center" w:leader="none"/>
      </w:r>
      <m:oMath>
        <m:sSub>
          <m:sSubPr>
            <m:ctrlPr>
              <w:rPr>
                <w:rFonts w:ascii="Cambria Math" w:hAnsi="Cambria Math" w:cs="Times New Roman"/>
                <w:i/>
                <w:sz w:val="20"/>
                <w:szCs w:val="20"/>
              </w:rPr>
            </m:ctrlPr>
          </m:sSubPr>
          <m:e>
            <m:r>
              <w:rPr>
                <w:rFonts w:ascii="Cambria Math" w:hAnsi="Cambria Math" w:cs="Times New Roman"/>
                <w:sz w:val="20"/>
                <w:szCs w:val="20"/>
              </w:rPr>
              <m:t>τ</m:t>
            </m:r>
          </m:e>
          <m:sub>
            <m:r>
              <w:rPr>
                <w:rFonts w:ascii="Cambria Math" w:hAnsi="Cambria Math" w:cs="Times New Roman"/>
                <w:sz w:val="20"/>
                <w:szCs w:val="20"/>
              </w:rPr>
              <m:t>a,</m:t>
            </m:r>
            <m:r>
              <w:rPr>
                <w:rFonts w:ascii="Cambria Math" w:hAnsi="Cambria Math" w:cs="Times New Roman"/>
                <w:sz w:val="20"/>
                <w:szCs w:val="20"/>
              </w:rPr>
              <m:t>n</m:t>
            </m:r>
          </m:sub>
        </m:sSub>
        <m:r>
          <w:rPr>
            <w:rFonts w:ascii="Cambria Math" w:hAnsi="Cambria Math" w:cs="Times New Roman"/>
            <w:sz w:val="20"/>
            <w:szCs w:val="20"/>
          </w:rPr>
          <m:t>=</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h</m:t>
                </m:r>
              </m:sub>
            </m:sSub>
          </m:sub>
          <m:sup>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d</m:t>
                </m:r>
              </m:sub>
            </m:sSub>
          </m:e>
        </m:nary>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2</m:t>
                </m:r>
              </m:sup>
            </m:sSubSup>
          </m:e>
        </m:d>
        <m:r>
          <w:rPr>
            <w:rFonts w:ascii="Cambria Math" w:eastAsiaTheme="minorEastAsia" w:hAnsi="Cambria Math" w:cs="Times New Roman"/>
            <w:sz w:val="20"/>
            <w:szCs w:val="20"/>
          </w:rPr>
          <m:t>c</m:t>
        </m:r>
        <m:r>
          <w:rPr>
            <w:rFonts w:ascii="Cambria Math" w:eastAsiaTheme="minorEastAsia" w:hAnsi="Cambria Math" w:cs="Times New Roman"/>
            <w:sz w:val="20"/>
            <w:szCs w:val="20"/>
          </w:rPr>
          <m:t>r</m:t>
        </m:r>
        <m:r>
          <w:rPr>
            <w:rFonts w:ascii="Cambria Math" w:eastAsiaTheme="minorEastAsia" w:hAnsi="Cambria Math" w:cs="Times New Roman"/>
            <w:sz w:val="20"/>
            <w:szCs w:val="20"/>
          </w:rPr>
          <m:t xml:space="preserve"> </m:t>
        </m:r>
        <m:r>
          <m:rPr>
            <m:sty m:val="p"/>
          </m:rPr>
          <w:rPr>
            <w:rFonts w:ascii="Cambria Math" w:eastAsiaTheme="minorEastAsia" w:hAnsi="Cambria Math" w:cs="Times New Roman"/>
            <w:sz w:val="20"/>
            <w:szCs w:val="20"/>
          </w:rPr>
          <m:t>sgn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Sub>
          </m:e>
        </m:d>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dr</m:t>
        </m:r>
      </m:oMath>
      <w:r w:rsidRPr="00DD5D41">
        <w:rPr>
          <w:rFonts w:ascii="Times New Roman" w:eastAsiaTheme="minorEastAsia" w:hAnsi="Times New Roman" w:cs="Times New Roman"/>
          <w:sz w:val="20"/>
          <w:szCs w:val="20"/>
        </w:rPr>
        <w:ptab w:relativeTo="margin" w:alignment="right" w:leader="none"/>
      </w:r>
      <w:r w:rsidRPr="00DD5D41">
        <w:rPr>
          <w:rFonts w:ascii="Times New Roman" w:eastAsiaTheme="minorEastAsia" w:hAnsi="Times New Roman" w:cs="Times New Roman"/>
          <w:sz w:val="20"/>
          <w:szCs w:val="20"/>
        </w:rPr>
        <w:t>(5)</w:t>
      </w:r>
      <w:r w:rsidR="00FE5FA3" w:rsidRPr="00DD5D41">
        <w:rPr>
          <w:rFonts w:ascii="Times New Roman" w:eastAsiaTheme="minorEastAsia" w:hAnsi="Times New Roman" w:cs="Times New Roman"/>
          <w:sz w:val="20"/>
          <w:szCs w:val="20"/>
        </w:rPr>
        <w:br/>
      </w:r>
      <w:r w:rsidR="00FE5FA3" w:rsidRPr="00DD5D41">
        <w:rPr>
          <w:rFonts w:ascii="Times New Roman" w:eastAsiaTheme="minorEastAsia" w:hAnsi="Times New Roman" w:cs="Times New Roman"/>
          <w:sz w:val="20"/>
          <w:szCs w:val="20"/>
        </w:rPr>
        <w:br/>
      </w:r>
      <w:r w:rsidR="00616396" w:rsidRPr="00DD5D41">
        <w:rPr>
          <w:rFonts w:ascii="Times New Roman" w:eastAsiaTheme="minorEastAsia" w:hAnsi="Times New Roman" w:cs="Times New Roman"/>
          <w:sz w:val="20"/>
          <w:szCs w:val="20"/>
        </w:rPr>
        <w:t xml:space="preserve">To compute the propeller drag contribution from each blade, the sine </w:t>
      </w:r>
      <w:r w:rsidR="00616396" w:rsidRPr="00DD5D41">
        <w:rPr>
          <w:rFonts w:ascii="Times New Roman" w:eastAsiaTheme="minorEastAsia" w:hAnsi="Times New Roman" w:cs="Times New Roman"/>
          <w:sz w:val="20"/>
          <w:szCs w:val="20"/>
        </w:rPr>
        <w:t xml:space="preserve">of the angular position, </w:t>
      </w:r>
      <w:r w:rsidR="00616396" w:rsidRPr="00DD5D41">
        <w:rPr>
          <w:rFonts w:ascii="Times New Roman" w:eastAsiaTheme="minorEastAsia" w:hAnsi="Times New Roman" w:cs="Times New Roman"/>
          <w:i/>
          <w:iCs/>
          <w:sz w:val="20"/>
          <w:szCs w:val="20"/>
        </w:rPr>
        <w:t>θ</w:t>
      </w:r>
      <w:r w:rsidR="00616396" w:rsidRPr="00DD5D41">
        <w:rPr>
          <w:rFonts w:ascii="Times New Roman" w:eastAsiaTheme="minorEastAsia" w:hAnsi="Times New Roman" w:cs="Times New Roman"/>
          <w:sz w:val="20"/>
          <w:szCs w:val="20"/>
        </w:rPr>
        <w:t xml:space="preserve">, </w:t>
      </w:r>
      <w:r w:rsidR="00616396" w:rsidRPr="00DD5D41">
        <w:rPr>
          <w:rFonts w:ascii="Times New Roman" w:eastAsiaTheme="minorEastAsia" w:hAnsi="Times New Roman" w:cs="Times New Roman"/>
          <w:sz w:val="20"/>
          <w:szCs w:val="20"/>
        </w:rPr>
        <w:t>is introduced in the integration to extract the x-axis component of</w:t>
      </w:r>
      <w:r w:rsidR="005C6B94" w:rsidRPr="00DD5D41">
        <w:rPr>
          <w:rFonts w:ascii="Times New Roman" w:eastAsiaTheme="minorEastAsia" w:hAnsi="Times New Roman" w:cs="Times New Roman"/>
          <w:sz w:val="20"/>
          <w:szCs w:val="20"/>
        </w:rPr>
        <w:t xml:space="preserve"> the</w:t>
      </w:r>
      <w:r w:rsidR="00616396" w:rsidRPr="00DD5D41">
        <w:rPr>
          <w:rFonts w:ascii="Times New Roman" w:eastAsiaTheme="minorEastAsia" w:hAnsi="Times New Roman" w:cs="Times New Roman"/>
          <w:sz w:val="20"/>
          <w:szCs w:val="20"/>
        </w:rPr>
        <w:t xml:space="preserve"> airfoil section drag, as shown in (6).</w:t>
      </w:r>
    </w:p>
    <w:p w14:paraId="34653632" w14:textId="45662C7D" w:rsidR="00616396" w:rsidRPr="00DD5D41" w:rsidRDefault="00616396" w:rsidP="006D63FF">
      <w:pPr>
        <w:jc w:val="both"/>
        <w:rPr>
          <w:rFonts w:ascii="Times New Roman" w:eastAsiaTheme="minorEastAsia" w:hAnsi="Times New Roman" w:cs="Times New Roman"/>
          <w:sz w:val="20"/>
          <w:szCs w:val="20"/>
        </w:rPr>
      </w:pPr>
      <w:r w:rsidRPr="00DD5D41">
        <w:rPr>
          <w:rFonts w:ascii="Times New Roman" w:eastAsiaTheme="minorEastAsia" w:hAnsi="Times New Roman" w:cs="Times New Roman"/>
          <w:sz w:val="20"/>
          <w:szCs w:val="20"/>
        </w:rPr>
        <w:ptab w:relativeTo="margin" w:alignment="center" w:leader="none"/>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n</m:t>
            </m:r>
          </m:sub>
        </m:sSub>
        <m:r>
          <w:rPr>
            <w:rFonts w:ascii="Cambria Math" w:hAnsi="Cambria Math" w:cs="Times New Roman"/>
            <w:sz w:val="20"/>
            <w:szCs w:val="20"/>
          </w:rPr>
          <m:t>=</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h</m:t>
                </m:r>
              </m:sub>
            </m:sSub>
          </m:sub>
          <m:sup>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d</m:t>
                </m:r>
              </m:sub>
            </m:sSub>
          </m:e>
        </m:nary>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2</m:t>
                </m:r>
              </m:sup>
            </m:sSubSup>
          </m:e>
        </m:d>
        <m:r>
          <w:rPr>
            <w:rFonts w:ascii="Cambria Math" w:eastAsiaTheme="minorEastAsia" w:hAnsi="Cambria Math" w:cs="Times New Roman"/>
            <w:sz w:val="20"/>
            <w:szCs w:val="20"/>
          </w:rPr>
          <m:t xml:space="preserve">c </m:t>
        </m:r>
        <m:r>
          <m:rPr>
            <m:sty m:val="p"/>
          </m:rPr>
          <w:rPr>
            <w:rFonts w:ascii="Cambria Math" w:eastAsiaTheme="minorEastAsia" w:hAnsi="Cambria Math" w:cs="Times New Roman"/>
            <w:sz w:val="20"/>
            <w:szCs w:val="20"/>
          </w:rPr>
          <m:t>sgn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Sub>
          </m:e>
        </m:d>
        <m:func>
          <m:funcPr>
            <m:ctrlPr>
              <w:rPr>
                <w:rFonts w:ascii="Cambria Math" w:eastAsiaTheme="minorEastAsia" w:hAnsi="Cambria Math" w:cs="Times New Roman"/>
                <w:i/>
                <w:sz w:val="20"/>
                <w:szCs w:val="20"/>
              </w:rPr>
            </m:ctrlPr>
          </m:funcPr>
          <m:fName>
            <m:r>
              <m:rPr>
                <m:sty m:val="p"/>
              </m:rPr>
              <w:rPr>
                <w:rFonts w:ascii="Cambria Math" w:hAnsi="Cambria Math" w:cs="Times New Roman"/>
                <w:sz w:val="20"/>
                <w:szCs w:val="20"/>
              </w:rPr>
              <m:t>sin</m:t>
            </m:r>
          </m:fName>
          <m:e>
            <m:r>
              <w:rPr>
                <w:rFonts w:ascii="Cambria Math" w:eastAsiaTheme="minorEastAsia" w:hAnsi="Cambria Math" w:cs="Times New Roman"/>
                <w:sz w:val="20"/>
                <w:szCs w:val="20"/>
              </w:rPr>
              <m:t>θ</m:t>
            </m:r>
          </m:e>
        </m:func>
        <m:r>
          <w:rPr>
            <w:rFonts w:ascii="Cambria Math" w:eastAsiaTheme="minorEastAsia" w:hAnsi="Cambria Math" w:cs="Times New Roman"/>
            <w:sz w:val="20"/>
            <w:szCs w:val="20"/>
          </w:rPr>
          <m:t>dr</m:t>
        </m:r>
      </m:oMath>
      <w:r w:rsidRPr="00DD5D41">
        <w:rPr>
          <w:rFonts w:ascii="Times New Roman" w:eastAsiaTheme="minorEastAsia" w:hAnsi="Times New Roman" w:cs="Times New Roman"/>
          <w:sz w:val="20"/>
          <w:szCs w:val="20"/>
        </w:rPr>
        <w:ptab w:relativeTo="margin" w:alignment="right" w:leader="none"/>
      </w:r>
      <w:r w:rsidRPr="00DD5D41">
        <w:rPr>
          <w:rFonts w:ascii="Times New Roman" w:eastAsiaTheme="minorEastAsia" w:hAnsi="Times New Roman" w:cs="Times New Roman"/>
          <w:sz w:val="20"/>
          <w:szCs w:val="20"/>
        </w:rPr>
        <w:t>(6)</w:t>
      </w:r>
      <w:r w:rsidR="003A2F82" w:rsidRPr="00DD5D41">
        <w:rPr>
          <w:rFonts w:ascii="Times New Roman" w:eastAsiaTheme="minorEastAsia" w:hAnsi="Times New Roman" w:cs="Times New Roman"/>
          <w:sz w:val="20"/>
          <w:szCs w:val="20"/>
        </w:rPr>
        <w:br/>
      </w:r>
      <w:r w:rsidRPr="00DD5D41">
        <w:rPr>
          <w:rFonts w:ascii="Times New Roman" w:eastAsiaTheme="minorEastAsia" w:hAnsi="Times New Roman" w:cs="Times New Roman"/>
          <w:sz w:val="20"/>
          <w:szCs w:val="20"/>
        </w:rPr>
        <w:br/>
        <w:t xml:space="preserve">By instead using the cosine function, the side-force, </w:t>
      </w:r>
      <w:r w:rsidRPr="00DD5D41">
        <w:rPr>
          <w:rFonts w:ascii="Times New Roman" w:eastAsiaTheme="minorEastAsia" w:hAnsi="Times New Roman" w:cs="Times New Roman"/>
          <w:i/>
          <w:iCs/>
          <w:sz w:val="20"/>
          <w:szCs w:val="20"/>
        </w:rPr>
        <w:t>F</w:t>
      </w:r>
      <w:r w:rsidRPr="00DD5D41">
        <w:rPr>
          <w:rFonts w:ascii="Times New Roman" w:eastAsiaTheme="minorEastAsia" w:hAnsi="Times New Roman" w:cs="Times New Roman"/>
          <w:i/>
          <w:iCs/>
          <w:sz w:val="20"/>
          <w:szCs w:val="20"/>
          <w:vertAlign w:val="subscript"/>
        </w:rPr>
        <w:t>y</w:t>
      </w:r>
      <w:r w:rsidRPr="00DD5D41">
        <w:rPr>
          <w:rFonts w:ascii="Times New Roman" w:hAnsi="Times New Roman" w:cs="Times New Roman"/>
          <w:sz w:val="20"/>
          <w:szCs w:val="20"/>
        </w:rPr>
        <w:t>,</w:t>
      </w:r>
      <w:r w:rsidRPr="00DD5D41">
        <w:rPr>
          <w:rFonts w:ascii="Times New Roman" w:eastAsiaTheme="minorEastAsia" w:hAnsi="Times New Roman" w:cs="Times New Roman"/>
          <w:sz w:val="20"/>
          <w:szCs w:val="20"/>
        </w:rPr>
        <w:t xml:space="preserve"> acting along the y-axis, may be obtained from (7)</w:t>
      </w:r>
      <w:r w:rsidR="008D1DDF" w:rsidRPr="00DD5D41">
        <w:rPr>
          <w:rFonts w:ascii="Times New Roman" w:eastAsiaTheme="minorEastAsia" w:hAnsi="Times New Roman" w:cs="Times New Roman"/>
          <w:sz w:val="20"/>
          <w:szCs w:val="20"/>
        </w:rPr>
        <w:t>.</w:t>
      </w:r>
    </w:p>
    <w:p w14:paraId="15D92C18" w14:textId="2D35760A" w:rsidR="005E0130" w:rsidRPr="00DD5D41" w:rsidRDefault="00A62995" w:rsidP="005E0130">
      <w:pPr>
        <w:jc w:val="both"/>
        <w:rPr>
          <w:rFonts w:ascii="Times New Roman" w:eastAsiaTheme="minorEastAsia" w:hAnsi="Times New Roman" w:cs="Times New Roman"/>
          <w:sz w:val="20"/>
          <w:szCs w:val="20"/>
        </w:rPr>
      </w:pPr>
      <w:r w:rsidRPr="00DD5D41">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x,n</m:t>
            </m:r>
          </m:sub>
        </m:sSub>
        <m:r>
          <w:rPr>
            <w:rFonts w:ascii="Cambria Math" w:eastAsiaTheme="minorEastAsia" w:hAnsi="Cambria Math" w:cs="Times New Roman"/>
            <w:sz w:val="20"/>
            <w:szCs w:val="20"/>
          </w:rPr>
          <m:t>=</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h</m:t>
                </m:r>
              </m:sub>
            </m:sSub>
          </m:sub>
          <m:sup>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d</m:t>
                </m:r>
              </m:sub>
            </m:sSub>
          </m:e>
        </m:nary>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2</m:t>
                </m:r>
              </m:sup>
            </m:sSubSup>
          </m:e>
        </m:d>
        <m:r>
          <w:rPr>
            <w:rFonts w:ascii="Cambria Math" w:eastAsiaTheme="minorEastAsia" w:hAnsi="Cambria Math" w:cs="Times New Roman"/>
            <w:sz w:val="20"/>
            <w:szCs w:val="20"/>
          </w:rPr>
          <m:t xml:space="preserve">c </m:t>
        </m:r>
        <m:r>
          <m:rPr>
            <m:sty m:val="p"/>
          </m:rPr>
          <w:rPr>
            <w:rFonts w:ascii="Cambria Math" w:eastAsiaTheme="minorEastAsia" w:hAnsi="Cambria Math" w:cs="Times New Roman"/>
            <w:sz w:val="20"/>
            <w:szCs w:val="20"/>
          </w:rPr>
          <m:t>sgn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Sub>
          </m:e>
        </m:d>
        <m:func>
          <m:funcPr>
            <m:ctrlPr>
              <w:rPr>
                <w:rFonts w:ascii="Cambria Math" w:eastAsiaTheme="minorEastAsia" w:hAnsi="Cambria Math" w:cs="Times New Roman"/>
                <w:i/>
                <w:sz w:val="20"/>
                <w:szCs w:val="20"/>
              </w:rPr>
            </m:ctrlPr>
          </m:funcPr>
          <m:fName>
            <m:r>
              <m:rPr>
                <m:sty m:val="p"/>
              </m:rPr>
              <w:rPr>
                <w:rFonts w:ascii="Cambria Math" w:hAnsi="Cambria Math" w:cs="Times New Roman"/>
                <w:sz w:val="20"/>
                <w:szCs w:val="20"/>
              </w:rPr>
              <m:t>cos</m:t>
            </m:r>
          </m:fName>
          <m:e>
            <m:r>
              <w:rPr>
                <w:rFonts w:ascii="Cambria Math" w:eastAsiaTheme="minorEastAsia" w:hAnsi="Cambria Math" w:cs="Times New Roman"/>
                <w:sz w:val="20"/>
                <w:szCs w:val="20"/>
              </w:rPr>
              <m:t>θ</m:t>
            </m:r>
          </m:e>
        </m:func>
        <m:r>
          <w:rPr>
            <w:rFonts w:ascii="Cambria Math" w:eastAsiaTheme="minorEastAsia" w:hAnsi="Cambria Math" w:cs="Times New Roman"/>
            <w:sz w:val="20"/>
            <w:szCs w:val="20"/>
          </w:rPr>
          <m:t>dr</m:t>
        </m:r>
      </m:oMath>
      <w:r w:rsidR="003A2F82" w:rsidRPr="00DD5D41">
        <w:rPr>
          <w:rFonts w:ascii="Times New Roman" w:eastAsiaTheme="minorEastAsia" w:hAnsi="Times New Roman" w:cs="Times New Roman"/>
          <w:sz w:val="20"/>
          <w:szCs w:val="20"/>
        </w:rPr>
        <w:ptab w:relativeTo="margin" w:alignment="right" w:leader="none"/>
      </w:r>
      <w:r w:rsidR="003A2F82" w:rsidRPr="00DD5D41">
        <w:rPr>
          <w:rFonts w:ascii="Times New Roman" w:eastAsiaTheme="minorEastAsia" w:hAnsi="Times New Roman" w:cs="Times New Roman"/>
          <w:sz w:val="20"/>
          <w:szCs w:val="20"/>
        </w:rPr>
        <w:t>(7)</w:t>
      </w:r>
    </w:p>
    <w:p w14:paraId="28B965A9" w14:textId="230B7A36" w:rsidR="00D80A56" w:rsidRDefault="00427872" w:rsidP="00D80A56">
      <w:pPr>
        <w:ind w:firstLine="360"/>
        <w:jc w:val="both"/>
        <w:rPr>
          <w:rFonts w:ascii="Times New Roman" w:eastAsiaTheme="minorEastAsia" w:hAnsi="Times New Roman" w:cs="Times New Roman"/>
          <w:sz w:val="20"/>
          <w:szCs w:val="20"/>
        </w:rPr>
      </w:pPr>
      <w:r w:rsidRPr="00DD5D41">
        <w:rPr>
          <w:rFonts w:ascii="Times New Roman" w:eastAsiaTheme="minorEastAsia" w:hAnsi="Times New Roman" w:cs="Times New Roman"/>
          <w:sz w:val="20"/>
          <w:szCs w:val="20"/>
        </w:rPr>
        <w:t xml:space="preserve">The </w:t>
      </w:r>
      <w:r w:rsidR="005C6B94" w:rsidRPr="00DD5D41">
        <w:rPr>
          <w:rFonts w:ascii="Times New Roman" w:eastAsiaTheme="minorEastAsia" w:hAnsi="Times New Roman" w:cs="Times New Roman"/>
          <w:sz w:val="20"/>
          <w:szCs w:val="20"/>
        </w:rPr>
        <w:t>total lift, drag, torque, and side-force for the</w:t>
      </w:r>
      <w:r w:rsidR="005E0130" w:rsidRPr="00DD5D41">
        <w:rPr>
          <w:rFonts w:ascii="Times New Roman" w:eastAsiaTheme="minorEastAsia" w:hAnsi="Times New Roman" w:cs="Times New Roman"/>
          <w:sz w:val="20"/>
          <w:szCs w:val="20"/>
        </w:rPr>
        <w:br/>
      </w:r>
      <w:r w:rsidR="005C6B94" w:rsidRPr="00DD5D41">
        <w:rPr>
          <w:rFonts w:ascii="Times New Roman" w:eastAsiaTheme="minorEastAsia" w:hAnsi="Times New Roman" w:cs="Times New Roman"/>
          <w:sz w:val="20"/>
          <w:szCs w:val="20"/>
        </w:rPr>
        <w:t>propeller is found by summing the contributions from each blade; however</w:t>
      </w:r>
      <w:r w:rsidR="005E0130" w:rsidRPr="00DD5D41">
        <w:rPr>
          <w:rFonts w:ascii="Times New Roman" w:eastAsiaTheme="minorEastAsia" w:hAnsi="Times New Roman" w:cs="Times New Roman"/>
          <w:sz w:val="20"/>
          <w:szCs w:val="20"/>
        </w:rPr>
        <w:t>,</w:t>
      </w:r>
      <w:r w:rsidR="005C6B94" w:rsidRPr="00DD5D41">
        <w:rPr>
          <w:rFonts w:ascii="Times New Roman" w:eastAsiaTheme="minorEastAsia" w:hAnsi="Times New Roman" w:cs="Times New Roman"/>
          <w:sz w:val="20"/>
          <w:szCs w:val="20"/>
        </w:rPr>
        <w:t xml:space="preserve"> the hub </w:t>
      </w:r>
      <w:proofErr w:type="gramStart"/>
      <w:r w:rsidR="00383753" w:rsidRPr="00DD5D41">
        <w:rPr>
          <w:rFonts w:ascii="Times New Roman" w:eastAsiaTheme="minorEastAsia" w:hAnsi="Times New Roman" w:cs="Times New Roman"/>
          <w:sz w:val="20"/>
          <w:szCs w:val="20"/>
        </w:rPr>
        <w:t>drag</w:t>
      </w:r>
      <w:proofErr w:type="gramEnd"/>
      <w:r w:rsidR="005C6B94" w:rsidRPr="00DD5D41">
        <w:rPr>
          <w:rFonts w:ascii="Times New Roman" w:eastAsiaTheme="minorEastAsia" w:hAnsi="Times New Roman" w:cs="Times New Roman"/>
          <w:sz w:val="20"/>
          <w:szCs w:val="20"/>
        </w:rPr>
        <w:t xml:space="preserve"> and the motor</w:t>
      </w:r>
      <w:r w:rsidR="00836FA9">
        <w:rPr>
          <w:rFonts w:ascii="Times New Roman" w:eastAsiaTheme="minorEastAsia" w:hAnsi="Times New Roman" w:cs="Times New Roman"/>
          <w:sz w:val="20"/>
          <w:szCs w:val="20"/>
        </w:rPr>
        <w:t>’s resistive</w:t>
      </w:r>
      <w:r w:rsidR="00A62995" w:rsidRPr="00DD5D41">
        <w:rPr>
          <w:rFonts w:ascii="Times New Roman" w:eastAsiaTheme="minorEastAsia" w:hAnsi="Times New Roman" w:cs="Times New Roman"/>
          <w:sz w:val="20"/>
          <w:szCs w:val="20"/>
        </w:rPr>
        <w:t xml:space="preserve"> torque are</w:t>
      </w:r>
      <w:r w:rsidR="00847B7E">
        <w:rPr>
          <w:rFonts w:ascii="Times New Roman" w:eastAsiaTheme="minorEastAsia" w:hAnsi="Times New Roman" w:cs="Times New Roman"/>
          <w:sz w:val="20"/>
          <w:szCs w:val="20"/>
        </w:rPr>
        <w:t xml:space="preserve"> also</w:t>
      </w:r>
      <w:r w:rsidR="00A62995" w:rsidRPr="00DD5D41">
        <w:rPr>
          <w:rFonts w:ascii="Times New Roman" w:eastAsiaTheme="minorEastAsia" w:hAnsi="Times New Roman" w:cs="Times New Roman"/>
          <w:sz w:val="20"/>
          <w:szCs w:val="20"/>
        </w:rPr>
        <w:t xml:space="preserve"> included</w:t>
      </w:r>
      <w:r w:rsidR="00847B7E">
        <w:rPr>
          <w:rFonts w:ascii="Times New Roman" w:eastAsiaTheme="minorEastAsia" w:hAnsi="Times New Roman" w:cs="Times New Roman"/>
          <w:sz w:val="20"/>
          <w:szCs w:val="20"/>
        </w:rPr>
        <w:t xml:space="preserve"> in the total drag and torque, </w:t>
      </w:r>
      <w:r w:rsidR="00847B7E" w:rsidRPr="00847B7E">
        <w:rPr>
          <w:rFonts w:ascii="Times New Roman" w:eastAsiaTheme="minorEastAsia" w:hAnsi="Times New Roman" w:cs="Times New Roman"/>
          <w:sz w:val="20"/>
          <w:szCs w:val="20"/>
        </w:rPr>
        <w:t>respectively</w:t>
      </w:r>
      <w:r w:rsidR="00A62995" w:rsidRPr="00DD5D41">
        <w:rPr>
          <w:rFonts w:ascii="Times New Roman" w:eastAsiaTheme="minorEastAsia" w:hAnsi="Times New Roman" w:cs="Times New Roman"/>
          <w:sz w:val="20"/>
          <w:szCs w:val="20"/>
        </w:rPr>
        <w:t>.</w:t>
      </w:r>
      <w:r w:rsidR="00C13651" w:rsidRPr="00DD5D41">
        <w:rPr>
          <w:rFonts w:ascii="Times New Roman" w:eastAsiaTheme="minorEastAsia" w:hAnsi="Times New Roman" w:cs="Times New Roman"/>
          <w:sz w:val="20"/>
          <w:szCs w:val="20"/>
        </w:rPr>
        <w:t xml:space="preserve"> The hub drag is </w:t>
      </w:r>
      <w:r w:rsidR="00836FA9">
        <w:rPr>
          <w:rFonts w:ascii="Times New Roman" w:eastAsiaTheme="minorEastAsia" w:hAnsi="Times New Roman" w:cs="Times New Roman"/>
          <w:sz w:val="20"/>
          <w:szCs w:val="20"/>
        </w:rPr>
        <w:t>found</w:t>
      </w:r>
      <w:r w:rsidR="00C13651" w:rsidRPr="00DD5D41">
        <w:rPr>
          <w:rFonts w:ascii="Times New Roman" w:eastAsiaTheme="minorEastAsia" w:hAnsi="Times New Roman" w:cs="Times New Roman"/>
          <w:sz w:val="20"/>
          <w:szCs w:val="20"/>
        </w:rPr>
        <w:t xml:space="preserve"> using the</w:t>
      </w:r>
      <w:r w:rsidR="00760EE9">
        <w:rPr>
          <w:rFonts w:ascii="Times New Roman" w:eastAsiaTheme="minorEastAsia" w:hAnsi="Times New Roman" w:cs="Times New Roman"/>
          <w:sz w:val="20"/>
          <w:szCs w:val="20"/>
        </w:rPr>
        <w:t xml:space="preserve"> hub</w:t>
      </w:r>
      <w:r w:rsidR="00C13651" w:rsidRPr="00DD5D41">
        <w:rPr>
          <w:rFonts w:ascii="Times New Roman" w:eastAsiaTheme="minorEastAsia" w:hAnsi="Times New Roman" w:cs="Times New Roman"/>
          <w:sz w:val="20"/>
          <w:szCs w:val="20"/>
        </w:rPr>
        <w:t xml:space="preserve"> Reynolds number given by (8)</w:t>
      </w:r>
      <w:r w:rsidR="00D80A56">
        <w:rPr>
          <w:rFonts w:ascii="Times New Roman" w:eastAsiaTheme="minorEastAsia" w:hAnsi="Times New Roman" w:cs="Times New Roman"/>
          <w:sz w:val="20"/>
          <w:szCs w:val="20"/>
        </w:rPr>
        <w:t xml:space="preserve">. </w:t>
      </w:r>
    </w:p>
    <w:p w14:paraId="0E87447C" w14:textId="27125F08" w:rsidR="005C6B94" w:rsidRDefault="00D80A56" w:rsidP="00D80A56">
      <w:pPr>
        <w:ind w:firstLine="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Re</m:t>
            </m:r>
          </m:e>
          <m:sub>
            <m:r>
              <w:rPr>
                <w:rFonts w:ascii="Cambria Math" w:eastAsiaTheme="minorEastAsia" w:hAnsi="Cambria Math" w:cs="Times New Roman"/>
                <w:sz w:val="20"/>
                <w:szCs w:val="20"/>
              </w:rPr>
              <m:t>h</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num>
          <m:den>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m:t>
                </m:r>
              </m:sub>
            </m:sSub>
          </m:den>
        </m:f>
      </m:oMath>
      <w:r w:rsidR="00942BF1">
        <w:rPr>
          <w:rFonts w:ascii="Times New Roman" w:eastAsiaTheme="minorEastAsia" w:hAnsi="Times New Roman" w:cs="Times New Roman"/>
          <w:sz w:val="20"/>
          <w:szCs w:val="20"/>
        </w:rPr>
        <w:ptab w:relativeTo="margin" w:alignment="right" w:leader="none"/>
      </w:r>
      <w:r w:rsidR="00942BF1">
        <w:rPr>
          <w:rFonts w:ascii="Times New Roman" w:eastAsiaTheme="minorEastAsia" w:hAnsi="Times New Roman" w:cs="Times New Roman"/>
          <w:sz w:val="20"/>
          <w:szCs w:val="20"/>
        </w:rPr>
        <w:t>(8)</w:t>
      </w:r>
    </w:p>
    <w:p w14:paraId="229EB0FA" w14:textId="232E8E4A" w:rsidR="00616396" w:rsidRPr="00E707DE" w:rsidRDefault="00E41E53" w:rsidP="00E707DE">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Using the hub Reynolds number, </w:t>
      </w:r>
      <w:r w:rsidR="00EC4025">
        <w:rPr>
          <w:rFonts w:ascii="Times New Roman" w:eastAsiaTheme="minorEastAsia" w:hAnsi="Times New Roman" w:cs="Times New Roman"/>
          <w:sz w:val="20"/>
          <w:szCs w:val="20"/>
        </w:rPr>
        <w:t>the hub</w:t>
      </w:r>
      <w:r>
        <w:rPr>
          <w:rFonts w:ascii="Times New Roman" w:eastAsiaTheme="minorEastAsia" w:hAnsi="Times New Roman" w:cs="Times New Roman"/>
          <w:sz w:val="20"/>
          <w:szCs w:val="20"/>
        </w:rPr>
        <w:t xml:space="preserve"> drag </w:t>
      </w:r>
      <w:r w:rsidR="00836FA9">
        <w:rPr>
          <w:rFonts w:ascii="Times New Roman" w:eastAsiaTheme="minorEastAsia" w:hAnsi="Times New Roman" w:cs="Times New Roman"/>
          <w:sz w:val="20"/>
          <w:szCs w:val="20"/>
        </w:rPr>
        <w:t xml:space="preserve">is estimated </w:t>
      </w:r>
      <w:r>
        <w:rPr>
          <w:rFonts w:ascii="Times New Roman" w:eastAsiaTheme="minorEastAsia" w:hAnsi="Times New Roman" w:cs="Times New Roman"/>
          <w:sz w:val="20"/>
          <w:szCs w:val="20"/>
        </w:rPr>
        <w:t>from</w:t>
      </w:r>
      <w:r w:rsidR="00836FA9">
        <w:rPr>
          <w:rFonts w:ascii="Times New Roman" w:eastAsiaTheme="minorEastAsia" w:hAnsi="Times New Roman" w:cs="Times New Roman"/>
          <w:sz w:val="20"/>
          <w:szCs w:val="20"/>
        </w:rPr>
        <w:t xml:space="preserve"> the piecewise function, (9), </w:t>
      </w:r>
      <w:r w:rsidR="00836FA9" w:rsidRPr="00836FA9">
        <w:rPr>
          <w:rFonts w:ascii="Times New Roman" w:eastAsiaTheme="minorEastAsia" w:hAnsi="Times New Roman" w:cs="Times New Roman"/>
          <w:sz w:val="20"/>
          <w:szCs w:val="20"/>
        </w:rPr>
        <w:t>which is derived from experimental data reported by Brennen [3].</w:t>
      </w:r>
    </w:p>
    <w:p w14:paraId="223C982C" w14:textId="206AD518" w:rsidR="00E707DE" w:rsidRDefault="00E707DE" w:rsidP="00E707DE">
      <w:pPr>
        <w:rPr>
          <w:rFonts w:ascii="Times New Roman" w:eastAsiaTheme="minorEastAsia" w:hAnsi="Times New Roman" w:cs="Times New Roman"/>
          <w:sz w:val="20"/>
          <w:szCs w:val="20"/>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D</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m:t>
        </m:r>
        <m:d>
          <m:dPr>
            <m:begChr m:val="{"/>
            <m:endChr m:val=""/>
            <m:ctrlPr>
              <w:rPr>
                <w:rFonts w:ascii="Cambria Math" w:eastAsiaTheme="minorEastAsia" w:hAnsi="Cambria Math" w:cs="Times New Roman"/>
                <w:i/>
                <w:sz w:val="18"/>
                <w:szCs w:val="18"/>
              </w:rPr>
            </m:ctrlPr>
          </m:dPr>
          <m:e>
            <m:m>
              <m:mPr>
                <m:mcs>
                  <m:mc>
                    <m:mcPr>
                      <m:count m:val="2"/>
                      <m:mcJc m:val="left"/>
                    </m:mcPr>
                  </m:mc>
                </m:mcs>
                <m:ctrlPr>
                  <w:rPr>
                    <w:rFonts w:ascii="Cambria Math" w:eastAsiaTheme="minorEastAsia" w:hAnsi="Cambria Math" w:cs="Times New Roman"/>
                    <w:i/>
                    <w:sz w:val="18"/>
                    <w:szCs w:val="18"/>
                  </w:rPr>
                </m:ctrlPr>
              </m:mPr>
              <m:mr>
                <m:e>
                  <m:d>
                    <m:dPr>
                      <m:ctrlPr>
                        <w:rPr>
                          <w:rFonts w:ascii="Cambria Math" w:eastAsiaTheme="minorEastAsia" w:hAnsi="Cambria Math" w:cs="Times New Roman"/>
                          <w:i/>
                          <w:sz w:val="18"/>
                          <w:szCs w:val="18"/>
                        </w:rPr>
                      </m:ctrlPr>
                    </m:dPr>
                    <m:e>
                      <m:f>
                        <m:fPr>
                          <m:type m:val="skw"/>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24</m:t>
                          </m:r>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den>
                      </m:f>
                    </m:e>
                  </m:d>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ρ</m:t>
                          </m:r>
                        </m:e>
                        <m:sub>
                          <m:r>
                            <w:rPr>
                              <w:rFonts w:ascii="Cambria Math" w:eastAsiaTheme="minorEastAsia" w:hAnsi="Cambria Math" w:cs="Times New Roman"/>
                              <w:sz w:val="18"/>
                              <w:szCs w:val="18"/>
                            </w:rPr>
                            <m:t>∞</m:t>
                          </m:r>
                        </m:sub>
                      </m:sSub>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e>
                        <m:sup>
                          <m:r>
                            <w:rPr>
                              <w:rFonts w:ascii="Cambria Math" w:eastAsiaTheme="minorEastAsia" w:hAnsi="Cambria Math" w:cs="Times New Roman"/>
                              <w:sz w:val="18"/>
                              <w:szCs w:val="18"/>
                            </w:rPr>
                            <m:t>2</m:t>
                          </m:r>
                        </m:sup>
                      </m:sSup>
                    </m:e>
                  </m:d>
                  <m:r>
                    <w:rPr>
                      <w:rFonts w:ascii="Cambria Math" w:eastAsiaTheme="minorEastAsia" w:hAnsi="Cambria Math" w:cs="Times New Roman"/>
                      <w:sz w:val="18"/>
                      <w:szCs w:val="18"/>
                    </w:rPr>
                    <m:t>h</m:t>
                  </m:r>
                </m:e>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 xml:space="preserve"> &lt;10</m:t>
                  </m:r>
                </m:e>
              </m:mr>
              <m:mr>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2.42-</m:t>
                      </m:r>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num>
                        <m:den>
                          <m:r>
                            <w:rPr>
                              <w:rFonts w:ascii="Cambria Math" w:eastAsiaTheme="minorEastAsia" w:hAnsi="Cambria Math" w:cs="Times New Roman"/>
                              <w:sz w:val="18"/>
                              <w:szCs w:val="18"/>
                            </w:rPr>
                            <m:t>2000</m:t>
                          </m:r>
                        </m:den>
                      </m:f>
                    </m:e>
                  </m:d>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ρ</m:t>
                          </m:r>
                        </m:e>
                        <m:sub>
                          <m:r>
                            <w:rPr>
                              <w:rFonts w:ascii="Cambria Math" w:eastAsiaTheme="minorEastAsia" w:hAnsi="Cambria Math" w:cs="Times New Roman"/>
                              <w:sz w:val="18"/>
                              <w:szCs w:val="18"/>
                            </w:rPr>
                            <m:t>∞</m:t>
                          </m:r>
                        </m:sub>
                      </m:sSub>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e>
                        <m:sup>
                          <m:r>
                            <w:rPr>
                              <w:rFonts w:ascii="Cambria Math" w:eastAsiaTheme="minorEastAsia" w:hAnsi="Cambria Math" w:cs="Times New Roman"/>
                              <w:sz w:val="18"/>
                              <w:szCs w:val="18"/>
                            </w:rPr>
                            <m:t>2</m:t>
                          </m:r>
                        </m:sup>
                      </m:sSup>
                    </m:e>
                  </m:d>
                  <m:r>
                    <w:rPr>
                      <w:rFonts w:ascii="Cambria Math" w:eastAsiaTheme="minorEastAsia" w:hAnsi="Cambria Math" w:cs="Times New Roman"/>
                      <w:sz w:val="18"/>
                      <w:szCs w:val="18"/>
                    </w:rPr>
                    <m:t>h</m:t>
                  </m:r>
                </m:e>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10≤Re</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&lt;</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3</m:t>
                      </m:r>
                    </m:sup>
                  </m:sSup>
                </m:e>
              </m:mr>
              <m:mr>
                <m:e>
                  <m:d>
                    <m:dPr>
                      <m:ctrlPr>
                        <w:rPr>
                          <w:rFonts w:ascii="Cambria Math" w:eastAsiaTheme="minorEastAsia" w:hAnsi="Cambria Math" w:cs="Times New Roman"/>
                          <w:i/>
                          <w:sz w:val="18"/>
                          <w:szCs w:val="18"/>
                        </w:rPr>
                      </m:ctrlPr>
                    </m:dPr>
                    <m:e>
                      <m:f>
                        <m:fPr>
                          <m:type m:val="skw"/>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e>
                  </m:d>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ρ</m:t>
                          </m:r>
                        </m:e>
                        <m:sub>
                          <m:r>
                            <w:rPr>
                              <w:rFonts w:ascii="Cambria Math" w:eastAsiaTheme="minorEastAsia" w:hAnsi="Cambria Math" w:cs="Times New Roman"/>
                              <w:sz w:val="18"/>
                              <w:szCs w:val="18"/>
                            </w:rPr>
                            <m:t>∞</m:t>
                          </m:r>
                        </m:sub>
                      </m:sSub>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e>
                        <m:sup>
                          <m:r>
                            <w:rPr>
                              <w:rFonts w:ascii="Cambria Math" w:eastAsiaTheme="minorEastAsia" w:hAnsi="Cambria Math" w:cs="Times New Roman"/>
                              <w:sz w:val="18"/>
                              <w:szCs w:val="18"/>
                            </w:rPr>
                            <m:t>2</m:t>
                          </m:r>
                        </m:sup>
                      </m:sSup>
                    </m:e>
                  </m:d>
                  <m:r>
                    <w:rPr>
                      <w:rFonts w:ascii="Cambria Math" w:eastAsiaTheme="minorEastAsia" w:hAnsi="Cambria Math" w:cs="Times New Roman"/>
                      <w:sz w:val="18"/>
                      <w:szCs w:val="18"/>
                    </w:rPr>
                    <m:t>h</m:t>
                  </m:r>
                </m:e>
                <m:e>
                  <m:sSub>
                    <m:sSubPr>
                      <m:ctrlPr>
                        <w:rPr>
                          <w:rFonts w:ascii="Cambria Math" w:eastAsiaTheme="minorEastAsia" w:hAnsi="Cambria Math" w:cs="Times New Roman"/>
                          <w:i/>
                          <w:sz w:val="18"/>
                          <w:szCs w:val="18"/>
                        </w:rPr>
                      </m:ctrlPr>
                    </m:sSubPr>
                    <m:e>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3</m:t>
                          </m:r>
                        </m:sup>
                      </m:sSup>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&lt;3</m:t>
                  </m:r>
                  <m:r>
                    <m:rPr>
                      <m:sty m:val="p"/>
                    </m:rPr>
                    <w:rPr>
                      <w:rFonts w:ascii="Cambria Math" w:eastAsiaTheme="minorEastAsia" w:hAnsi="Cambria Math" w:cs="Times New Roman"/>
                      <w:sz w:val="18"/>
                      <w:szCs w:val="18"/>
                    </w:rPr>
                    <m:t>e</m:t>
                  </m:r>
                  <m:r>
                    <w:rPr>
                      <w:rFonts w:ascii="Cambria Math" w:eastAsiaTheme="minorEastAsia" w:hAnsi="Cambria Math" w:cs="Times New Roman"/>
                      <w:sz w:val="18"/>
                      <w:szCs w:val="18"/>
                    </w:rPr>
                    <m:t>5</m:t>
                  </m:r>
                  <m:ctrlPr>
                    <w:rPr>
                      <w:rFonts w:ascii="Cambria Math" w:eastAsia="Cambria Math" w:hAnsi="Cambria Math" w:cs="Cambria Math"/>
                      <w:i/>
                      <w:sz w:val="18"/>
                      <w:szCs w:val="18"/>
                    </w:rPr>
                  </m:ctrlPr>
                </m:e>
              </m:mr>
              <m:mr>
                <m:e>
                  <m:d>
                    <m:dPr>
                      <m:ctrlPr>
                        <w:rPr>
                          <w:rFonts w:ascii="Cambria Math" w:eastAsia="Cambria Math" w:hAnsi="Cambria Math" w:cs="Cambria Math"/>
                          <w:i/>
                          <w:sz w:val="18"/>
                          <w:szCs w:val="18"/>
                        </w:rPr>
                      </m:ctrlPr>
                    </m:dPr>
                    <m:e>
                      <m:f>
                        <m:fPr>
                          <m:type m:val="skw"/>
                          <m:ctrlPr>
                            <w:rPr>
                              <w:rFonts w:ascii="Cambria Math" w:eastAsia="Cambria Math" w:hAnsi="Cambria Math" w:cs="Cambria Math"/>
                              <w:i/>
                              <w:sz w:val="18"/>
                              <w:szCs w:val="18"/>
                            </w:rPr>
                          </m:ctrlPr>
                        </m:fPr>
                        <m:num>
                          <m:r>
                            <w:rPr>
                              <w:rFonts w:ascii="Cambria Math" w:eastAsia="Cambria Math" w:hAnsi="Cambria Math" w:cs="Cambria Math"/>
                              <w:sz w:val="18"/>
                              <w:szCs w:val="18"/>
                            </w:rPr>
                            <m:t>3</m:t>
                          </m:r>
                        </m:num>
                        <m:den>
                          <m:r>
                            <w:rPr>
                              <w:rFonts w:ascii="Cambria Math" w:eastAsia="Cambria Math" w:hAnsi="Cambria Math" w:cs="Cambria Math"/>
                              <w:sz w:val="18"/>
                              <w:szCs w:val="18"/>
                            </w:rPr>
                            <m:t>20</m:t>
                          </m:r>
                        </m:den>
                      </m:f>
                    </m:e>
                  </m:d>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ρ</m:t>
                          </m:r>
                        </m:e>
                        <m:sub>
                          <m:r>
                            <w:rPr>
                              <w:rFonts w:ascii="Cambria Math" w:eastAsiaTheme="minorEastAsia" w:hAnsi="Cambria Math" w:cs="Times New Roman"/>
                              <w:sz w:val="18"/>
                              <w:szCs w:val="18"/>
                            </w:rPr>
                            <m:t>∞</m:t>
                          </m:r>
                        </m:sub>
                      </m:sSub>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e>
                        <m:sup>
                          <m:r>
                            <w:rPr>
                              <w:rFonts w:ascii="Cambria Math" w:eastAsiaTheme="minorEastAsia" w:hAnsi="Cambria Math" w:cs="Times New Roman"/>
                              <w:sz w:val="18"/>
                              <w:szCs w:val="18"/>
                            </w:rPr>
                            <m:t>2</m:t>
                          </m:r>
                        </m:sup>
                      </m:sSup>
                    </m:e>
                  </m:d>
                  <m:r>
                    <w:rPr>
                      <w:rFonts w:ascii="Cambria Math" w:eastAsiaTheme="minorEastAsia" w:hAnsi="Cambria Math" w:cs="Times New Roman"/>
                      <w:sz w:val="18"/>
                      <w:szCs w:val="18"/>
                    </w:rPr>
                    <m:t>h</m:t>
                  </m:r>
                  <m:ctrlPr>
                    <w:rPr>
                      <w:rFonts w:ascii="Cambria Math" w:eastAsia="Cambria Math" w:hAnsi="Cambria Math" w:cs="Cambria Math"/>
                      <w:i/>
                      <w:sz w:val="18"/>
                      <w:szCs w:val="18"/>
                    </w:rPr>
                  </m:ctrlPr>
                </m:e>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 xml:space="preserve"> ≥3</m:t>
                  </m:r>
                  <m:r>
                    <m:rPr>
                      <m:sty m:val="p"/>
                    </m:rPr>
                    <w:rPr>
                      <w:rFonts w:ascii="Cambria Math" w:eastAsiaTheme="minorEastAsia" w:hAnsi="Cambria Math" w:cs="Times New Roman"/>
                      <w:sz w:val="18"/>
                      <w:szCs w:val="18"/>
                    </w:rPr>
                    <m:t>e</m:t>
                  </m:r>
                  <m:r>
                    <w:rPr>
                      <w:rFonts w:ascii="Cambria Math" w:eastAsiaTheme="minorEastAsia" w:hAnsi="Cambria Math" w:cs="Times New Roman"/>
                      <w:sz w:val="18"/>
                      <w:szCs w:val="18"/>
                    </w:rPr>
                    <m:t>5</m:t>
                  </m:r>
                </m:e>
              </m:mr>
            </m:m>
          </m:e>
        </m:d>
      </m:oMath>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(9)</w:t>
      </w:r>
    </w:p>
    <w:p w14:paraId="104831A7" w14:textId="14F4FBFE" w:rsidR="001239C6" w:rsidRPr="00C615B9" w:rsidRDefault="0054242A" w:rsidP="00E707DE">
      <w:pPr>
        <w:rPr>
          <w:rFonts w:ascii="Times New Roman" w:eastAsiaTheme="minorEastAsia" w:hAnsi="Times New Roman" w:cs="Times New Roman"/>
          <w:sz w:val="20"/>
          <w:szCs w:val="20"/>
        </w:rPr>
      </w:pPr>
      <w:r w:rsidRPr="00F81FD4">
        <w:rPr>
          <w:rFonts w:ascii="Times New Roman" w:eastAsiaTheme="minorEastAsia" w:hAnsi="Times New Roman" w:cs="Times New Roman"/>
          <w:sz w:val="20"/>
          <w:szCs w:val="20"/>
        </w:rPr>
        <w:t xml:space="preserve">Secondly, the </w:t>
      </w:r>
      <w:r w:rsidR="001C01C8">
        <w:rPr>
          <w:rFonts w:ascii="Times New Roman" w:eastAsiaTheme="minorEastAsia" w:hAnsi="Times New Roman" w:cs="Times New Roman"/>
          <w:sz w:val="20"/>
          <w:szCs w:val="20"/>
        </w:rPr>
        <w:t xml:space="preserve">electric motor’s </w:t>
      </w:r>
      <w:r w:rsidRPr="00F81FD4">
        <w:rPr>
          <w:rFonts w:ascii="Times New Roman" w:eastAsiaTheme="minorEastAsia" w:hAnsi="Times New Roman" w:cs="Times New Roman"/>
          <w:sz w:val="20"/>
          <w:szCs w:val="20"/>
        </w:rPr>
        <w:t>resistive torque</w:t>
      </w:r>
      <w:r w:rsidR="00F81FD4" w:rsidRPr="00F81FD4">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τ</m:t>
            </m:r>
          </m:e>
          <m:sub>
            <m:r>
              <w:rPr>
                <w:rFonts w:ascii="Cambria Math" w:eastAsiaTheme="minorEastAsia" w:hAnsi="Cambria Math" w:cs="Times New Roman"/>
                <w:sz w:val="20"/>
                <w:szCs w:val="20"/>
              </w:rPr>
              <m:t>m</m:t>
            </m:r>
          </m:sub>
        </m:sSub>
      </m:oMath>
      <w:r w:rsidR="00F81FD4" w:rsidRPr="00F81FD4">
        <w:rPr>
          <w:rFonts w:ascii="Times New Roman" w:eastAsiaTheme="minorEastAsia" w:hAnsi="Times New Roman" w:cs="Times New Roman"/>
          <w:sz w:val="20"/>
          <w:szCs w:val="20"/>
        </w:rPr>
        <w:t xml:space="preserve">, </w:t>
      </w:r>
      <w:r w:rsidR="001C01C8">
        <w:rPr>
          <w:rFonts w:ascii="Times New Roman" w:eastAsiaTheme="minorEastAsia" w:hAnsi="Times New Roman" w:cs="Times New Roman"/>
          <w:sz w:val="20"/>
          <w:szCs w:val="20"/>
        </w:rPr>
        <w:t xml:space="preserve">is obtained using (10), </w:t>
      </w:r>
      <w:r w:rsidR="001C01C8" w:rsidRPr="001C01C8">
        <w:rPr>
          <w:rFonts w:ascii="Times New Roman" w:eastAsiaTheme="minorEastAsia" w:hAnsi="Times New Roman" w:cs="Times New Roman"/>
          <w:sz w:val="20"/>
          <w:szCs w:val="20"/>
        </w:rPr>
        <w:t>which models the motor’s internal resistance to rotation</w:t>
      </w:r>
      <w:r w:rsidR="00C615B9">
        <w:rPr>
          <w:rFonts w:ascii="Times New Roman" w:eastAsiaTheme="minorEastAsia" w:hAnsi="Times New Roman" w:cs="Times New Roman"/>
          <w:sz w:val="20"/>
          <w:szCs w:val="20"/>
        </w:rPr>
        <w:t xml:space="preserve"> using the motor velocity constant</w:t>
      </w:r>
      <w:r w:rsidR="00B93388">
        <w:rPr>
          <w:rFonts w:ascii="Times New Roman" w:eastAsiaTheme="minorEastAsia" w:hAnsi="Times New Roman" w:cs="Times New Roman"/>
          <w:sz w:val="20"/>
          <w:szCs w:val="20"/>
        </w:rPr>
        <w:t>,</w:t>
      </w:r>
      <w:r w:rsidR="00C615B9" w:rsidRPr="00C615B9">
        <w:rPr>
          <w:rFonts w:ascii="Times New Roman" w:eastAsiaTheme="minorEastAsia" w:hAnsi="Times New Roman" w:cs="Times New Roman"/>
          <w:sz w:val="20"/>
          <w:szCs w:val="20"/>
        </w:rPr>
        <w:t xml:space="preserve"> </w:t>
      </w:r>
      <w:proofErr w:type="spellStart"/>
      <w:r w:rsidR="00C615B9" w:rsidRPr="00A01EE8">
        <w:rPr>
          <w:rFonts w:ascii="Times New Roman" w:eastAsiaTheme="minorEastAsia" w:hAnsi="Times New Roman" w:cs="Times New Roman"/>
          <w:i/>
          <w:iCs/>
          <w:sz w:val="20"/>
          <w:szCs w:val="20"/>
        </w:rPr>
        <w:t>K</w:t>
      </w:r>
      <w:r w:rsidR="00C615B9" w:rsidRPr="00A01EE8">
        <w:rPr>
          <w:rFonts w:ascii="Times New Roman" w:eastAsiaTheme="minorEastAsia" w:hAnsi="Times New Roman" w:cs="Times New Roman"/>
          <w:i/>
          <w:iCs/>
          <w:sz w:val="20"/>
          <w:szCs w:val="20"/>
          <w:vertAlign w:val="subscript"/>
        </w:rPr>
        <w:t>v</w:t>
      </w:r>
      <w:proofErr w:type="spellEnd"/>
      <w:r w:rsidR="00C615B9">
        <w:rPr>
          <w:rFonts w:ascii="Times New Roman" w:eastAsiaTheme="minorEastAsia" w:hAnsi="Times New Roman" w:cs="Times New Roman"/>
          <w:sz w:val="20"/>
          <w:szCs w:val="20"/>
        </w:rPr>
        <w:t>,</w:t>
      </w:r>
      <w:r w:rsidR="00C615B9">
        <w:rPr>
          <w:rFonts w:ascii="Times New Roman" w:eastAsiaTheme="minorEastAsia" w:hAnsi="Times New Roman" w:cs="Times New Roman"/>
          <w:sz w:val="20"/>
          <w:szCs w:val="20"/>
        </w:rPr>
        <w:t xml:space="preserve"> torque constant</w:t>
      </w:r>
      <w:r w:rsidR="00B93388">
        <w:rPr>
          <w:rFonts w:ascii="Times New Roman" w:eastAsiaTheme="minorEastAsia" w:hAnsi="Times New Roman" w:cs="Times New Roman"/>
          <w:sz w:val="20"/>
          <w:szCs w:val="20"/>
        </w:rPr>
        <w:t>,</w:t>
      </w:r>
      <w:r w:rsidR="00C615B9">
        <w:rPr>
          <w:rFonts w:ascii="Times New Roman" w:eastAsiaTheme="minorEastAsia" w:hAnsi="Times New Roman" w:cs="Times New Roman"/>
          <w:sz w:val="20"/>
          <w:szCs w:val="20"/>
        </w:rPr>
        <w:t xml:space="preserve"> </w:t>
      </w:r>
      <w:r w:rsidR="00C615B9" w:rsidRPr="00A01EE8">
        <w:rPr>
          <w:rFonts w:ascii="Times New Roman" w:eastAsiaTheme="minorEastAsia" w:hAnsi="Times New Roman" w:cs="Times New Roman"/>
          <w:i/>
          <w:iCs/>
          <w:sz w:val="20"/>
          <w:szCs w:val="20"/>
        </w:rPr>
        <w:t>K</w:t>
      </w:r>
      <w:r w:rsidR="00C615B9" w:rsidRPr="00A01EE8">
        <w:rPr>
          <w:rFonts w:ascii="Times New Roman" w:eastAsiaTheme="minorEastAsia" w:hAnsi="Times New Roman" w:cs="Times New Roman"/>
          <w:i/>
          <w:iCs/>
          <w:sz w:val="20"/>
          <w:szCs w:val="20"/>
          <w:vertAlign w:val="subscript"/>
        </w:rPr>
        <w:t>t</w:t>
      </w:r>
      <w:r w:rsidR="00A01EE8">
        <w:rPr>
          <w:rFonts w:ascii="Times New Roman" w:eastAsiaTheme="minorEastAsia" w:hAnsi="Times New Roman" w:cs="Times New Roman"/>
          <w:sz w:val="20"/>
          <w:szCs w:val="20"/>
        </w:rPr>
        <w:t>, and motor resistance</w:t>
      </w:r>
      <w:r w:rsidR="00B93388">
        <w:rPr>
          <w:rFonts w:ascii="Times New Roman" w:eastAsiaTheme="minorEastAsia" w:hAnsi="Times New Roman" w:cs="Times New Roman"/>
          <w:sz w:val="20"/>
          <w:szCs w:val="20"/>
        </w:rPr>
        <w:t>,</w:t>
      </w:r>
      <w:r w:rsidR="00A01EE8">
        <w:rPr>
          <w:rFonts w:ascii="Times New Roman" w:eastAsiaTheme="minorEastAsia" w:hAnsi="Times New Roman" w:cs="Times New Roman"/>
          <w:sz w:val="20"/>
          <w:szCs w:val="20"/>
        </w:rPr>
        <w:t xml:space="preserve"> </w:t>
      </w:r>
      <w:r w:rsidR="00A01EE8" w:rsidRPr="00A01EE8">
        <w:rPr>
          <w:rFonts w:ascii="Times New Roman" w:eastAsiaTheme="minorEastAsia" w:hAnsi="Times New Roman" w:cs="Times New Roman"/>
          <w:i/>
          <w:iCs/>
          <w:sz w:val="20"/>
          <w:szCs w:val="20"/>
        </w:rPr>
        <w:t>R</w:t>
      </w:r>
      <w:r w:rsidR="00A01EE8">
        <w:rPr>
          <w:rFonts w:ascii="Times New Roman" w:eastAsiaTheme="minorEastAsia" w:hAnsi="Times New Roman" w:cs="Times New Roman"/>
          <w:sz w:val="20"/>
          <w:szCs w:val="20"/>
        </w:rPr>
        <w:t>.</w:t>
      </w:r>
    </w:p>
    <w:p w14:paraId="470ABC13" w14:textId="1B48B8C7" w:rsidR="00E41E53" w:rsidRDefault="00454A81" w:rsidP="00E707DE">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τ</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ω</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v</m:t>
                </m:r>
              </m:sub>
            </m:sSub>
            <m:r>
              <w:rPr>
                <w:rFonts w:ascii="Cambria Math" w:eastAsiaTheme="minorEastAsia" w:hAnsi="Cambria Math" w:cs="Times New Roman"/>
                <w:sz w:val="20"/>
                <w:szCs w:val="20"/>
              </w:rPr>
              <m:t>R</m:t>
            </m:r>
          </m:den>
        </m:f>
      </m:oMath>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(10)</w:t>
      </w:r>
    </w:p>
    <w:p w14:paraId="1A016F87" w14:textId="01400A08" w:rsidR="00EA491F" w:rsidRDefault="00B22E73" w:rsidP="00B22E73">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Using (9) and (10), the summations for total lift, drag, net torque, and side-force are given </w:t>
      </w:r>
      <w:r w:rsidR="00A1140F">
        <w:rPr>
          <w:rFonts w:ascii="Times New Roman" w:eastAsiaTheme="minorEastAsia" w:hAnsi="Times New Roman" w:cs="Times New Roman"/>
          <w:sz w:val="20"/>
          <w:szCs w:val="20"/>
        </w:rPr>
        <w:t>in</w:t>
      </w:r>
      <w:r>
        <w:rPr>
          <w:rFonts w:ascii="Times New Roman" w:eastAsiaTheme="minorEastAsia" w:hAnsi="Times New Roman" w:cs="Times New Roman"/>
          <w:sz w:val="20"/>
          <w:szCs w:val="20"/>
        </w:rPr>
        <w:t xml:space="preserve"> (11), (12), (13), and (14), respectively.  </w:t>
      </w:r>
    </w:p>
    <w:p w14:paraId="330B863C" w14:textId="76B3B690" w:rsidR="006B25DF" w:rsidRDefault="0089707C" w:rsidP="0089707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 xml:space="preserve">L= </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n</m:t>
                </m:r>
              </m:sub>
            </m:sSub>
          </m:e>
        </m:nary>
      </m:oMath>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(11)</w:t>
      </w:r>
    </w:p>
    <w:p w14:paraId="3C5FE46C" w14:textId="1F9F8D0D" w:rsidR="002D64D6" w:rsidRPr="002A3828" w:rsidRDefault="002D64D6" w:rsidP="0089707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r>
          <w:rPr>
            <w:rFonts w:ascii="Cambria Math" w:eastAsiaTheme="minorEastAsia" w:hAnsi="Cambria Math" w:cs="Times New Roman"/>
            <w:sz w:val="20"/>
            <w:szCs w:val="20"/>
          </w:rPr>
          <m:t>D=</m:t>
        </m:r>
        <m:d>
          <m:dPr>
            <m:ctrlPr>
              <w:rPr>
                <w:rFonts w:ascii="Cambria Math" w:eastAsiaTheme="minorEastAsia" w:hAnsi="Cambria Math" w:cs="Times New Roman"/>
                <w:i/>
                <w:sz w:val="20"/>
                <w:szCs w:val="20"/>
              </w:rPr>
            </m:ctrlPr>
          </m:dPr>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n</m:t>
                    </m:r>
                  </m:sub>
                </m:sSub>
              </m:e>
            </m:nary>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h</m:t>
            </m:r>
          </m:sub>
        </m:sSub>
      </m:oMath>
      <w:r w:rsidRPr="002A3828">
        <w:rPr>
          <w:rFonts w:ascii="Times New Roman" w:eastAsiaTheme="minorEastAsia" w:hAnsi="Times New Roman" w:cs="Times New Roman"/>
          <w:sz w:val="20"/>
          <w:szCs w:val="20"/>
        </w:rPr>
        <w:ptab w:relativeTo="margin" w:alignment="right" w:leader="none"/>
      </w:r>
      <w:r w:rsidRPr="002A3828">
        <w:rPr>
          <w:rFonts w:ascii="Times New Roman" w:eastAsiaTheme="minorEastAsia" w:hAnsi="Times New Roman" w:cs="Times New Roman"/>
          <w:sz w:val="20"/>
          <w:szCs w:val="20"/>
        </w:rPr>
        <w:t>(12)</w:t>
      </w:r>
    </w:p>
    <w:p w14:paraId="211E5176" w14:textId="460CE7CB" w:rsidR="002A3828" w:rsidRDefault="002A3828" w:rsidP="002A382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y</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y,n</m:t>
                    </m:r>
                  </m:sub>
                </m:sSub>
              </m:e>
            </m:nary>
          </m:e>
        </m:d>
      </m:oMath>
      <w:r w:rsidRPr="002A3828">
        <w:rPr>
          <w:rFonts w:ascii="Times New Roman" w:eastAsiaTheme="minorEastAsia" w:hAnsi="Times New Roman" w:cs="Times New Roman"/>
          <w:sz w:val="20"/>
          <w:szCs w:val="20"/>
        </w:rPr>
        <w:ptab w:relativeTo="margin" w:alignment="right" w:leader="none"/>
      </w:r>
      <w:r w:rsidRPr="002A3828">
        <w:rPr>
          <w:rFonts w:ascii="Times New Roman" w:eastAsiaTheme="minorEastAsia" w:hAnsi="Times New Roman" w:cs="Times New Roman"/>
          <w:sz w:val="20"/>
          <w:szCs w:val="20"/>
        </w:rPr>
        <w:t>(1</w:t>
      </w:r>
      <w:r>
        <w:rPr>
          <w:rFonts w:ascii="Times New Roman" w:eastAsiaTheme="minorEastAsia" w:hAnsi="Times New Roman" w:cs="Times New Roman"/>
          <w:sz w:val="20"/>
          <w:szCs w:val="20"/>
        </w:rPr>
        <w:t>3</w:t>
      </w:r>
      <w:r w:rsidRPr="002A3828">
        <w:rPr>
          <w:rFonts w:ascii="Times New Roman" w:eastAsiaTheme="minorEastAsia" w:hAnsi="Times New Roman" w:cs="Times New Roman"/>
          <w:sz w:val="20"/>
          <w:szCs w:val="20"/>
        </w:rPr>
        <w:t>)</w:t>
      </w:r>
    </w:p>
    <w:p w14:paraId="0873A2CF" w14:textId="0A9C8A58" w:rsidR="002A3828" w:rsidRPr="002A3828" w:rsidRDefault="002A3828" w:rsidP="002A382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r>
          <w:rPr>
            <w:rFonts w:ascii="Cambria Math" w:eastAsiaTheme="minorEastAsia" w:hAnsi="Cambria Math" w:cs="Times New Roman"/>
            <w:sz w:val="20"/>
            <w:szCs w:val="20"/>
          </w:rPr>
          <m:t>τ</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τ</m:t>
                    </m:r>
                  </m:e>
                  <m:sub>
                    <m:r>
                      <w:rPr>
                        <w:rFonts w:ascii="Cambria Math" w:eastAsiaTheme="minorEastAsia" w:hAnsi="Cambria Math" w:cs="Times New Roman"/>
                        <w:sz w:val="20"/>
                        <w:szCs w:val="20"/>
                      </w:rPr>
                      <m:t>a,</m:t>
                    </m:r>
                    <m:r>
                      <w:rPr>
                        <w:rFonts w:ascii="Cambria Math" w:eastAsiaTheme="minorEastAsia" w:hAnsi="Cambria Math" w:cs="Times New Roman"/>
                        <w:sz w:val="20"/>
                        <w:szCs w:val="20"/>
                      </w:rPr>
                      <m:t>n</m:t>
                    </m:r>
                  </m:sub>
                </m:sSub>
              </m:e>
            </m:nary>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τ</m:t>
            </m:r>
          </m:e>
          <m:sub>
            <m:r>
              <w:rPr>
                <w:rFonts w:ascii="Cambria Math" w:eastAsiaTheme="minorEastAsia" w:hAnsi="Cambria Math" w:cs="Times New Roman"/>
                <w:sz w:val="20"/>
                <w:szCs w:val="20"/>
              </w:rPr>
              <m:t>m</m:t>
            </m:r>
          </m:sub>
        </m:sSub>
      </m:oMath>
      <w:r w:rsidRPr="002A3828">
        <w:rPr>
          <w:rFonts w:ascii="Times New Roman" w:eastAsiaTheme="minorEastAsia" w:hAnsi="Times New Roman" w:cs="Times New Roman"/>
          <w:sz w:val="20"/>
          <w:szCs w:val="20"/>
        </w:rPr>
        <w:ptab w:relativeTo="margin" w:alignment="right" w:leader="none"/>
      </w:r>
      <w:r w:rsidRPr="002A3828">
        <w:rPr>
          <w:rFonts w:ascii="Times New Roman" w:eastAsiaTheme="minorEastAsia" w:hAnsi="Times New Roman" w:cs="Times New Roman"/>
          <w:sz w:val="20"/>
          <w:szCs w:val="20"/>
        </w:rPr>
        <w:t>(1</w:t>
      </w:r>
      <w:r>
        <w:rPr>
          <w:rFonts w:ascii="Times New Roman" w:eastAsiaTheme="minorEastAsia" w:hAnsi="Times New Roman" w:cs="Times New Roman"/>
          <w:sz w:val="20"/>
          <w:szCs w:val="20"/>
        </w:rPr>
        <w:t>4</w:t>
      </w:r>
      <w:r w:rsidRPr="002A3828">
        <w:rPr>
          <w:rFonts w:ascii="Times New Roman" w:eastAsiaTheme="minorEastAsia" w:hAnsi="Times New Roman" w:cs="Times New Roman"/>
          <w:sz w:val="20"/>
          <w:szCs w:val="20"/>
        </w:rPr>
        <w:t>)</w:t>
      </w:r>
    </w:p>
    <w:p w14:paraId="4E765794" w14:textId="77777777" w:rsidR="002A3828" w:rsidRPr="002A3828" w:rsidRDefault="002A3828" w:rsidP="002A3828">
      <w:pPr>
        <w:rPr>
          <w:rFonts w:ascii="Times New Roman" w:eastAsiaTheme="minorEastAsia" w:hAnsi="Times New Roman" w:cs="Times New Roman"/>
          <w:sz w:val="20"/>
          <w:szCs w:val="20"/>
        </w:rPr>
      </w:pPr>
    </w:p>
    <w:p w14:paraId="64E9DDBD" w14:textId="223C6BED" w:rsidR="0037401D" w:rsidRPr="00427872" w:rsidRDefault="0037401D" w:rsidP="0089707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p>
    <w:p w14:paraId="05CE62FB" w14:textId="198D20B8" w:rsidR="00404FAC" w:rsidRPr="00FE04E2" w:rsidRDefault="00266155" w:rsidP="0089707C">
      <w:pPr>
        <w:pStyle w:val="ListParagraph"/>
        <w:numPr>
          <w:ilvl w:val="0"/>
          <w:numId w:val="12"/>
        </w:numPr>
        <w:rPr>
          <w:rFonts w:ascii="Times New Roman" w:hAnsi="Times New Roman" w:cs="Times New Roman"/>
          <w:sz w:val="20"/>
          <w:szCs w:val="20"/>
        </w:rPr>
      </w:pPr>
      <w:r w:rsidRPr="00FE04E2">
        <w:rPr>
          <w:rFonts w:ascii="Times New Roman" w:hAnsi="Times New Roman" w:cs="Times New Roman"/>
          <w:i/>
          <w:iCs/>
          <w:sz w:val="20"/>
          <w:szCs w:val="20"/>
        </w:rPr>
        <w:t>Equations of Motion</w:t>
      </w:r>
      <w:r w:rsidR="00404FAC" w:rsidRPr="00FE04E2">
        <w:rPr>
          <w:rFonts w:ascii="Times New Roman" w:hAnsi="Times New Roman" w:cs="Times New Roman"/>
          <w:i/>
          <w:iCs/>
          <w:sz w:val="20"/>
          <w:szCs w:val="20"/>
        </w:rPr>
        <w:br/>
      </w:r>
      <w:r w:rsidR="00404FAC" w:rsidRPr="00FE04E2">
        <w:rPr>
          <w:rFonts w:ascii="Times New Roman" w:hAnsi="Times New Roman" w:cs="Times New Roman"/>
          <w:i/>
          <w:iCs/>
          <w:sz w:val="20"/>
          <w:szCs w:val="20"/>
        </w:rPr>
        <w:tab/>
      </w:r>
    </w:p>
    <w:p w14:paraId="5BA52F92" w14:textId="1F863686" w:rsidR="00FA7293" w:rsidRPr="00FE04E2" w:rsidRDefault="00FA7293" w:rsidP="00F97990">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 xml:space="preserve">SOLVING THE MODEL NUMERICALLY </w:t>
      </w:r>
    </w:p>
    <w:p w14:paraId="318A5AEF" w14:textId="42E327A6" w:rsidR="000E1D3E" w:rsidRPr="00FE04E2" w:rsidRDefault="000E1D3E" w:rsidP="000E1D3E">
      <w:pPr>
        <w:pStyle w:val="ListParagraph"/>
        <w:numPr>
          <w:ilvl w:val="0"/>
          <w:numId w:val="13"/>
        </w:numPr>
        <w:rPr>
          <w:rFonts w:ascii="Times New Roman" w:hAnsi="Times New Roman" w:cs="Times New Roman"/>
          <w:i/>
          <w:iCs/>
          <w:sz w:val="20"/>
          <w:szCs w:val="20"/>
        </w:rPr>
      </w:pPr>
      <w:r w:rsidRPr="00FE04E2">
        <w:rPr>
          <w:rFonts w:ascii="Times New Roman" w:hAnsi="Times New Roman" w:cs="Times New Roman"/>
          <w:i/>
          <w:iCs/>
          <w:sz w:val="20"/>
          <w:szCs w:val="20"/>
        </w:rPr>
        <w:t>Applying a 4</w:t>
      </w:r>
      <w:r w:rsidRPr="00FE04E2">
        <w:rPr>
          <w:rFonts w:ascii="Times New Roman" w:hAnsi="Times New Roman" w:cs="Times New Roman"/>
          <w:i/>
          <w:iCs/>
          <w:sz w:val="20"/>
          <w:szCs w:val="20"/>
          <w:vertAlign w:val="superscript"/>
        </w:rPr>
        <w:t>th</w:t>
      </w:r>
      <w:r w:rsidRPr="00FE04E2">
        <w:rPr>
          <w:rFonts w:ascii="Times New Roman" w:hAnsi="Times New Roman" w:cs="Times New Roman"/>
          <w:i/>
          <w:iCs/>
          <w:sz w:val="20"/>
          <w:szCs w:val="20"/>
        </w:rPr>
        <w:t>-order Runge-Kutta Method</w:t>
      </w:r>
    </w:p>
    <w:p w14:paraId="7EE917AE" w14:textId="7654D409" w:rsidR="000E1D3E" w:rsidRPr="00FE04E2" w:rsidRDefault="000E1D3E" w:rsidP="000E1D3E">
      <w:pPr>
        <w:pStyle w:val="ListParagraph"/>
        <w:numPr>
          <w:ilvl w:val="0"/>
          <w:numId w:val="13"/>
        </w:numPr>
        <w:rPr>
          <w:rFonts w:ascii="Times New Roman" w:hAnsi="Times New Roman" w:cs="Times New Roman"/>
          <w:i/>
          <w:iCs/>
          <w:sz w:val="20"/>
          <w:szCs w:val="20"/>
        </w:rPr>
      </w:pPr>
      <w:r w:rsidRPr="00FE04E2">
        <w:rPr>
          <w:rFonts w:ascii="Times New Roman" w:hAnsi="Times New Roman" w:cs="Times New Roman"/>
          <w:i/>
          <w:iCs/>
          <w:sz w:val="20"/>
          <w:szCs w:val="20"/>
        </w:rPr>
        <w:t>Developing Specialized Software</w:t>
      </w:r>
    </w:p>
    <w:p w14:paraId="4E87B3A0" w14:textId="39027775" w:rsidR="00FA7293" w:rsidRPr="00FE04E2" w:rsidRDefault="00FA7293" w:rsidP="00F97990">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VALIDATION</w:t>
      </w:r>
    </w:p>
    <w:p w14:paraId="2C4AF4FC" w14:textId="555276B9" w:rsidR="00FA7293" w:rsidRPr="00FE04E2" w:rsidRDefault="00FA7293" w:rsidP="00F97990">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RESULTS</w:t>
      </w:r>
    </w:p>
    <w:p w14:paraId="4729117D" w14:textId="6DC0A70C" w:rsidR="00C61BB4" w:rsidRPr="00FE04E2" w:rsidRDefault="00FA7293" w:rsidP="00F97990">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CONCLUSION</w:t>
      </w:r>
    </w:p>
    <w:p w14:paraId="218A41B3" w14:textId="7EB868FC" w:rsidR="00FA7293" w:rsidRPr="00FE04E2" w:rsidRDefault="00FA7293" w:rsidP="00F97990">
      <w:pPr>
        <w:jc w:val="center"/>
        <w:rPr>
          <w:rFonts w:ascii="Times New Roman" w:hAnsi="Times New Roman" w:cs="Times New Roman"/>
          <w:sz w:val="20"/>
          <w:szCs w:val="20"/>
        </w:rPr>
      </w:pPr>
      <w:r w:rsidRPr="00FE04E2">
        <w:rPr>
          <w:rFonts w:ascii="Times New Roman" w:hAnsi="Times New Roman" w:cs="Times New Roman"/>
          <w:sz w:val="20"/>
          <w:szCs w:val="20"/>
        </w:rPr>
        <w:t>REFERENCES</w:t>
      </w:r>
    </w:p>
    <w:p w14:paraId="515B3834" w14:textId="4D51A280" w:rsidR="00FB1BEF" w:rsidRPr="00FE04E2" w:rsidRDefault="00FB1BEF" w:rsidP="00603C96">
      <w:pPr>
        <w:ind w:left="360" w:hanging="360"/>
        <w:jc w:val="both"/>
        <w:rPr>
          <w:rFonts w:ascii="Times New Roman" w:hAnsi="Times New Roman" w:cs="Times New Roman"/>
          <w:sz w:val="16"/>
          <w:szCs w:val="16"/>
        </w:rPr>
      </w:pPr>
      <w:r w:rsidRPr="00FE04E2">
        <w:rPr>
          <w:rFonts w:ascii="Times New Roman" w:hAnsi="Times New Roman" w:cs="Times New Roman"/>
          <w:sz w:val="16"/>
          <w:szCs w:val="16"/>
        </w:rPr>
        <w:t>[</w:t>
      </w:r>
      <w:r w:rsidR="00603C96" w:rsidRPr="00FE04E2">
        <w:rPr>
          <w:rFonts w:ascii="Times New Roman" w:hAnsi="Times New Roman" w:cs="Times New Roman"/>
          <w:sz w:val="16"/>
          <w:szCs w:val="16"/>
        </w:rPr>
        <w:t>1</w:t>
      </w:r>
      <w:r w:rsidRPr="00FE04E2">
        <w:rPr>
          <w:rFonts w:ascii="Times New Roman" w:hAnsi="Times New Roman" w:cs="Times New Roman"/>
          <w:sz w:val="16"/>
          <w:szCs w:val="16"/>
        </w:rPr>
        <w:t>]</w:t>
      </w:r>
      <w:r w:rsidR="00603C96" w:rsidRPr="00FE04E2">
        <w:rPr>
          <w:rFonts w:ascii="Times New Roman" w:hAnsi="Times New Roman" w:cs="Times New Roman"/>
          <w:sz w:val="16"/>
          <w:szCs w:val="16"/>
        </w:rPr>
        <w:tab/>
        <w:t xml:space="preserve">H. Glauert, “The Airscrew: Blade Element Theory,” in </w:t>
      </w:r>
      <w:r w:rsidR="00603C96" w:rsidRPr="00FE04E2">
        <w:rPr>
          <w:rFonts w:ascii="Times New Roman" w:hAnsi="Times New Roman" w:cs="Times New Roman"/>
          <w:i/>
          <w:iCs/>
          <w:sz w:val="16"/>
          <w:szCs w:val="16"/>
        </w:rPr>
        <w:t xml:space="preserve">The Elements of </w:t>
      </w:r>
      <w:proofErr w:type="spellStart"/>
      <w:r w:rsidR="00603C96" w:rsidRPr="00FE04E2">
        <w:rPr>
          <w:rFonts w:ascii="Times New Roman" w:hAnsi="Times New Roman" w:cs="Times New Roman"/>
          <w:i/>
          <w:iCs/>
          <w:sz w:val="16"/>
          <w:szCs w:val="16"/>
        </w:rPr>
        <w:t>Aerofoil</w:t>
      </w:r>
      <w:proofErr w:type="spellEnd"/>
      <w:r w:rsidR="00603C96" w:rsidRPr="00FE04E2">
        <w:rPr>
          <w:rFonts w:ascii="Times New Roman" w:hAnsi="Times New Roman" w:cs="Times New Roman"/>
          <w:i/>
          <w:iCs/>
          <w:sz w:val="16"/>
          <w:szCs w:val="16"/>
        </w:rPr>
        <w:t xml:space="preserve"> and Airscrew Theory</w:t>
      </w:r>
      <w:r w:rsidR="00603C96" w:rsidRPr="00FE04E2">
        <w:rPr>
          <w:rFonts w:ascii="Times New Roman" w:hAnsi="Times New Roman" w:cs="Times New Roman"/>
          <w:sz w:val="16"/>
          <w:szCs w:val="16"/>
        </w:rPr>
        <w:t>, London: Cambridge University Press, 1926, pp. 208–222</w:t>
      </w:r>
    </w:p>
    <w:p w14:paraId="6DECF37D" w14:textId="7199A467" w:rsidR="00603C96" w:rsidRDefault="00603C96" w:rsidP="00603C96">
      <w:pPr>
        <w:ind w:left="360" w:hanging="360"/>
        <w:jc w:val="both"/>
        <w:rPr>
          <w:rFonts w:ascii="Times New Roman" w:hAnsi="Times New Roman" w:cs="Times New Roman"/>
          <w:sz w:val="16"/>
          <w:szCs w:val="16"/>
        </w:rPr>
      </w:pPr>
      <w:r w:rsidRPr="00FE04E2">
        <w:rPr>
          <w:rFonts w:ascii="Times New Roman" w:hAnsi="Times New Roman" w:cs="Times New Roman"/>
          <w:sz w:val="16"/>
          <w:szCs w:val="16"/>
        </w:rPr>
        <w:t>[2]</w:t>
      </w:r>
      <w:r w:rsidRPr="00FE04E2">
        <w:rPr>
          <w:rFonts w:ascii="Times New Roman" w:hAnsi="Times New Roman" w:cs="Times New Roman"/>
          <w:sz w:val="16"/>
          <w:szCs w:val="16"/>
        </w:rPr>
        <w:tab/>
        <w:t xml:space="preserve">H. Glauert, “The Airscrew: Momentum Theory,” in </w:t>
      </w:r>
      <w:r w:rsidRPr="00FE04E2">
        <w:rPr>
          <w:rFonts w:ascii="Times New Roman" w:hAnsi="Times New Roman" w:cs="Times New Roman"/>
          <w:i/>
          <w:iCs/>
          <w:sz w:val="16"/>
          <w:szCs w:val="16"/>
        </w:rPr>
        <w:t xml:space="preserve">The Elements of </w:t>
      </w:r>
      <w:proofErr w:type="spellStart"/>
      <w:r w:rsidRPr="00FE04E2">
        <w:rPr>
          <w:rFonts w:ascii="Times New Roman" w:hAnsi="Times New Roman" w:cs="Times New Roman"/>
          <w:i/>
          <w:iCs/>
          <w:sz w:val="16"/>
          <w:szCs w:val="16"/>
        </w:rPr>
        <w:t>Aerofoil</w:t>
      </w:r>
      <w:proofErr w:type="spellEnd"/>
      <w:r w:rsidRPr="00FE04E2">
        <w:rPr>
          <w:rFonts w:ascii="Times New Roman" w:hAnsi="Times New Roman" w:cs="Times New Roman"/>
          <w:i/>
          <w:iCs/>
          <w:sz w:val="16"/>
          <w:szCs w:val="16"/>
        </w:rPr>
        <w:t xml:space="preserve"> and Airscrew Theory</w:t>
      </w:r>
      <w:r w:rsidRPr="00FE04E2">
        <w:rPr>
          <w:rFonts w:ascii="Times New Roman" w:hAnsi="Times New Roman" w:cs="Times New Roman"/>
          <w:sz w:val="16"/>
          <w:szCs w:val="16"/>
        </w:rPr>
        <w:t>, London: Cambridge University Press, 1926, pp. 199–208</w:t>
      </w:r>
    </w:p>
    <w:p w14:paraId="4255C535" w14:textId="624622E4" w:rsidR="00DD5D41" w:rsidRPr="00FE04E2" w:rsidRDefault="00DD5D41" w:rsidP="00DD5D41">
      <w:pPr>
        <w:ind w:left="360" w:hanging="360"/>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r>
      <w:r w:rsidRPr="00DD5D41">
        <w:rPr>
          <w:rFonts w:ascii="Times New Roman" w:hAnsi="Times New Roman" w:cs="Times New Roman"/>
          <w:sz w:val="16"/>
          <w:szCs w:val="16"/>
        </w:rPr>
        <w:t>C. E. Brennen,</w:t>
      </w:r>
      <w:r>
        <w:rPr>
          <w:rFonts w:ascii="Times New Roman" w:hAnsi="Times New Roman" w:cs="Times New Roman"/>
          <w:sz w:val="16"/>
          <w:szCs w:val="16"/>
        </w:rPr>
        <w:t xml:space="preserve"> “</w:t>
      </w:r>
      <w:r w:rsidRPr="00DD5D41">
        <w:rPr>
          <w:rFonts w:ascii="Times New Roman" w:hAnsi="Times New Roman" w:cs="Times New Roman"/>
          <w:sz w:val="16"/>
          <w:szCs w:val="16"/>
        </w:rPr>
        <w:t>An Internet Book on Fluid Dynamics: Drag on a Sphere and Cylinder</w:t>
      </w:r>
      <w:r>
        <w:rPr>
          <w:rFonts w:ascii="Times New Roman" w:hAnsi="Times New Roman" w:cs="Times New Roman"/>
          <w:sz w:val="16"/>
          <w:szCs w:val="16"/>
        </w:rPr>
        <w:t>”</w:t>
      </w:r>
      <w:r w:rsidRPr="00DD5D41">
        <w:rPr>
          <w:rFonts w:ascii="Times New Roman" w:hAnsi="Times New Roman" w:cs="Times New Roman"/>
          <w:sz w:val="16"/>
          <w:szCs w:val="16"/>
        </w:rPr>
        <w:t>.</w:t>
      </w:r>
      <w:r>
        <w:rPr>
          <w:rFonts w:ascii="Times New Roman" w:hAnsi="Times New Roman" w:cs="Times New Roman"/>
          <w:sz w:val="16"/>
          <w:szCs w:val="16"/>
        </w:rPr>
        <w:t xml:space="preserve"> </w:t>
      </w:r>
      <w:r w:rsidRPr="00DD5D41">
        <w:rPr>
          <w:rFonts w:ascii="Times New Roman" w:hAnsi="Times New Roman" w:cs="Times New Roman"/>
          <w:sz w:val="16"/>
          <w:szCs w:val="16"/>
        </w:rPr>
        <w:t xml:space="preserve">Pasadena, CA: California Institute of </w:t>
      </w:r>
      <w:r w:rsidRPr="00DD5D41">
        <w:rPr>
          <w:rFonts w:ascii="Times New Roman" w:hAnsi="Times New Roman" w:cs="Times New Roman"/>
          <w:sz w:val="16"/>
          <w:szCs w:val="16"/>
        </w:rPr>
        <w:lastRenderedPageBreak/>
        <w:t>Technology, 2006. [Online]. Available:</w:t>
      </w:r>
      <w:r>
        <w:rPr>
          <w:rFonts w:ascii="Times New Roman" w:hAnsi="Times New Roman" w:cs="Times New Roman"/>
          <w:sz w:val="16"/>
          <w:szCs w:val="16"/>
        </w:rPr>
        <w:t xml:space="preserve"> </w:t>
      </w:r>
      <w:r w:rsidR="006A7728" w:rsidRPr="006A7728">
        <w:rPr>
          <w:rFonts w:ascii="Times New Roman" w:hAnsi="Times New Roman" w:cs="Times New Roman"/>
          <w:sz w:val="16"/>
          <w:szCs w:val="16"/>
        </w:rPr>
        <w:t>http://brennen.caltech.edu/</w:t>
      </w:r>
      <w:r w:rsidR="006A7728">
        <w:rPr>
          <w:rFonts w:ascii="Times New Roman" w:hAnsi="Times New Roman" w:cs="Times New Roman"/>
          <w:sz w:val="16"/>
          <w:szCs w:val="16"/>
        </w:rPr>
        <w:t xml:space="preserve"> </w:t>
      </w:r>
      <w:proofErr w:type="spellStart"/>
      <w:r w:rsidR="006A7728" w:rsidRPr="006A7728">
        <w:rPr>
          <w:rFonts w:ascii="Times New Roman" w:hAnsi="Times New Roman" w:cs="Times New Roman"/>
          <w:sz w:val="16"/>
          <w:szCs w:val="16"/>
        </w:rPr>
        <w:t>fluidbook</w:t>
      </w:r>
      <w:proofErr w:type="spellEnd"/>
      <w:r w:rsidR="006A7728" w:rsidRPr="006A7728">
        <w:rPr>
          <w:rFonts w:ascii="Times New Roman" w:hAnsi="Times New Roman" w:cs="Times New Roman"/>
          <w:sz w:val="16"/>
          <w:szCs w:val="16"/>
        </w:rPr>
        <w:t>/</w:t>
      </w:r>
      <w:proofErr w:type="spellStart"/>
      <w:r w:rsidR="006A7728" w:rsidRPr="006A7728">
        <w:rPr>
          <w:rFonts w:ascii="Times New Roman" w:hAnsi="Times New Roman" w:cs="Times New Roman"/>
          <w:sz w:val="16"/>
          <w:szCs w:val="16"/>
        </w:rPr>
        <w:t>externalflows</w:t>
      </w:r>
      <w:proofErr w:type="spellEnd"/>
      <w:r w:rsidR="006A7728" w:rsidRPr="006A7728">
        <w:rPr>
          <w:rFonts w:ascii="Times New Roman" w:hAnsi="Times New Roman" w:cs="Times New Roman"/>
          <w:sz w:val="16"/>
          <w:szCs w:val="16"/>
        </w:rPr>
        <w:t>/drag/dragonasphere.pdf</w:t>
      </w:r>
    </w:p>
    <w:p w14:paraId="494E5B01" w14:textId="31A41942" w:rsidR="00603C96" w:rsidRPr="00FE04E2" w:rsidRDefault="00603C96" w:rsidP="00603C96">
      <w:pPr>
        <w:ind w:left="360" w:hanging="360"/>
        <w:jc w:val="both"/>
        <w:rPr>
          <w:rFonts w:ascii="Times New Roman" w:hAnsi="Times New Roman" w:cs="Times New Roman"/>
          <w:sz w:val="16"/>
          <w:szCs w:val="16"/>
        </w:rPr>
      </w:pPr>
      <w:r w:rsidRPr="00FE04E2">
        <w:rPr>
          <w:rFonts w:ascii="Times New Roman" w:hAnsi="Times New Roman" w:cs="Times New Roman"/>
          <w:sz w:val="16"/>
          <w:szCs w:val="16"/>
        </w:rPr>
        <w:t>[</w:t>
      </w:r>
      <w:r w:rsidR="00942771">
        <w:rPr>
          <w:rFonts w:ascii="Times New Roman" w:hAnsi="Times New Roman" w:cs="Times New Roman"/>
          <w:sz w:val="16"/>
          <w:szCs w:val="16"/>
        </w:rPr>
        <w:t>4</w:t>
      </w:r>
      <w:r w:rsidRPr="00FE04E2">
        <w:rPr>
          <w:rFonts w:ascii="Times New Roman" w:hAnsi="Times New Roman" w:cs="Times New Roman"/>
          <w:sz w:val="16"/>
          <w:szCs w:val="16"/>
        </w:rPr>
        <w:t xml:space="preserve">] </w:t>
      </w:r>
      <w:r w:rsidRPr="00FE04E2">
        <w:rPr>
          <w:rFonts w:ascii="Times New Roman" w:hAnsi="Times New Roman" w:cs="Times New Roman"/>
          <w:sz w:val="16"/>
          <w:szCs w:val="16"/>
        </w:rPr>
        <w:tab/>
        <w:t xml:space="preserve">R. King, “Propeller Crossflow Autorotation Solver (v1.0.0),” Apr. 2025. [Source code]. </w:t>
      </w:r>
      <w:proofErr w:type="spellStart"/>
      <w:proofErr w:type="gramStart"/>
      <w:r w:rsidRPr="00FE04E2">
        <w:rPr>
          <w:rFonts w:ascii="Times New Roman" w:hAnsi="Times New Roman" w:cs="Times New Roman"/>
          <w:sz w:val="16"/>
          <w:szCs w:val="16"/>
        </w:rPr>
        <w:t>Available:https</w:t>
      </w:r>
      <w:proofErr w:type="spellEnd"/>
      <w:r w:rsidRPr="00FE04E2">
        <w:rPr>
          <w:rFonts w:ascii="Times New Roman" w:hAnsi="Times New Roman" w:cs="Times New Roman"/>
          <w:sz w:val="16"/>
          <w:szCs w:val="16"/>
        </w:rPr>
        <w:t>://github.com/</w:t>
      </w:r>
      <w:proofErr w:type="spellStart"/>
      <w:r w:rsidRPr="00FE04E2">
        <w:rPr>
          <w:rFonts w:ascii="Times New Roman" w:hAnsi="Times New Roman" w:cs="Times New Roman"/>
          <w:sz w:val="16"/>
          <w:szCs w:val="16"/>
        </w:rPr>
        <w:t>RyanKingSoftware</w:t>
      </w:r>
      <w:proofErr w:type="spellEnd"/>
      <w:r w:rsidRPr="00FE04E2">
        <w:rPr>
          <w:rFonts w:ascii="Times New Roman" w:hAnsi="Times New Roman" w:cs="Times New Roman"/>
          <w:sz w:val="16"/>
          <w:szCs w:val="16"/>
        </w:rPr>
        <w:t>/</w:t>
      </w:r>
      <w:proofErr w:type="gramEnd"/>
      <w:r w:rsidRPr="00FE04E2">
        <w:rPr>
          <w:rFonts w:ascii="Times New Roman" w:hAnsi="Times New Roman" w:cs="Times New Roman"/>
          <w:sz w:val="16"/>
          <w:szCs w:val="16"/>
        </w:rPr>
        <w:t xml:space="preserve"> propeller-crossflow-autorotation-solver</w:t>
      </w:r>
    </w:p>
    <w:p w14:paraId="61670C43" w14:textId="77777777" w:rsidR="00603C96" w:rsidRPr="00FE04E2" w:rsidRDefault="00603C96" w:rsidP="00C61BB4">
      <w:pPr>
        <w:ind w:left="360" w:hanging="360"/>
        <w:jc w:val="both"/>
        <w:rPr>
          <w:rFonts w:ascii="Times New Roman" w:hAnsi="Times New Roman" w:cs="Times New Roman"/>
          <w:sz w:val="16"/>
          <w:szCs w:val="16"/>
        </w:rPr>
      </w:pPr>
    </w:p>
    <w:sectPr w:rsidR="00603C96" w:rsidRPr="00FE04E2" w:rsidSect="005B5F2F">
      <w:type w:val="continuous"/>
      <w:pgSz w:w="12240" w:h="15840"/>
      <w:pgMar w:top="1080" w:right="893" w:bottom="108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1356A" w14:textId="77777777" w:rsidR="00EC5121" w:rsidRDefault="00EC5121" w:rsidP="005B5F2F">
      <w:pPr>
        <w:spacing w:after="0" w:line="240" w:lineRule="auto"/>
      </w:pPr>
      <w:r>
        <w:separator/>
      </w:r>
    </w:p>
  </w:endnote>
  <w:endnote w:type="continuationSeparator" w:id="0">
    <w:p w14:paraId="102E1F6F" w14:textId="77777777" w:rsidR="00EC5121" w:rsidRDefault="00EC5121" w:rsidP="005B5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18"/>
        <w:szCs w:val="18"/>
      </w:rPr>
      <w:id w:val="-826748202"/>
      <w:docPartObj>
        <w:docPartGallery w:val="Page Numbers (Bottom of Page)"/>
        <w:docPartUnique/>
      </w:docPartObj>
    </w:sdtPr>
    <w:sdtEndPr>
      <w:rPr>
        <w:color w:val="7F7F7F" w:themeColor="background1" w:themeShade="7F"/>
        <w:spacing w:val="60"/>
      </w:rPr>
    </w:sdtEndPr>
    <w:sdtContent>
      <w:p w14:paraId="11829DA2" w14:textId="3EEC8FDF" w:rsidR="00DD0EEB" w:rsidRPr="00DD0EEB" w:rsidRDefault="00DD0EEB">
        <w:pPr>
          <w:pStyle w:val="Footer"/>
          <w:pBdr>
            <w:top w:val="single" w:sz="4" w:space="1" w:color="D9D9D9" w:themeColor="background1" w:themeShade="D9"/>
          </w:pBdr>
          <w:jc w:val="right"/>
          <w:rPr>
            <w:rFonts w:ascii="Times New Roman" w:hAnsi="Times New Roman" w:cs="Times New Roman"/>
            <w:sz w:val="18"/>
            <w:szCs w:val="18"/>
          </w:rPr>
        </w:pPr>
        <w:r>
          <w:rPr>
            <w:rFonts w:ascii="Times New Roman" w:hAnsi="Times New Roman" w:cs="Times New Roman"/>
            <w:sz w:val="18"/>
            <w:szCs w:val="18"/>
          </w:rPr>
          <w:t>Ryan King |</w:t>
        </w:r>
        <w:r w:rsidRPr="00DD0EEB">
          <w:t xml:space="preserve"> </w:t>
        </w:r>
        <w:r w:rsidRPr="00DD0EEB">
          <w:rPr>
            <w:rFonts w:ascii="Times New Roman" w:hAnsi="Times New Roman" w:cs="Times New Roman"/>
            <w:sz w:val="18"/>
            <w:szCs w:val="18"/>
          </w:rPr>
          <w:t>Modeling Crossflow-induced Propeller Autorotation</w:t>
        </w:r>
        <w:r>
          <w:rPr>
            <w:rFonts w:ascii="Times New Roman" w:hAnsi="Times New Roman" w:cs="Times New Roman"/>
            <w:sz w:val="18"/>
            <w:szCs w:val="18"/>
          </w:rPr>
          <w:t xml:space="preserve"> | Page </w:t>
        </w:r>
        <w:r w:rsidRPr="00DD0EEB">
          <w:rPr>
            <w:rFonts w:ascii="Times New Roman" w:hAnsi="Times New Roman" w:cs="Times New Roman"/>
            <w:sz w:val="18"/>
            <w:szCs w:val="18"/>
          </w:rPr>
          <w:fldChar w:fldCharType="begin"/>
        </w:r>
        <w:r w:rsidRPr="00DD0EEB">
          <w:rPr>
            <w:rFonts w:ascii="Times New Roman" w:hAnsi="Times New Roman" w:cs="Times New Roman"/>
            <w:sz w:val="18"/>
            <w:szCs w:val="18"/>
          </w:rPr>
          <w:instrText xml:space="preserve"> PAGE   \* MERGEFORMAT </w:instrText>
        </w:r>
        <w:r w:rsidRPr="00DD0EEB">
          <w:rPr>
            <w:rFonts w:ascii="Times New Roman" w:hAnsi="Times New Roman" w:cs="Times New Roman"/>
            <w:sz w:val="18"/>
            <w:szCs w:val="18"/>
          </w:rPr>
          <w:fldChar w:fldCharType="separate"/>
        </w:r>
        <w:r w:rsidRPr="00DD0EEB">
          <w:rPr>
            <w:rFonts w:ascii="Times New Roman" w:hAnsi="Times New Roman" w:cs="Times New Roman"/>
            <w:noProof/>
            <w:sz w:val="18"/>
            <w:szCs w:val="18"/>
          </w:rPr>
          <w:t>2</w:t>
        </w:r>
        <w:r w:rsidRPr="00DD0EEB">
          <w:rPr>
            <w:rFonts w:ascii="Times New Roman" w:hAnsi="Times New Roman" w:cs="Times New Roman"/>
            <w:noProof/>
            <w:sz w:val="18"/>
            <w:szCs w:val="18"/>
          </w:rPr>
          <w:fldChar w:fldCharType="end"/>
        </w:r>
      </w:p>
    </w:sdtContent>
  </w:sdt>
  <w:p w14:paraId="741F7D4A" w14:textId="77777777" w:rsidR="00DD0EEB" w:rsidRPr="00DD0EEB" w:rsidRDefault="00DD0EEB">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4EF6F" w14:textId="77777777" w:rsidR="00EC5121" w:rsidRDefault="00EC5121" w:rsidP="005B5F2F">
      <w:pPr>
        <w:spacing w:after="0" w:line="240" w:lineRule="auto"/>
      </w:pPr>
      <w:r>
        <w:separator/>
      </w:r>
    </w:p>
  </w:footnote>
  <w:footnote w:type="continuationSeparator" w:id="0">
    <w:p w14:paraId="5BDA2701" w14:textId="77777777" w:rsidR="00EC5121" w:rsidRDefault="00EC5121" w:rsidP="005B5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34AF"/>
    <w:multiLevelType w:val="hybridMultilevel"/>
    <w:tmpl w:val="EF4CC292"/>
    <w:lvl w:ilvl="0" w:tplc="D7929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30D26"/>
    <w:multiLevelType w:val="hybridMultilevel"/>
    <w:tmpl w:val="456477EA"/>
    <w:lvl w:ilvl="0" w:tplc="C50A96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55C66"/>
    <w:multiLevelType w:val="hybridMultilevel"/>
    <w:tmpl w:val="92C04882"/>
    <w:lvl w:ilvl="0" w:tplc="9342F840">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45359"/>
    <w:multiLevelType w:val="hybridMultilevel"/>
    <w:tmpl w:val="655836B4"/>
    <w:lvl w:ilvl="0" w:tplc="377E26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C108F"/>
    <w:multiLevelType w:val="hybridMultilevel"/>
    <w:tmpl w:val="11CACC0C"/>
    <w:lvl w:ilvl="0" w:tplc="D6A03210">
      <w:start w:val="1"/>
      <w:numFmt w:val="upp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BD7CC6"/>
    <w:multiLevelType w:val="hybridMultilevel"/>
    <w:tmpl w:val="1C7ACDAA"/>
    <w:lvl w:ilvl="0" w:tplc="0966F9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37994"/>
    <w:multiLevelType w:val="hybridMultilevel"/>
    <w:tmpl w:val="5ECC4B36"/>
    <w:lvl w:ilvl="0" w:tplc="3768089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E636939"/>
    <w:multiLevelType w:val="hybridMultilevel"/>
    <w:tmpl w:val="52CE2E50"/>
    <w:lvl w:ilvl="0" w:tplc="8D3808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1238D2"/>
    <w:multiLevelType w:val="hybridMultilevel"/>
    <w:tmpl w:val="A2AC2C56"/>
    <w:lvl w:ilvl="0" w:tplc="79A0645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3557A1"/>
    <w:multiLevelType w:val="hybridMultilevel"/>
    <w:tmpl w:val="50229ED6"/>
    <w:lvl w:ilvl="0" w:tplc="7FAC89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B556D"/>
    <w:multiLevelType w:val="hybridMultilevel"/>
    <w:tmpl w:val="2FECEF3E"/>
    <w:lvl w:ilvl="0" w:tplc="B4D045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8303F"/>
    <w:multiLevelType w:val="hybridMultilevel"/>
    <w:tmpl w:val="C900B23C"/>
    <w:lvl w:ilvl="0" w:tplc="E3C0FD4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FE4301B"/>
    <w:multiLevelType w:val="hybridMultilevel"/>
    <w:tmpl w:val="DEFC0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7811813">
    <w:abstractNumId w:val="0"/>
  </w:num>
  <w:num w:numId="2" w16cid:durableId="1037390855">
    <w:abstractNumId w:val="1"/>
  </w:num>
  <w:num w:numId="3" w16cid:durableId="122503819">
    <w:abstractNumId w:val="5"/>
  </w:num>
  <w:num w:numId="4" w16cid:durableId="1736900768">
    <w:abstractNumId w:val="6"/>
  </w:num>
  <w:num w:numId="5" w16cid:durableId="1398623752">
    <w:abstractNumId w:val="7"/>
  </w:num>
  <w:num w:numId="6" w16cid:durableId="103153905">
    <w:abstractNumId w:val="8"/>
  </w:num>
  <w:num w:numId="7" w16cid:durableId="1653411766">
    <w:abstractNumId w:val="10"/>
  </w:num>
  <w:num w:numId="8" w16cid:durableId="1583250625">
    <w:abstractNumId w:val="9"/>
  </w:num>
  <w:num w:numId="9" w16cid:durableId="186060897">
    <w:abstractNumId w:val="3"/>
  </w:num>
  <w:num w:numId="10" w16cid:durableId="1649280706">
    <w:abstractNumId w:val="11"/>
  </w:num>
  <w:num w:numId="11" w16cid:durableId="2120176853">
    <w:abstractNumId w:val="2"/>
  </w:num>
  <w:num w:numId="12" w16cid:durableId="1629899766">
    <w:abstractNumId w:val="4"/>
  </w:num>
  <w:num w:numId="13" w16cid:durableId="1331848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11"/>
    <w:rsid w:val="00010470"/>
    <w:rsid w:val="00021EC9"/>
    <w:rsid w:val="00021FE0"/>
    <w:rsid w:val="00066EDF"/>
    <w:rsid w:val="000710EC"/>
    <w:rsid w:val="00071C53"/>
    <w:rsid w:val="000950EA"/>
    <w:rsid w:val="000A4F5C"/>
    <w:rsid w:val="000C577B"/>
    <w:rsid w:val="000D4EF4"/>
    <w:rsid w:val="000E1D3E"/>
    <w:rsid w:val="000E45FB"/>
    <w:rsid w:val="001143C6"/>
    <w:rsid w:val="001239C6"/>
    <w:rsid w:val="0013185B"/>
    <w:rsid w:val="001632C5"/>
    <w:rsid w:val="00191043"/>
    <w:rsid w:val="001B1EA4"/>
    <w:rsid w:val="001C01C8"/>
    <w:rsid w:val="001C186A"/>
    <w:rsid w:val="001D6C3A"/>
    <w:rsid w:val="001E0B37"/>
    <w:rsid w:val="001E799A"/>
    <w:rsid w:val="00200FEE"/>
    <w:rsid w:val="00201B1B"/>
    <w:rsid w:val="00205CD1"/>
    <w:rsid w:val="00220522"/>
    <w:rsid w:val="002612A1"/>
    <w:rsid w:val="002612F1"/>
    <w:rsid w:val="00266155"/>
    <w:rsid w:val="00285D37"/>
    <w:rsid w:val="00287192"/>
    <w:rsid w:val="00292E48"/>
    <w:rsid w:val="00297F6C"/>
    <w:rsid w:val="002A3828"/>
    <w:rsid w:val="002B1DA2"/>
    <w:rsid w:val="002D64D6"/>
    <w:rsid w:val="002E3F27"/>
    <w:rsid w:val="002E7827"/>
    <w:rsid w:val="002F01ED"/>
    <w:rsid w:val="002F1611"/>
    <w:rsid w:val="002F5366"/>
    <w:rsid w:val="00303DFF"/>
    <w:rsid w:val="00311265"/>
    <w:rsid w:val="00315CCC"/>
    <w:rsid w:val="003276CE"/>
    <w:rsid w:val="00331736"/>
    <w:rsid w:val="00356BB9"/>
    <w:rsid w:val="00360B53"/>
    <w:rsid w:val="00366EC1"/>
    <w:rsid w:val="00367D5A"/>
    <w:rsid w:val="0037401D"/>
    <w:rsid w:val="00382D99"/>
    <w:rsid w:val="00383753"/>
    <w:rsid w:val="003879AA"/>
    <w:rsid w:val="003A2F82"/>
    <w:rsid w:val="003A475A"/>
    <w:rsid w:val="003B2F60"/>
    <w:rsid w:val="00404FAC"/>
    <w:rsid w:val="00410E93"/>
    <w:rsid w:val="00412817"/>
    <w:rsid w:val="00414F55"/>
    <w:rsid w:val="004171FC"/>
    <w:rsid w:val="00426CDE"/>
    <w:rsid w:val="00427872"/>
    <w:rsid w:val="0043169E"/>
    <w:rsid w:val="00453740"/>
    <w:rsid w:val="00454A81"/>
    <w:rsid w:val="004626BC"/>
    <w:rsid w:val="00470C7B"/>
    <w:rsid w:val="00475126"/>
    <w:rsid w:val="00486FC9"/>
    <w:rsid w:val="004B1999"/>
    <w:rsid w:val="004B3AE9"/>
    <w:rsid w:val="004B7F9E"/>
    <w:rsid w:val="004E2A57"/>
    <w:rsid w:val="004F67D8"/>
    <w:rsid w:val="0054242A"/>
    <w:rsid w:val="00542B60"/>
    <w:rsid w:val="0055293A"/>
    <w:rsid w:val="00577322"/>
    <w:rsid w:val="005849C1"/>
    <w:rsid w:val="00585126"/>
    <w:rsid w:val="00592480"/>
    <w:rsid w:val="005B0384"/>
    <w:rsid w:val="005B5F2F"/>
    <w:rsid w:val="005C6B94"/>
    <w:rsid w:val="005E0130"/>
    <w:rsid w:val="005E0EC3"/>
    <w:rsid w:val="005E758C"/>
    <w:rsid w:val="005F54A1"/>
    <w:rsid w:val="005F6D80"/>
    <w:rsid w:val="00603C96"/>
    <w:rsid w:val="00612FC4"/>
    <w:rsid w:val="00616396"/>
    <w:rsid w:val="00621ABC"/>
    <w:rsid w:val="0062716B"/>
    <w:rsid w:val="0064062C"/>
    <w:rsid w:val="00646269"/>
    <w:rsid w:val="00676896"/>
    <w:rsid w:val="006A7728"/>
    <w:rsid w:val="006B25DF"/>
    <w:rsid w:val="006C183F"/>
    <w:rsid w:val="006C2C12"/>
    <w:rsid w:val="006C3482"/>
    <w:rsid w:val="006D63FF"/>
    <w:rsid w:val="006E7229"/>
    <w:rsid w:val="00715F5F"/>
    <w:rsid w:val="00722C3A"/>
    <w:rsid w:val="0072434F"/>
    <w:rsid w:val="007361AE"/>
    <w:rsid w:val="00750E18"/>
    <w:rsid w:val="00751C3E"/>
    <w:rsid w:val="00760EE9"/>
    <w:rsid w:val="00765B7A"/>
    <w:rsid w:val="007724CB"/>
    <w:rsid w:val="007814A9"/>
    <w:rsid w:val="00782C0B"/>
    <w:rsid w:val="007879D3"/>
    <w:rsid w:val="007910EE"/>
    <w:rsid w:val="00797A68"/>
    <w:rsid w:val="007B1983"/>
    <w:rsid w:val="007B6DBB"/>
    <w:rsid w:val="007B6F03"/>
    <w:rsid w:val="007B7398"/>
    <w:rsid w:val="007C085E"/>
    <w:rsid w:val="007C1770"/>
    <w:rsid w:val="007C7E42"/>
    <w:rsid w:val="007E3330"/>
    <w:rsid w:val="007F11A3"/>
    <w:rsid w:val="00816738"/>
    <w:rsid w:val="00825E69"/>
    <w:rsid w:val="008312D3"/>
    <w:rsid w:val="008329A5"/>
    <w:rsid w:val="00836FA9"/>
    <w:rsid w:val="008406F9"/>
    <w:rsid w:val="00842D1F"/>
    <w:rsid w:val="00847B7E"/>
    <w:rsid w:val="00857160"/>
    <w:rsid w:val="008817D0"/>
    <w:rsid w:val="0088181B"/>
    <w:rsid w:val="00884A32"/>
    <w:rsid w:val="0089707C"/>
    <w:rsid w:val="008D1DDF"/>
    <w:rsid w:val="008D45D6"/>
    <w:rsid w:val="008E4502"/>
    <w:rsid w:val="009047BA"/>
    <w:rsid w:val="0090563C"/>
    <w:rsid w:val="00910080"/>
    <w:rsid w:val="00915A8A"/>
    <w:rsid w:val="00942771"/>
    <w:rsid w:val="00942BF1"/>
    <w:rsid w:val="0094591C"/>
    <w:rsid w:val="009504FE"/>
    <w:rsid w:val="00974496"/>
    <w:rsid w:val="00977DF3"/>
    <w:rsid w:val="009838A6"/>
    <w:rsid w:val="0098779D"/>
    <w:rsid w:val="009A1902"/>
    <w:rsid w:val="009A1AA0"/>
    <w:rsid w:val="009A3BDD"/>
    <w:rsid w:val="009A689B"/>
    <w:rsid w:val="009C5217"/>
    <w:rsid w:val="009C5BD6"/>
    <w:rsid w:val="009D6989"/>
    <w:rsid w:val="009E1A8C"/>
    <w:rsid w:val="009F4BB0"/>
    <w:rsid w:val="00A01EE8"/>
    <w:rsid w:val="00A1140F"/>
    <w:rsid w:val="00A146EB"/>
    <w:rsid w:val="00A15D7E"/>
    <w:rsid w:val="00A22F4D"/>
    <w:rsid w:val="00A26248"/>
    <w:rsid w:val="00A41DF0"/>
    <w:rsid w:val="00A62995"/>
    <w:rsid w:val="00A807A3"/>
    <w:rsid w:val="00A91D90"/>
    <w:rsid w:val="00A926C0"/>
    <w:rsid w:val="00AA361C"/>
    <w:rsid w:val="00AC7CB4"/>
    <w:rsid w:val="00AD772C"/>
    <w:rsid w:val="00AE78BF"/>
    <w:rsid w:val="00B127C1"/>
    <w:rsid w:val="00B131B2"/>
    <w:rsid w:val="00B22A96"/>
    <w:rsid w:val="00B22E73"/>
    <w:rsid w:val="00B276CB"/>
    <w:rsid w:val="00B27C8B"/>
    <w:rsid w:val="00B46030"/>
    <w:rsid w:val="00B525CE"/>
    <w:rsid w:val="00B65A97"/>
    <w:rsid w:val="00B77AAE"/>
    <w:rsid w:val="00B84E51"/>
    <w:rsid w:val="00B93388"/>
    <w:rsid w:val="00BA4F54"/>
    <w:rsid w:val="00BA6201"/>
    <w:rsid w:val="00BA7AF2"/>
    <w:rsid w:val="00BD7E56"/>
    <w:rsid w:val="00BE2641"/>
    <w:rsid w:val="00BF6709"/>
    <w:rsid w:val="00C13651"/>
    <w:rsid w:val="00C14869"/>
    <w:rsid w:val="00C20F4A"/>
    <w:rsid w:val="00C3264F"/>
    <w:rsid w:val="00C560CB"/>
    <w:rsid w:val="00C615B9"/>
    <w:rsid w:val="00C61BB4"/>
    <w:rsid w:val="00C65C39"/>
    <w:rsid w:val="00C71AC2"/>
    <w:rsid w:val="00C909F7"/>
    <w:rsid w:val="00CB2B6D"/>
    <w:rsid w:val="00CB2C76"/>
    <w:rsid w:val="00CB512E"/>
    <w:rsid w:val="00CB5886"/>
    <w:rsid w:val="00CC4E2E"/>
    <w:rsid w:val="00CD59A7"/>
    <w:rsid w:val="00D26B67"/>
    <w:rsid w:val="00D35014"/>
    <w:rsid w:val="00D540A7"/>
    <w:rsid w:val="00D56509"/>
    <w:rsid w:val="00D7772E"/>
    <w:rsid w:val="00D80A56"/>
    <w:rsid w:val="00D91966"/>
    <w:rsid w:val="00D925D7"/>
    <w:rsid w:val="00DA045F"/>
    <w:rsid w:val="00DA5E06"/>
    <w:rsid w:val="00DC4B51"/>
    <w:rsid w:val="00DD0EEB"/>
    <w:rsid w:val="00DD0F34"/>
    <w:rsid w:val="00DD5D41"/>
    <w:rsid w:val="00E13C25"/>
    <w:rsid w:val="00E2615E"/>
    <w:rsid w:val="00E41E53"/>
    <w:rsid w:val="00E54046"/>
    <w:rsid w:val="00E57FA2"/>
    <w:rsid w:val="00E707CE"/>
    <w:rsid w:val="00E707DE"/>
    <w:rsid w:val="00E863E2"/>
    <w:rsid w:val="00EA33B7"/>
    <w:rsid w:val="00EA474E"/>
    <w:rsid w:val="00EA491F"/>
    <w:rsid w:val="00EB154A"/>
    <w:rsid w:val="00EB2AA3"/>
    <w:rsid w:val="00EC0048"/>
    <w:rsid w:val="00EC4025"/>
    <w:rsid w:val="00EC5121"/>
    <w:rsid w:val="00EC77F2"/>
    <w:rsid w:val="00EF7B1C"/>
    <w:rsid w:val="00F00F58"/>
    <w:rsid w:val="00F024A5"/>
    <w:rsid w:val="00F31CDF"/>
    <w:rsid w:val="00F35F62"/>
    <w:rsid w:val="00F5014D"/>
    <w:rsid w:val="00F51708"/>
    <w:rsid w:val="00F62DE6"/>
    <w:rsid w:val="00F678F6"/>
    <w:rsid w:val="00F81FD4"/>
    <w:rsid w:val="00F946A2"/>
    <w:rsid w:val="00F97990"/>
    <w:rsid w:val="00FA7293"/>
    <w:rsid w:val="00FB1BEF"/>
    <w:rsid w:val="00FE04E2"/>
    <w:rsid w:val="00FE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447B"/>
  <w15:chartTrackingRefBased/>
  <w15:docId w15:val="{8E38D97F-63AA-4CE3-8292-0F9F0E2C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611"/>
    <w:rPr>
      <w:rFonts w:eastAsiaTheme="majorEastAsia" w:cstheme="majorBidi"/>
      <w:color w:val="272727" w:themeColor="text1" w:themeTint="D8"/>
    </w:rPr>
  </w:style>
  <w:style w:type="paragraph" w:styleId="Title">
    <w:name w:val="Title"/>
    <w:basedOn w:val="Normal"/>
    <w:next w:val="Normal"/>
    <w:link w:val="TitleChar"/>
    <w:uiPriority w:val="10"/>
    <w:qFormat/>
    <w:rsid w:val="002F1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611"/>
    <w:pPr>
      <w:spacing w:before="160"/>
      <w:jc w:val="center"/>
    </w:pPr>
    <w:rPr>
      <w:i/>
      <w:iCs/>
      <w:color w:val="404040" w:themeColor="text1" w:themeTint="BF"/>
    </w:rPr>
  </w:style>
  <w:style w:type="character" w:customStyle="1" w:styleId="QuoteChar">
    <w:name w:val="Quote Char"/>
    <w:basedOn w:val="DefaultParagraphFont"/>
    <w:link w:val="Quote"/>
    <w:uiPriority w:val="29"/>
    <w:rsid w:val="002F1611"/>
    <w:rPr>
      <w:i/>
      <w:iCs/>
      <w:color w:val="404040" w:themeColor="text1" w:themeTint="BF"/>
    </w:rPr>
  </w:style>
  <w:style w:type="paragraph" w:styleId="ListParagraph">
    <w:name w:val="List Paragraph"/>
    <w:basedOn w:val="Normal"/>
    <w:uiPriority w:val="34"/>
    <w:qFormat/>
    <w:rsid w:val="002F1611"/>
    <w:pPr>
      <w:ind w:left="720"/>
      <w:contextualSpacing/>
    </w:pPr>
  </w:style>
  <w:style w:type="character" w:styleId="IntenseEmphasis">
    <w:name w:val="Intense Emphasis"/>
    <w:basedOn w:val="DefaultParagraphFont"/>
    <w:uiPriority w:val="21"/>
    <w:qFormat/>
    <w:rsid w:val="002F1611"/>
    <w:rPr>
      <w:i/>
      <w:iCs/>
      <w:color w:val="0F4761" w:themeColor="accent1" w:themeShade="BF"/>
    </w:rPr>
  </w:style>
  <w:style w:type="paragraph" w:styleId="IntenseQuote">
    <w:name w:val="Intense Quote"/>
    <w:basedOn w:val="Normal"/>
    <w:next w:val="Normal"/>
    <w:link w:val="IntenseQuoteChar"/>
    <w:uiPriority w:val="30"/>
    <w:qFormat/>
    <w:rsid w:val="002F1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611"/>
    <w:rPr>
      <w:i/>
      <w:iCs/>
      <w:color w:val="0F4761" w:themeColor="accent1" w:themeShade="BF"/>
    </w:rPr>
  </w:style>
  <w:style w:type="character" w:styleId="IntenseReference">
    <w:name w:val="Intense Reference"/>
    <w:basedOn w:val="DefaultParagraphFont"/>
    <w:uiPriority w:val="32"/>
    <w:qFormat/>
    <w:rsid w:val="002F1611"/>
    <w:rPr>
      <w:b/>
      <w:bCs/>
      <w:smallCaps/>
      <w:color w:val="0F4761" w:themeColor="accent1" w:themeShade="BF"/>
      <w:spacing w:val="5"/>
    </w:rPr>
  </w:style>
  <w:style w:type="character" w:styleId="Hyperlink">
    <w:name w:val="Hyperlink"/>
    <w:basedOn w:val="DefaultParagraphFont"/>
    <w:uiPriority w:val="99"/>
    <w:unhideWhenUsed/>
    <w:rsid w:val="00E13C25"/>
    <w:rPr>
      <w:color w:val="467886" w:themeColor="hyperlink"/>
      <w:u w:val="single"/>
    </w:rPr>
  </w:style>
  <w:style w:type="character" w:styleId="UnresolvedMention">
    <w:name w:val="Unresolved Mention"/>
    <w:basedOn w:val="DefaultParagraphFont"/>
    <w:uiPriority w:val="99"/>
    <w:semiHidden/>
    <w:unhideWhenUsed/>
    <w:rsid w:val="00E13C25"/>
    <w:rPr>
      <w:color w:val="605E5C"/>
      <w:shd w:val="clear" w:color="auto" w:fill="E1DFDD"/>
    </w:rPr>
  </w:style>
  <w:style w:type="paragraph" w:styleId="Header">
    <w:name w:val="header"/>
    <w:basedOn w:val="Normal"/>
    <w:link w:val="HeaderChar"/>
    <w:uiPriority w:val="99"/>
    <w:unhideWhenUsed/>
    <w:rsid w:val="005B5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F2F"/>
  </w:style>
  <w:style w:type="paragraph" w:styleId="Footer">
    <w:name w:val="footer"/>
    <w:basedOn w:val="Normal"/>
    <w:link w:val="FooterChar"/>
    <w:uiPriority w:val="99"/>
    <w:unhideWhenUsed/>
    <w:rsid w:val="005B5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F2F"/>
  </w:style>
  <w:style w:type="character" w:styleId="PlaceholderText">
    <w:name w:val="Placeholder Text"/>
    <w:basedOn w:val="DefaultParagraphFont"/>
    <w:uiPriority w:val="99"/>
    <w:semiHidden/>
    <w:rsid w:val="00CB5886"/>
    <w:rPr>
      <w:color w:val="666666"/>
    </w:rPr>
  </w:style>
  <w:style w:type="paragraph" w:styleId="NormalWeb">
    <w:name w:val="Normal (Web)"/>
    <w:basedOn w:val="Normal"/>
    <w:uiPriority w:val="99"/>
    <w:semiHidden/>
    <w:unhideWhenUsed/>
    <w:rsid w:val="00FA7293"/>
    <w:rPr>
      <w:rFonts w:ascii="Times New Roman" w:hAnsi="Times New Roman" w:cs="Times New Roman"/>
    </w:rPr>
  </w:style>
  <w:style w:type="paragraph" w:styleId="Bibliography">
    <w:name w:val="Bibliography"/>
    <w:basedOn w:val="Normal"/>
    <w:next w:val="Normal"/>
    <w:uiPriority w:val="37"/>
    <w:unhideWhenUsed/>
    <w:rsid w:val="00C61BB4"/>
  </w:style>
  <w:style w:type="paragraph" w:styleId="Caption">
    <w:name w:val="caption"/>
    <w:basedOn w:val="Normal"/>
    <w:next w:val="Normal"/>
    <w:uiPriority w:val="35"/>
    <w:semiHidden/>
    <w:unhideWhenUsed/>
    <w:qFormat/>
    <w:rsid w:val="00B84E5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112">
      <w:bodyDiv w:val="1"/>
      <w:marLeft w:val="0"/>
      <w:marRight w:val="0"/>
      <w:marTop w:val="0"/>
      <w:marBottom w:val="0"/>
      <w:divBdr>
        <w:top w:val="none" w:sz="0" w:space="0" w:color="auto"/>
        <w:left w:val="none" w:sz="0" w:space="0" w:color="auto"/>
        <w:bottom w:val="none" w:sz="0" w:space="0" w:color="auto"/>
        <w:right w:val="none" w:sz="0" w:space="0" w:color="auto"/>
      </w:divBdr>
    </w:div>
    <w:div w:id="34502458">
      <w:bodyDiv w:val="1"/>
      <w:marLeft w:val="0"/>
      <w:marRight w:val="0"/>
      <w:marTop w:val="0"/>
      <w:marBottom w:val="0"/>
      <w:divBdr>
        <w:top w:val="none" w:sz="0" w:space="0" w:color="auto"/>
        <w:left w:val="none" w:sz="0" w:space="0" w:color="auto"/>
        <w:bottom w:val="none" w:sz="0" w:space="0" w:color="auto"/>
        <w:right w:val="none" w:sz="0" w:space="0" w:color="auto"/>
      </w:divBdr>
    </w:div>
    <w:div w:id="75056552">
      <w:bodyDiv w:val="1"/>
      <w:marLeft w:val="0"/>
      <w:marRight w:val="0"/>
      <w:marTop w:val="0"/>
      <w:marBottom w:val="0"/>
      <w:divBdr>
        <w:top w:val="none" w:sz="0" w:space="0" w:color="auto"/>
        <w:left w:val="none" w:sz="0" w:space="0" w:color="auto"/>
        <w:bottom w:val="none" w:sz="0" w:space="0" w:color="auto"/>
        <w:right w:val="none" w:sz="0" w:space="0" w:color="auto"/>
      </w:divBdr>
      <w:divsChild>
        <w:div w:id="619871761">
          <w:marLeft w:val="0"/>
          <w:marRight w:val="0"/>
          <w:marTop w:val="0"/>
          <w:marBottom w:val="0"/>
          <w:divBdr>
            <w:top w:val="none" w:sz="0" w:space="0" w:color="auto"/>
            <w:left w:val="none" w:sz="0" w:space="0" w:color="auto"/>
            <w:bottom w:val="none" w:sz="0" w:space="0" w:color="auto"/>
            <w:right w:val="none" w:sz="0" w:space="0" w:color="auto"/>
          </w:divBdr>
        </w:div>
      </w:divsChild>
    </w:div>
    <w:div w:id="192113817">
      <w:bodyDiv w:val="1"/>
      <w:marLeft w:val="0"/>
      <w:marRight w:val="0"/>
      <w:marTop w:val="0"/>
      <w:marBottom w:val="0"/>
      <w:divBdr>
        <w:top w:val="none" w:sz="0" w:space="0" w:color="auto"/>
        <w:left w:val="none" w:sz="0" w:space="0" w:color="auto"/>
        <w:bottom w:val="none" w:sz="0" w:space="0" w:color="auto"/>
        <w:right w:val="none" w:sz="0" w:space="0" w:color="auto"/>
      </w:divBdr>
    </w:div>
    <w:div w:id="384565997">
      <w:bodyDiv w:val="1"/>
      <w:marLeft w:val="0"/>
      <w:marRight w:val="0"/>
      <w:marTop w:val="0"/>
      <w:marBottom w:val="0"/>
      <w:divBdr>
        <w:top w:val="none" w:sz="0" w:space="0" w:color="auto"/>
        <w:left w:val="none" w:sz="0" w:space="0" w:color="auto"/>
        <w:bottom w:val="none" w:sz="0" w:space="0" w:color="auto"/>
        <w:right w:val="none" w:sz="0" w:space="0" w:color="auto"/>
      </w:divBdr>
    </w:div>
    <w:div w:id="572476035">
      <w:bodyDiv w:val="1"/>
      <w:marLeft w:val="0"/>
      <w:marRight w:val="0"/>
      <w:marTop w:val="0"/>
      <w:marBottom w:val="0"/>
      <w:divBdr>
        <w:top w:val="none" w:sz="0" w:space="0" w:color="auto"/>
        <w:left w:val="none" w:sz="0" w:space="0" w:color="auto"/>
        <w:bottom w:val="none" w:sz="0" w:space="0" w:color="auto"/>
        <w:right w:val="none" w:sz="0" w:space="0" w:color="auto"/>
      </w:divBdr>
    </w:div>
    <w:div w:id="607080841">
      <w:bodyDiv w:val="1"/>
      <w:marLeft w:val="0"/>
      <w:marRight w:val="0"/>
      <w:marTop w:val="0"/>
      <w:marBottom w:val="0"/>
      <w:divBdr>
        <w:top w:val="none" w:sz="0" w:space="0" w:color="auto"/>
        <w:left w:val="none" w:sz="0" w:space="0" w:color="auto"/>
        <w:bottom w:val="none" w:sz="0" w:space="0" w:color="auto"/>
        <w:right w:val="none" w:sz="0" w:space="0" w:color="auto"/>
      </w:divBdr>
    </w:div>
    <w:div w:id="660280773">
      <w:bodyDiv w:val="1"/>
      <w:marLeft w:val="0"/>
      <w:marRight w:val="0"/>
      <w:marTop w:val="0"/>
      <w:marBottom w:val="0"/>
      <w:divBdr>
        <w:top w:val="none" w:sz="0" w:space="0" w:color="auto"/>
        <w:left w:val="none" w:sz="0" w:space="0" w:color="auto"/>
        <w:bottom w:val="none" w:sz="0" w:space="0" w:color="auto"/>
        <w:right w:val="none" w:sz="0" w:space="0" w:color="auto"/>
      </w:divBdr>
    </w:div>
    <w:div w:id="834565921">
      <w:bodyDiv w:val="1"/>
      <w:marLeft w:val="0"/>
      <w:marRight w:val="0"/>
      <w:marTop w:val="0"/>
      <w:marBottom w:val="0"/>
      <w:divBdr>
        <w:top w:val="none" w:sz="0" w:space="0" w:color="auto"/>
        <w:left w:val="none" w:sz="0" w:space="0" w:color="auto"/>
        <w:bottom w:val="none" w:sz="0" w:space="0" w:color="auto"/>
        <w:right w:val="none" w:sz="0" w:space="0" w:color="auto"/>
      </w:divBdr>
      <w:divsChild>
        <w:div w:id="269823174">
          <w:marLeft w:val="0"/>
          <w:marRight w:val="0"/>
          <w:marTop w:val="0"/>
          <w:marBottom w:val="0"/>
          <w:divBdr>
            <w:top w:val="none" w:sz="0" w:space="0" w:color="auto"/>
            <w:left w:val="none" w:sz="0" w:space="0" w:color="auto"/>
            <w:bottom w:val="none" w:sz="0" w:space="0" w:color="auto"/>
            <w:right w:val="none" w:sz="0" w:space="0" w:color="auto"/>
          </w:divBdr>
        </w:div>
      </w:divsChild>
    </w:div>
    <w:div w:id="847669936">
      <w:bodyDiv w:val="1"/>
      <w:marLeft w:val="0"/>
      <w:marRight w:val="0"/>
      <w:marTop w:val="0"/>
      <w:marBottom w:val="0"/>
      <w:divBdr>
        <w:top w:val="none" w:sz="0" w:space="0" w:color="auto"/>
        <w:left w:val="none" w:sz="0" w:space="0" w:color="auto"/>
        <w:bottom w:val="none" w:sz="0" w:space="0" w:color="auto"/>
        <w:right w:val="none" w:sz="0" w:space="0" w:color="auto"/>
      </w:divBdr>
      <w:divsChild>
        <w:div w:id="1959217071">
          <w:marLeft w:val="0"/>
          <w:marRight w:val="0"/>
          <w:marTop w:val="0"/>
          <w:marBottom w:val="0"/>
          <w:divBdr>
            <w:top w:val="none" w:sz="0" w:space="0" w:color="auto"/>
            <w:left w:val="none" w:sz="0" w:space="0" w:color="auto"/>
            <w:bottom w:val="none" w:sz="0" w:space="0" w:color="auto"/>
            <w:right w:val="none" w:sz="0" w:space="0" w:color="auto"/>
          </w:divBdr>
        </w:div>
      </w:divsChild>
    </w:div>
    <w:div w:id="847791680">
      <w:bodyDiv w:val="1"/>
      <w:marLeft w:val="0"/>
      <w:marRight w:val="0"/>
      <w:marTop w:val="0"/>
      <w:marBottom w:val="0"/>
      <w:divBdr>
        <w:top w:val="none" w:sz="0" w:space="0" w:color="auto"/>
        <w:left w:val="none" w:sz="0" w:space="0" w:color="auto"/>
        <w:bottom w:val="none" w:sz="0" w:space="0" w:color="auto"/>
        <w:right w:val="none" w:sz="0" w:space="0" w:color="auto"/>
      </w:divBdr>
    </w:div>
    <w:div w:id="900091440">
      <w:bodyDiv w:val="1"/>
      <w:marLeft w:val="0"/>
      <w:marRight w:val="0"/>
      <w:marTop w:val="0"/>
      <w:marBottom w:val="0"/>
      <w:divBdr>
        <w:top w:val="none" w:sz="0" w:space="0" w:color="auto"/>
        <w:left w:val="none" w:sz="0" w:space="0" w:color="auto"/>
        <w:bottom w:val="none" w:sz="0" w:space="0" w:color="auto"/>
        <w:right w:val="none" w:sz="0" w:space="0" w:color="auto"/>
      </w:divBdr>
      <w:divsChild>
        <w:div w:id="1941839335">
          <w:marLeft w:val="0"/>
          <w:marRight w:val="0"/>
          <w:marTop w:val="0"/>
          <w:marBottom w:val="0"/>
          <w:divBdr>
            <w:top w:val="none" w:sz="0" w:space="0" w:color="auto"/>
            <w:left w:val="none" w:sz="0" w:space="0" w:color="auto"/>
            <w:bottom w:val="none" w:sz="0" w:space="0" w:color="auto"/>
            <w:right w:val="none" w:sz="0" w:space="0" w:color="auto"/>
          </w:divBdr>
        </w:div>
      </w:divsChild>
    </w:div>
    <w:div w:id="1101948313">
      <w:bodyDiv w:val="1"/>
      <w:marLeft w:val="0"/>
      <w:marRight w:val="0"/>
      <w:marTop w:val="0"/>
      <w:marBottom w:val="0"/>
      <w:divBdr>
        <w:top w:val="none" w:sz="0" w:space="0" w:color="auto"/>
        <w:left w:val="none" w:sz="0" w:space="0" w:color="auto"/>
        <w:bottom w:val="none" w:sz="0" w:space="0" w:color="auto"/>
        <w:right w:val="none" w:sz="0" w:space="0" w:color="auto"/>
      </w:divBdr>
    </w:div>
    <w:div w:id="1161383921">
      <w:bodyDiv w:val="1"/>
      <w:marLeft w:val="0"/>
      <w:marRight w:val="0"/>
      <w:marTop w:val="0"/>
      <w:marBottom w:val="0"/>
      <w:divBdr>
        <w:top w:val="none" w:sz="0" w:space="0" w:color="auto"/>
        <w:left w:val="none" w:sz="0" w:space="0" w:color="auto"/>
        <w:bottom w:val="none" w:sz="0" w:space="0" w:color="auto"/>
        <w:right w:val="none" w:sz="0" w:space="0" w:color="auto"/>
      </w:divBdr>
      <w:divsChild>
        <w:div w:id="372191777">
          <w:marLeft w:val="0"/>
          <w:marRight w:val="0"/>
          <w:marTop w:val="0"/>
          <w:marBottom w:val="0"/>
          <w:divBdr>
            <w:top w:val="none" w:sz="0" w:space="0" w:color="auto"/>
            <w:left w:val="none" w:sz="0" w:space="0" w:color="auto"/>
            <w:bottom w:val="none" w:sz="0" w:space="0" w:color="auto"/>
            <w:right w:val="none" w:sz="0" w:space="0" w:color="auto"/>
          </w:divBdr>
        </w:div>
      </w:divsChild>
    </w:div>
    <w:div w:id="1164783932">
      <w:bodyDiv w:val="1"/>
      <w:marLeft w:val="0"/>
      <w:marRight w:val="0"/>
      <w:marTop w:val="0"/>
      <w:marBottom w:val="0"/>
      <w:divBdr>
        <w:top w:val="none" w:sz="0" w:space="0" w:color="auto"/>
        <w:left w:val="none" w:sz="0" w:space="0" w:color="auto"/>
        <w:bottom w:val="none" w:sz="0" w:space="0" w:color="auto"/>
        <w:right w:val="none" w:sz="0" w:space="0" w:color="auto"/>
      </w:divBdr>
    </w:div>
    <w:div w:id="1219122709">
      <w:bodyDiv w:val="1"/>
      <w:marLeft w:val="0"/>
      <w:marRight w:val="0"/>
      <w:marTop w:val="0"/>
      <w:marBottom w:val="0"/>
      <w:divBdr>
        <w:top w:val="none" w:sz="0" w:space="0" w:color="auto"/>
        <w:left w:val="none" w:sz="0" w:space="0" w:color="auto"/>
        <w:bottom w:val="none" w:sz="0" w:space="0" w:color="auto"/>
        <w:right w:val="none" w:sz="0" w:space="0" w:color="auto"/>
      </w:divBdr>
      <w:divsChild>
        <w:div w:id="934947328">
          <w:marLeft w:val="0"/>
          <w:marRight w:val="0"/>
          <w:marTop w:val="0"/>
          <w:marBottom w:val="0"/>
          <w:divBdr>
            <w:top w:val="none" w:sz="0" w:space="0" w:color="auto"/>
            <w:left w:val="none" w:sz="0" w:space="0" w:color="auto"/>
            <w:bottom w:val="none" w:sz="0" w:space="0" w:color="auto"/>
            <w:right w:val="none" w:sz="0" w:space="0" w:color="auto"/>
          </w:divBdr>
        </w:div>
      </w:divsChild>
    </w:div>
    <w:div w:id="1359238644">
      <w:bodyDiv w:val="1"/>
      <w:marLeft w:val="0"/>
      <w:marRight w:val="0"/>
      <w:marTop w:val="0"/>
      <w:marBottom w:val="0"/>
      <w:divBdr>
        <w:top w:val="none" w:sz="0" w:space="0" w:color="auto"/>
        <w:left w:val="none" w:sz="0" w:space="0" w:color="auto"/>
        <w:bottom w:val="none" w:sz="0" w:space="0" w:color="auto"/>
        <w:right w:val="none" w:sz="0" w:space="0" w:color="auto"/>
      </w:divBdr>
      <w:divsChild>
        <w:div w:id="954940442">
          <w:marLeft w:val="0"/>
          <w:marRight w:val="0"/>
          <w:marTop w:val="0"/>
          <w:marBottom w:val="0"/>
          <w:divBdr>
            <w:top w:val="none" w:sz="0" w:space="0" w:color="auto"/>
            <w:left w:val="none" w:sz="0" w:space="0" w:color="auto"/>
            <w:bottom w:val="none" w:sz="0" w:space="0" w:color="auto"/>
            <w:right w:val="none" w:sz="0" w:space="0" w:color="auto"/>
          </w:divBdr>
        </w:div>
      </w:divsChild>
    </w:div>
    <w:div w:id="1422415246">
      <w:bodyDiv w:val="1"/>
      <w:marLeft w:val="0"/>
      <w:marRight w:val="0"/>
      <w:marTop w:val="0"/>
      <w:marBottom w:val="0"/>
      <w:divBdr>
        <w:top w:val="none" w:sz="0" w:space="0" w:color="auto"/>
        <w:left w:val="none" w:sz="0" w:space="0" w:color="auto"/>
        <w:bottom w:val="none" w:sz="0" w:space="0" w:color="auto"/>
        <w:right w:val="none" w:sz="0" w:space="0" w:color="auto"/>
      </w:divBdr>
    </w:div>
    <w:div w:id="1476068683">
      <w:bodyDiv w:val="1"/>
      <w:marLeft w:val="0"/>
      <w:marRight w:val="0"/>
      <w:marTop w:val="0"/>
      <w:marBottom w:val="0"/>
      <w:divBdr>
        <w:top w:val="none" w:sz="0" w:space="0" w:color="auto"/>
        <w:left w:val="none" w:sz="0" w:space="0" w:color="auto"/>
        <w:bottom w:val="none" w:sz="0" w:space="0" w:color="auto"/>
        <w:right w:val="none" w:sz="0" w:space="0" w:color="auto"/>
      </w:divBdr>
    </w:div>
    <w:div w:id="1486780554">
      <w:bodyDiv w:val="1"/>
      <w:marLeft w:val="0"/>
      <w:marRight w:val="0"/>
      <w:marTop w:val="0"/>
      <w:marBottom w:val="0"/>
      <w:divBdr>
        <w:top w:val="none" w:sz="0" w:space="0" w:color="auto"/>
        <w:left w:val="none" w:sz="0" w:space="0" w:color="auto"/>
        <w:bottom w:val="none" w:sz="0" w:space="0" w:color="auto"/>
        <w:right w:val="none" w:sz="0" w:space="0" w:color="auto"/>
      </w:divBdr>
    </w:div>
    <w:div w:id="1518350054">
      <w:bodyDiv w:val="1"/>
      <w:marLeft w:val="0"/>
      <w:marRight w:val="0"/>
      <w:marTop w:val="0"/>
      <w:marBottom w:val="0"/>
      <w:divBdr>
        <w:top w:val="none" w:sz="0" w:space="0" w:color="auto"/>
        <w:left w:val="none" w:sz="0" w:space="0" w:color="auto"/>
        <w:bottom w:val="none" w:sz="0" w:space="0" w:color="auto"/>
        <w:right w:val="none" w:sz="0" w:space="0" w:color="auto"/>
      </w:divBdr>
      <w:divsChild>
        <w:div w:id="394743172">
          <w:marLeft w:val="0"/>
          <w:marRight w:val="0"/>
          <w:marTop w:val="0"/>
          <w:marBottom w:val="0"/>
          <w:divBdr>
            <w:top w:val="none" w:sz="0" w:space="0" w:color="auto"/>
            <w:left w:val="none" w:sz="0" w:space="0" w:color="auto"/>
            <w:bottom w:val="none" w:sz="0" w:space="0" w:color="auto"/>
            <w:right w:val="none" w:sz="0" w:space="0" w:color="auto"/>
          </w:divBdr>
        </w:div>
      </w:divsChild>
    </w:div>
    <w:div w:id="1537347532">
      <w:bodyDiv w:val="1"/>
      <w:marLeft w:val="0"/>
      <w:marRight w:val="0"/>
      <w:marTop w:val="0"/>
      <w:marBottom w:val="0"/>
      <w:divBdr>
        <w:top w:val="none" w:sz="0" w:space="0" w:color="auto"/>
        <w:left w:val="none" w:sz="0" w:space="0" w:color="auto"/>
        <w:bottom w:val="none" w:sz="0" w:space="0" w:color="auto"/>
        <w:right w:val="none" w:sz="0" w:space="0" w:color="auto"/>
      </w:divBdr>
    </w:div>
    <w:div w:id="1549754197">
      <w:bodyDiv w:val="1"/>
      <w:marLeft w:val="0"/>
      <w:marRight w:val="0"/>
      <w:marTop w:val="0"/>
      <w:marBottom w:val="0"/>
      <w:divBdr>
        <w:top w:val="none" w:sz="0" w:space="0" w:color="auto"/>
        <w:left w:val="none" w:sz="0" w:space="0" w:color="auto"/>
        <w:bottom w:val="none" w:sz="0" w:space="0" w:color="auto"/>
        <w:right w:val="none" w:sz="0" w:space="0" w:color="auto"/>
      </w:divBdr>
    </w:div>
    <w:div w:id="1611817135">
      <w:bodyDiv w:val="1"/>
      <w:marLeft w:val="0"/>
      <w:marRight w:val="0"/>
      <w:marTop w:val="0"/>
      <w:marBottom w:val="0"/>
      <w:divBdr>
        <w:top w:val="none" w:sz="0" w:space="0" w:color="auto"/>
        <w:left w:val="none" w:sz="0" w:space="0" w:color="auto"/>
        <w:bottom w:val="none" w:sz="0" w:space="0" w:color="auto"/>
        <w:right w:val="none" w:sz="0" w:space="0" w:color="auto"/>
      </w:divBdr>
    </w:div>
    <w:div w:id="1615021849">
      <w:bodyDiv w:val="1"/>
      <w:marLeft w:val="0"/>
      <w:marRight w:val="0"/>
      <w:marTop w:val="0"/>
      <w:marBottom w:val="0"/>
      <w:divBdr>
        <w:top w:val="none" w:sz="0" w:space="0" w:color="auto"/>
        <w:left w:val="none" w:sz="0" w:space="0" w:color="auto"/>
        <w:bottom w:val="none" w:sz="0" w:space="0" w:color="auto"/>
        <w:right w:val="none" w:sz="0" w:space="0" w:color="auto"/>
      </w:divBdr>
    </w:div>
    <w:div w:id="1671711420">
      <w:bodyDiv w:val="1"/>
      <w:marLeft w:val="0"/>
      <w:marRight w:val="0"/>
      <w:marTop w:val="0"/>
      <w:marBottom w:val="0"/>
      <w:divBdr>
        <w:top w:val="none" w:sz="0" w:space="0" w:color="auto"/>
        <w:left w:val="none" w:sz="0" w:space="0" w:color="auto"/>
        <w:bottom w:val="none" w:sz="0" w:space="0" w:color="auto"/>
        <w:right w:val="none" w:sz="0" w:space="0" w:color="auto"/>
      </w:divBdr>
    </w:div>
    <w:div w:id="1699349294">
      <w:bodyDiv w:val="1"/>
      <w:marLeft w:val="0"/>
      <w:marRight w:val="0"/>
      <w:marTop w:val="0"/>
      <w:marBottom w:val="0"/>
      <w:divBdr>
        <w:top w:val="none" w:sz="0" w:space="0" w:color="auto"/>
        <w:left w:val="none" w:sz="0" w:space="0" w:color="auto"/>
        <w:bottom w:val="none" w:sz="0" w:space="0" w:color="auto"/>
        <w:right w:val="none" w:sz="0" w:space="0" w:color="auto"/>
      </w:divBdr>
    </w:div>
    <w:div w:id="1712804876">
      <w:bodyDiv w:val="1"/>
      <w:marLeft w:val="0"/>
      <w:marRight w:val="0"/>
      <w:marTop w:val="0"/>
      <w:marBottom w:val="0"/>
      <w:divBdr>
        <w:top w:val="none" w:sz="0" w:space="0" w:color="auto"/>
        <w:left w:val="none" w:sz="0" w:space="0" w:color="auto"/>
        <w:bottom w:val="none" w:sz="0" w:space="0" w:color="auto"/>
        <w:right w:val="none" w:sz="0" w:space="0" w:color="auto"/>
      </w:divBdr>
    </w:div>
    <w:div w:id="1784686271">
      <w:bodyDiv w:val="1"/>
      <w:marLeft w:val="0"/>
      <w:marRight w:val="0"/>
      <w:marTop w:val="0"/>
      <w:marBottom w:val="0"/>
      <w:divBdr>
        <w:top w:val="none" w:sz="0" w:space="0" w:color="auto"/>
        <w:left w:val="none" w:sz="0" w:space="0" w:color="auto"/>
        <w:bottom w:val="none" w:sz="0" w:space="0" w:color="auto"/>
        <w:right w:val="none" w:sz="0" w:space="0" w:color="auto"/>
      </w:divBdr>
      <w:divsChild>
        <w:div w:id="580876606">
          <w:marLeft w:val="0"/>
          <w:marRight w:val="0"/>
          <w:marTop w:val="0"/>
          <w:marBottom w:val="0"/>
          <w:divBdr>
            <w:top w:val="none" w:sz="0" w:space="0" w:color="auto"/>
            <w:left w:val="none" w:sz="0" w:space="0" w:color="auto"/>
            <w:bottom w:val="none" w:sz="0" w:space="0" w:color="auto"/>
            <w:right w:val="none" w:sz="0" w:space="0" w:color="auto"/>
          </w:divBdr>
        </w:div>
      </w:divsChild>
    </w:div>
    <w:div w:id="1843004207">
      <w:bodyDiv w:val="1"/>
      <w:marLeft w:val="0"/>
      <w:marRight w:val="0"/>
      <w:marTop w:val="0"/>
      <w:marBottom w:val="0"/>
      <w:divBdr>
        <w:top w:val="none" w:sz="0" w:space="0" w:color="auto"/>
        <w:left w:val="none" w:sz="0" w:space="0" w:color="auto"/>
        <w:bottom w:val="none" w:sz="0" w:space="0" w:color="auto"/>
        <w:right w:val="none" w:sz="0" w:space="0" w:color="auto"/>
      </w:divBdr>
      <w:divsChild>
        <w:div w:id="1016931250">
          <w:marLeft w:val="0"/>
          <w:marRight w:val="0"/>
          <w:marTop w:val="0"/>
          <w:marBottom w:val="0"/>
          <w:divBdr>
            <w:top w:val="none" w:sz="0" w:space="0" w:color="auto"/>
            <w:left w:val="none" w:sz="0" w:space="0" w:color="auto"/>
            <w:bottom w:val="none" w:sz="0" w:space="0" w:color="auto"/>
            <w:right w:val="none" w:sz="0" w:space="0" w:color="auto"/>
          </w:divBdr>
        </w:div>
      </w:divsChild>
    </w:div>
    <w:div w:id="1873882673">
      <w:bodyDiv w:val="1"/>
      <w:marLeft w:val="0"/>
      <w:marRight w:val="0"/>
      <w:marTop w:val="0"/>
      <w:marBottom w:val="0"/>
      <w:divBdr>
        <w:top w:val="none" w:sz="0" w:space="0" w:color="auto"/>
        <w:left w:val="none" w:sz="0" w:space="0" w:color="auto"/>
        <w:bottom w:val="none" w:sz="0" w:space="0" w:color="auto"/>
        <w:right w:val="none" w:sz="0" w:space="0" w:color="auto"/>
      </w:divBdr>
    </w:div>
    <w:div w:id="1879507302">
      <w:bodyDiv w:val="1"/>
      <w:marLeft w:val="0"/>
      <w:marRight w:val="0"/>
      <w:marTop w:val="0"/>
      <w:marBottom w:val="0"/>
      <w:divBdr>
        <w:top w:val="none" w:sz="0" w:space="0" w:color="auto"/>
        <w:left w:val="none" w:sz="0" w:space="0" w:color="auto"/>
        <w:bottom w:val="none" w:sz="0" w:space="0" w:color="auto"/>
        <w:right w:val="none" w:sz="0" w:space="0" w:color="auto"/>
      </w:divBdr>
    </w:div>
    <w:div w:id="1908035247">
      <w:bodyDiv w:val="1"/>
      <w:marLeft w:val="0"/>
      <w:marRight w:val="0"/>
      <w:marTop w:val="0"/>
      <w:marBottom w:val="0"/>
      <w:divBdr>
        <w:top w:val="none" w:sz="0" w:space="0" w:color="auto"/>
        <w:left w:val="none" w:sz="0" w:space="0" w:color="auto"/>
        <w:bottom w:val="none" w:sz="0" w:space="0" w:color="auto"/>
        <w:right w:val="none" w:sz="0" w:space="0" w:color="auto"/>
      </w:divBdr>
    </w:div>
    <w:div w:id="2044086188">
      <w:bodyDiv w:val="1"/>
      <w:marLeft w:val="0"/>
      <w:marRight w:val="0"/>
      <w:marTop w:val="0"/>
      <w:marBottom w:val="0"/>
      <w:divBdr>
        <w:top w:val="none" w:sz="0" w:space="0" w:color="auto"/>
        <w:left w:val="none" w:sz="0" w:space="0" w:color="auto"/>
        <w:bottom w:val="none" w:sz="0" w:space="0" w:color="auto"/>
        <w:right w:val="none" w:sz="0" w:space="0" w:color="auto"/>
      </w:divBdr>
    </w:div>
    <w:div w:id="2086225893">
      <w:bodyDiv w:val="1"/>
      <w:marLeft w:val="0"/>
      <w:marRight w:val="0"/>
      <w:marTop w:val="0"/>
      <w:marBottom w:val="0"/>
      <w:divBdr>
        <w:top w:val="none" w:sz="0" w:space="0" w:color="auto"/>
        <w:left w:val="none" w:sz="0" w:space="0" w:color="auto"/>
        <w:bottom w:val="none" w:sz="0" w:space="0" w:color="auto"/>
        <w:right w:val="none" w:sz="0" w:space="0" w:color="auto"/>
      </w:divBdr>
    </w:div>
    <w:div w:id="2108234847">
      <w:bodyDiv w:val="1"/>
      <w:marLeft w:val="0"/>
      <w:marRight w:val="0"/>
      <w:marTop w:val="0"/>
      <w:marBottom w:val="0"/>
      <w:divBdr>
        <w:top w:val="none" w:sz="0" w:space="0" w:color="auto"/>
        <w:left w:val="none" w:sz="0" w:space="0" w:color="auto"/>
        <w:bottom w:val="none" w:sz="0" w:space="0" w:color="auto"/>
        <w:right w:val="none" w:sz="0" w:space="0" w:color="auto"/>
      </w:divBdr>
      <w:divsChild>
        <w:div w:id="983700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Rya25</b:Tag>
    <b:SourceType>InternetSite</b:SourceType>
    <b:Guid>{A6936AE9-FFB1-4F89-AB20-4CCCC093AB1D}</b:Guid>
    <b:Title>propeller-crossflow-autorotation-solver</b:Title>
    <b:Year>2025</b:Year>
    <b:Author>
      <b:Author>
        <b:NameList>
          <b:Person>
            <b:Last>King</b:Last>
            <b:First>Ryan</b:First>
          </b:Person>
        </b:NameList>
      </b:Author>
    </b:Author>
    <b:InternetSiteTitle>GitHub.com</b:InternetSiteTitle>
    <b:Month>April</b:Month>
    <b:Day>23</b:Day>
    <b:RefOrder>1</b:RefOrder>
  </b:Source>
</b:Sources>
</file>

<file path=customXml/itemProps1.xml><?xml version="1.0" encoding="utf-8"?>
<ds:datastoreItem xmlns:ds="http://schemas.openxmlformats.org/officeDocument/2006/customXml" ds:itemID="{D3D233D0-1363-4DFE-A5FD-BE2D0DE0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4</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 King - kingrm</dc:creator>
  <cp:keywords/>
  <dc:description/>
  <cp:lastModifiedBy>Ryan M. King - kingrm</cp:lastModifiedBy>
  <cp:revision>224</cp:revision>
  <dcterms:created xsi:type="dcterms:W3CDTF">2025-04-24T22:39:00Z</dcterms:created>
  <dcterms:modified xsi:type="dcterms:W3CDTF">2025-05-02T08:44:00Z</dcterms:modified>
</cp:coreProperties>
</file>