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  <w:rtl w:val="0"/>
        </w:rPr>
        <w:t xml:space="preserve">SDLC | 2E Pathfinder character builder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40" w:before="360" w:line="300" w:lineRule="auto"/>
        <w:jc w:val="center"/>
        <w:rPr>
          <w:rFonts w:ascii="Helvetica Neue" w:cs="Helvetica Neue" w:eastAsia="Helvetica Neue" w:hAnsi="Helvetica Neue"/>
          <w:color w:val="24292e"/>
          <w:sz w:val="36"/>
          <w:szCs w:val="36"/>
        </w:rPr>
      </w:pPr>
      <w:bookmarkStart w:colFirst="0" w:colLast="0" w:name="_oxdpwwe5oz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24292e"/>
          <w:sz w:val="36"/>
          <w:szCs w:val="36"/>
          <w:rtl w:val="0"/>
        </w:rPr>
        <w:t xml:space="preserve">Requirement Analysis</w:t>
      </w:r>
    </w:p>
    <w:p w:rsidR="00000000" w:rsidDel="00000000" w:rsidP="00000000" w:rsidRDefault="00000000" w:rsidRPr="00000000" w14:paraId="00000003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Q: Restrictions?</w:t>
      </w:r>
    </w:p>
    <w:p w:rsidR="00000000" w:rsidDel="00000000" w:rsidP="00000000" w:rsidRDefault="00000000" w:rsidRPr="00000000" w14:paraId="00000004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A: Whatever’s listed</w:t>
      </w:r>
    </w:p>
    <w:p w:rsidR="00000000" w:rsidDel="00000000" w:rsidP="00000000" w:rsidRDefault="00000000" w:rsidRPr="00000000" w14:paraId="00000005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Q: Does everything have to be filled in?</w:t>
      </w:r>
    </w:p>
    <w:p w:rsidR="00000000" w:rsidDel="00000000" w:rsidP="00000000" w:rsidRDefault="00000000" w:rsidRPr="00000000" w14:paraId="00000007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A: All mandatory</w:t>
      </w:r>
    </w:p>
    <w:p w:rsidR="00000000" w:rsidDel="00000000" w:rsidP="00000000" w:rsidRDefault="00000000" w:rsidRPr="00000000" w14:paraId="00000008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Q: Which parts are randomized and which parts are chosen by the player?</w:t>
      </w:r>
    </w:p>
    <w:p w:rsidR="00000000" w:rsidDel="00000000" w:rsidP="00000000" w:rsidRDefault="00000000" w:rsidRPr="00000000" w14:paraId="0000000A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A: Everything can be pre-determined or players can choose to randomize</w:t>
      </w:r>
    </w:p>
    <w:p w:rsidR="00000000" w:rsidDel="00000000" w:rsidP="00000000" w:rsidRDefault="00000000" w:rsidRPr="00000000" w14:paraId="0000000B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Q: Where can I find the “official template”?</w:t>
      </w:r>
    </w:p>
    <w:p w:rsidR="00000000" w:rsidDel="00000000" w:rsidP="00000000" w:rsidRDefault="00000000" w:rsidRPr="00000000" w14:paraId="0000000D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A: paizo.com</w:t>
      </w:r>
    </w:p>
    <w:p w:rsidR="00000000" w:rsidDel="00000000" w:rsidP="00000000" w:rsidRDefault="00000000" w:rsidRPr="00000000" w14:paraId="0000000E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Q: What are the “main components” of the character?</w:t>
      </w:r>
    </w:p>
    <w:p w:rsidR="00000000" w:rsidDel="00000000" w:rsidP="00000000" w:rsidRDefault="00000000" w:rsidRPr="00000000" w14:paraId="00000010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A: 6 stats, class, ancestry, everything builds off of those</w:t>
      </w:r>
    </w:p>
    <w:p w:rsidR="00000000" w:rsidDel="00000000" w:rsidP="00000000" w:rsidRDefault="00000000" w:rsidRPr="00000000" w14:paraId="00000011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Q: Do some attributes affect others?</w:t>
      </w:r>
    </w:p>
    <w:p w:rsidR="00000000" w:rsidDel="00000000" w:rsidP="00000000" w:rsidRDefault="00000000" w:rsidRPr="00000000" w14:paraId="00000013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A: Yes (6 main stats)</w:t>
      </w:r>
    </w:p>
    <w:p w:rsidR="00000000" w:rsidDel="00000000" w:rsidP="00000000" w:rsidRDefault="00000000" w:rsidRPr="00000000" w14:paraId="00000014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Q: Which stats change when you level up?</w:t>
      </w:r>
    </w:p>
    <w:p w:rsidR="00000000" w:rsidDel="00000000" w:rsidP="00000000" w:rsidRDefault="00000000" w:rsidRPr="00000000" w14:paraId="00000016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A: Every stat</w:t>
      </w:r>
    </w:p>
    <w:p w:rsidR="00000000" w:rsidDel="00000000" w:rsidP="00000000" w:rsidRDefault="00000000" w:rsidRPr="00000000" w14:paraId="00000017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Q: Website that has all the options?</w:t>
      </w:r>
    </w:p>
    <w:p w:rsidR="00000000" w:rsidDel="00000000" w:rsidP="00000000" w:rsidRDefault="00000000" w:rsidRPr="00000000" w14:paraId="00000019">
      <w:pPr>
        <w:ind w:left="0" w:firstLine="0"/>
        <w:rPr>
          <w:rFonts w:ascii="Helvetica Neue" w:cs="Helvetica Neue" w:eastAsia="Helvetica Neue" w:hAnsi="Helvetica Neue"/>
          <w:color w:val="24292e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A: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8"/>
            <w:szCs w:val="28"/>
            <w:u w:val="single"/>
            <w:rtl w:val="0"/>
          </w:rPr>
          <w:t xml:space="preserve">http://pf2.d20pfsrd.com/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after="240" w:before="360" w:line="300" w:lineRule="auto"/>
        <w:jc w:val="center"/>
        <w:rPr>
          <w:rFonts w:ascii="Helvetica Neue" w:cs="Helvetica Neue" w:eastAsia="Helvetica Neue" w:hAnsi="Helvetica Neue"/>
          <w:color w:val="24292e"/>
          <w:sz w:val="36"/>
          <w:szCs w:val="36"/>
        </w:rPr>
      </w:pPr>
      <w:bookmarkStart w:colFirst="0" w:colLast="0" w:name="_vrwgm7ea9vw6" w:id="1"/>
      <w:bookmarkEnd w:id="1"/>
      <w:r w:rsidDel="00000000" w:rsidR="00000000" w:rsidRPr="00000000">
        <w:rPr>
          <w:rFonts w:ascii="Helvetica Neue" w:cs="Helvetica Neue" w:eastAsia="Helvetica Neue" w:hAnsi="Helvetica Neue"/>
          <w:color w:val="24292e"/>
          <w:sz w:val="36"/>
          <w:szCs w:val="36"/>
          <w:rtl w:val="0"/>
        </w:rPr>
        <w:t xml:space="preserve">Logging</w:t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2019/Sep/23: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Gathered necessary information for the creation of the flowchart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Began creating high-level flowchart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2019/Sep/26: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Worked on high-level flowchart</w:t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2019/Sep/27: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Worked on high-level flowchart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Created graphics for mock design</w:t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2019/Sep/30: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Began detailed flowchart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Asked relevant questions</w:t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2019/Oct/1: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Worked on in-depth flowchart</w:t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2019/Oct/2: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Worked on in-depth flowchart</w:t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2019/Oct/3: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Worked on in-depth flowchart</w:t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2019/Oct/4: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Worked on in-depth flowchart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f2.d20pfsrd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