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4381" w14:textId="63B0106C" w:rsidR="00A00C66" w:rsidRDefault="000B6973">
      <w:pPr>
        <w:rPr>
          <w:b/>
          <w:bCs/>
          <w:sz w:val="28"/>
          <w:szCs w:val="28"/>
        </w:rPr>
      </w:pPr>
      <w:r w:rsidRPr="000B6973">
        <w:rPr>
          <w:b/>
          <w:bCs/>
          <w:sz w:val="28"/>
          <w:szCs w:val="28"/>
        </w:rPr>
        <w:t>Results of Conflict Management Survey</w:t>
      </w:r>
    </w:p>
    <w:p w14:paraId="7472E12A" w14:textId="5AE8D84E" w:rsidR="000B6973" w:rsidRDefault="000B6973" w:rsidP="000B6973">
      <w:pPr>
        <w:pStyle w:val="ListParagraph"/>
        <w:numPr>
          <w:ilvl w:val="0"/>
          <w:numId w:val="1"/>
        </w:numPr>
      </w:pPr>
      <w:r>
        <w:t xml:space="preserve">I scored highest on </w:t>
      </w:r>
      <w:r w:rsidRPr="00AA1B36">
        <w:rPr>
          <w:b/>
          <w:bCs/>
        </w:rPr>
        <w:t>cooperating.</w:t>
      </w:r>
      <w:r>
        <w:t xml:space="preserve">  My next highest score was </w:t>
      </w:r>
      <w:r w:rsidRPr="00AA1B36">
        <w:rPr>
          <w:b/>
          <w:bCs/>
        </w:rPr>
        <w:t>competing.</w:t>
      </w:r>
    </w:p>
    <w:p w14:paraId="31BF1189" w14:textId="1BE0A9AC" w:rsidR="000B6973" w:rsidRDefault="000B6973" w:rsidP="000B6973">
      <w:pPr>
        <w:pStyle w:val="ListParagraph"/>
        <w:numPr>
          <w:ilvl w:val="0"/>
          <w:numId w:val="1"/>
        </w:numPr>
      </w:pPr>
      <w:r>
        <w:t>After reading the “</w:t>
      </w:r>
      <w:r w:rsidRPr="00AA1B36">
        <w:rPr>
          <w:b/>
          <w:bCs/>
        </w:rPr>
        <w:t>uses</w:t>
      </w:r>
      <w:r>
        <w:t xml:space="preserve">,” I learned about myself that I am a </w:t>
      </w:r>
      <w:r w:rsidRPr="00AA1B36">
        <w:rPr>
          <w:b/>
          <w:bCs/>
        </w:rPr>
        <w:t>decent team player</w:t>
      </w:r>
      <w:r>
        <w:t xml:space="preserve"> and perhaps a </w:t>
      </w:r>
      <w:r w:rsidRPr="00AA1B36">
        <w:rPr>
          <w:b/>
          <w:bCs/>
        </w:rPr>
        <w:t>possible leader</w:t>
      </w:r>
      <w:r>
        <w:t>.</w:t>
      </w:r>
    </w:p>
    <w:p w14:paraId="3F236B52" w14:textId="3E830194" w:rsidR="008E30C1" w:rsidRDefault="000B6973" w:rsidP="008E30C1">
      <w:pPr>
        <w:pStyle w:val="ListParagraph"/>
        <w:numPr>
          <w:ilvl w:val="0"/>
          <w:numId w:val="1"/>
        </w:numPr>
      </w:pPr>
      <w:r>
        <w:t xml:space="preserve">I have learned from this exercise that I have changed much over the years.  I took this sort of survey early on when I was in the military.  I was in my early </w:t>
      </w:r>
      <w:r w:rsidR="00AA1B36">
        <w:t>twenties,</w:t>
      </w:r>
      <w:r>
        <w:t xml:space="preserve"> and I scored highest in competing.  This may be true for a lot of young men and women who fancy themselves as natural leaders.</w:t>
      </w:r>
    </w:p>
    <w:p w14:paraId="50CDEB8A" w14:textId="03D6F98F" w:rsidR="008E30C1" w:rsidRDefault="008E30C1" w:rsidP="008E30C1">
      <w:pPr>
        <w:pStyle w:val="ListParagraph"/>
      </w:pPr>
      <w:r>
        <w:t xml:space="preserve">     It appears that </w:t>
      </w:r>
      <w:r w:rsidRPr="00AA1B36">
        <w:rPr>
          <w:b/>
          <w:bCs/>
        </w:rPr>
        <w:t>age has given me wisdom and patience</w:t>
      </w:r>
      <w:r>
        <w:t xml:space="preserve">, perhaps.  While that may sound a bit self-congratulatory, I think I have decent awareness of how I have changed.  And I believe that </w:t>
      </w:r>
      <w:r w:rsidRPr="00AA1B36">
        <w:rPr>
          <w:b/>
          <w:bCs/>
        </w:rPr>
        <w:t>becoming more cooperative without becoming submissive</w:t>
      </w:r>
      <w:r>
        <w:t xml:space="preserve"> is a very valuable trait.  </w:t>
      </w:r>
    </w:p>
    <w:p w14:paraId="578219C6" w14:textId="77777777" w:rsidR="00D51111" w:rsidRDefault="008E30C1" w:rsidP="008E30C1">
      <w:pPr>
        <w:pStyle w:val="ListParagraph"/>
      </w:pPr>
      <w:r>
        <w:t xml:space="preserve">     Recently, I ran a VR EdTech startup business.  We taught teenagers and teachers VR development and VR technology implementation skills on the side</w:t>
      </w:r>
      <w:r w:rsidR="00AA1B36">
        <w:t xml:space="preserve"> to benefit the community and help promote the overall adoption of VR</w:t>
      </w:r>
      <w:r>
        <w:t>.  This was totally non-profit, and in fact, it cost us a lot of time and effort.  I worked with organizations including Utah STEM Action Center, Weber State University,</w:t>
      </w:r>
      <w:r w:rsidR="00D51111">
        <w:t xml:space="preserve"> Salt Lake County Library,</w:t>
      </w:r>
      <w:r>
        <w:t xml:space="preserve"> and Hill Air Force Base.  </w:t>
      </w:r>
    </w:p>
    <w:p w14:paraId="6930A4BC" w14:textId="29E4B6C3" w:rsidR="008E30C1" w:rsidRDefault="00D51111" w:rsidP="008E30C1">
      <w:pPr>
        <w:pStyle w:val="ListParagraph"/>
      </w:pPr>
      <w:r>
        <w:t xml:space="preserve">     </w:t>
      </w:r>
      <w:r w:rsidR="008E30C1">
        <w:t xml:space="preserve">In most situations, if there was need to compromise with the </w:t>
      </w:r>
      <w:r w:rsidR="000C1C9F">
        <w:t xml:space="preserve">co-producing director, I generally accepted their needs and offers.  In one situation, however, the Weber State </w:t>
      </w:r>
      <w:r>
        <w:t xml:space="preserve">technology </w:t>
      </w:r>
      <w:r w:rsidR="000C1C9F">
        <w:t xml:space="preserve">director insisted that I use her staff to help teach the VR development class (using Unity 3D game engine and some fairly technical processes to build and deploy </w:t>
      </w:r>
      <w:r>
        <w:t xml:space="preserve">android </w:t>
      </w:r>
      <w:r w:rsidR="000C1C9F">
        <w:t xml:space="preserve">applications to mobile phones).  On this count, I refused outright.  I agreed that her staff could assist us, but that I needed my main own people (who I had trained personally) to guide the </w:t>
      </w:r>
      <w:r>
        <w:t xml:space="preserve">high school </w:t>
      </w:r>
      <w:r w:rsidR="000C1C9F">
        <w:t xml:space="preserve">students through the development and software deployment process.  I told her I would not teach the class without them.  She was quite stubborn and refused.   Later she called back and accepted the compromise. </w:t>
      </w:r>
    </w:p>
    <w:p w14:paraId="0E6A2D30" w14:textId="3127DD8C" w:rsidR="000C1C9F" w:rsidRPr="000B6973" w:rsidRDefault="000C1C9F" w:rsidP="008E30C1">
      <w:pPr>
        <w:pStyle w:val="ListParagraph"/>
      </w:pPr>
      <w:r>
        <w:t xml:space="preserve">     What I learned from that experience was to trust my intuition early on.  I had some doubts about working with her when we first met.  She was bossy and </w:t>
      </w:r>
      <w:r w:rsidR="003F61AD">
        <w:t xml:space="preserve">used clipped commands to get what she wanted.  I assumed that I would only have to deal with her that one time.  As she was the director and a micro-manager, she was always there, looking over our shoulders and issuing </w:t>
      </w:r>
      <w:r w:rsidR="00D51111">
        <w:t xml:space="preserve">unnecessary </w:t>
      </w:r>
      <w:r w:rsidR="003F61AD">
        <w:t>orders.  I should have clipped that one in the bud and I will in the future.  You do not need to please or work with everyone.</w:t>
      </w:r>
    </w:p>
    <w:sectPr w:rsidR="000C1C9F" w:rsidRPr="000B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27E0"/>
    <w:multiLevelType w:val="hybridMultilevel"/>
    <w:tmpl w:val="EDF8EB1C"/>
    <w:lvl w:ilvl="0" w:tplc="31DE60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73"/>
    <w:rsid w:val="000B6973"/>
    <w:rsid w:val="000C1C9F"/>
    <w:rsid w:val="003F61AD"/>
    <w:rsid w:val="008E30C1"/>
    <w:rsid w:val="00A00C66"/>
    <w:rsid w:val="00AA1B36"/>
    <w:rsid w:val="00D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05A"/>
  <w15:chartTrackingRefBased/>
  <w15:docId w15:val="{C47C6083-0793-4C82-9B58-D948C332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2022-07-06T12:52:00Z</dcterms:created>
  <dcterms:modified xsi:type="dcterms:W3CDTF">2022-07-06T13:15:00Z</dcterms:modified>
</cp:coreProperties>
</file>