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D8" w:rsidRDefault="00E41ED8">
      <w:pPr>
        <w:rPr>
          <w:b/>
          <w:sz w:val="28"/>
          <w:szCs w:val="28"/>
        </w:rPr>
      </w:pPr>
      <w:r w:rsidRPr="00E41ED8">
        <w:rPr>
          <w:b/>
          <w:sz w:val="28"/>
          <w:szCs w:val="28"/>
        </w:rPr>
        <w:t>A5-3 Control Statements</w:t>
      </w:r>
    </w:p>
    <w:p w:rsidR="006C011D" w:rsidRDefault="00E41ED8">
      <w:pPr>
        <w:rPr>
          <w:b/>
          <w:sz w:val="28"/>
          <w:szCs w:val="28"/>
        </w:rPr>
      </w:pPr>
      <w:r w:rsidRPr="00E41ED8">
        <w:rPr>
          <w:b/>
          <w:sz w:val="28"/>
          <w:szCs w:val="28"/>
        </w:rPr>
        <w:t>Modified AutoPolicy Class</w:t>
      </w:r>
    </w:p>
    <w:p w:rsidR="00C73D8D" w:rsidRDefault="00D6200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5B4F6A" wp14:editId="6345A4F7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56" w:rsidRDefault="00265C56">
      <w:pPr>
        <w:rPr>
          <w:b/>
          <w:sz w:val="28"/>
          <w:szCs w:val="28"/>
        </w:rPr>
      </w:pPr>
      <w:bookmarkStart w:id="0" w:name="_GoBack"/>
      <w:bookmarkEnd w:id="0"/>
    </w:p>
    <w:p w:rsidR="00C73D8D" w:rsidRPr="006C011D" w:rsidRDefault="00C73D8D">
      <w:pPr>
        <w:rPr>
          <w:b/>
          <w:sz w:val="28"/>
          <w:szCs w:val="28"/>
        </w:rPr>
      </w:pPr>
    </w:p>
    <w:sectPr w:rsidR="00C73D8D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265C56"/>
    <w:rsid w:val="0038134E"/>
    <w:rsid w:val="005B49DD"/>
    <w:rsid w:val="006C011D"/>
    <w:rsid w:val="00A621A2"/>
    <w:rsid w:val="00C73D8D"/>
    <w:rsid w:val="00D6200B"/>
    <w:rsid w:val="00E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6C0D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2022-05-17T20:33:00Z</dcterms:created>
  <dcterms:modified xsi:type="dcterms:W3CDTF">2022-05-19T15:51:00Z</dcterms:modified>
</cp:coreProperties>
</file>