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38B7" w14:textId="1A27033B" w:rsidR="006E6203" w:rsidRDefault="009365EA" w:rsidP="009365EA">
      <w:pPr>
        <w:rPr>
          <w:b/>
          <w:bCs/>
          <w:sz w:val="28"/>
          <w:szCs w:val="28"/>
        </w:rPr>
      </w:pPr>
      <w:r w:rsidRPr="009365EA">
        <w:rPr>
          <w:b/>
          <w:bCs/>
          <w:sz w:val="28"/>
          <w:szCs w:val="28"/>
        </w:rPr>
        <w:t>Assignment 7-1: Chat</w:t>
      </w:r>
    </w:p>
    <w:p w14:paraId="65B3A6C7" w14:textId="2690F13D" w:rsidR="009365EA" w:rsidRDefault="009365EA" w:rsidP="009365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D642D2" wp14:editId="7697547B">
            <wp:extent cx="5943600" cy="321627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830F" w14:textId="4D479E61" w:rsidR="009365EA" w:rsidRDefault="009365EA" w:rsidP="009365EA">
      <w:pPr>
        <w:rPr>
          <w:b/>
          <w:bCs/>
          <w:sz w:val="28"/>
          <w:szCs w:val="28"/>
        </w:rPr>
      </w:pPr>
    </w:p>
    <w:p w14:paraId="4F93D777" w14:textId="0B0C9C96" w:rsidR="009365EA" w:rsidRDefault="009365EA" w:rsidP="009365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DFEFFE" wp14:editId="0F757EE1">
            <wp:extent cx="5943600" cy="3463925"/>
            <wp:effectExtent l="0" t="0" r="0" b="3175"/>
            <wp:docPr id="7" name="Picture 7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indoor,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CA1" w14:textId="77777777" w:rsidR="006E6203" w:rsidRPr="006E6203" w:rsidRDefault="006E6203">
      <w:pPr>
        <w:rPr>
          <w:b/>
          <w:bCs/>
          <w:sz w:val="28"/>
          <w:szCs w:val="28"/>
        </w:rPr>
      </w:pPr>
    </w:p>
    <w:sectPr w:rsidR="006E6203" w:rsidRPr="006E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26779A"/>
    <w:rsid w:val="006E6203"/>
    <w:rsid w:val="008C43A4"/>
    <w:rsid w:val="009365EA"/>
    <w:rsid w:val="00F40E4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677C"/>
  <w15:chartTrackingRefBased/>
  <w15:docId w15:val="{703C376F-DF37-4755-BCAA-DC89E6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2022-05-22T17:04:00Z</dcterms:created>
  <dcterms:modified xsi:type="dcterms:W3CDTF">2022-08-28T19:40:00Z</dcterms:modified>
</cp:coreProperties>
</file>