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SFSAFS</w:t>
        <w:tab/>
      </w:r>
      <w:r>
        <w:rPr>
          <w:b/>
        </w:rPr>
        <w:tab/>
        <w:t>for</w:t>
        <w:tab/>
      </w:r>
      <w:r>
        <w:rPr>
          <w:u w:val="single"/>
        </w:rPr>
        <w:tab/>
        <w:t>Iron Wood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PL-9635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Test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Concrete</w:t>
            </w:r>
          </w:p>
        </w:tc>
        <w:tc>
          <w:tcPr>
            <w:tcW w:type="dxa" w:w="3402"/>
          </w:tcPr>
          <w:p>
            <w:r>
              <w:t>51210-935-9000-3900011</w:t>
            </w:r>
          </w:p>
        </w:tc>
        <w:tc>
          <w:tcPr>
            <w:tcW w:type="dxa" w:w="2268"/>
          </w:tcPr>
          <w:p>
            <w:r>
              <w:t>03-30-5224000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$63.21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$63.21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