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2C9" w:rsidRDefault="000D2AAB">
      <w:pPr>
        <w:spacing w:line="259" w:lineRule="auto"/>
        <w:ind w:left="103"/>
        <w:jc w:val="center"/>
        <w:rPr>
          <w:rFonts w:ascii="Calibri" w:eastAsia="Calibri" w:hAnsi="Calibri" w:cs="Calibri"/>
        </w:rPr>
      </w:pPr>
      <w:r>
        <w:rPr>
          <w:rFonts w:ascii="Times New Roman" w:eastAsia="Times New Roman" w:hAnsi="Times New Roman" w:cs="Times New Roman"/>
          <w:b/>
          <w:sz w:val="36"/>
          <w:szCs w:val="36"/>
        </w:rPr>
        <w:t xml:space="preserve">Power Analysis </w:t>
      </w:r>
    </w:p>
    <w:p w:rsidR="00FD72C9" w:rsidRDefault="000D2AAB">
      <w:pPr>
        <w:spacing w:after="221" w:line="259" w:lineRule="auto"/>
        <w:ind w:left="709"/>
        <w:rPr>
          <w:rFonts w:ascii="Calibri" w:eastAsia="Calibri" w:hAnsi="Calibri" w:cs="Calibri"/>
        </w:rPr>
      </w:pPr>
      <w:r>
        <w:rPr>
          <w:rFonts w:ascii="Calibri" w:eastAsia="Calibri" w:hAnsi="Calibri" w:cs="Calibri"/>
          <w:noProof/>
        </w:rPr>
        <mc:AlternateContent>
          <mc:Choice Requires="wpg">
            <w:drawing>
              <wp:inline distT="0" distB="0" distL="0" distR="0">
                <wp:extent cx="5943600" cy="0"/>
                <wp:effectExtent l="0" t="0" r="0" b="0"/>
                <wp:docPr id="1" name="Group 1"/>
                <wp:cNvGraphicFramePr/>
                <a:graphic xmlns:a="http://schemas.openxmlformats.org/drawingml/2006/main">
                  <a:graphicData uri="http://schemas.microsoft.com/office/word/2010/wordprocessingGroup">
                    <wpg:wgp>
                      <wpg:cNvGrpSpPr/>
                      <wpg:grpSpPr>
                        <a:xfrm>
                          <a:off x="0" y="0"/>
                          <a:ext cx="5943600" cy="0"/>
                          <a:chOff x="2354750" y="3776950"/>
                          <a:chExt cx="5982500" cy="9150"/>
                        </a:xfrm>
                      </wpg:grpSpPr>
                      <wpg:grpSp>
                        <wpg:cNvPr id="2" name="Group 2"/>
                        <wpg:cNvGrpSpPr/>
                        <wpg:grpSpPr>
                          <a:xfrm>
                            <a:off x="2354769" y="3776952"/>
                            <a:ext cx="5982462" cy="9144"/>
                            <a:chOff x="0" y="0"/>
                            <a:chExt cx="5982462" cy="9144"/>
                          </a:xfrm>
                        </wpg:grpSpPr>
                        <wps:wsp>
                          <wps:cNvPr id="3" name="Rectangle 3"/>
                          <wps:cNvSpPr/>
                          <wps:spPr>
                            <a:xfrm>
                              <a:off x="0" y="0"/>
                              <a:ext cx="5982450" cy="6075"/>
                            </a:xfrm>
                            <a:prstGeom prst="rect">
                              <a:avLst/>
                            </a:prstGeom>
                            <a:noFill/>
                            <a:ln>
                              <a:noFill/>
                            </a:ln>
                          </wps:spPr>
                          <wps:txbx>
                            <w:txbxContent>
                              <w:p w:rsidR="00FD72C9" w:rsidRDefault="00FD72C9">
                                <w:pPr>
                                  <w:spacing w:line="240" w:lineRule="auto"/>
                                  <w:textDirection w:val="btLr"/>
                                </w:pPr>
                              </w:p>
                            </w:txbxContent>
                          </wps:txbx>
                          <wps:bodyPr spcFirstLastPara="1" wrap="square" lIns="91425" tIns="91425" rIns="91425" bIns="91425" anchor="ctr" anchorCtr="0">
                            <a:noAutofit/>
                          </wps:bodyPr>
                        </wps:wsp>
                        <wps:wsp>
                          <wps:cNvPr id="4" name="Freeform: Shape 4"/>
                          <wps:cNvSpPr/>
                          <wps:spPr>
                            <a:xfrm>
                              <a:off x="0" y="0"/>
                              <a:ext cx="5982462" cy="9144"/>
                            </a:xfrm>
                            <a:custGeom>
                              <a:avLst/>
                              <a:gdLst/>
                              <a:ahLst/>
                              <a:cxnLst/>
                              <a:rect l="l" t="t" r="r" b="b"/>
                              <a:pathLst>
                                <a:path w="5982462" h="9144" extrusionOk="0">
                                  <a:moveTo>
                                    <a:pt x="0" y="0"/>
                                  </a:moveTo>
                                  <a:lnTo>
                                    <a:pt x="5982462" y="0"/>
                                  </a:lnTo>
                                  <a:lnTo>
                                    <a:pt x="598246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0"/>
                <wp:effectExtent b="0" l="0" r="0" t="0"/>
                <wp:docPr id="1"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5943600" cy="0"/>
                        </a:xfrm>
                        <a:prstGeom prst="rect"/>
                        <a:ln/>
                      </pic:spPr>
                    </pic:pic>
                  </a:graphicData>
                </a:graphic>
              </wp:inline>
            </w:drawing>
          </mc:Fallback>
        </mc:AlternateContent>
      </w:r>
    </w:p>
    <w:p w:rsidR="00FD72C9" w:rsidRDefault="000D2AAB">
      <w:pPr>
        <w:spacing w:after="68" w:line="259" w:lineRule="auto"/>
        <w:rPr>
          <w:rFonts w:ascii="Calibri" w:eastAsia="Calibri" w:hAnsi="Calibri" w:cs="Calibri"/>
        </w:rPr>
      </w:pPr>
      <w:r>
        <w:rPr>
          <w:rFonts w:ascii="Times New Roman" w:eastAsia="Times New Roman" w:hAnsi="Times New Roman" w:cs="Times New Roman"/>
          <w:b/>
          <w:sz w:val="24"/>
          <w:szCs w:val="24"/>
          <w:u w:val="single"/>
        </w:rPr>
        <w:t>Model Design:</w:t>
      </w:r>
      <w:r>
        <w:rPr>
          <w:rFonts w:ascii="Times New Roman" w:eastAsia="Times New Roman" w:hAnsi="Times New Roman" w:cs="Times New Roman"/>
          <w:b/>
          <w:sz w:val="24"/>
          <w:szCs w:val="24"/>
        </w:rPr>
        <w:t xml:space="preserve"> </w:t>
      </w:r>
    </w:p>
    <w:p w:rsidR="00FD72C9" w:rsidRDefault="000D2AAB">
      <w:pPr>
        <w:spacing w:after="62" w:line="259" w:lineRule="auto"/>
        <w:ind w:right="563"/>
        <w:rPr>
          <w:rFonts w:ascii="Calibri" w:eastAsia="Calibri" w:hAnsi="Calibri" w:cs="Calibri"/>
        </w:rPr>
      </w:pPr>
      <w:r>
        <w:rPr>
          <w:rFonts w:ascii="Times New Roman" w:eastAsia="Times New Roman" w:hAnsi="Times New Roman" w:cs="Times New Roman"/>
          <w:b/>
          <w:sz w:val="24"/>
          <w:szCs w:val="24"/>
        </w:rPr>
        <w:t xml:space="preserve">Treatment Structure: </w:t>
      </w:r>
      <w:r>
        <w:rPr>
          <w:rFonts w:ascii="Times New Roman" w:eastAsia="Times New Roman" w:hAnsi="Times New Roman" w:cs="Times New Roman"/>
          <w:sz w:val="24"/>
          <w:szCs w:val="24"/>
        </w:rPr>
        <w:t xml:space="preserve">A 2×2 factorial arrangement involving: </w:t>
      </w:r>
    </w:p>
    <w:p w:rsidR="00FD72C9" w:rsidRDefault="000D2AAB">
      <w:pPr>
        <w:spacing w:after="62" w:line="259" w:lineRule="auto"/>
        <w:ind w:right="563"/>
        <w:rPr>
          <w:rFonts w:ascii="Calibri" w:eastAsia="Calibri" w:hAnsi="Calibri" w:cs="Calibri"/>
        </w:rPr>
      </w:pPr>
      <w:r>
        <w:rPr>
          <w:rFonts w:ascii="Times New Roman" w:eastAsia="Times New Roman" w:hAnsi="Times New Roman" w:cs="Times New Roman"/>
          <w:sz w:val="24"/>
          <w:szCs w:val="24"/>
        </w:rPr>
        <w:t xml:space="preserve">Factor 1: Inoculation Method (Dry, Wet) </w:t>
      </w:r>
    </w:p>
    <w:p w:rsidR="00FD72C9" w:rsidRDefault="000D2AAB">
      <w:pPr>
        <w:spacing w:after="62" w:line="259" w:lineRule="auto"/>
        <w:ind w:right="4633"/>
        <w:rPr>
          <w:rFonts w:ascii="Calibri" w:eastAsia="Calibri" w:hAnsi="Calibri" w:cs="Calibri"/>
        </w:rPr>
      </w:pPr>
      <w:r>
        <w:rPr>
          <w:rFonts w:ascii="Times New Roman" w:eastAsia="Times New Roman" w:hAnsi="Times New Roman" w:cs="Times New Roman"/>
          <w:sz w:val="24"/>
          <w:szCs w:val="24"/>
        </w:rPr>
        <w:t xml:space="preserve">Factor 2: Thickness (1/4-inch, 1/8-inch) Plus, repeated measures over Time (Week 1 to Week 5). </w:t>
      </w:r>
    </w:p>
    <w:p w:rsidR="00FD72C9" w:rsidRDefault="000D2AAB">
      <w:pPr>
        <w:spacing w:after="181" w:line="259" w:lineRule="auto"/>
        <w:ind w:left="739"/>
        <w:rPr>
          <w:rFonts w:ascii="Calibri" w:eastAsia="Calibri" w:hAnsi="Calibri" w:cs="Calibri"/>
        </w:rPr>
      </w:pPr>
      <w:r>
        <w:rPr>
          <w:rFonts w:ascii="Times New Roman" w:eastAsia="Times New Roman" w:hAnsi="Times New Roman" w:cs="Times New Roman"/>
          <w:b/>
          <w:sz w:val="24"/>
          <w:szCs w:val="24"/>
        </w:rPr>
        <w:t xml:space="preserve"> </w:t>
      </w:r>
    </w:p>
    <w:p w:rsidR="00FD72C9" w:rsidRDefault="000D2AAB">
      <w:pPr>
        <w:spacing w:after="174" w:line="259" w:lineRule="auto"/>
        <w:ind w:right="563"/>
        <w:rPr>
          <w:rFonts w:ascii="Calibri" w:eastAsia="Calibri" w:hAnsi="Calibri" w:cs="Calibri"/>
        </w:rPr>
      </w:pPr>
      <w:r>
        <w:rPr>
          <w:rFonts w:ascii="Times New Roman" w:eastAsia="Times New Roman" w:hAnsi="Times New Roman" w:cs="Times New Roman"/>
          <w:b/>
          <w:sz w:val="24"/>
          <w:szCs w:val="24"/>
        </w:rPr>
        <w:t xml:space="preserve">Design Structure: </w:t>
      </w:r>
      <w:r>
        <w:rPr>
          <w:rFonts w:ascii="Times New Roman" w:eastAsia="Times New Roman" w:hAnsi="Times New Roman" w:cs="Times New Roman"/>
          <w:sz w:val="24"/>
          <w:szCs w:val="24"/>
        </w:rPr>
        <w:t xml:space="preserve">Likely a randomized complete block design (RCBD), where: Blocks (Batches) are a random effect. Treatments are combinations of the Inoculation Method and Thickness, with measurements taken over time.  </w:t>
      </w:r>
    </w:p>
    <w:p w:rsidR="00FD72C9" w:rsidRDefault="000D2AAB">
      <w:pPr>
        <w:spacing w:after="210" w:line="259" w:lineRule="auto"/>
        <w:ind w:left="91"/>
        <w:jc w:val="center"/>
        <w:rPr>
          <w:rFonts w:ascii="Calibri" w:eastAsia="Calibri" w:hAnsi="Calibri" w:cs="Calibri"/>
        </w:rPr>
      </w:pPr>
      <w:r>
        <w:rPr>
          <w:rFonts w:ascii="Cambria Math" w:eastAsia="Cambria Math" w:hAnsi="Cambria Math" w:cs="Cambria Math"/>
          <w:sz w:val="24"/>
          <w:szCs w:val="24"/>
        </w:rPr>
        <w:t>𝑦</w:t>
      </w:r>
      <w:r>
        <w:rPr>
          <w:rFonts w:ascii="Cambria Math" w:eastAsia="Cambria Math" w:hAnsi="Cambria Math" w:cs="Cambria Math"/>
          <w:sz w:val="17"/>
          <w:szCs w:val="17"/>
        </w:rPr>
        <w:t>𝑖𝑗𝑘𝑙</w:t>
      </w:r>
      <w:r>
        <w:rPr>
          <w:rFonts w:ascii="Cambria Math" w:eastAsia="Cambria Math" w:hAnsi="Cambria Math" w:cs="Cambria Math"/>
          <w:sz w:val="17"/>
          <w:szCs w:val="17"/>
        </w:rPr>
        <w:t xml:space="preserve"> </w:t>
      </w:r>
      <w:r>
        <w:rPr>
          <w:rFonts w:ascii="Cambria Math" w:eastAsia="Cambria Math" w:hAnsi="Cambria Math" w:cs="Cambria Math"/>
          <w:sz w:val="24"/>
          <w:szCs w:val="24"/>
        </w:rPr>
        <w:t xml:space="preserve">= </w:t>
      </w:r>
      <w:r>
        <w:rPr>
          <w:rFonts w:ascii="Cambria Math" w:eastAsia="Cambria Math" w:hAnsi="Cambria Math" w:cs="Cambria Math"/>
          <w:sz w:val="24"/>
          <w:szCs w:val="24"/>
        </w:rPr>
        <w:t>𝜇</w:t>
      </w:r>
      <w:r>
        <w:rPr>
          <w:rFonts w:ascii="Cambria Math" w:eastAsia="Cambria Math" w:hAnsi="Cambria Math" w:cs="Cambria Math"/>
          <w:sz w:val="24"/>
          <w:szCs w:val="24"/>
        </w:rPr>
        <w:t xml:space="preserve"> + </w:t>
      </w:r>
      <w:r>
        <w:rPr>
          <w:rFonts w:ascii="Cambria Math" w:eastAsia="Cambria Math" w:hAnsi="Cambria Math" w:cs="Cambria Math"/>
          <w:sz w:val="24"/>
          <w:szCs w:val="24"/>
        </w:rPr>
        <w:t>𝛼</w:t>
      </w:r>
      <w:r>
        <w:rPr>
          <w:rFonts w:ascii="Cambria Math" w:eastAsia="Cambria Math" w:hAnsi="Cambria Math" w:cs="Cambria Math"/>
          <w:sz w:val="17"/>
          <w:szCs w:val="17"/>
        </w:rPr>
        <w:t>𝑖</w:t>
      </w:r>
      <w:r>
        <w:rPr>
          <w:rFonts w:ascii="Cambria Math" w:eastAsia="Cambria Math" w:hAnsi="Cambria Math" w:cs="Cambria Math"/>
          <w:sz w:val="17"/>
          <w:szCs w:val="17"/>
        </w:rPr>
        <w:t xml:space="preserve"> </w:t>
      </w:r>
      <w:r>
        <w:rPr>
          <w:rFonts w:ascii="Cambria Math" w:eastAsia="Cambria Math" w:hAnsi="Cambria Math" w:cs="Cambria Math"/>
          <w:sz w:val="24"/>
          <w:szCs w:val="24"/>
        </w:rPr>
        <w:t xml:space="preserve">+ </w:t>
      </w:r>
      <w:r>
        <w:rPr>
          <w:rFonts w:ascii="Cambria Math" w:eastAsia="Cambria Math" w:hAnsi="Cambria Math" w:cs="Cambria Math"/>
          <w:sz w:val="24"/>
          <w:szCs w:val="24"/>
        </w:rPr>
        <w:t>𝛽</w:t>
      </w:r>
      <w:r>
        <w:rPr>
          <w:rFonts w:ascii="Cambria Math" w:eastAsia="Cambria Math" w:hAnsi="Cambria Math" w:cs="Cambria Math"/>
          <w:sz w:val="17"/>
          <w:szCs w:val="17"/>
        </w:rPr>
        <w:t>𝑗</w:t>
      </w:r>
      <w:r>
        <w:rPr>
          <w:rFonts w:ascii="Cambria Math" w:eastAsia="Cambria Math" w:hAnsi="Cambria Math" w:cs="Cambria Math"/>
          <w:sz w:val="17"/>
          <w:szCs w:val="17"/>
        </w:rPr>
        <w:t xml:space="preserve"> </w:t>
      </w:r>
      <w:r>
        <w:rPr>
          <w:rFonts w:ascii="Cambria Math" w:eastAsia="Cambria Math" w:hAnsi="Cambria Math" w:cs="Cambria Math"/>
          <w:sz w:val="24"/>
          <w:szCs w:val="24"/>
        </w:rPr>
        <w:t>+ (</w:t>
      </w:r>
      <w:r>
        <w:rPr>
          <w:rFonts w:ascii="Cambria Math" w:eastAsia="Cambria Math" w:hAnsi="Cambria Math" w:cs="Cambria Math"/>
          <w:sz w:val="24"/>
          <w:szCs w:val="24"/>
        </w:rPr>
        <w:t>𝛼𝛽</w:t>
      </w:r>
      <w:r>
        <w:rPr>
          <w:rFonts w:ascii="Cambria Math" w:eastAsia="Cambria Math" w:hAnsi="Cambria Math" w:cs="Cambria Math"/>
          <w:sz w:val="24"/>
          <w:szCs w:val="24"/>
        </w:rPr>
        <w:t>)</w:t>
      </w:r>
      <w:r>
        <w:rPr>
          <w:rFonts w:ascii="Cambria Math" w:eastAsia="Cambria Math" w:hAnsi="Cambria Math" w:cs="Cambria Math"/>
          <w:sz w:val="17"/>
          <w:szCs w:val="17"/>
        </w:rPr>
        <w:t>𝑖𝑗</w:t>
      </w:r>
      <w:r>
        <w:rPr>
          <w:rFonts w:ascii="Cambria Math" w:eastAsia="Cambria Math" w:hAnsi="Cambria Math" w:cs="Cambria Math"/>
          <w:sz w:val="17"/>
          <w:szCs w:val="17"/>
        </w:rPr>
        <w:t xml:space="preserve"> </w:t>
      </w:r>
      <w:r>
        <w:rPr>
          <w:rFonts w:ascii="Cambria Math" w:eastAsia="Cambria Math" w:hAnsi="Cambria Math" w:cs="Cambria Math"/>
          <w:sz w:val="24"/>
          <w:szCs w:val="24"/>
        </w:rPr>
        <w:t xml:space="preserve">+ </w:t>
      </w:r>
      <w:r>
        <w:rPr>
          <w:rFonts w:ascii="Cambria Math" w:eastAsia="Cambria Math" w:hAnsi="Cambria Math" w:cs="Cambria Math"/>
          <w:sz w:val="24"/>
          <w:szCs w:val="24"/>
        </w:rPr>
        <w:t>𝛾</w:t>
      </w:r>
      <w:r>
        <w:rPr>
          <w:rFonts w:ascii="Cambria Math" w:eastAsia="Cambria Math" w:hAnsi="Cambria Math" w:cs="Cambria Math"/>
          <w:sz w:val="17"/>
          <w:szCs w:val="17"/>
        </w:rPr>
        <w:t>𝑘</w:t>
      </w:r>
      <w:r>
        <w:rPr>
          <w:rFonts w:ascii="Cambria Math" w:eastAsia="Cambria Math" w:hAnsi="Cambria Math" w:cs="Cambria Math"/>
          <w:sz w:val="17"/>
          <w:szCs w:val="17"/>
        </w:rPr>
        <w:t xml:space="preserve"> </w:t>
      </w:r>
      <w:r>
        <w:rPr>
          <w:rFonts w:ascii="Cambria Math" w:eastAsia="Cambria Math" w:hAnsi="Cambria Math" w:cs="Cambria Math"/>
          <w:sz w:val="24"/>
          <w:szCs w:val="24"/>
        </w:rPr>
        <w:t xml:space="preserve">+ </w:t>
      </w:r>
      <w:r>
        <w:rPr>
          <w:rFonts w:ascii="Cambria Math" w:eastAsia="Cambria Math" w:hAnsi="Cambria Math" w:cs="Cambria Math"/>
          <w:sz w:val="24"/>
          <w:szCs w:val="24"/>
        </w:rPr>
        <w:t>𝛿</w:t>
      </w:r>
      <w:r>
        <w:rPr>
          <w:rFonts w:ascii="Cambria Math" w:eastAsia="Cambria Math" w:hAnsi="Cambria Math" w:cs="Cambria Math"/>
          <w:sz w:val="17"/>
          <w:szCs w:val="17"/>
        </w:rPr>
        <w:t>𝑙</w:t>
      </w:r>
      <w:r>
        <w:rPr>
          <w:rFonts w:ascii="Cambria Math" w:eastAsia="Cambria Math" w:hAnsi="Cambria Math" w:cs="Cambria Math"/>
          <w:sz w:val="17"/>
          <w:szCs w:val="17"/>
        </w:rPr>
        <w:t xml:space="preserve"> </w:t>
      </w:r>
      <w:r>
        <w:rPr>
          <w:rFonts w:ascii="Cambria Math" w:eastAsia="Cambria Math" w:hAnsi="Cambria Math" w:cs="Cambria Math"/>
          <w:sz w:val="24"/>
          <w:szCs w:val="24"/>
        </w:rPr>
        <w:t xml:space="preserve">+ </w:t>
      </w:r>
      <w:r>
        <w:rPr>
          <w:rFonts w:ascii="Cambria Math" w:eastAsia="Cambria Math" w:hAnsi="Cambria Math" w:cs="Cambria Math"/>
          <w:sz w:val="24"/>
          <w:szCs w:val="24"/>
        </w:rPr>
        <w:t>𝜖</w:t>
      </w:r>
      <w:r>
        <w:rPr>
          <w:rFonts w:ascii="Cambria Math" w:eastAsia="Cambria Math" w:hAnsi="Cambria Math" w:cs="Cambria Math"/>
          <w:sz w:val="17"/>
          <w:szCs w:val="17"/>
        </w:rPr>
        <w:t>𝑖𝑗𝑘𝑙</w:t>
      </w:r>
      <w:r>
        <w:rPr>
          <w:rFonts w:ascii="Calibri" w:eastAsia="Calibri" w:hAnsi="Calibri" w:cs="Calibri"/>
          <w:sz w:val="24"/>
          <w:szCs w:val="24"/>
        </w:rPr>
        <w:t xml:space="preserve"> </w:t>
      </w:r>
    </w:p>
    <w:p w:rsidR="00FD72C9" w:rsidRDefault="000D2AAB">
      <w:pPr>
        <w:numPr>
          <w:ilvl w:val="0"/>
          <w:numId w:val="1"/>
        </w:numPr>
        <w:spacing w:after="14" w:line="259" w:lineRule="auto"/>
        <w:ind w:right="563" w:hanging="360"/>
        <w:rPr>
          <w:sz w:val="24"/>
          <w:szCs w:val="24"/>
        </w:rPr>
      </w:pPr>
      <w:r>
        <w:rPr>
          <w:rFonts w:ascii="Times New Roman" w:eastAsia="Times New Roman" w:hAnsi="Times New Roman" w:cs="Times New Roman"/>
          <w:sz w:val="24"/>
          <w:szCs w:val="24"/>
        </w:rPr>
        <w:t xml:space="preserve">The inoculation method effect is represented by </w:t>
      </w:r>
      <w:r>
        <w:rPr>
          <w:rFonts w:ascii="Cambria Math" w:eastAsia="Cambria Math" w:hAnsi="Cambria Math" w:cs="Cambria Math"/>
          <w:sz w:val="24"/>
          <w:szCs w:val="24"/>
        </w:rPr>
        <w:t>𝛼</w:t>
      </w:r>
      <w:r>
        <w:rPr>
          <w:rFonts w:ascii="Cambria Math" w:eastAsia="Cambria Math" w:hAnsi="Cambria Math" w:cs="Cambria Math"/>
          <w:sz w:val="24"/>
          <w:szCs w:val="24"/>
          <w:vertAlign w:val="subscript"/>
        </w:rPr>
        <w:t>𝑖</w:t>
      </w:r>
      <w:r>
        <w:rPr>
          <w:rFonts w:ascii="Cambria Math" w:eastAsia="Cambria Math" w:hAnsi="Cambria Math" w:cs="Cambria Math"/>
          <w:sz w:val="24"/>
          <w:szCs w:val="24"/>
        </w:rPr>
        <w:t xml:space="preserve"> (</w:t>
      </w:r>
      <w:r>
        <w:rPr>
          <w:rFonts w:ascii="Cambria Math" w:eastAsia="Cambria Math" w:hAnsi="Cambria Math" w:cs="Cambria Math"/>
          <w:sz w:val="24"/>
          <w:szCs w:val="24"/>
        </w:rPr>
        <w:t>𝑖</w:t>
      </w:r>
      <w:r>
        <w:rPr>
          <w:rFonts w:ascii="Cambria Math" w:eastAsia="Cambria Math" w:hAnsi="Cambria Math" w:cs="Cambria Math"/>
          <w:sz w:val="24"/>
          <w:szCs w:val="24"/>
        </w:rPr>
        <w:t xml:space="preserve"> = </w:t>
      </w:r>
      <w:r>
        <w:rPr>
          <w:rFonts w:ascii="Cambria Math" w:eastAsia="Cambria Math" w:hAnsi="Cambria Math" w:cs="Cambria Math"/>
          <w:sz w:val="24"/>
          <w:szCs w:val="24"/>
        </w:rPr>
        <w:t>𝑑𝑟𝑦</w:t>
      </w:r>
      <w:r>
        <w:rPr>
          <w:rFonts w:ascii="Cambria Math" w:eastAsia="Cambria Math" w:hAnsi="Cambria Math" w:cs="Cambria Math"/>
          <w:sz w:val="24"/>
          <w:szCs w:val="24"/>
        </w:rPr>
        <w:t xml:space="preserve">, </w:t>
      </w:r>
      <w:r>
        <w:rPr>
          <w:rFonts w:ascii="Cambria Math" w:eastAsia="Cambria Math" w:hAnsi="Cambria Math" w:cs="Cambria Math"/>
          <w:sz w:val="24"/>
          <w:szCs w:val="24"/>
        </w:rPr>
        <w:t>𝑤𝑒𝑡</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w:t>
      </w:r>
    </w:p>
    <w:p w:rsidR="00FD72C9" w:rsidRDefault="000D2AAB">
      <w:pPr>
        <w:numPr>
          <w:ilvl w:val="0"/>
          <w:numId w:val="1"/>
        </w:numPr>
        <w:spacing w:after="37" w:line="259" w:lineRule="auto"/>
        <w:ind w:right="563" w:hanging="360"/>
        <w:rPr>
          <w:sz w:val="24"/>
          <w:szCs w:val="24"/>
        </w:rPr>
      </w:pPr>
      <w:r>
        <w:rPr>
          <w:rFonts w:ascii="Times New Roman" w:eastAsia="Times New Roman" w:hAnsi="Times New Roman" w:cs="Times New Roman"/>
          <w:sz w:val="24"/>
          <w:szCs w:val="24"/>
        </w:rPr>
        <w:t xml:space="preserve">The thickness effect is represented by </w:t>
      </w:r>
      <w:r>
        <w:rPr>
          <w:rFonts w:ascii="Cambria Math" w:eastAsia="Cambria Math" w:hAnsi="Cambria Math" w:cs="Cambria Math"/>
          <w:sz w:val="24"/>
          <w:szCs w:val="24"/>
        </w:rPr>
        <w:t>𝛽</w:t>
      </w:r>
      <w:r>
        <w:rPr>
          <w:rFonts w:ascii="Cambria Math" w:eastAsia="Cambria Math" w:hAnsi="Cambria Math" w:cs="Cambria Math"/>
          <w:sz w:val="24"/>
          <w:szCs w:val="24"/>
          <w:vertAlign w:val="subscript"/>
        </w:rPr>
        <w:t>𝑗</w:t>
      </w:r>
      <w:r>
        <w:rPr>
          <w:rFonts w:ascii="Cambria Math" w:eastAsia="Cambria Math" w:hAnsi="Cambria Math" w:cs="Cambria Math"/>
          <w:sz w:val="24"/>
          <w:szCs w:val="24"/>
        </w:rPr>
        <w:t xml:space="preserve"> (</w:t>
      </w:r>
      <w:r>
        <w:rPr>
          <w:rFonts w:ascii="Cambria Math" w:eastAsia="Cambria Math" w:hAnsi="Cambria Math" w:cs="Cambria Math"/>
          <w:sz w:val="24"/>
          <w:szCs w:val="24"/>
        </w:rPr>
        <w:t>𝑗</w:t>
      </w:r>
      <w:r>
        <w:rPr>
          <w:rFonts w:ascii="Cambria Math" w:eastAsia="Cambria Math" w:hAnsi="Cambria Math" w:cs="Cambria Math"/>
          <w:sz w:val="24"/>
          <w:szCs w:val="24"/>
        </w:rPr>
        <w:t xml:space="preserve"> = </w:t>
      </w:r>
      <w:r>
        <w:rPr>
          <w:rFonts w:ascii="Calibri" w:eastAsia="Calibri" w:hAnsi="Calibri" w:cs="Calibri"/>
          <w:noProof/>
        </w:rPr>
        <w:drawing>
          <wp:inline distT="0" distB="0" distL="0" distR="0">
            <wp:extent cx="70104" cy="240792"/>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0104" cy="240792"/>
                    </a:xfrm>
                    <a:prstGeom prst="rect">
                      <a:avLst/>
                    </a:prstGeom>
                    <a:ln/>
                  </pic:spPr>
                </pic:pic>
              </a:graphicData>
            </a:graphic>
          </wp:inline>
        </w:drawing>
      </w:r>
      <w:r>
        <w:rPr>
          <w:rFonts w:ascii="Cambria Math" w:eastAsia="Cambria Math" w:hAnsi="Cambria Math" w:cs="Cambria Math"/>
          <w:sz w:val="24"/>
          <w:szCs w:val="24"/>
        </w:rPr>
        <w:t xml:space="preserve"> </w:t>
      </w:r>
      <w:r>
        <w:rPr>
          <w:rFonts w:ascii="Cambria Math" w:eastAsia="Cambria Math" w:hAnsi="Cambria Math" w:cs="Cambria Math"/>
          <w:sz w:val="24"/>
          <w:szCs w:val="24"/>
        </w:rPr>
        <w:t>𝑜𝑟</w:t>
      </w:r>
      <w:r>
        <w:rPr>
          <w:rFonts w:ascii="Cambria Math" w:eastAsia="Cambria Math" w:hAnsi="Cambria Math" w:cs="Cambria Math"/>
          <w:sz w:val="24"/>
          <w:szCs w:val="24"/>
        </w:rPr>
        <w:t xml:space="preserve"> </w:t>
      </w:r>
      <w:r>
        <w:rPr>
          <w:rFonts w:ascii="Calibri" w:eastAsia="Calibri" w:hAnsi="Calibri" w:cs="Calibri"/>
          <w:noProof/>
        </w:rPr>
        <w:drawing>
          <wp:inline distT="0" distB="0" distL="0" distR="0">
            <wp:extent cx="67056" cy="240792"/>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7056" cy="240792"/>
                    </a:xfrm>
                    <a:prstGeom prst="rect">
                      <a:avLst/>
                    </a:prstGeom>
                    <a:ln/>
                  </pic:spPr>
                </pic:pic>
              </a:graphicData>
            </a:graphic>
          </wp:inline>
        </w:drawing>
      </w:r>
      <w:r>
        <w:rPr>
          <w:rFonts w:ascii="Cambria Math" w:eastAsia="Cambria Math" w:hAnsi="Cambria Math" w:cs="Cambria Math"/>
          <w:sz w:val="24"/>
          <w:szCs w:val="24"/>
        </w:rPr>
        <w:t xml:space="preserve"> </w:t>
      </w:r>
      <w:r>
        <w:rPr>
          <w:rFonts w:ascii="Cambria Math" w:eastAsia="Cambria Math" w:hAnsi="Cambria Math" w:cs="Cambria Math"/>
          <w:sz w:val="24"/>
          <w:szCs w:val="24"/>
        </w:rPr>
        <w:t>𝑖𝑛𝑐</w:t>
      </w:r>
      <w:r>
        <w:rPr>
          <w:rFonts w:ascii="Cambria Math" w:eastAsia="Cambria Math" w:hAnsi="Cambria Math" w:cs="Cambria Math"/>
          <w:sz w:val="24"/>
          <w:szCs w:val="24"/>
        </w:rPr>
        <w:t>ℎ</w:t>
      </w:r>
      <w:r>
        <w:rPr>
          <w:rFonts w:ascii="Cambria Math" w:eastAsia="Cambria Math" w:hAnsi="Cambria Math" w:cs="Cambria Math"/>
          <w:sz w:val="24"/>
          <w:szCs w:val="24"/>
        </w:rPr>
        <w:t>𝑒𝑠</w:t>
      </w:r>
      <w:r>
        <w:rPr>
          <w:rFonts w:ascii="Times New Roman" w:eastAsia="Times New Roman" w:hAnsi="Times New Roman" w:cs="Times New Roman"/>
          <w:sz w:val="24"/>
          <w:szCs w:val="24"/>
        </w:rPr>
        <w:t xml:space="preserve">).  </w:t>
      </w:r>
    </w:p>
    <w:p w:rsidR="00FD72C9" w:rsidRDefault="000D2AAB">
      <w:pPr>
        <w:numPr>
          <w:ilvl w:val="0"/>
          <w:numId w:val="1"/>
        </w:numPr>
        <w:spacing w:after="62" w:line="259" w:lineRule="auto"/>
        <w:ind w:right="563" w:hanging="360"/>
        <w:rPr>
          <w:sz w:val="24"/>
          <w:szCs w:val="24"/>
        </w:rPr>
      </w:pPr>
      <w:r>
        <w:rPr>
          <w:rFonts w:ascii="Times New Roman" w:eastAsia="Times New Roman" w:hAnsi="Times New Roman" w:cs="Times New Roman"/>
          <w:sz w:val="24"/>
          <w:szCs w:val="24"/>
        </w:rPr>
        <w:t xml:space="preserve">The week effect is represented by </w:t>
      </w:r>
      <w:r>
        <w:rPr>
          <w:rFonts w:ascii="Cambria Math" w:eastAsia="Cambria Math" w:hAnsi="Cambria Math" w:cs="Cambria Math"/>
          <w:sz w:val="24"/>
          <w:szCs w:val="24"/>
        </w:rPr>
        <w:t>𝛾</w:t>
      </w:r>
      <w:r>
        <w:rPr>
          <w:rFonts w:ascii="Cambria Math" w:eastAsia="Cambria Math" w:hAnsi="Cambria Math" w:cs="Cambria Math"/>
          <w:sz w:val="24"/>
          <w:szCs w:val="24"/>
          <w:vertAlign w:val="subscript"/>
        </w:rPr>
        <w:t>𝑘</w:t>
      </w:r>
      <w:r>
        <w:rPr>
          <w:rFonts w:ascii="Cambria Math" w:eastAsia="Cambria Math" w:hAnsi="Cambria Math" w:cs="Cambria Math"/>
          <w:sz w:val="24"/>
          <w:szCs w:val="24"/>
        </w:rPr>
        <w:t xml:space="preserve"> (</w:t>
      </w:r>
      <w:r>
        <w:rPr>
          <w:rFonts w:ascii="Cambria Math" w:eastAsia="Cambria Math" w:hAnsi="Cambria Math" w:cs="Cambria Math"/>
          <w:sz w:val="24"/>
          <w:szCs w:val="24"/>
        </w:rPr>
        <w:t>𝑘</w:t>
      </w:r>
      <w:r>
        <w:rPr>
          <w:rFonts w:ascii="Cambria Math" w:eastAsia="Cambria Math" w:hAnsi="Cambria Math" w:cs="Cambria Math"/>
          <w:sz w:val="24"/>
          <w:szCs w:val="24"/>
        </w:rPr>
        <w:t xml:space="preserve"> = 1, … ,5)</w:t>
      </w:r>
      <w:r>
        <w:rPr>
          <w:rFonts w:ascii="Times New Roman" w:eastAsia="Times New Roman" w:hAnsi="Times New Roman" w:cs="Times New Roman"/>
          <w:sz w:val="24"/>
          <w:szCs w:val="24"/>
        </w:rPr>
        <w:t xml:space="preserve">. </w:t>
      </w:r>
    </w:p>
    <w:p w:rsidR="00FD72C9" w:rsidRDefault="000D2AAB">
      <w:pPr>
        <w:numPr>
          <w:ilvl w:val="0"/>
          <w:numId w:val="1"/>
        </w:numPr>
        <w:spacing w:after="166" w:line="259" w:lineRule="auto"/>
        <w:ind w:right="563" w:hanging="360"/>
        <w:rPr>
          <w:sz w:val="24"/>
          <w:szCs w:val="24"/>
        </w:rPr>
      </w:pPr>
      <w:r>
        <w:rPr>
          <w:rFonts w:ascii="Times New Roman" w:eastAsia="Times New Roman" w:hAnsi="Times New Roman" w:cs="Times New Roman"/>
          <w:sz w:val="24"/>
          <w:szCs w:val="24"/>
        </w:rPr>
        <w:t xml:space="preserve">The blocking effect is represented by </w:t>
      </w:r>
      <w:r>
        <w:rPr>
          <w:rFonts w:ascii="Cambria Math" w:eastAsia="Cambria Math" w:hAnsi="Cambria Math" w:cs="Cambria Math"/>
          <w:sz w:val="24"/>
          <w:szCs w:val="24"/>
        </w:rPr>
        <w:t>𝛿</w:t>
      </w:r>
      <w:r>
        <w:rPr>
          <w:rFonts w:ascii="Cambria Math" w:eastAsia="Cambria Math" w:hAnsi="Cambria Math" w:cs="Cambria Math"/>
          <w:sz w:val="24"/>
          <w:szCs w:val="24"/>
          <w:vertAlign w:val="subscript"/>
        </w:rPr>
        <w:t>𝑙</w:t>
      </w:r>
      <w:r>
        <w:rPr>
          <w:rFonts w:ascii="Times New Roman" w:eastAsia="Times New Roman" w:hAnsi="Times New Roman" w:cs="Times New Roman"/>
          <w:sz w:val="24"/>
          <w:szCs w:val="24"/>
        </w:rPr>
        <w:t xml:space="preserve">. </w:t>
      </w:r>
    </w:p>
    <w:p w:rsidR="00FD72C9" w:rsidRDefault="00FD72C9">
      <w:pPr>
        <w:spacing w:after="221" w:line="259" w:lineRule="auto"/>
        <w:ind w:left="739"/>
        <w:rPr>
          <w:rFonts w:ascii="Times New Roman" w:eastAsia="Times New Roman" w:hAnsi="Times New Roman" w:cs="Times New Roman"/>
          <w:sz w:val="24"/>
          <w:szCs w:val="24"/>
        </w:rPr>
      </w:pPr>
    </w:p>
    <w:p w:rsidR="00FD72C9" w:rsidRDefault="000D2AAB">
      <w:pPr>
        <w:spacing w:after="221" w:line="259" w:lineRule="auto"/>
        <w:ind w:left="739"/>
        <w:rPr>
          <w:rFonts w:ascii="Calibri" w:eastAsia="Calibri" w:hAnsi="Calibri" w:cs="Calibri"/>
        </w:rPr>
      </w:pPr>
      <w:r>
        <w:rPr>
          <w:rFonts w:ascii="Times New Roman" w:eastAsia="Times New Roman" w:hAnsi="Times New Roman" w:cs="Times New Roman"/>
          <w:sz w:val="24"/>
          <w:szCs w:val="24"/>
        </w:rPr>
        <w:t xml:space="preserve"> </w:t>
      </w:r>
    </w:p>
    <w:p w:rsidR="00FD72C9" w:rsidRDefault="000D2AAB">
      <w:pPr>
        <w:spacing w:after="128" w:line="299" w:lineRule="auto"/>
        <w:ind w:left="739" w:right="490"/>
        <w:rPr>
          <w:rFonts w:ascii="Calibri" w:eastAsia="Calibri" w:hAnsi="Calibri" w:cs="Calibri"/>
        </w:rPr>
      </w:pPr>
      <w:r>
        <w:rPr>
          <w:rFonts w:ascii="Times New Roman" w:eastAsia="Times New Roman" w:hAnsi="Times New Roman" w:cs="Times New Roman"/>
          <w:sz w:val="24"/>
          <w:szCs w:val="24"/>
        </w:rPr>
        <w:t>The client is interested to see “</w:t>
      </w:r>
      <w:r>
        <w:rPr>
          <w:rFonts w:ascii="Times New Roman" w:eastAsia="Times New Roman" w:hAnsi="Times New Roman" w:cs="Times New Roman"/>
          <w:i/>
          <w:sz w:val="24"/>
          <w:szCs w:val="24"/>
        </w:rPr>
        <w:t xml:space="preserve">whether the </w:t>
      </w:r>
      <w:r>
        <w:rPr>
          <w:rFonts w:ascii="Cambria" w:eastAsia="Cambria" w:hAnsi="Cambria" w:cs="Cambria"/>
          <w:i/>
          <w:sz w:val="24"/>
          <w:szCs w:val="24"/>
        </w:rPr>
        <w:t>wet inoculation method and 1/4-inch thickness would yield a lower reduction in Bacteria after drying</w:t>
      </w:r>
      <w:r>
        <w:rPr>
          <w:rFonts w:ascii="Cambria" w:eastAsia="Cambria" w:hAnsi="Cambria" w:cs="Cambria"/>
          <w:sz w:val="24"/>
          <w:szCs w:val="24"/>
        </w:rPr>
        <w:t>”</w:t>
      </w:r>
      <w:r>
        <w:rPr>
          <w:rFonts w:ascii="Times New Roman" w:eastAsia="Times New Roman" w:hAnsi="Times New Roman" w:cs="Times New Roman"/>
          <w:sz w:val="24"/>
          <w:szCs w:val="24"/>
        </w:rPr>
        <w:t xml:space="preserve"> </w:t>
      </w:r>
    </w:p>
    <w:p w:rsidR="00FD72C9" w:rsidRDefault="00FD72C9">
      <w:pPr>
        <w:rPr>
          <w:sz w:val="24"/>
          <w:szCs w:val="24"/>
          <w:u w:val="single"/>
        </w:rPr>
      </w:pPr>
    </w:p>
    <w:p w:rsidR="00FD72C9" w:rsidRDefault="00FD72C9">
      <w:pPr>
        <w:rPr>
          <w:sz w:val="24"/>
          <w:szCs w:val="24"/>
          <w:u w:val="single"/>
        </w:rPr>
      </w:pPr>
    </w:p>
    <w:p w:rsidR="00FD72C9" w:rsidRDefault="00FD72C9">
      <w:pPr>
        <w:rPr>
          <w:sz w:val="24"/>
          <w:szCs w:val="24"/>
          <w:u w:val="single"/>
        </w:rPr>
      </w:pPr>
    </w:p>
    <w:p w:rsidR="00FD72C9" w:rsidRDefault="00FD72C9"/>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rPr>
          <w:u w:val="single"/>
        </w:rPr>
      </w:pPr>
    </w:p>
    <w:p w:rsidR="0000594A" w:rsidRDefault="0000594A">
      <w:pPr>
        <w:rPr>
          <w:u w:val="single"/>
        </w:rPr>
      </w:pPr>
    </w:p>
    <w:p w:rsidR="0000594A" w:rsidRDefault="0000594A" w:rsidP="0000594A">
      <w:pPr>
        <w:spacing w:line="240" w:lineRule="auto"/>
        <w:jc w:val="center"/>
        <w:rPr>
          <w:sz w:val="24"/>
          <w:szCs w:val="24"/>
          <w:u w:val="single"/>
        </w:rPr>
      </w:pPr>
      <w:r>
        <w:rPr>
          <w:sz w:val="24"/>
          <w:szCs w:val="24"/>
          <w:u w:val="single"/>
        </w:rPr>
        <w:lastRenderedPageBreak/>
        <w:t>SAS Code</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b/>
          <w:color w:val="000080"/>
          <w:sz w:val="21"/>
          <w:szCs w:val="21"/>
        </w:rPr>
        <w:t>data</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rptm_means</w:t>
      </w:r>
      <w:proofErr w:type="spellEnd"/>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0000FF"/>
          <w:sz w:val="21"/>
          <w:szCs w:val="21"/>
        </w:rPr>
        <w:t>input</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Inoculation_Method</w:t>
      </w:r>
      <w:proofErr w:type="spellEnd"/>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color w:val="686868"/>
          <w:sz w:val="21"/>
          <w:szCs w:val="21"/>
        </w:rPr>
        <w:t xml:space="preserve"> Thickness </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sz w:val="21"/>
          <w:szCs w:val="21"/>
        </w:rPr>
        <w:t xml:space="preserve"> </w:t>
      </w:r>
    </w:p>
    <w:p w:rsidR="0000594A" w:rsidRDefault="0000594A" w:rsidP="0000594A">
      <w:pPr>
        <w:spacing w:line="241" w:lineRule="auto"/>
        <w:ind w:left="447" w:right="-990" w:hanging="462"/>
        <w:rPr>
          <w:rFonts w:ascii="Calibri" w:eastAsia="Calibri" w:hAnsi="Calibri" w:cs="Calibri"/>
        </w:rPr>
      </w:pPr>
      <w:r>
        <w:rPr>
          <w:rFonts w:ascii="Consolas" w:eastAsia="Consolas" w:hAnsi="Consolas" w:cs="Consolas"/>
          <w:color w:val="0000FF"/>
          <w:sz w:val="21"/>
          <w:szCs w:val="21"/>
        </w:rPr>
        <w:t>do</w:t>
      </w:r>
      <w:r>
        <w:rPr>
          <w:rFonts w:ascii="Consolas" w:eastAsia="Consolas" w:hAnsi="Consolas" w:cs="Consolas"/>
          <w:color w:val="686868"/>
          <w:sz w:val="21"/>
          <w:szCs w:val="21"/>
        </w:rPr>
        <w:t xml:space="preserve"> Week</w:t>
      </w:r>
      <w:r>
        <w:rPr>
          <w:rFonts w:ascii="Consolas" w:eastAsia="Consolas" w:hAnsi="Consolas" w:cs="Consolas"/>
          <w:sz w:val="21"/>
          <w:szCs w:val="21"/>
        </w:rPr>
        <w:t>=</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color w:val="0000FF"/>
          <w:sz w:val="21"/>
          <w:szCs w:val="21"/>
        </w:rPr>
        <w:t>to</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5</w:t>
      </w:r>
      <w:r>
        <w:rPr>
          <w:rFonts w:ascii="Consolas" w:eastAsia="Consolas" w:hAnsi="Consolas" w:cs="Consolas"/>
          <w:color w:val="686868"/>
          <w:sz w:val="21"/>
          <w:szCs w:val="21"/>
        </w:rPr>
        <w:t xml:space="preserve"> </w:t>
      </w:r>
      <w:r>
        <w:rPr>
          <w:rFonts w:ascii="Consolas" w:eastAsia="Consolas" w:hAnsi="Consolas" w:cs="Consolas"/>
          <w:color w:val="0000FF"/>
          <w:sz w:val="21"/>
          <w:szCs w:val="21"/>
        </w:rPr>
        <w:t>by</w:t>
      </w:r>
      <w:r>
        <w:rPr>
          <w:rFonts w:ascii="Consolas" w:eastAsia="Consolas" w:hAnsi="Consolas" w:cs="Consolas"/>
          <w:color w:val="686868"/>
          <w:sz w:val="21"/>
          <w:szCs w:val="21"/>
        </w:rPr>
        <w:t xml:space="preserve"> </w:t>
      </w:r>
      <w:proofErr w:type="gramStart"/>
      <w:r>
        <w:rPr>
          <w:rFonts w:ascii="Consolas" w:eastAsia="Consolas" w:hAnsi="Consolas" w:cs="Consolas"/>
          <w:b/>
          <w:color w:val="08726D"/>
          <w:sz w:val="21"/>
          <w:szCs w:val="21"/>
        </w:rPr>
        <w:t>1</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sz w:val="21"/>
          <w:szCs w:val="21"/>
        </w:rPr>
        <w:t xml:space="preserve"> </w:t>
      </w:r>
      <w:r>
        <w:rPr>
          <w:rFonts w:ascii="Consolas" w:eastAsia="Consolas" w:hAnsi="Consolas" w:cs="Consolas"/>
          <w:color w:val="0000FF"/>
          <w:sz w:val="21"/>
          <w:szCs w:val="21"/>
        </w:rPr>
        <w:t>input</w:t>
      </w:r>
      <w:proofErr w:type="gramEnd"/>
      <w:r>
        <w:rPr>
          <w:rFonts w:ascii="Consolas" w:eastAsia="Consolas" w:hAnsi="Consolas" w:cs="Consolas"/>
          <w:color w:val="686868"/>
          <w:sz w:val="21"/>
          <w:szCs w:val="21"/>
        </w:rPr>
        <w:t xml:space="preserve"> mu </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sz w:val="21"/>
          <w:szCs w:val="21"/>
        </w:rPr>
        <w:t xml:space="preserve"> </w:t>
      </w:r>
      <w:r>
        <w:rPr>
          <w:rFonts w:ascii="Consolas" w:eastAsia="Consolas" w:hAnsi="Consolas" w:cs="Consolas"/>
          <w:color w:val="0000FF"/>
          <w:sz w:val="21"/>
          <w:szCs w:val="21"/>
        </w:rPr>
        <w:t>output</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sz w:val="21"/>
          <w:szCs w:val="21"/>
        </w:rPr>
        <w:t xml:space="preserve"> </w:t>
      </w:r>
    </w:p>
    <w:p w:rsidR="0000594A" w:rsidRDefault="0000594A" w:rsidP="0000594A">
      <w:pPr>
        <w:spacing w:line="241" w:lineRule="auto"/>
        <w:ind w:left="-5" w:right="-990" w:hanging="10"/>
        <w:rPr>
          <w:rFonts w:ascii="Calibri" w:eastAsia="Calibri" w:hAnsi="Calibri" w:cs="Calibri"/>
        </w:rPr>
      </w:pPr>
      <w:r>
        <w:rPr>
          <w:rFonts w:ascii="Consolas" w:eastAsia="Consolas" w:hAnsi="Consolas" w:cs="Consolas"/>
          <w:color w:val="0000FF"/>
          <w:sz w:val="21"/>
          <w:szCs w:val="21"/>
        </w:rPr>
        <w:t>end</w:t>
      </w:r>
      <w:r>
        <w:rPr>
          <w:rFonts w:ascii="Consolas" w:eastAsia="Consolas" w:hAnsi="Consolas" w:cs="Consolas"/>
          <w:sz w:val="21"/>
          <w:szCs w:val="21"/>
        </w:rPr>
        <w:t xml:space="preserve">; </w:t>
      </w:r>
      <w:proofErr w:type="spellStart"/>
      <w:r>
        <w:rPr>
          <w:rFonts w:ascii="Consolas" w:eastAsia="Consolas" w:hAnsi="Consolas" w:cs="Consolas"/>
          <w:color w:val="0000FF"/>
          <w:sz w:val="21"/>
          <w:szCs w:val="21"/>
        </w:rPr>
        <w:t>datalines</w:t>
      </w:r>
      <w:proofErr w:type="spellEnd"/>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color w:val="89632B"/>
          <w:sz w:val="21"/>
          <w:szCs w:val="21"/>
        </w:rPr>
        <w:t>Dry 1/4 4.26 4.25 4.47 4.33 4.54</w:t>
      </w:r>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color w:val="89632B"/>
          <w:sz w:val="21"/>
          <w:szCs w:val="21"/>
        </w:rPr>
        <w:t>Dry 1/8 4.91 4.95 4.67 4.56 4.97</w:t>
      </w:r>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color w:val="89632B"/>
          <w:sz w:val="21"/>
          <w:szCs w:val="21"/>
        </w:rPr>
        <w:t>Wet 1/4 4.21 4.57 4.65 4.49 4.38</w:t>
      </w:r>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color w:val="89632B"/>
          <w:sz w:val="21"/>
          <w:szCs w:val="21"/>
        </w:rPr>
        <w:t>Wet 1/8 4.86 4.78 4.62 4.32 4.22</w:t>
      </w:r>
      <w:r>
        <w:rPr>
          <w:rFonts w:ascii="Consolas" w:eastAsia="Consolas" w:hAnsi="Consolas" w:cs="Consolas"/>
          <w:sz w:val="21"/>
          <w:szCs w:val="21"/>
        </w:rPr>
        <w:t xml:space="preserve"> </w:t>
      </w:r>
    </w:p>
    <w:p w:rsidR="0000594A" w:rsidRDefault="0000594A" w:rsidP="0000594A">
      <w:pPr>
        <w:spacing w:line="259" w:lineRule="auto"/>
        <w:ind w:right="-990"/>
        <w:rPr>
          <w:rFonts w:ascii="Calibri" w:eastAsia="Calibri" w:hAnsi="Calibri" w:cs="Calibri"/>
        </w:rPr>
      </w:pPr>
      <w:r>
        <w:rPr>
          <w:rFonts w:ascii="Consolas" w:eastAsia="Consolas" w:hAnsi="Consolas" w:cs="Consolas"/>
          <w:sz w:val="21"/>
          <w:szCs w:val="21"/>
        </w:rPr>
        <w:t xml:space="preserve">; </w:t>
      </w:r>
    </w:p>
    <w:p w:rsidR="0000594A" w:rsidRDefault="0000594A" w:rsidP="0000594A">
      <w:pPr>
        <w:spacing w:after="28" w:line="259" w:lineRule="auto"/>
        <w:ind w:left="-8" w:right="-990"/>
        <w:rPr>
          <w:rFonts w:ascii="Calibri" w:eastAsia="Calibri" w:hAnsi="Calibri" w:cs="Calibri"/>
        </w:rPr>
      </w:pPr>
      <w:r>
        <w:rPr>
          <w:rFonts w:ascii="Calibri" w:eastAsia="Calibri" w:hAnsi="Calibri" w:cs="Calibri"/>
          <w:noProof/>
        </w:rPr>
        <w:drawing>
          <wp:inline distT="0" distB="0" distL="0" distR="0" wp14:anchorId="11CD2A0D" wp14:editId="06D2EFD8">
            <wp:extent cx="5943600" cy="12700"/>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12700"/>
                    </a:xfrm>
                    <a:prstGeom prst="rect">
                      <a:avLst/>
                    </a:prstGeom>
                    <a:ln/>
                  </pic:spPr>
                </pic:pic>
              </a:graphicData>
            </a:graphic>
          </wp:inline>
        </w:drawing>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b/>
          <w:color w:val="000080"/>
          <w:sz w:val="21"/>
          <w:szCs w:val="21"/>
        </w:rPr>
        <w:t>data</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rptm_</w:t>
      </w:r>
      <w:proofErr w:type="gramStart"/>
      <w:r>
        <w:rPr>
          <w:rFonts w:ascii="Consolas" w:eastAsia="Consolas" w:hAnsi="Consolas" w:cs="Consolas"/>
          <w:color w:val="686868"/>
          <w:sz w:val="21"/>
          <w:szCs w:val="21"/>
        </w:rPr>
        <w:t>design</w:t>
      </w:r>
      <w:proofErr w:type="spellEnd"/>
      <w:r>
        <w:rPr>
          <w:rFonts w:ascii="Consolas" w:eastAsia="Consolas" w:hAnsi="Consolas" w:cs="Consolas"/>
          <w:sz w:val="21"/>
          <w:szCs w:val="21"/>
        </w:rPr>
        <w:t xml:space="preserve">; </w:t>
      </w:r>
      <w:r>
        <w:rPr>
          <w:rFonts w:ascii="Consolas" w:eastAsia="Consolas" w:hAnsi="Consolas" w:cs="Consolas"/>
          <w:color w:val="686868"/>
          <w:sz w:val="21"/>
          <w:szCs w:val="21"/>
        </w:rPr>
        <w:t xml:space="preserve"> </w:t>
      </w:r>
      <w:r>
        <w:rPr>
          <w:rFonts w:ascii="Consolas" w:eastAsia="Consolas" w:hAnsi="Consolas" w:cs="Consolas"/>
          <w:color w:val="0000FF"/>
          <w:sz w:val="21"/>
          <w:szCs w:val="21"/>
        </w:rPr>
        <w:t>set</w:t>
      </w:r>
      <w:proofErr w:type="gramEnd"/>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rptm_means</w:t>
      </w:r>
      <w:proofErr w:type="spellEnd"/>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color w:val="0000FF"/>
          <w:sz w:val="21"/>
          <w:szCs w:val="21"/>
        </w:rPr>
        <w:t>do</w:t>
      </w:r>
      <w:r>
        <w:rPr>
          <w:rFonts w:ascii="Consolas" w:eastAsia="Consolas" w:hAnsi="Consolas" w:cs="Consolas"/>
          <w:color w:val="686868"/>
          <w:sz w:val="21"/>
          <w:szCs w:val="21"/>
        </w:rPr>
        <w:t xml:space="preserve"> Batches </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color w:val="0000FF"/>
          <w:sz w:val="21"/>
          <w:szCs w:val="21"/>
        </w:rPr>
        <w:t>to</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5</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color w:val="1B7A1B"/>
          <w:sz w:val="21"/>
          <w:szCs w:val="21"/>
        </w:rPr>
        <w:t>/* Creating 5 blocks (batches) */</w:t>
      </w:r>
      <w:r>
        <w:rPr>
          <w:rFonts w:ascii="Consolas" w:eastAsia="Consolas" w:hAnsi="Consolas" w:cs="Consolas"/>
          <w:sz w:val="21"/>
          <w:szCs w:val="21"/>
        </w:rPr>
        <w:t xml:space="preserve"> </w:t>
      </w:r>
    </w:p>
    <w:p w:rsidR="0000594A" w:rsidRDefault="0000594A" w:rsidP="0000594A">
      <w:pPr>
        <w:widowControl w:val="0"/>
        <w:spacing w:line="241" w:lineRule="auto"/>
        <w:ind w:left="-5" w:right="-990" w:hanging="10"/>
        <w:rPr>
          <w:rFonts w:ascii="Calibri" w:eastAsia="Calibri" w:hAnsi="Calibri" w:cs="Calibri"/>
        </w:rPr>
      </w:pPr>
      <w:r>
        <w:rPr>
          <w:rFonts w:ascii="Consolas" w:eastAsia="Consolas" w:hAnsi="Consolas" w:cs="Consolas"/>
          <w:color w:val="686868"/>
          <w:sz w:val="21"/>
          <w:szCs w:val="21"/>
        </w:rPr>
        <w:t xml:space="preserve">  </w:t>
      </w:r>
      <w:proofErr w:type="gramStart"/>
      <w:r>
        <w:rPr>
          <w:rFonts w:ascii="Consolas" w:eastAsia="Consolas" w:hAnsi="Consolas" w:cs="Consolas"/>
          <w:color w:val="0000FF"/>
          <w:sz w:val="21"/>
          <w:szCs w:val="21"/>
        </w:rPr>
        <w:t>output</w:t>
      </w:r>
      <w:r>
        <w:rPr>
          <w:rFonts w:ascii="Consolas" w:eastAsia="Consolas" w:hAnsi="Consolas" w:cs="Consolas"/>
          <w:sz w:val="21"/>
          <w:szCs w:val="21"/>
        </w:rPr>
        <w:t xml:space="preserve">; </w:t>
      </w:r>
      <w:r>
        <w:rPr>
          <w:rFonts w:ascii="Consolas" w:eastAsia="Consolas" w:hAnsi="Consolas" w:cs="Consolas"/>
          <w:color w:val="686868"/>
          <w:sz w:val="21"/>
          <w:szCs w:val="21"/>
        </w:rPr>
        <w:t xml:space="preserve"> </w:t>
      </w:r>
      <w:r>
        <w:rPr>
          <w:rFonts w:ascii="Consolas" w:eastAsia="Consolas" w:hAnsi="Consolas" w:cs="Consolas"/>
          <w:color w:val="0000FF"/>
          <w:sz w:val="21"/>
          <w:szCs w:val="21"/>
        </w:rPr>
        <w:t>end</w:t>
      </w:r>
      <w:proofErr w:type="gramEnd"/>
      <w:r>
        <w:rPr>
          <w:rFonts w:ascii="Consolas" w:eastAsia="Consolas" w:hAnsi="Consolas" w:cs="Consolas"/>
          <w:sz w:val="21"/>
          <w:szCs w:val="21"/>
        </w:rPr>
        <w:t xml:space="preserve">; </w:t>
      </w:r>
      <w:r>
        <w:rPr>
          <w:rFonts w:ascii="Consolas" w:eastAsia="Consolas" w:hAnsi="Consolas" w:cs="Consolas"/>
          <w:b/>
          <w:color w:val="000080"/>
          <w:sz w:val="21"/>
          <w:szCs w:val="21"/>
        </w:rPr>
        <w:t>run</w:t>
      </w:r>
      <w:r>
        <w:rPr>
          <w:rFonts w:ascii="Consolas" w:eastAsia="Consolas" w:hAnsi="Consolas" w:cs="Consolas"/>
          <w:sz w:val="21"/>
          <w:szCs w:val="21"/>
        </w:rPr>
        <w:t xml:space="preserve">; </w:t>
      </w:r>
    </w:p>
    <w:p w:rsidR="0000594A" w:rsidRDefault="0000594A" w:rsidP="0000594A">
      <w:pPr>
        <w:spacing w:after="28" w:line="259" w:lineRule="auto"/>
        <w:ind w:left="-8" w:right="-990"/>
        <w:rPr>
          <w:rFonts w:ascii="Calibri" w:eastAsia="Calibri" w:hAnsi="Calibri" w:cs="Calibri"/>
        </w:rPr>
      </w:pPr>
      <w:r>
        <w:rPr>
          <w:rFonts w:ascii="Calibri" w:eastAsia="Calibri" w:hAnsi="Calibri" w:cs="Calibri"/>
          <w:noProof/>
        </w:rPr>
        <w:drawing>
          <wp:inline distT="0" distB="0" distL="0" distR="0" wp14:anchorId="6547F102" wp14:editId="13F5B4C4">
            <wp:extent cx="5943600" cy="1270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12700"/>
                    </a:xfrm>
                    <a:prstGeom prst="rect">
                      <a:avLst/>
                    </a:prstGeom>
                    <a:ln/>
                  </pic:spPr>
                </pic:pic>
              </a:graphicData>
            </a:graphic>
          </wp:inline>
        </w:drawing>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b/>
          <w:color w:val="000080"/>
          <w:sz w:val="21"/>
          <w:szCs w:val="21"/>
        </w:rPr>
        <w:t>proc</w:t>
      </w:r>
      <w:r>
        <w:rPr>
          <w:rFonts w:ascii="Consolas" w:eastAsia="Consolas" w:hAnsi="Consolas" w:cs="Consolas"/>
          <w:color w:val="686868"/>
          <w:sz w:val="21"/>
          <w:szCs w:val="21"/>
        </w:rPr>
        <w:t xml:space="preserve"> </w:t>
      </w:r>
      <w:r>
        <w:rPr>
          <w:rFonts w:ascii="Consolas" w:eastAsia="Consolas" w:hAnsi="Consolas" w:cs="Consolas"/>
          <w:b/>
          <w:color w:val="000080"/>
          <w:sz w:val="21"/>
          <w:szCs w:val="21"/>
        </w:rPr>
        <w:t>print</w:t>
      </w:r>
      <w:r>
        <w:rPr>
          <w:rFonts w:ascii="Consolas" w:eastAsia="Consolas" w:hAnsi="Consolas" w:cs="Consolas"/>
          <w:color w:val="686868"/>
          <w:sz w:val="21"/>
          <w:szCs w:val="21"/>
        </w:rPr>
        <w:t xml:space="preserve"> </w:t>
      </w:r>
      <w:r>
        <w:rPr>
          <w:rFonts w:ascii="Consolas" w:eastAsia="Consolas" w:hAnsi="Consolas" w:cs="Consolas"/>
          <w:color w:val="0000FF"/>
          <w:sz w:val="21"/>
          <w:szCs w:val="21"/>
        </w:rPr>
        <w:t>data</w:t>
      </w:r>
      <w:r>
        <w:rPr>
          <w:rFonts w:ascii="Consolas" w:eastAsia="Consolas" w:hAnsi="Consolas" w:cs="Consolas"/>
          <w:sz w:val="21"/>
          <w:szCs w:val="21"/>
        </w:rPr>
        <w:t>=</w:t>
      </w:r>
      <w:proofErr w:type="spellStart"/>
      <w:r>
        <w:rPr>
          <w:rFonts w:ascii="Consolas" w:eastAsia="Consolas" w:hAnsi="Consolas" w:cs="Consolas"/>
          <w:color w:val="686868"/>
          <w:sz w:val="21"/>
          <w:szCs w:val="21"/>
        </w:rPr>
        <w:t>rptm_design</w:t>
      </w:r>
      <w:proofErr w:type="spellEnd"/>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b/>
          <w:color w:val="000080"/>
          <w:sz w:val="21"/>
          <w:szCs w:val="21"/>
        </w:rPr>
        <w:t>run</w:t>
      </w:r>
      <w:r>
        <w:rPr>
          <w:rFonts w:ascii="Consolas" w:eastAsia="Consolas" w:hAnsi="Consolas" w:cs="Consolas"/>
          <w:sz w:val="21"/>
          <w:szCs w:val="21"/>
        </w:rPr>
        <w:t xml:space="preserve">; </w:t>
      </w:r>
    </w:p>
    <w:p w:rsidR="0000594A" w:rsidRDefault="0000594A" w:rsidP="0000594A">
      <w:pPr>
        <w:spacing w:line="259" w:lineRule="auto"/>
        <w:ind w:right="-990"/>
        <w:rPr>
          <w:rFonts w:ascii="Calibri" w:eastAsia="Calibri" w:hAnsi="Calibri" w:cs="Calibri"/>
        </w:rPr>
      </w:pP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1B7A1B"/>
          <w:sz w:val="21"/>
          <w:szCs w:val="21"/>
        </w:rPr>
        <w:t>/* Creating Model */</w:t>
      </w:r>
      <w:r>
        <w:rPr>
          <w:rFonts w:ascii="Consolas" w:eastAsia="Consolas" w:hAnsi="Consolas" w:cs="Consolas"/>
          <w:sz w:val="21"/>
          <w:szCs w:val="21"/>
        </w:rPr>
        <w:t xml:space="preserve"> </w:t>
      </w:r>
      <w:r>
        <w:rPr>
          <w:rFonts w:ascii="Consolas" w:eastAsia="Consolas" w:hAnsi="Consolas" w:cs="Consolas"/>
          <w:b/>
          <w:color w:val="000080"/>
          <w:sz w:val="21"/>
          <w:szCs w:val="21"/>
        </w:rPr>
        <w:t>proc</w:t>
      </w:r>
      <w:r>
        <w:rPr>
          <w:rFonts w:ascii="Consolas" w:eastAsia="Consolas" w:hAnsi="Consolas" w:cs="Consolas"/>
          <w:color w:val="686868"/>
          <w:sz w:val="21"/>
          <w:szCs w:val="21"/>
        </w:rPr>
        <w:t xml:space="preserve"> </w:t>
      </w:r>
      <w:proofErr w:type="spellStart"/>
      <w:r>
        <w:rPr>
          <w:rFonts w:ascii="Consolas" w:eastAsia="Consolas" w:hAnsi="Consolas" w:cs="Consolas"/>
          <w:b/>
          <w:color w:val="000080"/>
          <w:sz w:val="21"/>
          <w:szCs w:val="21"/>
        </w:rPr>
        <w:t>glimmix</w:t>
      </w:r>
      <w:proofErr w:type="spellEnd"/>
      <w:r>
        <w:rPr>
          <w:rFonts w:ascii="Consolas" w:eastAsia="Consolas" w:hAnsi="Consolas" w:cs="Consolas"/>
          <w:color w:val="686868"/>
          <w:sz w:val="21"/>
          <w:szCs w:val="21"/>
        </w:rPr>
        <w:t xml:space="preserve"> </w:t>
      </w:r>
      <w:r>
        <w:rPr>
          <w:rFonts w:ascii="Consolas" w:eastAsia="Consolas" w:hAnsi="Consolas" w:cs="Consolas"/>
          <w:color w:val="0000FF"/>
          <w:sz w:val="21"/>
          <w:szCs w:val="21"/>
        </w:rPr>
        <w:t>data</w:t>
      </w:r>
      <w:r>
        <w:rPr>
          <w:rFonts w:ascii="Consolas" w:eastAsia="Consolas" w:hAnsi="Consolas" w:cs="Consolas"/>
          <w:sz w:val="21"/>
          <w:szCs w:val="21"/>
        </w:rPr>
        <w:t>=</w:t>
      </w:r>
      <w:proofErr w:type="spellStart"/>
      <w:r>
        <w:rPr>
          <w:rFonts w:ascii="Consolas" w:eastAsia="Consolas" w:hAnsi="Consolas" w:cs="Consolas"/>
          <w:color w:val="686868"/>
          <w:sz w:val="21"/>
          <w:szCs w:val="21"/>
        </w:rPr>
        <w:t>rptm_design</w:t>
      </w:r>
      <w:proofErr w:type="spellEnd"/>
      <w:r>
        <w:rPr>
          <w:rFonts w:ascii="Consolas" w:eastAsia="Consolas" w:hAnsi="Consolas" w:cs="Consolas"/>
          <w:sz w:val="21"/>
          <w:szCs w:val="21"/>
        </w:rPr>
        <w:t xml:space="preserve">; </w:t>
      </w:r>
      <w:r>
        <w:rPr>
          <w:noProof/>
        </w:rPr>
        <w:drawing>
          <wp:anchor distT="0" distB="0" distL="114300" distR="114300" simplePos="0" relativeHeight="251662336" behindDoc="0" locked="0" layoutInCell="1" hidden="0" allowOverlap="1" wp14:anchorId="54249147" wp14:editId="19E634FA">
            <wp:simplePos x="0" y="0"/>
            <wp:positionH relativeFrom="column">
              <wp:posOffset>-5333</wp:posOffset>
            </wp:positionH>
            <wp:positionV relativeFrom="paragraph">
              <wp:posOffset>127157</wp:posOffset>
            </wp:positionV>
            <wp:extent cx="6961633" cy="12192"/>
            <wp:effectExtent l="0" t="0" r="0" b="0"/>
            <wp:wrapSquare wrapText="bothSides" distT="0" distB="0" distL="114300" distR="11430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6961633" cy="12192"/>
                    </a:xfrm>
                    <a:prstGeom prst="rect">
                      <a:avLst/>
                    </a:prstGeom>
                    <a:ln/>
                  </pic:spPr>
                </pic:pic>
              </a:graphicData>
            </a:graphic>
          </wp:anchor>
        </w:drawing>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color w:val="0000FF"/>
          <w:sz w:val="21"/>
          <w:szCs w:val="21"/>
        </w:rPr>
        <w:t>class</w:t>
      </w:r>
      <w:r>
        <w:rPr>
          <w:rFonts w:ascii="Consolas" w:eastAsia="Consolas" w:hAnsi="Consolas" w:cs="Consolas"/>
          <w:color w:val="686868"/>
          <w:sz w:val="21"/>
          <w:szCs w:val="21"/>
        </w:rPr>
        <w:t xml:space="preserve"> Batches </w:t>
      </w:r>
      <w:proofErr w:type="spellStart"/>
      <w:r>
        <w:rPr>
          <w:rFonts w:ascii="Consolas" w:eastAsia="Consolas" w:hAnsi="Consolas" w:cs="Consolas"/>
          <w:color w:val="686868"/>
          <w:sz w:val="21"/>
          <w:szCs w:val="21"/>
        </w:rPr>
        <w:t>Inoculation_Method</w:t>
      </w:r>
      <w:proofErr w:type="spellEnd"/>
      <w:r>
        <w:rPr>
          <w:rFonts w:ascii="Consolas" w:eastAsia="Consolas" w:hAnsi="Consolas" w:cs="Consolas"/>
          <w:color w:val="686868"/>
          <w:sz w:val="21"/>
          <w:szCs w:val="21"/>
        </w:rPr>
        <w:t xml:space="preserve"> Thickness </w:t>
      </w:r>
      <w:proofErr w:type="gramStart"/>
      <w:r>
        <w:rPr>
          <w:rFonts w:ascii="Consolas" w:eastAsia="Consolas" w:hAnsi="Consolas" w:cs="Consolas"/>
          <w:color w:val="686868"/>
          <w:sz w:val="21"/>
          <w:szCs w:val="21"/>
        </w:rPr>
        <w:t>Week</w:t>
      </w:r>
      <w:r>
        <w:rPr>
          <w:rFonts w:ascii="Consolas" w:eastAsia="Consolas" w:hAnsi="Consolas" w:cs="Consolas"/>
          <w:sz w:val="21"/>
          <w:szCs w:val="21"/>
        </w:rPr>
        <w:t xml:space="preserve">; </w:t>
      </w:r>
      <w:r>
        <w:rPr>
          <w:rFonts w:ascii="Consolas" w:eastAsia="Consolas" w:hAnsi="Consolas" w:cs="Consolas"/>
          <w:color w:val="686868"/>
          <w:sz w:val="21"/>
          <w:szCs w:val="21"/>
        </w:rPr>
        <w:t xml:space="preserve">  </w:t>
      </w:r>
      <w:proofErr w:type="gramEnd"/>
      <w:r>
        <w:rPr>
          <w:rFonts w:ascii="Consolas" w:eastAsia="Consolas" w:hAnsi="Consolas" w:cs="Consolas"/>
          <w:color w:val="686868"/>
          <w:sz w:val="21"/>
          <w:szCs w:val="21"/>
        </w:rPr>
        <w:t xml:space="preserve">  </w:t>
      </w:r>
      <w:r>
        <w:rPr>
          <w:rFonts w:ascii="Consolas" w:eastAsia="Consolas" w:hAnsi="Consolas" w:cs="Consolas"/>
          <w:color w:val="0000FF"/>
          <w:sz w:val="21"/>
          <w:szCs w:val="21"/>
        </w:rPr>
        <w:t>model</w:t>
      </w:r>
      <w:r>
        <w:rPr>
          <w:rFonts w:ascii="Consolas" w:eastAsia="Consolas" w:hAnsi="Consolas" w:cs="Consolas"/>
          <w:color w:val="686868"/>
          <w:sz w:val="21"/>
          <w:szCs w:val="21"/>
        </w:rPr>
        <w:t xml:space="preserve"> mu </w:t>
      </w:r>
      <w:r>
        <w:rPr>
          <w:rFonts w:ascii="Consolas" w:eastAsia="Consolas" w:hAnsi="Consolas" w:cs="Consolas"/>
          <w:sz w:val="21"/>
          <w:szCs w:val="21"/>
        </w:rPr>
        <w:t>=</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Inoculation_Method</w:t>
      </w:r>
      <w:r>
        <w:rPr>
          <w:rFonts w:ascii="Consolas" w:eastAsia="Consolas" w:hAnsi="Consolas" w:cs="Consolas"/>
          <w:sz w:val="21"/>
          <w:szCs w:val="21"/>
        </w:rPr>
        <w:t>|</w:t>
      </w:r>
      <w:r>
        <w:rPr>
          <w:rFonts w:ascii="Consolas" w:eastAsia="Consolas" w:hAnsi="Consolas" w:cs="Consolas"/>
          <w:color w:val="686868"/>
          <w:sz w:val="21"/>
          <w:szCs w:val="21"/>
        </w:rPr>
        <w:t>Thickness</w:t>
      </w:r>
      <w:r>
        <w:rPr>
          <w:rFonts w:ascii="Consolas" w:eastAsia="Consolas" w:hAnsi="Consolas" w:cs="Consolas"/>
          <w:sz w:val="21"/>
          <w:szCs w:val="21"/>
        </w:rPr>
        <w:t>|</w:t>
      </w:r>
      <w:r>
        <w:rPr>
          <w:rFonts w:ascii="Consolas" w:eastAsia="Consolas" w:hAnsi="Consolas" w:cs="Consolas"/>
          <w:color w:val="686868"/>
          <w:sz w:val="21"/>
          <w:szCs w:val="21"/>
        </w:rPr>
        <w:t>Week</w:t>
      </w:r>
      <w:proofErr w:type="spellEnd"/>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color w:val="0000FF"/>
          <w:sz w:val="21"/>
          <w:szCs w:val="21"/>
        </w:rPr>
        <w:t>random</w:t>
      </w:r>
      <w:r>
        <w:rPr>
          <w:rFonts w:ascii="Consolas" w:eastAsia="Consolas" w:hAnsi="Consolas" w:cs="Consolas"/>
          <w:color w:val="686868"/>
          <w:sz w:val="21"/>
          <w:szCs w:val="21"/>
        </w:rPr>
        <w:t xml:space="preserve"> intercept </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color w:val="0000FF"/>
          <w:sz w:val="21"/>
          <w:szCs w:val="21"/>
        </w:rPr>
        <w:t>subject</w:t>
      </w:r>
      <w:r>
        <w:rPr>
          <w:rFonts w:ascii="Consolas" w:eastAsia="Consolas" w:hAnsi="Consolas" w:cs="Consolas"/>
          <w:sz w:val="21"/>
          <w:szCs w:val="21"/>
        </w:rPr>
        <w:t>=</w:t>
      </w:r>
      <w:r>
        <w:rPr>
          <w:rFonts w:ascii="Consolas" w:eastAsia="Consolas" w:hAnsi="Consolas" w:cs="Consolas"/>
          <w:color w:val="686868"/>
          <w:sz w:val="21"/>
          <w:szCs w:val="21"/>
        </w:rPr>
        <w:t>Batches</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color w:val="0000FF"/>
          <w:sz w:val="21"/>
          <w:szCs w:val="21"/>
        </w:rPr>
        <w:t>random</w:t>
      </w:r>
      <w:r>
        <w:rPr>
          <w:rFonts w:ascii="Consolas" w:eastAsia="Consolas" w:hAnsi="Consolas" w:cs="Consolas"/>
          <w:color w:val="686868"/>
          <w:sz w:val="21"/>
          <w:szCs w:val="21"/>
        </w:rPr>
        <w:t xml:space="preserve"> Week </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color w:val="0000FF"/>
          <w:sz w:val="21"/>
          <w:szCs w:val="21"/>
        </w:rPr>
        <w:t>subject</w:t>
      </w:r>
      <w:r>
        <w:rPr>
          <w:rFonts w:ascii="Consolas" w:eastAsia="Consolas" w:hAnsi="Consolas" w:cs="Consolas"/>
          <w:sz w:val="21"/>
          <w:szCs w:val="21"/>
        </w:rPr>
        <w:t>=</w:t>
      </w:r>
      <w:r>
        <w:rPr>
          <w:rFonts w:ascii="Consolas" w:eastAsia="Consolas" w:hAnsi="Consolas" w:cs="Consolas"/>
          <w:color w:val="686868"/>
          <w:sz w:val="21"/>
          <w:szCs w:val="21"/>
        </w:rPr>
        <w:t>Batches</w:t>
      </w:r>
      <w:r>
        <w:rPr>
          <w:rFonts w:ascii="Consolas" w:eastAsia="Consolas" w:hAnsi="Consolas" w:cs="Consolas"/>
          <w:sz w:val="21"/>
          <w:szCs w:val="21"/>
        </w:rPr>
        <w:t>*</w:t>
      </w:r>
      <w:proofErr w:type="spellStart"/>
      <w:r>
        <w:rPr>
          <w:rFonts w:ascii="Consolas" w:eastAsia="Consolas" w:hAnsi="Consolas" w:cs="Consolas"/>
          <w:color w:val="686868"/>
          <w:sz w:val="21"/>
          <w:szCs w:val="21"/>
        </w:rPr>
        <w:t>Inoculation_Method</w:t>
      </w:r>
      <w:proofErr w:type="spellEnd"/>
      <w:r>
        <w:rPr>
          <w:rFonts w:ascii="Consolas" w:eastAsia="Consolas" w:hAnsi="Consolas" w:cs="Consolas"/>
          <w:sz w:val="21"/>
          <w:szCs w:val="21"/>
        </w:rPr>
        <w:t>*</w:t>
      </w:r>
      <w:r>
        <w:rPr>
          <w:rFonts w:ascii="Consolas" w:eastAsia="Consolas" w:hAnsi="Consolas" w:cs="Consolas"/>
          <w:color w:val="686868"/>
          <w:sz w:val="21"/>
          <w:szCs w:val="21"/>
        </w:rPr>
        <w:t xml:space="preserve">Thickness </w:t>
      </w:r>
      <w:r>
        <w:rPr>
          <w:rFonts w:ascii="Consolas" w:eastAsia="Consolas" w:hAnsi="Consolas" w:cs="Consolas"/>
          <w:color w:val="0000FF"/>
          <w:sz w:val="21"/>
          <w:szCs w:val="21"/>
        </w:rPr>
        <w:t>type</w:t>
      </w:r>
      <w:r>
        <w:rPr>
          <w:rFonts w:ascii="Consolas" w:eastAsia="Consolas" w:hAnsi="Consolas" w:cs="Consolas"/>
          <w:sz w:val="21"/>
          <w:szCs w:val="21"/>
        </w:rPr>
        <w:t>=</w:t>
      </w:r>
      <w:proofErr w:type="spellStart"/>
      <w:proofErr w:type="gramStart"/>
      <w:r>
        <w:rPr>
          <w:rFonts w:ascii="Consolas" w:eastAsia="Consolas" w:hAnsi="Consolas" w:cs="Consolas"/>
          <w:color w:val="686868"/>
          <w:sz w:val="21"/>
          <w:szCs w:val="21"/>
        </w:rPr>
        <w:t>ar</w:t>
      </w:r>
      <w:proofErr w:type="spellEnd"/>
      <w:r>
        <w:rPr>
          <w:rFonts w:ascii="Consolas" w:eastAsia="Consolas" w:hAnsi="Consolas" w:cs="Consolas"/>
          <w:sz w:val="21"/>
          <w:szCs w:val="21"/>
        </w:rPr>
        <w:t>(</w:t>
      </w:r>
      <w:proofErr w:type="gramEnd"/>
      <w:r>
        <w:rPr>
          <w:rFonts w:ascii="Consolas" w:eastAsia="Consolas" w:hAnsi="Consolas" w:cs="Consolas"/>
          <w:b/>
          <w:color w:val="08726D"/>
          <w:sz w:val="21"/>
          <w:szCs w:val="21"/>
        </w:rPr>
        <w:t>1</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color w:val="0000FF"/>
          <w:sz w:val="21"/>
          <w:szCs w:val="21"/>
        </w:rPr>
        <w:t>residual</w:t>
      </w:r>
      <w:r>
        <w:rPr>
          <w:rFonts w:ascii="Consolas" w:eastAsia="Consolas" w:hAnsi="Consolas" w:cs="Consolas"/>
          <w:sz w:val="21"/>
          <w:szCs w:val="21"/>
        </w:rPr>
        <w:t xml:space="preserve">; </w:t>
      </w:r>
      <w:r>
        <w:rPr>
          <w:rFonts w:ascii="Consolas" w:eastAsia="Consolas" w:hAnsi="Consolas" w:cs="Consolas"/>
          <w:color w:val="686868"/>
          <w:sz w:val="21"/>
          <w:szCs w:val="21"/>
        </w:rPr>
        <w:t xml:space="preserve">    </w:t>
      </w:r>
      <w:proofErr w:type="spellStart"/>
      <w:r>
        <w:rPr>
          <w:rFonts w:ascii="Consolas" w:eastAsia="Consolas" w:hAnsi="Consolas" w:cs="Consolas"/>
          <w:color w:val="0000FF"/>
          <w:sz w:val="21"/>
          <w:szCs w:val="21"/>
        </w:rPr>
        <w:t>parms</w:t>
      </w:r>
      <w:proofErr w:type="spellEnd"/>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b/>
          <w:color w:val="08726D"/>
          <w:sz w:val="21"/>
          <w:szCs w:val="21"/>
        </w:rPr>
        <w:t>.029</w:t>
      </w:r>
      <w:r>
        <w:rPr>
          <w:rFonts w:ascii="Consolas" w:eastAsia="Consolas" w:hAnsi="Consolas" w:cs="Consolas"/>
          <w:sz w:val="21"/>
          <w:szCs w:val="21"/>
        </w:rPr>
        <w:t>)(</w:t>
      </w:r>
      <w:r>
        <w:rPr>
          <w:rFonts w:ascii="Consolas" w:eastAsia="Consolas" w:hAnsi="Consolas" w:cs="Consolas"/>
          <w:b/>
          <w:color w:val="08726D"/>
          <w:sz w:val="21"/>
          <w:szCs w:val="21"/>
        </w:rPr>
        <w:t>0.017</w:t>
      </w:r>
      <w:r>
        <w:rPr>
          <w:rFonts w:ascii="Consolas" w:eastAsia="Consolas" w:hAnsi="Consolas" w:cs="Consolas"/>
          <w:sz w:val="21"/>
          <w:szCs w:val="21"/>
        </w:rPr>
        <w:t>)(</w:t>
      </w:r>
      <w:r>
        <w:rPr>
          <w:rFonts w:ascii="Consolas" w:eastAsia="Consolas" w:hAnsi="Consolas" w:cs="Consolas"/>
          <w:b/>
          <w:color w:val="08726D"/>
          <w:sz w:val="21"/>
          <w:szCs w:val="21"/>
        </w:rPr>
        <w:t>.028</w:t>
      </w:r>
      <w:r>
        <w:rPr>
          <w:rFonts w:ascii="Consolas" w:eastAsia="Consolas" w:hAnsi="Consolas" w:cs="Consolas"/>
          <w:sz w:val="21"/>
          <w:szCs w:val="21"/>
        </w:rPr>
        <w:t>)/</w:t>
      </w:r>
      <w:r>
        <w:rPr>
          <w:rFonts w:ascii="Consolas" w:eastAsia="Consolas" w:hAnsi="Consolas" w:cs="Consolas"/>
          <w:color w:val="0000FF"/>
          <w:sz w:val="21"/>
          <w:szCs w:val="21"/>
        </w:rPr>
        <w:t>hold</w:t>
      </w:r>
      <w:r>
        <w:rPr>
          <w:rFonts w:ascii="Consolas" w:eastAsia="Consolas" w:hAnsi="Consolas" w:cs="Consolas"/>
          <w:sz w:val="21"/>
          <w:szCs w:val="21"/>
        </w:rPr>
        <w:t>=</w:t>
      </w:r>
      <w:r>
        <w:rPr>
          <w:rFonts w:ascii="Consolas" w:eastAsia="Consolas" w:hAnsi="Consolas" w:cs="Consolas"/>
          <w:b/>
          <w:color w:val="08726D"/>
          <w:sz w:val="21"/>
          <w:szCs w:val="21"/>
        </w:rPr>
        <w:t>1</w:t>
      </w:r>
      <w:r>
        <w:rPr>
          <w:rFonts w:ascii="Consolas" w:eastAsia="Consolas" w:hAnsi="Consolas" w:cs="Consolas"/>
          <w:sz w:val="21"/>
          <w:szCs w:val="21"/>
        </w:rPr>
        <w:t>,</w:t>
      </w:r>
      <w:r>
        <w:rPr>
          <w:rFonts w:ascii="Consolas" w:eastAsia="Consolas" w:hAnsi="Consolas" w:cs="Consolas"/>
          <w:b/>
          <w:color w:val="08726D"/>
          <w:sz w:val="21"/>
          <w:szCs w:val="21"/>
        </w:rPr>
        <w:t>2</w:t>
      </w:r>
      <w:r>
        <w:rPr>
          <w:rFonts w:ascii="Consolas" w:eastAsia="Consolas" w:hAnsi="Consolas" w:cs="Consolas"/>
          <w:sz w:val="21"/>
          <w:szCs w:val="21"/>
        </w:rPr>
        <w:t>,</w:t>
      </w:r>
      <w:r>
        <w:rPr>
          <w:rFonts w:ascii="Consolas" w:eastAsia="Consolas" w:hAnsi="Consolas" w:cs="Consolas"/>
          <w:b/>
          <w:color w:val="08726D"/>
          <w:sz w:val="21"/>
          <w:szCs w:val="21"/>
        </w:rPr>
        <w:t>3</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color w:val="1B7A1B"/>
          <w:sz w:val="21"/>
          <w:szCs w:val="21"/>
        </w:rPr>
        <w:t>/* Provide 3 parameters for variance components */</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color w:val="0000FF"/>
          <w:sz w:val="21"/>
          <w:szCs w:val="21"/>
        </w:rPr>
        <w:t>lsmeans</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Inoculation_Method</w:t>
      </w:r>
      <w:proofErr w:type="spellEnd"/>
      <w:r>
        <w:rPr>
          <w:rFonts w:ascii="Consolas" w:eastAsia="Consolas" w:hAnsi="Consolas" w:cs="Consolas"/>
          <w:sz w:val="21"/>
          <w:szCs w:val="21"/>
        </w:rPr>
        <w:t>*</w:t>
      </w:r>
      <w:r>
        <w:rPr>
          <w:rFonts w:ascii="Consolas" w:eastAsia="Consolas" w:hAnsi="Consolas" w:cs="Consolas"/>
          <w:color w:val="686868"/>
          <w:sz w:val="21"/>
          <w:szCs w:val="21"/>
        </w:rPr>
        <w:t>Thickness</w:t>
      </w:r>
      <w:r>
        <w:rPr>
          <w:rFonts w:ascii="Consolas" w:eastAsia="Consolas" w:hAnsi="Consolas" w:cs="Consolas"/>
          <w:sz w:val="21"/>
          <w:szCs w:val="21"/>
        </w:rPr>
        <w:t>*</w:t>
      </w:r>
      <w:r>
        <w:rPr>
          <w:rFonts w:ascii="Consolas" w:eastAsia="Consolas" w:hAnsi="Consolas" w:cs="Consolas"/>
          <w:color w:val="686868"/>
          <w:sz w:val="21"/>
          <w:szCs w:val="21"/>
        </w:rPr>
        <w:t xml:space="preserve">Week </w:t>
      </w:r>
      <w:r>
        <w:rPr>
          <w:rFonts w:ascii="Consolas" w:eastAsia="Consolas" w:hAnsi="Consolas" w:cs="Consolas"/>
          <w:sz w:val="21"/>
          <w:szCs w:val="21"/>
        </w:rPr>
        <w:t>/</w:t>
      </w:r>
      <w:r>
        <w:rPr>
          <w:rFonts w:ascii="Consolas" w:eastAsia="Consolas" w:hAnsi="Consolas" w:cs="Consolas"/>
          <w:color w:val="686868"/>
          <w:sz w:val="21"/>
          <w:szCs w:val="21"/>
        </w:rPr>
        <w:t xml:space="preserve"> </w:t>
      </w:r>
      <w:proofErr w:type="spellStart"/>
      <w:r>
        <w:rPr>
          <w:rFonts w:ascii="Consolas" w:eastAsia="Consolas" w:hAnsi="Consolas" w:cs="Consolas"/>
          <w:color w:val="0000FF"/>
          <w:sz w:val="21"/>
          <w:szCs w:val="21"/>
        </w:rPr>
        <w:t>slicediff</w:t>
      </w:r>
      <w:proofErr w:type="spellEnd"/>
      <w:r>
        <w:rPr>
          <w:rFonts w:ascii="Consolas" w:eastAsia="Consolas" w:hAnsi="Consolas" w:cs="Consolas"/>
          <w:sz w:val="21"/>
          <w:szCs w:val="21"/>
        </w:rPr>
        <w:t>=</w:t>
      </w:r>
      <w:r>
        <w:rPr>
          <w:rFonts w:ascii="Consolas" w:eastAsia="Consolas" w:hAnsi="Consolas" w:cs="Consolas"/>
          <w:color w:val="686868"/>
          <w:sz w:val="21"/>
          <w:szCs w:val="21"/>
        </w:rPr>
        <w:t xml:space="preserve">Week </w:t>
      </w:r>
      <w:r>
        <w:rPr>
          <w:rFonts w:ascii="Consolas" w:eastAsia="Consolas" w:hAnsi="Consolas" w:cs="Consolas"/>
          <w:color w:val="0000FF"/>
          <w:sz w:val="21"/>
          <w:szCs w:val="21"/>
        </w:rPr>
        <w:t>cl</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color w:val="1B7A1B"/>
          <w:sz w:val="21"/>
          <w:szCs w:val="21"/>
        </w:rPr>
        <w:t>/* Define main effect contrasts */</w:t>
      </w:r>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color w:val="0000FF"/>
          <w:sz w:val="21"/>
          <w:szCs w:val="21"/>
        </w:rPr>
        <w:t>contrast</w:t>
      </w:r>
      <w:r>
        <w:rPr>
          <w:rFonts w:ascii="Consolas" w:eastAsia="Consolas" w:hAnsi="Consolas" w:cs="Consolas"/>
          <w:color w:val="686868"/>
          <w:sz w:val="21"/>
          <w:szCs w:val="21"/>
        </w:rPr>
        <w:t xml:space="preserve"> </w:t>
      </w:r>
      <w:r>
        <w:rPr>
          <w:rFonts w:ascii="Consolas" w:eastAsia="Consolas" w:hAnsi="Consolas" w:cs="Consolas"/>
          <w:color w:val="800080"/>
          <w:sz w:val="21"/>
          <w:szCs w:val="21"/>
        </w:rPr>
        <w:t>'Dry vs Wet'</w:t>
      </w:r>
      <w:r>
        <w:rPr>
          <w:rFonts w:ascii="Consolas" w:eastAsia="Consolas" w:hAnsi="Consolas" w:cs="Consolas"/>
          <w:color w:val="686868"/>
          <w:sz w:val="21"/>
          <w:szCs w:val="21"/>
        </w:rPr>
        <w:t xml:space="preserve"> </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Inoculation_Method</w:t>
      </w:r>
      <w:proofErr w:type="spellEnd"/>
      <w:r>
        <w:rPr>
          <w:rFonts w:ascii="Consolas" w:eastAsia="Consolas" w:hAnsi="Consolas" w:cs="Consolas"/>
          <w:color w:val="686868"/>
          <w:sz w:val="21"/>
          <w:szCs w:val="21"/>
        </w:rPr>
        <w:t xml:space="preserve">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sz w:val="21"/>
          <w:szCs w:val="21"/>
        </w:rPr>
        <w:t>-</w:t>
      </w:r>
      <w:proofErr w:type="gramStart"/>
      <w:r>
        <w:rPr>
          <w:rFonts w:ascii="Consolas" w:eastAsia="Consolas" w:hAnsi="Consolas" w:cs="Consolas"/>
          <w:b/>
          <w:color w:val="08726D"/>
          <w:sz w:val="21"/>
          <w:szCs w:val="21"/>
        </w:rPr>
        <w:t>1</w:t>
      </w:r>
      <w:r>
        <w:rPr>
          <w:rFonts w:ascii="Consolas" w:eastAsia="Consolas" w:hAnsi="Consolas" w:cs="Consolas"/>
          <w:sz w:val="21"/>
          <w:szCs w:val="21"/>
        </w:rPr>
        <w:t xml:space="preserve">; </w:t>
      </w:r>
      <w:r>
        <w:rPr>
          <w:rFonts w:ascii="Consolas" w:eastAsia="Consolas" w:hAnsi="Consolas" w:cs="Consolas"/>
          <w:color w:val="686868"/>
          <w:sz w:val="21"/>
          <w:szCs w:val="21"/>
        </w:rPr>
        <w:t xml:space="preserve">  </w:t>
      </w:r>
      <w:proofErr w:type="gramEnd"/>
      <w:r>
        <w:rPr>
          <w:rFonts w:ascii="Consolas" w:eastAsia="Consolas" w:hAnsi="Consolas" w:cs="Consolas"/>
          <w:color w:val="686868"/>
          <w:sz w:val="21"/>
          <w:szCs w:val="21"/>
        </w:rPr>
        <w:t xml:space="preserve">  </w:t>
      </w:r>
      <w:r>
        <w:rPr>
          <w:rFonts w:ascii="Consolas" w:eastAsia="Consolas" w:hAnsi="Consolas" w:cs="Consolas"/>
          <w:color w:val="0000FF"/>
          <w:sz w:val="21"/>
          <w:szCs w:val="21"/>
        </w:rPr>
        <w:t>contrast</w:t>
      </w:r>
      <w:r>
        <w:rPr>
          <w:rFonts w:ascii="Consolas" w:eastAsia="Consolas" w:hAnsi="Consolas" w:cs="Consolas"/>
          <w:color w:val="686868"/>
          <w:sz w:val="21"/>
          <w:szCs w:val="21"/>
        </w:rPr>
        <w:t xml:space="preserve"> </w:t>
      </w:r>
      <w:r>
        <w:rPr>
          <w:rFonts w:ascii="Consolas" w:eastAsia="Consolas" w:hAnsi="Consolas" w:cs="Consolas"/>
          <w:color w:val="800080"/>
          <w:sz w:val="21"/>
          <w:szCs w:val="21"/>
        </w:rPr>
        <w:t>'1/4 vs 1/8 inches'</w:t>
      </w:r>
      <w:r>
        <w:rPr>
          <w:rFonts w:ascii="Consolas" w:eastAsia="Consolas" w:hAnsi="Consolas" w:cs="Consolas"/>
          <w:color w:val="686868"/>
          <w:sz w:val="21"/>
          <w:szCs w:val="21"/>
        </w:rPr>
        <w:t xml:space="preserve"> </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Thickness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b/>
          <w:color w:val="08726D"/>
          <w:sz w:val="21"/>
          <w:szCs w:val="21"/>
        </w:rPr>
        <w:t>1</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color w:val="1B7A1B"/>
          <w:sz w:val="21"/>
          <w:szCs w:val="21"/>
        </w:rPr>
        <w:t>/* Define interaction contrasts */</w:t>
      </w:r>
      <w:r>
        <w:rPr>
          <w:rFonts w:ascii="Consolas" w:eastAsia="Consolas" w:hAnsi="Consolas" w:cs="Consolas"/>
          <w:sz w:val="21"/>
          <w:szCs w:val="21"/>
        </w:rPr>
        <w:t xml:space="preserve"> </w:t>
      </w:r>
      <w:r>
        <w:rPr>
          <w:rFonts w:ascii="Consolas" w:eastAsia="Consolas" w:hAnsi="Consolas" w:cs="Consolas"/>
          <w:color w:val="686868"/>
          <w:sz w:val="21"/>
          <w:szCs w:val="21"/>
        </w:rPr>
        <w:t xml:space="preserve">   </w:t>
      </w:r>
      <w:r>
        <w:rPr>
          <w:rFonts w:ascii="Consolas" w:eastAsia="Consolas" w:hAnsi="Consolas" w:cs="Consolas"/>
          <w:color w:val="0000FF"/>
          <w:sz w:val="21"/>
          <w:szCs w:val="21"/>
        </w:rPr>
        <w:t>contrast</w:t>
      </w:r>
      <w:r>
        <w:rPr>
          <w:rFonts w:ascii="Consolas" w:eastAsia="Consolas" w:hAnsi="Consolas" w:cs="Consolas"/>
          <w:color w:val="686868"/>
          <w:sz w:val="21"/>
          <w:szCs w:val="21"/>
        </w:rPr>
        <w:t xml:space="preserve"> </w:t>
      </w:r>
      <w:r>
        <w:rPr>
          <w:rFonts w:ascii="Consolas" w:eastAsia="Consolas" w:hAnsi="Consolas" w:cs="Consolas"/>
          <w:color w:val="800080"/>
          <w:sz w:val="21"/>
          <w:szCs w:val="21"/>
        </w:rPr>
        <w:t>'Dry vs Wet at 1/4 Inches'</w:t>
      </w:r>
      <w:r>
        <w:rPr>
          <w:rFonts w:ascii="Consolas" w:eastAsia="Consolas" w:hAnsi="Consolas" w:cs="Consolas"/>
          <w:color w:val="686868"/>
          <w:sz w:val="21"/>
          <w:szCs w:val="21"/>
        </w:rPr>
        <w:t xml:space="preserve"> </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Inoculation_Method</w:t>
      </w:r>
      <w:proofErr w:type="spellEnd"/>
      <w:r>
        <w:rPr>
          <w:rFonts w:ascii="Consolas" w:eastAsia="Consolas" w:hAnsi="Consolas" w:cs="Consolas"/>
          <w:color w:val="686868"/>
          <w:sz w:val="21"/>
          <w:szCs w:val="21"/>
        </w:rPr>
        <w:t xml:space="preserve">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Inoculation_Method</w:t>
      </w:r>
      <w:proofErr w:type="spellEnd"/>
      <w:r>
        <w:rPr>
          <w:rFonts w:ascii="Consolas" w:eastAsia="Consolas" w:hAnsi="Consolas" w:cs="Consolas"/>
          <w:sz w:val="21"/>
          <w:szCs w:val="21"/>
        </w:rPr>
        <w:t>*</w:t>
      </w:r>
      <w:r>
        <w:rPr>
          <w:rFonts w:ascii="Consolas" w:eastAsia="Consolas" w:hAnsi="Consolas" w:cs="Consolas"/>
          <w:color w:val="686868"/>
          <w:sz w:val="21"/>
          <w:szCs w:val="21"/>
        </w:rPr>
        <w:t xml:space="preserve">Thickness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0</w:t>
      </w:r>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0</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color w:val="0000FF"/>
          <w:sz w:val="21"/>
          <w:szCs w:val="21"/>
        </w:rPr>
        <w:t>contrast</w:t>
      </w:r>
      <w:r>
        <w:rPr>
          <w:rFonts w:ascii="Consolas" w:eastAsia="Consolas" w:hAnsi="Consolas" w:cs="Consolas"/>
          <w:color w:val="686868"/>
          <w:sz w:val="21"/>
          <w:szCs w:val="21"/>
        </w:rPr>
        <w:t xml:space="preserve"> </w:t>
      </w:r>
      <w:r>
        <w:rPr>
          <w:rFonts w:ascii="Consolas" w:eastAsia="Consolas" w:hAnsi="Consolas" w:cs="Consolas"/>
          <w:color w:val="800080"/>
          <w:sz w:val="21"/>
          <w:szCs w:val="21"/>
        </w:rPr>
        <w:t>'Dry vs Wet at 1/8 Inches'</w:t>
      </w:r>
      <w:r>
        <w:rPr>
          <w:rFonts w:ascii="Consolas" w:eastAsia="Consolas" w:hAnsi="Consolas" w:cs="Consolas"/>
          <w:color w:val="686868"/>
          <w:sz w:val="21"/>
          <w:szCs w:val="21"/>
        </w:rPr>
        <w:t xml:space="preserve"> </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Inoculation_Method</w:t>
      </w:r>
      <w:proofErr w:type="spellEnd"/>
      <w:r>
        <w:rPr>
          <w:rFonts w:ascii="Consolas" w:eastAsia="Consolas" w:hAnsi="Consolas" w:cs="Consolas"/>
          <w:color w:val="686868"/>
          <w:sz w:val="21"/>
          <w:szCs w:val="21"/>
        </w:rPr>
        <w:t xml:space="preserve">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Inoculation_Method</w:t>
      </w:r>
      <w:proofErr w:type="spellEnd"/>
      <w:r>
        <w:rPr>
          <w:rFonts w:ascii="Consolas" w:eastAsia="Consolas" w:hAnsi="Consolas" w:cs="Consolas"/>
          <w:sz w:val="21"/>
          <w:szCs w:val="21"/>
        </w:rPr>
        <w:t>*</w:t>
      </w:r>
      <w:r>
        <w:rPr>
          <w:rFonts w:ascii="Consolas" w:eastAsia="Consolas" w:hAnsi="Consolas" w:cs="Consolas"/>
          <w:color w:val="686868"/>
          <w:sz w:val="21"/>
          <w:szCs w:val="21"/>
        </w:rPr>
        <w:t xml:space="preserve">Thickness </w:t>
      </w:r>
      <w:r>
        <w:rPr>
          <w:rFonts w:ascii="Consolas" w:eastAsia="Consolas" w:hAnsi="Consolas" w:cs="Consolas"/>
          <w:b/>
          <w:color w:val="08726D"/>
          <w:sz w:val="21"/>
          <w:szCs w:val="21"/>
        </w:rPr>
        <w:t>0</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0</w:t>
      </w:r>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b/>
          <w:color w:val="08726D"/>
          <w:sz w:val="21"/>
          <w:szCs w:val="21"/>
        </w:rPr>
        <w:t>1</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color w:val="0000FF"/>
          <w:sz w:val="21"/>
          <w:szCs w:val="21"/>
        </w:rPr>
        <w:t>contrast</w:t>
      </w:r>
      <w:r>
        <w:rPr>
          <w:rFonts w:ascii="Consolas" w:eastAsia="Consolas" w:hAnsi="Consolas" w:cs="Consolas"/>
          <w:color w:val="686868"/>
          <w:sz w:val="21"/>
          <w:szCs w:val="21"/>
        </w:rPr>
        <w:t xml:space="preserve"> </w:t>
      </w:r>
      <w:r>
        <w:rPr>
          <w:rFonts w:ascii="Consolas" w:eastAsia="Consolas" w:hAnsi="Consolas" w:cs="Consolas"/>
          <w:color w:val="800080"/>
          <w:sz w:val="21"/>
          <w:szCs w:val="21"/>
        </w:rPr>
        <w:t>'1/4 vs 1/8 inches for Dry inoculation'</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Thickness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Inoculation_Method</w:t>
      </w:r>
      <w:proofErr w:type="spellEnd"/>
      <w:r>
        <w:rPr>
          <w:rFonts w:ascii="Consolas" w:eastAsia="Consolas" w:hAnsi="Consolas" w:cs="Consolas"/>
          <w:sz w:val="21"/>
          <w:szCs w:val="21"/>
        </w:rPr>
        <w:t>*</w:t>
      </w:r>
      <w:r>
        <w:rPr>
          <w:rFonts w:ascii="Consolas" w:eastAsia="Consolas" w:hAnsi="Consolas" w:cs="Consolas"/>
          <w:color w:val="686868"/>
          <w:sz w:val="21"/>
          <w:szCs w:val="21"/>
        </w:rPr>
        <w:t xml:space="preserve">Thickness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0</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0</w:t>
      </w:r>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color w:val="0000FF"/>
          <w:sz w:val="21"/>
          <w:szCs w:val="21"/>
        </w:rPr>
        <w:t>contrast</w:t>
      </w:r>
      <w:r>
        <w:rPr>
          <w:rFonts w:ascii="Consolas" w:eastAsia="Consolas" w:hAnsi="Consolas" w:cs="Consolas"/>
          <w:color w:val="686868"/>
          <w:sz w:val="21"/>
          <w:szCs w:val="21"/>
        </w:rPr>
        <w:t xml:space="preserve"> </w:t>
      </w:r>
      <w:r>
        <w:rPr>
          <w:rFonts w:ascii="Consolas" w:eastAsia="Consolas" w:hAnsi="Consolas" w:cs="Consolas"/>
          <w:color w:val="800080"/>
          <w:sz w:val="21"/>
          <w:szCs w:val="21"/>
        </w:rPr>
        <w:t>'1/4 vs 1/8 inches for Wet inoculation'</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Thickness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Inoculation_Method</w:t>
      </w:r>
      <w:proofErr w:type="spellEnd"/>
      <w:r>
        <w:rPr>
          <w:rFonts w:ascii="Consolas" w:eastAsia="Consolas" w:hAnsi="Consolas" w:cs="Consolas"/>
          <w:sz w:val="21"/>
          <w:szCs w:val="21"/>
        </w:rPr>
        <w:t>*</w:t>
      </w:r>
      <w:r>
        <w:rPr>
          <w:rFonts w:ascii="Consolas" w:eastAsia="Consolas" w:hAnsi="Consolas" w:cs="Consolas"/>
          <w:color w:val="686868"/>
          <w:sz w:val="21"/>
          <w:szCs w:val="21"/>
        </w:rPr>
        <w:t xml:space="preserve">Thickness </w:t>
      </w:r>
      <w:r>
        <w:rPr>
          <w:rFonts w:ascii="Consolas" w:eastAsia="Consolas" w:hAnsi="Consolas" w:cs="Consolas"/>
          <w:b/>
          <w:color w:val="08726D"/>
          <w:sz w:val="21"/>
          <w:szCs w:val="21"/>
        </w:rPr>
        <w:t>0</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0</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b/>
          <w:color w:val="08726D"/>
          <w:sz w:val="21"/>
          <w:szCs w:val="21"/>
        </w:rPr>
        <w:t>1</w:t>
      </w:r>
      <w:r>
        <w:rPr>
          <w:rFonts w:ascii="Consolas" w:eastAsia="Consolas" w:hAnsi="Consolas" w:cs="Consolas"/>
          <w:sz w:val="21"/>
          <w:szCs w:val="21"/>
        </w:rPr>
        <w:t xml:space="preserve">; </w:t>
      </w:r>
    </w:p>
    <w:p w:rsidR="0000594A" w:rsidRDefault="0000594A" w:rsidP="0000594A">
      <w:pPr>
        <w:spacing w:line="259" w:lineRule="auto"/>
        <w:ind w:right="-990"/>
        <w:rPr>
          <w:rFonts w:ascii="Calibri" w:eastAsia="Calibri" w:hAnsi="Calibri" w:cs="Calibri"/>
        </w:rPr>
      </w:pPr>
      <w:r>
        <w:rPr>
          <w:rFonts w:ascii="Consolas" w:eastAsia="Consolas" w:hAnsi="Consolas" w:cs="Consolas"/>
          <w:color w:val="686868"/>
          <w:sz w:val="21"/>
          <w:szCs w:val="21"/>
        </w:rPr>
        <w:t xml:space="preserve">               </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proofErr w:type="spellStart"/>
      <w:r>
        <w:rPr>
          <w:rFonts w:ascii="Consolas" w:eastAsia="Consolas" w:hAnsi="Consolas" w:cs="Consolas"/>
          <w:color w:val="0000FF"/>
          <w:sz w:val="21"/>
          <w:szCs w:val="21"/>
        </w:rPr>
        <w:t>ods</w:t>
      </w:r>
      <w:proofErr w:type="spellEnd"/>
      <w:r>
        <w:rPr>
          <w:rFonts w:ascii="Consolas" w:eastAsia="Consolas" w:hAnsi="Consolas" w:cs="Consolas"/>
          <w:color w:val="686868"/>
          <w:sz w:val="21"/>
          <w:szCs w:val="21"/>
        </w:rPr>
        <w:t xml:space="preserve"> </w:t>
      </w:r>
      <w:r>
        <w:rPr>
          <w:rFonts w:ascii="Consolas" w:eastAsia="Consolas" w:hAnsi="Consolas" w:cs="Consolas"/>
          <w:color w:val="0000FF"/>
          <w:sz w:val="21"/>
          <w:szCs w:val="21"/>
        </w:rPr>
        <w:t>output</w:t>
      </w:r>
      <w:r>
        <w:rPr>
          <w:rFonts w:ascii="Consolas" w:eastAsia="Consolas" w:hAnsi="Consolas" w:cs="Consolas"/>
          <w:color w:val="686868"/>
          <w:sz w:val="21"/>
          <w:szCs w:val="21"/>
        </w:rPr>
        <w:t xml:space="preserve"> contrasts</w:t>
      </w:r>
      <w:r>
        <w:rPr>
          <w:rFonts w:ascii="Consolas" w:eastAsia="Consolas" w:hAnsi="Consolas" w:cs="Consolas"/>
          <w:sz w:val="21"/>
          <w:szCs w:val="21"/>
        </w:rPr>
        <w:t>=</w:t>
      </w:r>
      <w:proofErr w:type="spellStart"/>
      <w:r>
        <w:rPr>
          <w:rFonts w:ascii="Consolas" w:eastAsia="Consolas" w:hAnsi="Consolas" w:cs="Consolas"/>
          <w:color w:val="686868"/>
          <w:sz w:val="21"/>
          <w:szCs w:val="21"/>
        </w:rPr>
        <w:t>f_contrast</w:t>
      </w:r>
      <w:proofErr w:type="spellEnd"/>
      <w:r>
        <w:rPr>
          <w:rFonts w:ascii="Consolas" w:eastAsia="Consolas" w:hAnsi="Consolas" w:cs="Consolas"/>
          <w:color w:val="686868"/>
          <w:sz w:val="21"/>
          <w:szCs w:val="21"/>
        </w:rPr>
        <w:t xml:space="preserve"> tests3</w:t>
      </w:r>
      <w:r>
        <w:rPr>
          <w:rFonts w:ascii="Consolas" w:eastAsia="Consolas" w:hAnsi="Consolas" w:cs="Consolas"/>
          <w:sz w:val="21"/>
          <w:szCs w:val="21"/>
        </w:rPr>
        <w:t>=</w:t>
      </w:r>
      <w:proofErr w:type="spellStart"/>
      <w:r>
        <w:rPr>
          <w:rFonts w:ascii="Consolas" w:eastAsia="Consolas" w:hAnsi="Consolas" w:cs="Consolas"/>
          <w:color w:val="686868"/>
          <w:sz w:val="21"/>
          <w:szCs w:val="21"/>
        </w:rPr>
        <w:t>f_anova</w:t>
      </w:r>
      <w:proofErr w:type="spellEnd"/>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b/>
          <w:color w:val="000080"/>
          <w:sz w:val="21"/>
          <w:szCs w:val="21"/>
        </w:rPr>
        <w:t>run</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onsolas" w:eastAsia="Consolas" w:hAnsi="Consolas" w:cs="Consolas"/>
          <w:color w:val="686868"/>
          <w:sz w:val="21"/>
          <w:szCs w:val="21"/>
        </w:rPr>
      </w:pPr>
      <w:r>
        <w:rPr>
          <w:rFonts w:ascii="Consolas" w:eastAsia="Consolas" w:hAnsi="Consolas" w:cs="Consolas"/>
          <w:color w:val="1B7A1B"/>
          <w:sz w:val="21"/>
          <w:szCs w:val="21"/>
        </w:rPr>
        <w:t>/*Power*/</w:t>
      </w:r>
      <w:r>
        <w:rPr>
          <w:rFonts w:ascii="Consolas" w:eastAsia="Consolas" w:hAnsi="Consolas" w:cs="Consolas"/>
          <w:sz w:val="21"/>
          <w:szCs w:val="21"/>
        </w:rPr>
        <w:t xml:space="preserve"> </w:t>
      </w:r>
      <w:r>
        <w:rPr>
          <w:rFonts w:ascii="Consolas" w:eastAsia="Consolas" w:hAnsi="Consolas" w:cs="Consolas"/>
          <w:b/>
          <w:color w:val="000080"/>
          <w:sz w:val="21"/>
          <w:szCs w:val="21"/>
        </w:rPr>
        <w:t>data</w:t>
      </w:r>
      <w:r>
        <w:rPr>
          <w:rFonts w:ascii="Consolas" w:eastAsia="Consolas" w:hAnsi="Consolas" w:cs="Consolas"/>
          <w:color w:val="686868"/>
          <w:sz w:val="21"/>
          <w:szCs w:val="21"/>
        </w:rPr>
        <w:t xml:space="preserve"> </w:t>
      </w:r>
      <w:r>
        <w:rPr>
          <w:noProof/>
        </w:rPr>
        <w:drawing>
          <wp:anchor distT="0" distB="0" distL="114300" distR="114300" simplePos="0" relativeHeight="251663360" behindDoc="0" locked="0" layoutInCell="1" hidden="0" allowOverlap="1" wp14:anchorId="2F8B08AE" wp14:editId="03D8B4FC">
            <wp:simplePos x="0" y="0"/>
            <wp:positionH relativeFrom="column">
              <wp:posOffset>-5333</wp:posOffset>
            </wp:positionH>
            <wp:positionV relativeFrom="paragraph">
              <wp:posOffset>129150</wp:posOffset>
            </wp:positionV>
            <wp:extent cx="6961633" cy="12192"/>
            <wp:effectExtent l="0" t="0" r="0" b="0"/>
            <wp:wrapSquare wrapText="bothSides" distT="0" distB="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6961633" cy="12192"/>
                    </a:xfrm>
                    <a:prstGeom prst="rect">
                      <a:avLst/>
                    </a:prstGeom>
                    <a:ln/>
                  </pic:spPr>
                </pic:pic>
              </a:graphicData>
            </a:graphic>
          </wp:anchor>
        </w:drawing>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power</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onsolas" w:eastAsia="Consolas" w:hAnsi="Consolas" w:cs="Consolas"/>
          <w:color w:val="686868"/>
          <w:sz w:val="21"/>
          <w:szCs w:val="21"/>
        </w:rPr>
      </w:pPr>
      <w:r>
        <w:rPr>
          <w:rFonts w:ascii="Consolas" w:eastAsia="Consolas" w:hAnsi="Consolas" w:cs="Consolas"/>
          <w:color w:val="686868"/>
          <w:sz w:val="21"/>
          <w:szCs w:val="21"/>
        </w:rPr>
        <w:t xml:space="preserve">    </w:t>
      </w:r>
      <w:r>
        <w:rPr>
          <w:rFonts w:ascii="Consolas" w:eastAsia="Consolas" w:hAnsi="Consolas" w:cs="Consolas"/>
          <w:color w:val="0000FF"/>
          <w:sz w:val="21"/>
          <w:szCs w:val="21"/>
        </w:rPr>
        <w:t>set</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f_contrast</w:t>
      </w:r>
      <w:proofErr w:type="spellEnd"/>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f_anova</w:t>
      </w:r>
      <w:proofErr w:type="spellEnd"/>
      <w:r>
        <w:rPr>
          <w:rFonts w:ascii="Consolas" w:eastAsia="Consolas" w:hAnsi="Consolas" w:cs="Consolas"/>
          <w:sz w:val="21"/>
          <w:szCs w:val="21"/>
        </w:rPr>
        <w:t xml:space="preserve">; </w:t>
      </w:r>
      <w:r>
        <w:rPr>
          <w:rFonts w:ascii="Consolas" w:eastAsia="Consolas" w:hAnsi="Consolas" w:cs="Consolas"/>
          <w:color w:val="686868"/>
          <w:sz w:val="21"/>
          <w:szCs w:val="21"/>
        </w:rPr>
        <w:t xml:space="preserve">    </w:t>
      </w:r>
    </w:p>
    <w:p w:rsidR="0000594A" w:rsidRDefault="0000594A" w:rsidP="0000594A">
      <w:pPr>
        <w:spacing w:after="4" w:line="250" w:lineRule="auto"/>
        <w:ind w:left="-5" w:right="-990" w:hanging="10"/>
        <w:rPr>
          <w:rFonts w:ascii="Calibri" w:eastAsia="Calibri" w:hAnsi="Calibri" w:cs="Calibri"/>
        </w:rPr>
      </w:pPr>
      <w:proofErr w:type="spellStart"/>
      <w:r>
        <w:rPr>
          <w:rFonts w:ascii="Consolas" w:eastAsia="Consolas" w:hAnsi="Consolas" w:cs="Consolas"/>
          <w:color w:val="686868"/>
          <w:sz w:val="21"/>
          <w:szCs w:val="21"/>
        </w:rPr>
        <w:t>ncparm</w:t>
      </w:r>
      <w:proofErr w:type="spellEnd"/>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numdf</w:t>
      </w:r>
      <w:proofErr w:type="spellEnd"/>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fvalue</w:t>
      </w:r>
      <w:proofErr w:type="spellEnd"/>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alpha </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0.05</w:t>
      </w:r>
      <w:r>
        <w:rPr>
          <w:rFonts w:ascii="Consolas" w:eastAsia="Consolas" w:hAnsi="Consolas" w:cs="Consolas"/>
          <w:sz w:val="21"/>
          <w:szCs w:val="21"/>
        </w:rPr>
        <w:t xml:space="preserve">; </w:t>
      </w:r>
    </w:p>
    <w:p w:rsidR="0000594A" w:rsidRDefault="0000594A" w:rsidP="0000594A">
      <w:pPr>
        <w:spacing w:after="4" w:line="250" w:lineRule="auto"/>
        <w:ind w:left="-5" w:right="-990" w:hanging="10"/>
        <w:rPr>
          <w:rFonts w:ascii="Calibri" w:eastAsia="Calibri" w:hAnsi="Calibri" w:cs="Calibri"/>
        </w:rPr>
      </w:pP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fcrit</w:t>
      </w:r>
      <w:proofErr w:type="spellEnd"/>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color w:val="686868"/>
          <w:sz w:val="21"/>
          <w:szCs w:val="21"/>
        </w:rPr>
        <w:t xml:space="preserve"> </w:t>
      </w:r>
      <w:proofErr w:type="spellStart"/>
      <w:proofErr w:type="gramStart"/>
      <w:r>
        <w:rPr>
          <w:rFonts w:ascii="Consolas" w:eastAsia="Consolas" w:hAnsi="Consolas" w:cs="Consolas"/>
          <w:color w:val="0000FF"/>
          <w:sz w:val="21"/>
          <w:szCs w:val="21"/>
        </w:rPr>
        <w:t>finv</w:t>
      </w:r>
      <w:proofErr w:type="spellEnd"/>
      <w:r>
        <w:rPr>
          <w:rFonts w:ascii="Consolas" w:eastAsia="Consolas" w:hAnsi="Consolas" w:cs="Consolas"/>
          <w:sz w:val="21"/>
          <w:szCs w:val="21"/>
        </w:rPr>
        <w:t>(</w:t>
      </w:r>
      <w:proofErr w:type="gramEnd"/>
      <w:r>
        <w:rPr>
          <w:rFonts w:ascii="Consolas" w:eastAsia="Consolas" w:hAnsi="Consolas" w:cs="Consolas"/>
          <w:b/>
          <w:color w:val="08726D"/>
          <w:sz w:val="21"/>
          <w:szCs w:val="21"/>
        </w:rPr>
        <w:t>1</w:t>
      </w:r>
      <w:r>
        <w:rPr>
          <w:rFonts w:ascii="Consolas" w:eastAsia="Consolas" w:hAnsi="Consolas" w:cs="Consolas"/>
          <w:sz w:val="21"/>
          <w:szCs w:val="21"/>
        </w:rPr>
        <w:t>-</w:t>
      </w:r>
      <w:r>
        <w:rPr>
          <w:rFonts w:ascii="Consolas" w:eastAsia="Consolas" w:hAnsi="Consolas" w:cs="Consolas"/>
          <w:color w:val="686868"/>
          <w:sz w:val="21"/>
          <w:szCs w:val="21"/>
        </w:rPr>
        <w:t>alpha</w:t>
      </w:r>
      <w:r>
        <w:rPr>
          <w:rFonts w:ascii="Consolas" w:eastAsia="Consolas" w:hAnsi="Consolas" w:cs="Consolas"/>
          <w:sz w:val="21"/>
          <w:szCs w:val="21"/>
        </w:rPr>
        <w:t>,</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numdf</w:t>
      </w:r>
      <w:proofErr w:type="spellEnd"/>
      <w:r>
        <w:rPr>
          <w:rFonts w:ascii="Consolas" w:eastAsia="Consolas" w:hAnsi="Consolas" w:cs="Consolas"/>
          <w:sz w:val="21"/>
          <w:szCs w:val="21"/>
        </w:rPr>
        <w:t>,</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dendf</w:t>
      </w:r>
      <w:proofErr w:type="spellEnd"/>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0</w:t>
      </w:r>
      <w:r>
        <w:rPr>
          <w:rFonts w:ascii="Consolas" w:eastAsia="Consolas" w:hAnsi="Consolas" w:cs="Consolas"/>
          <w:sz w:val="21"/>
          <w:szCs w:val="21"/>
        </w:rPr>
        <w:t xml:space="preserve">); </w:t>
      </w:r>
      <w:r>
        <w:rPr>
          <w:rFonts w:ascii="Consolas" w:eastAsia="Consolas" w:hAnsi="Consolas" w:cs="Consolas"/>
          <w:color w:val="686868"/>
          <w:sz w:val="21"/>
          <w:szCs w:val="21"/>
        </w:rPr>
        <w:t xml:space="preserve">    power </w:t>
      </w:r>
      <w:r>
        <w:rPr>
          <w:rFonts w:ascii="Consolas" w:eastAsia="Consolas" w:hAnsi="Consolas" w:cs="Consolas"/>
          <w:sz w:val="21"/>
          <w:szCs w:val="21"/>
        </w:rPr>
        <w:t>=</w:t>
      </w:r>
      <w:r>
        <w:rPr>
          <w:rFonts w:ascii="Consolas" w:eastAsia="Consolas" w:hAnsi="Consolas" w:cs="Consolas"/>
          <w:color w:val="686868"/>
          <w:sz w:val="21"/>
          <w:szCs w:val="21"/>
        </w:rPr>
        <w:t xml:space="preserve"> </w:t>
      </w:r>
      <w:r>
        <w:rPr>
          <w:rFonts w:ascii="Consolas" w:eastAsia="Consolas" w:hAnsi="Consolas" w:cs="Consolas"/>
          <w:b/>
          <w:color w:val="08726D"/>
          <w:sz w:val="21"/>
          <w:szCs w:val="21"/>
        </w:rPr>
        <w:t>1</w:t>
      </w:r>
      <w:r>
        <w:rPr>
          <w:rFonts w:ascii="Consolas" w:eastAsia="Consolas" w:hAnsi="Consolas" w:cs="Consolas"/>
          <w:color w:val="686868"/>
          <w:sz w:val="21"/>
          <w:szCs w:val="21"/>
        </w:rPr>
        <w:t xml:space="preserve"> </w:t>
      </w:r>
      <w:r>
        <w:rPr>
          <w:rFonts w:ascii="Consolas" w:eastAsia="Consolas" w:hAnsi="Consolas" w:cs="Consolas"/>
          <w:sz w:val="21"/>
          <w:szCs w:val="21"/>
        </w:rPr>
        <w:t>-</w:t>
      </w:r>
      <w:r>
        <w:rPr>
          <w:rFonts w:ascii="Consolas" w:eastAsia="Consolas" w:hAnsi="Consolas" w:cs="Consolas"/>
          <w:color w:val="686868"/>
          <w:sz w:val="21"/>
          <w:szCs w:val="21"/>
        </w:rPr>
        <w:t xml:space="preserve"> </w:t>
      </w:r>
      <w:proofErr w:type="spellStart"/>
      <w:r>
        <w:rPr>
          <w:rFonts w:ascii="Consolas" w:eastAsia="Consolas" w:hAnsi="Consolas" w:cs="Consolas"/>
          <w:color w:val="0000FF"/>
          <w:sz w:val="21"/>
          <w:szCs w:val="21"/>
        </w:rPr>
        <w:t>probf</w:t>
      </w:r>
      <w:proofErr w:type="spellEnd"/>
      <w:r>
        <w:rPr>
          <w:rFonts w:ascii="Consolas" w:eastAsia="Consolas" w:hAnsi="Consolas" w:cs="Consolas"/>
          <w:sz w:val="21"/>
          <w:szCs w:val="21"/>
        </w:rPr>
        <w:t>(</w:t>
      </w:r>
      <w:proofErr w:type="spellStart"/>
      <w:r>
        <w:rPr>
          <w:rFonts w:ascii="Consolas" w:eastAsia="Consolas" w:hAnsi="Consolas" w:cs="Consolas"/>
          <w:color w:val="686868"/>
          <w:sz w:val="21"/>
          <w:szCs w:val="21"/>
        </w:rPr>
        <w:t>fcrit</w:t>
      </w:r>
      <w:proofErr w:type="spellEnd"/>
      <w:r>
        <w:rPr>
          <w:rFonts w:ascii="Consolas" w:eastAsia="Consolas" w:hAnsi="Consolas" w:cs="Consolas"/>
          <w:sz w:val="21"/>
          <w:szCs w:val="21"/>
        </w:rPr>
        <w:t>,</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numdf</w:t>
      </w:r>
      <w:proofErr w:type="spellEnd"/>
      <w:r>
        <w:rPr>
          <w:rFonts w:ascii="Consolas" w:eastAsia="Consolas" w:hAnsi="Consolas" w:cs="Consolas"/>
          <w:sz w:val="21"/>
          <w:szCs w:val="21"/>
        </w:rPr>
        <w:t>,</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dendf</w:t>
      </w:r>
      <w:proofErr w:type="spellEnd"/>
      <w:r>
        <w:rPr>
          <w:rFonts w:ascii="Consolas" w:eastAsia="Consolas" w:hAnsi="Consolas" w:cs="Consolas"/>
          <w:sz w:val="21"/>
          <w:szCs w:val="21"/>
        </w:rPr>
        <w:t>,</w:t>
      </w:r>
      <w:r>
        <w:rPr>
          <w:rFonts w:ascii="Consolas" w:eastAsia="Consolas" w:hAnsi="Consolas" w:cs="Consolas"/>
          <w:color w:val="686868"/>
          <w:sz w:val="21"/>
          <w:szCs w:val="21"/>
        </w:rPr>
        <w:t xml:space="preserve"> </w:t>
      </w:r>
      <w:proofErr w:type="spellStart"/>
      <w:r>
        <w:rPr>
          <w:rFonts w:ascii="Consolas" w:eastAsia="Consolas" w:hAnsi="Consolas" w:cs="Consolas"/>
          <w:color w:val="686868"/>
          <w:sz w:val="21"/>
          <w:szCs w:val="21"/>
        </w:rPr>
        <w:t>ncparm</w:t>
      </w:r>
      <w:proofErr w:type="spellEnd"/>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b/>
          <w:color w:val="000080"/>
          <w:sz w:val="21"/>
          <w:szCs w:val="21"/>
        </w:rPr>
        <w:lastRenderedPageBreak/>
        <w:t>run</w:t>
      </w:r>
      <w:r>
        <w:rPr>
          <w:rFonts w:ascii="Consolas" w:eastAsia="Consolas" w:hAnsi="Consolas" w:cs="Consolas"/>
          <w:sz w:val="21"/>
          <w:szCs w:val="21"/>
        </w:rPr>
        <w:t xml:space="preserve">; </w:t>
      </w:r>
    </w:p>
    <w:p w:rsidR="0000594A" w:rsidRDefault="0000594A" w:rsidP="0000594A">
      <w:pPr>
        <w:spacing w:after="28" w:line="259" w:lineRule="auto"/>
        <w:ind w:left="-8" w:right="-990"/>
        <w:rPr>
          <w:rFonts w:ascii="Calibri" w:eastAsia="Calibri" w:hAnsi="Calibri" w:cs="Calibri"/>
        </w:rPr>
      </w:pPr>
      <w:r>
        <w:rPr>
          <w:rFonts w:ascii="Calibri" w:eastAsia="Calibri" w:hAnsi="Calibri" w:cs="Calibri"/>
          <w:noProof/>
        </w:rPr>
        <w:drawing>
          <wp:inline distT="0" distB="0" distL="0" distR="0" wp14:anchorId="2BA3DCBF" wp14:editId="485863E0">
            <wp:extent cx="5943600" cy="12700"/>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12700"/>
                    </a:xfrm>
                    <a:prstGeom prst="rect">
                      <a:avLst/>
                    </a:prstGeom>
                    <a:ln/>
                  </pic:spPr>
                </pic:pic>
              </a:graphicData>
            </a:graphic>
          </wp:inline>
        </w:drawing>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b/>
          <w:color w:val="000080"/>
          <w:sz w:val="21"/>
          <w:szCs w:val="21"/>
        </w:rPr>
        <w:t>proc</w:t>
      </w:r>
      <w:r>
        <w:rPr>
          <w:rFonts w:ascii="Consolas" w:eastAsia="Consolas" w:hAnsi="Consolas" w:cs="Consolas"/>
          <w:color w:val="686868"/>
          <w:sz w:val="21"/>
          <w:szCs w:val="21"/>
        </w:rPr>
        <w:t xml:space="preserve"> </w:t>
      </w:r>
      <w:r>
        <w:rPr>
          <w:rFonts w:ascii="Consolas" w:eastAsia="Consolas" w:hAnsi="Consolas" w:cs="Consolas"/>
          <w:b/>
          <w:color w:val="000080"/>
          <w:sz w:val="21"/>
          <w:szCs w:val="21"/>
        </w:rPr>
        <w:t>print</w:t>
      </w:r>
      <w:r>
        <w:rPr>
          <w:rFonts w:ascii="Consolas" w:eastAsia="Consolas" w:hAnsi="Consolas" w:cs="Consolas"/>
          <w:color w:val="686868"/>
          <w:sz w:val="21"/>
          <w:szCs w:val="21"/>
        </w:rPr>
        <w:t xml:space="preserve"> </w:t>
      </w:r>
      <w:r>
        <w:rPr>
          <w:rFonts w:ascii="Consolas" w:eastAsia="Consolas" w:hAnsi="Consolas" w:cs="Consolas"/>
          <w:color w:val="0000FF"/>
          <w:sz w:val="21"/>
          <w:szCs w:val="21"/>
        </w:rPr>
        <w:t>data</w:t>
      </w:r>
      <w:r>
        <w:rPr>
          <w:rFonts w:ascii="Consolas" w:eastAsia="Consolas" w:hAnsi="Consolas" w:cs="Consolas"/>
          <w:sz w:val="21"/>
          <w:szCs w:val="21"/>
        </w:rPr>
        <w:t>=</w:t>
      </w:r>
      <w:r>
        <w:rPr>
          <w:rFonts w:ascii="Consolas" w:eastAsia="Consolas" w:hAnsi="Consolas" w:cs="Consolas"/>
          <w:color w:val="686868"/>
          <w:sz w:val="21"/>
          <w:szCs w:val="21"/>
        </w:rPr>
        <w:t>power</w:t>
      </w:r>
      <w:r>
        <w:rPr>
          <w:rFonts w:ascii="Consolas" w:eastAsia="Consolas" w:hAnsi="Consolas" w:cs="Consolas"/>
          <w:sz w:val="21"/>
          <w:szCs w:val="21"/>
        </w:rPr>
        <w:t xml:space="preserve">; </w:t>
      </w:r>
    </w:p>
    <w:p w:rsidR="0000594A" w:rsidRDefault="0000594A" w:rsidP="0000594A">
      <w:pPr>
        <w:spacing w:line="259" w:lineRule="auto"/>
        <w:ind w:left="-5" w:right="-990" w:hanging="10"/>
        <w:rPr>
          <w:rFonts w:ascii="Calibri" w:eastAsia="Calibri" w:hAnsi="Calibri" w:cs="Calibri"/>
        </w:rPr>
      </w:pPr>
      <w:r>
        <w:rPr>
          <w:rFonts w:ascii="Consolas" w:eastAsia="Consolas" w:hAnsi="Consolas" w:cs="Consolas"/>
          <w:b/>
          <w:color w:val="000080"/>
          <w:sz w:val="21"/>
          <w:szCs w:val="21"/>
        </w:rPr>
        <w:t>run</w:t>
      </w:r>
      <w:r>
        <w:rPr>
          <w:rFonts w:ascii="Consolas" w:eastAsia="Consolas" w:hAnsi="Consolas" w:cs="Consolas"/>
          <w:sz w:val="21"/>
          <w:szCs w:val="21"/>
        </w:rPr>
        <w:t xml:space="preserve">; </w:t>
      </w:r>
    </w:p>
    <w:p w:rsidR="0000594A" w:rsidRDefault="0000594A" w:rsidP="0000594A">
      <w:pPr>
        <w:spacing w:line="240" w:lineRule="auto"/>
        <w:ind w:right="-990"/>
        <w:rPr>
          <w:sz w:val="24"/>
          <w:szCs w:val="24"/>
        </w:rPr>
      </w:pPr>
    </w:p>
    <w:p w:rsidR="0000594A" w:rsidRDefault="0000594A">
      <w:pPr>
        <w:rPr>
          <w:u w:val="single"/>
        </w:rPr>
      </w:pPr>
    </w:p>
    <w:p w:rsidR="0000594A" w:rsidRPr="0000594A" w:rsidRDefault="0000594A">
      <w:pPr>
        <w:rPr>
          <w:rFonts w:ascii="Times New Roman" w:hAnsi="Times New Roman" w:cs="Times New Roman"/>
          <w:b/>
          <w:sz w:val="28"/>
          <w:u w:val="single"/>
        </w:rPr>
      </w:pPr>
      <w:r w:rsidRPr="0000594A">
        <w:rPr>
          <w:rFonts w:ascii="Times New Roman" w:hAnsi="Times New Roman" w:cs="Times New Roman"/>
          <w:b/>
          <w:sz w:val="28"/>
          <w:u w:val="single"/>
        </w:rPr>
        <w:t>Output:</w:t>
      </w:r>
    </w:p>
    <w:p w:rsidR="00FD72C9" w:rsidRDefault="000D2AAB">
      <w:pPr>
        <w:jc w:val="center"/>
        <w:rPr>
          <w:u w:val="single"/>
        </w:rPr>
      </w:pPr>
      <w:r>
        <w:rPr>
          <w:noProof/>
        </w:rPr>
        <w:drawing>
          <wp:anchor distT="114300" distB="114300" distL="114300" distR="114300" simplePos="0" relativeHeight="251658240" behindDoc="0" locked="0" layoutInCell="1" hidden="0" allowOverlap="1">
            <wp:simplePos x="0" y="0"/>
            <wp:positionH relativeFrom="column">
              <wp:posOffset>1524000</wp:posOffset>
            </wp:positionH>
            <wp:positionV relativeFrom="paragraph">
              <wp:posOffset>124614</wp:posOffset>
            </wp:positionV>
            <wp:extent cx="3061449" cy="4287696"/>
            <wp:effectExtent l="0" t="0" r="0"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061449" cy="4287696"/>
                    </a:xfrm>
                    <a:prstGeom prst="rect">
                      <a:avLst/>
                    </a:prstGeom>
                    <a:ln/>
                  </pic:spPr>
                </pic:pic>
              </a:graphicData>
            </a:graphic>
          </wp:anchor>
        </w:drawing>
      </w: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jc w:val="cente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0D2AAB">
      <w:pPr>
        <w:jc w:val="center"/>
      </w:pPr>
      <w:r>
        <w:rPr>
          <w:noProof/>
        </w:rPr>
        <w:drawing>
          <wp:anchor distT="114300" distB="114300" distL="114300" distR="114300" simplePos="0" relativeHeight="251659264" behindDoc="0" locked="0" layoutInCell="1" hidden="0" allowOverlap="1">
            <wp:simplePos x="0" y="0"/>
            <wp:positionH relativeFrom="column">
              <wp:posOffset>790575</wp:posOffset>
            </wp:positionH>
            <wp:positionV relativeFrom="paragraph">
              <wp:posOffset>114300</wp:posOffset>
            </wp:positionV>
            <wp:extent cx="2057400" cy="1314450"/>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057400" cy="13144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2990850</wp:posOffset>
            </wp:positionH>
            <wp:positionV relativeFrom="paragraph">
              <wp:posOffset>219075</wp:posOffset>
            </wp:positionV>
            <wp:extent cx="2114550" cy="1104900"/>
            <wp:effectExtent l="0" t="0" r="0" b="0"/>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114550" cy="1104900"/>
                    </a:xfrm>
                    <a:prstGeom prst="rect">
                      <a:avLst/>
                    </a:prstGeom>
                    <a:ln/>
                  </pic:spPr>
                </pic:pic>
              </a:graphicData>
            </a:graphic>
          </wp:anchor>
        </w:drawing>
      </w: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rPr>
          <w:u w:val="single"/>
        </w:rPr>
      </w:pPr>
    </w:p>
    <w:p w:rsidR="00FD72C9" w:rsidRDefault="00FD72C9">
      <w:pPr>
        <w:jc w:val="center"/>
      </w:pPr>
    </w:p>
    <w:p w:rsidR="00FD72C9" w:rsidRPr="0038092C" w:rsidRDefault="000D2AAB" w:rsidP="0038092C">
      <w:pPr>
        <w:jc w:val="both"/>
        <w:rPr>
          <w:rFonts w:ascii="Times New Roman" w:hAnsi="Times New Roman" w:cs="Times New Roman"/>
          <w:sz w:val="24"/>
        </w:rPr>
      </w:pPr>
      <w:r w:rsidRPr="0038092C">
        <w:rPr>
          <w:rFonts w:ascii="Times New Roman" w:hAnsi="Times New Roman" w:cs="Times New Roman"/>
          <w:sz w:val="24"/>
        </w:rPr>
        <w:t>The Fit Statistics Model here indicates a strong performance. The -2 Res Log L</w:t>
      </w:r>
      <w:r w:rsidR="0038092C">
        <w:rPr>
          <w:rFonts w:ascii="Times New Roman" w:hAnsi="Times New Roman" w:cs="Times New Roman"/>
          <w:sz w:val="24"/>
        </w:rPr>
        <w:t>i</w:t>
      </w:r>
      <w:r w:rsidRPr="0038092C">
        <w:rPr>
          <w:rFonts w:ascii="Times New Roman" w:hAnsi="Times New Roman" w:cs="Times New Roman"/>
          <w:sz w:val="24"/>
        </w:rPr>
        <w:t xml:space="preserve">kelihood value of -132.73 suggests a good fit to the data. Given </w:t>
      </w:r>
      <w:r w:rsidR="0038092C" w:rsidRPr="0038092C">
        <w:rPr>
          <w:rFonts w:ascii="Times New Roman" w:hAnsi="Times New Roman" w:cs="Times New Roman"/>
          <w:sz w:val="24"/>
        </w:rPr>
        <w:t>that the AIC, AICC, BIC, CAIC, and HQIC are all equal to -132.73, </w:t>
      </w:r>
      <w:r w:rsidRPr="0038092C">
        <w:rPr>
          <w:rFonts w:ascii="Times New Roman" w:hAnsi="Times New Roman" w:cs="Times New Roman"/>
          <w:sz w:val="24"/>
        </w:rPr>
        <w:t xml:space="preserve">lower values indicate a better model </w:t>
      </w:r>
      <w:r w:rsidRPr="0038092C">
        <w:rPr>
          <w:rFonts w:ascii="Times New Roman" w:hAnsi="Times New Roman" w:cs="Times New Roman"/>
          <w:sz w:val="24"/>
        </w:rPr>
        <w:t xml:space="preserve">fit. The Generalized Chi-Square and the </w:t>
      </w:r>
      <w:r w:rsidRPr="0038092C">
        <w:rPr>
          <w:rFonts w:ascii="Times New Roman" w:hAnsi="Times New Roman" w:cs="Times New Roman"/>
          <w:sz w:val="24"/>
        </w:rPr>
        <w:lastRenderedPageBreak/>
        <w:t xml:space="preserve">Generalized Chi-Square to degrees of freedom </w:t>
      </w:r>
      <w:r w:rsidRPr="0038092C">
        <w:rPr>
          <w:rFonts w:ascii="Times New Roman" w:hAnsi="Times New Roman" w:cs="Times New Roman"/>
          <w:sz w:val="24"/>
        </w:rPr>
        <w:t>equal</w:t>
      </w:r>
      <w:r w:rsidR="0038092C">
        <w:rPr>
          <w:rFonts w:ascii="Times New Roman" w:hAnsi="Times New Roman" w:cs="Times New Roman"/>
          <w:sz w:val="24"/>
        </w:rPr>
        <w:t>s</w:t>
      </w:r>
      <w:r w:rsidRPr="0038092C">
        <w:rPr>
          <w:rFonts w:ascii="Times New Roman" w:hAnsi="Times New Roman" w:cs="Times New Roman"/>
          <w:sz w:val="24"/>
        </w:rPr>
        <w:t xml:space="preserve"> 0, suggesting that there is no overdispersion. From these fit statistics, we can see that the model fits the data well. </w:t>
      </w:r>
    </w:p>
    <w:p w:rsidR="00FD72C9" w:rsidRDefault="00FD72C9">
      <w:pPr>
        <w:rPr>
          <w:u w:val="single"/>
        </w:rPr>
      </w:pPr>
    </w:p>
    <w:p w:rsidR="00FD72C9" w:rsidRDefault="00FD72C9">
      <w:pPr>
        <w:rPr>
          <w:u w:val="single"/>
        </w:rPr>
      </w:pPr>
    </w:p>
    <w:p w:rsidR="00FD72C9" w:rsidRDefault="00FD72C9">
      <w:pPr>
        <w:rPr>
          <w:u w:val="single"/>
        </w:rPr>
      </w:pPr>
    </w:p>
    <w:p w:rsidR="00FD72C9" w:rsidRDefault="000D2AAB">
      <w:pPr>
        <w:jc w:val="center"/>
        <w:rPr>
          <w:u w:val="single"/>
        </w:rPr>
      </w:pPr>
      <w:r>
        <w:rPr>
          <w:noProof/>
          <w:u w:val="single"/>
        </w:rPr>
        <w:drawing>
          <wp:inline distT="114300" distB="114300" distL="114300" distR="114300">
            <wp:extent cx="3190875" cy="12954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190875" cy="1295400"/>
                    </a:xfrm>
                    <a:prstGeom prst="rect">
                      <a:avLst/>
                    </a:prstGeom>
                    <a:ln/>
                  </pic:spPr>
                </pic:pic>
              </a:graphicData>
            </a:graphic>
          </wp:inline>
        </w:drawing>
      </w:r>
    </w:p>
    <w:p w:rsidR="00FD72C9" w:rsidRPr="00066E29" w:rsidRDefault="000D2AAB" w:rsidP="0038092C">
      <w:pPr>
        <w:jc w:val="both"/>
        <w:rPr>
          <w:rFonts w:ascii="Times New Roman" w:hAnsi="Times New Roman" w:cs="Times New Roman"/>
          <w:sz w:val="24"/>
        </w:rPr>
      </w:pPr>
      <w:r w:rsidRPr="00066E29">
        <w:rPr>
          <w:rFonts w:ascii="Times New Roman" w:hAnsi="Times New Roman" w:cs="Times New Roman"/>
          <w:sz w:val="24"/>
        </w:rPr>
        <w:t xml:space="preserve">The intercept for the batches is </w:t>
      </w:r>
      <w:r w:rsidRPr="00066E29">
        <w:rPr>
          <w:rFonts w:ascii="Times New Roman" w:hAnsi="Times New Roman" w:cs="Times New Roman"/>
          <w:sz w:val="24"/>
        </w:rPr>
        <w:t xml:space="preserve">estimated at 0.029, suggesting a baseline level of variance within the study. The variance associated </w:t>
      </w:r>
      <w:r w:rsidR="00066E29" w:rsidRPr="00066E29">
        <w:rPr>
          <w:rFonts w:ascii="Times New Roman" w:hAnsi="Times New Roman" w:cs="Times New Roman"/>
          <w:sz w:val="24"/>
        </w:rPr>
        <w:t>wi</w:t>
      </w:r>
      <w:r w:rsidRPr="00066E29">
        <w:rPr>
          <w:rFonts w:ascii="Times New Roman" w:hAnsi="Times New Roman" w:cs="Times New Roman"/>
          <w:sz w:val="24"/>
        </w:rPr>
        <w:t>t</w:t>
      </w:r>
      <w:r w:rsidR="00066E29" w:rsidRPr="00066E29">
        <w:rPr>
          <w:rFonts w:ascii="Times New Roman" w:hAnsi="Times New Roman" w:cs="Times New Roman"/>
          <w:sz w:val="24"/>
        </w:rPr>
        <w:t>h</w:t>
      </w:r>
      <w:r w:rsidRPr="00066E29">
        <w:rPr>
          <w:rFonts w:ascii="Times New Roman" w:hAnsi="Times New Roman" w:cs="Times New Roman"/>
          <w:sz w:val="24"/>
        </w:rPr>
        <w:t xml:space="preserve"> the interaction between batches, inoculation method, and thickness is 0.017 respectively, indicating some degree of variability. The </w:t>
      </w:r>
      <w:r w:rsidR="00066E29" w:rsidRPr="00066E29">
        <w:rPr>
          <w:rFonts w:ascii="Times New Roman" w:hAnsi="Times New Roman" w:cs="Times New Roman"/>
          <w:sz w:val="24"/>
        </w:rPr>
        <w:t>AR (</w:t>
      </w:r>
      <w:r w:rsidRPr="00066E29">
        <w:rPr>
          <w:rFonts w:ascii="Times New Roman" w:hAnsi="Times New Roman" w:cs="Times New Roman"/>
          <w:sz w:val="24"/>
        </w:rPr>
        <w:t>1) paramet</w:t>
      </w:r>
      <w:r w:rsidRPr="00066E29">
        <w:rPr>
          <w:rFonts w:ascii="Times New Roman" w:hAnsi="Times New Roman" w:cs="Times New Roman"/>
          <w:sz w:val="24"/>
        </w:rPr>
        <w:t>er for the interaction between batches, inoculation method, and thickness is estimated at 0.028.</w:t>
      </w:r>
    </w:p>
    <w:p w:rsidR="00FD72C9" w:rsidRPr="00066E29" w:rsidRDefault="00FD72C9">
      <w:pPr>
        <w:rPr>
          <w:rFonts w:ascii="Times New Roman" w:hAnsi="Times New Roman" w:cs="Times New Roman"/>
          <w:sz w:val="24"/>
          <w:u w:val="single"/>
        </w:rPr>
      </w:pPr>
    </w:p>
    <w:p w:rsidR="00FD72C9" w:rsidRDefault="00FD72C9">
      <w:pPr>
        <w:rPr>
          <w:u w:val="single"/>
        </w:rPr>
      </w:pPr>
    </w:p>
    <w:p w:rsidR="00FD72C9" w:rsidRDefault="000D2AAB">
      <w:pPr>
        <w:jc w:val="center"/>
      </w:pPr>
      <w:r>
        <w:rPr>
          <w:noProof/>
        </w:rPr>
        <w:drawing>
          <wp:inline distT="114300" distB="114300" distL="114300" distR="114300">
            <wp:extent cx="3224213" cy="1803072"/>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224213" cy="1803072"/>
                    </a:xfrm>
                    <a:prstGeom prst="rect">
                      <a:avLst/>
                    </a:prstGeom>
                    <a:ln/>
                  </pic:spPr>
                </pic:pic>
              </a:graphicData>
            </a:graphic>
          </wp:inline>
        </w:drawing>
      </w:r>
    </w:p>
    <w:p w:rsidR="00FD72C9" w:rsidRPr="00066E29" w:rsidRDefault="000D2AAB" w:rsidP="00066E29">
      <w:pPr>
        <w:jc w:val="both"/>
        <w:rPr>
          <w:rFonts w:ascii="Times New Roman" w:hAnsi="Times New Roman" w:cs="Times New Roman"/>
          <w:sz w:val="24"/>
        </w:rPr>
      </w:pPr>
      <w:r w:rsidRPr="00066E29">
        <w:rPr>
          <w:rFonts w:ascii="Times New Roman" w:hAnsi="Times New Roman" w:cs="Times New Roman"/>
          <w:sz w:val="24"/>
        </w:rPr>
        <w:t xml:space="preserve">The </w:t>
      </w:r>
      <w:proofErr w:type="spellStart"/>
      <w:r w:rsidRPr="00066E29">
        <w:rPr>
          <w:rFonts w:ascii="Times New Roman" w:hAnsi="Times New Roman" w:cs="Times New Roman"/>
          <w:sz w:val="24"/>
        </w:rPr>
        <w:t>Inoculation_Method</w:t>
      </w:r>
      <w:proofErr w:type="spellEnd"/>
      <w:r w:rsidRPr="00066E29">
        <w:rPr>
          <w:rFonts w:ascii="Times New Roman" w:hAnsi="Times New Roman" w:cs="Times New Roman"/>
          <w:sz w:val="24"/>
        </w:rPr>
        <w:t xml:space="preserve"> variable yields an F Value of 9.23 and a p-value of 0.0033, which indicates a significant difference between the inoculation methods</w:t>
      </w:r>
      <w:r w:rsidRPr="00066E29">
        <w:rPr>
          <w:rFonts w:ascii="Times New Roman" w:hAnsi="Times New Roman" w:cs="Times New Roman"/>
          <w:sz w:val="24"/>
        </w:rPr>
        <w:t xml:space="preserve"> (dry vs. wet). The thickness variable also yields significant results, and like the inoculation method, it can be seen that there is a significant difference between ¼ inch and ⅛ inch. The interaction between inoculation and thickness is also significant,</w:t>
      </w:r>
      <w:r w:rsidRPr="00066E29">
        <w:rPr>
          <w:rFonts w:ascii="Times New Roman" w:hAnsi="Times New Roman" w:cs="Times New Roman"/>
          <w:sz w:val="24"/>
        </w:rPr>
        <w:t xml:space="preserve"> indicating that the effect of the inoculation method varies depending on the thickness. With significant results from the Week Main effect, there is evidence to suggest that the response variable changes significantly over time. The interactions of </w:t>
      </w:r>
      <w:r w:rsidR="00066E29" w:rsidRPr="00066E29">
        <w:rPr>
          <w:rFonts w:ascii="Times New Roman" w:hAnsi="Times New Roman" w:cs="Times New Roman"/>
          <w:sz w:val="24"/>
        </w:rPr>
        <w:t>the </w:t>
      </w:r>
      <w:r w:rsidRPr="00066E29">
        <w:rPr>
          <w:rFonts w:ascii="Times New Roman" w:hAnsi="Times New Roman" w:cs="Times New Roman"/>
          <w:sz w:val="24"/>
        </w:rPr>
        <w:t>inocul</w:t>
      </w:r>
      <w:r w:rsidRPr="00066E29">
        <w:rPr>
          <w:rFonts w:ascii="Times New Roman" w:hAnsi="Times New Roman" w:cs="Times New Roman"/>
          <w:sz w:val="24"/>
        </w:rPr>
        <w:t xml:space="preserve">ation method with week and thickness with week are both significant, indicating that the effects of inoculation and thickness are dependent on the week. Finally, the three-way interaction among </w:t>
      </w:r>
      <w:r w:rsidR="00066E29" w:rsidRPr="00066E29">
        <w:rPr>
          <w:rFonts w:ascii="Times New Roman" w:hAnsi="Times New Roman" w:cs="Times New Roman"/>
          <w:sz w:val="24"/>
        </w:rPr>
        <w:t>the </w:t>
      </w:r>
      <w:r w:rsidRPr="00066E29">
        <w:rPr>
          <w:rFonts w:ascii="Times New Roman" w:hAnsi="Times New Roman" w:cs="Times New Roman"/>
          <w:sz w:val="24"/>
        </w:rPr>
        <w:t>inoculation method, thickness, and week suggests that the comb</w:t>
      </w:r>
      <w:r w:rsidRPr="00066E29">
        <w:rPr>
          <w:rFonts w:ascii="Times New Roman" w:hAnsi="Times New Roman" w:cs="Times New Roman"/>
          <w:sz w:val="24"/>
        </w:rPr>
        <w:t>ined effects of these factors are also significant.</w:t>
      </w:r>
    </w:p>
    <w:p w:rsidR="00066E29" w:rsidRPr="00066E29" w:rsidRDefault="00066E29" w:rsidP="00066E29">
      <w:pPr>
        <w:jc w:val="both"/>
        <w:rPr>
          <w:rFonts w:ascii="Times New Roman" w:hAnsi="Times New Roman" w:cs="Times New Roman"/>
        </w:rPr>
      </w:pPr>
    </w:p>
    <w:p w:rsidR="00FD72C9" w:rsidRPr="00066E29" w:rsidRDefault="00FD72C9" w:rsidP="00066E29">
      <w:pPr>
        <w:jc w:val="both"/>
        <w:rPr>
          <w:rFonts w:ascii="Times New Roman" w:hAnsi="Times New Roman" w:cs="Times New Roman"/>
        </w:rPr>
      </w:pPr>
    </w:p>
    <w:p w:rsidR="00FD72C9" w:rsidRDefault="000D2AAB">
      <w:pPr>
        <w:jc w:val="center"/>
      </w:pPr>
      <w:r>
        <w:rPr>
          <w:noProof/>
        </w:rPr>
        <w:lastRenderedPageBreak/>
        <w:drawing>
          <wp:inline distT="114300" distB="114300" distL="114300" distR="114300">
            <wp:extent cx="4343400" cy="1847850"/>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343400" cy="1847850"/>
                    </a:xfrm>
                    <a:prstGeom prst="rect">
                      <a:avLst/>
                    </a:prstGeom>
                    <a:ln/>
                  </pic:spPr>
                </pic:pic>
              </a:graphicData>
            </a:graphic>
          </wp:inline>
        </w:drawing>
      </w:r>
    </w:p>
    <w:p w:rsidR="00FD72C9" w:rsidRPr="00066E29" w:rsidRDefault="000D2AAB" w:rsidP="00066E29">
      <w:pPr>
        <w:jc w:val="both"/>
        <w:rPr>
          <w:rFonts w:ascii="Times New Roman" w:hAnsi="Times New Roman" w:cs="Times New Roman"/>
          <w:sz w:val="24"/>
        </w:rPr>
      </w:pPr>
      <w:r w:rsidRPr="00066E29">
        <w:rPr>
          <w:rFonts w:ascii="Times New Roman" w:hAnsi="Times New Roman" w:cs="Times New Roman"/>
          <w:sz w:val="24"/>
        </w:rPr>
        <w:t>The contrast</w:t>
      </w:r>
      <w:r w:rsidRPr="00066E29">
        <w:rPr>
          <w:rFonts w:ascii="Times New Roman" w:hAnsi="Times New Roman" w:cs="Times New Roman"/>
          <w:sz w:val="24"/>
        </w:rPr>
        <w:t xml:space="preserve"> table shows the comparison of various conditions on the response variable. As the table says, each contrast yields a statistically significant result. The ¼ vs ⅛ inches and ¼ vs ⅛ inches </w:t>
      </w:r>
      <w:r w:rsidRPr="00066E29">
        <w:rPr>
          <w:rFonts w:ascii="Times New Roman" w:hAnsi="Times New Roman" w:cs="Times New Roman"/>
          <w:sz w:val="24"/>
        </w:rPr>
        <w:t xml:space="preserve">for Dry inoculation yield especially high F values, indicating a strong effect of thickness on the response. The table highlights the significant effect that both the inoculation method and thickness have on the response variable throughout the study. </w:t>
      </w:r>
    </w:p>
    <w:p w:rsidR="00FD72C9" w:rsidRDefault="00FD72C9">
      <w:pPr>
        <w:jc w:val="center"/>
      </w:pPr>
    </w:p>
    <w:p w:rsidR="00FD72C9" w:rsidRDefault="000D2AAB">
      <w:pPr>
        <w:jc w:val="center"/>
      </w:pPr>
      <w:r>
        <w:rPr>
          <w:noProof/>
        </w:rPr>
        <w:drawing>
          <wp:inline distT="0" distB="0" distL="0" distR="0">
            <wp:extent cx="5943600" cy="43815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4381500"/>
                    </a:xfrm>
                    <a:prstGeom prst="rect">
                      <a:avLst/>
                    </a:prstGeom>
                    <a:ln/>
                  </pic:spPr>
                </pic:pic>
              </a:graphicData>
            </a:graphic>
          </wp:inline>
        </w:drawing>
      </w:r>
    </w:p>
    <w:p w:rsidR="00FD72C9" w:rsidRDefault="00FD72C9">
      <w:pPr>
        <w:jc w:val="center"/>
      </w:pPr>
    </w:p>
    <w:p w:rsidR="00FD72C9" w:rsidRDefault="000D2AAB">
      <w:pPr>
        <w:jc w:val="center"/>
      </w:pPr>
      <w:r>
        <w:rPr>
          <w:noProof/>
        </w:rPr>
        <w:lastRenderedPageBreak/>
        <w:drawing>
          <wp:inline distT="114300" distB="114300" distL="114300" distR="114300">
            <wp:extent cx="5943600" cy="81280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812800"/>
                    </a:xfrm>
                    <a:prstGeom prst="rect">
                      <a:avLst/>
                    </a:prstGeom>
                    <a:ln/>
                  </pic:spPr>
                </pic:pic>
              </a:graphicData>
            </a:graphic>
          </wp:inline>
        </w:drawing>
      </w:r>
    </w:p>
    <w:p w:rsidR="00FD72C9" w:rsidRPr="00066E29" w:rsidRDefault="000D2AAB" w:rsidP="00066E29">
      <w:pPr>
        <w:jc w:val="both"/>
        <w:rPr>
          <w:rFonts w:ascii="Times New Roman" w:hAnsi="Times New Roman" w:cs="Times New Roman"/>
          <w:sz w:val="24"/>
        </w:rPr>
      </w:pPr>
      <w:r w:rsidRPr="00066E29">
        <w:rPr>
          <w:rFonts w:ascii="Times New Roman" w:hAnsi="Times New Roman" w:cs="Times New Roman"/>
          <w:sz w:val="24"/>
        </w:rPr>
        <w:t>The Least Squares Means for interaction table here provide detailed estimates of the levels of Salmonella across the given conditions.  For the Dry inoculation method at a thickness of 1/4 inch, the estimates across the five weeks range from 4.2600 to 4</w:t>
      </w:r>
      <w:r w:rsidRPr="00066E29">
        <w:rPr>
          <w:rFonts w:ascii="Times New Roman" w:hAnsi="Times New Roman" w:cs="Times New Roman"/>
          <w:sz w:val="24"/>
        </w:rPr>
        <w:t>.5400, with all t values exceeding 44 and p-values less than 0.0001, indicating highly significant effects across weeks. For the Dry method at 1/8 inch, the estimates are notably higher, ranging from 4.6700 to 4.9700 across the weeks, with similarly signif</w:t>
      </w:r>
      <w:r w:rsidRPr="00066E29">
        <w:rPr>
          <w:rFonts w:ascii="Times New Roman" w:hAnsi="Times New Roman" w:cs="Times New Roman"/>
          <w:sz w:val="24"/>
        </w:rPr>
        <w:t xml:space="preserve">icant values. The Wet inoculation at both thicknesses also </w:t>
      </w:r>
      <w:proofErr w:type="gramStart"/>
      <w:r w:rsidRPr="00066E29">
        <w:rPr>
          <w:rFonts w:ascii="Times New Roman" w:hAnsi="Times New Roman" w:cs="Times New Roman"/>
          <w:sz w:val="24"/>
        </w:rPr>
        <w:t>reveal</w:t>
      </w:r>
      <w:proofErr w:type="gramEnd"/>
      <w:r w:rsidRPr="00066E29">
        <w:rPr>
          <w:rFonts w:ascii="Times New Roman" w:hAnsi="Times New Roman" w:cs="Times New Roman"/>
          <w:sz w:val="24"/>
        </w:rPr>
        <w:t xml:space="preserve"> significant results. The standard error being approximately 0.09592 suggests reliable estimates and narrow confidence intervals. These narrow intervals and low variability </w:t>
      </w:r>
      <w:proofErr w:type="gramStart"/>
      <w:r w:rsidRPr="00066E29">
        <w:rPr>
          <w:rFonts w:ascii="Times New Roman" w:hAnsi="Times New Roman" w:cs="Times New Roman"/>
          <w:sz w:val="24"/>
        </w:rPr>
        <w:t>helps</w:t>
      </w:r>
      <w:proofErr w:type="gramEnd"/>
      <w:r w:rsidRPr="00066E29">
        <w:rPr>
          <w:rFonts w:ascii="Times New Roman" w:hAnsi="Times New Roman" w:cs="Times New Roman"/>
          <w:sz w:val="24"/>
        </w:rPr>
        <w:t xml:space="preserve"> further rein</w:t>
      </w:r>
      <w:r w:rsidRPr="00066E29">
        <w:rPr>
          <w:rFonts w:ascii="Times New Roman" w:hAnsi="Times New Roman" w:cs="Times New Roman"/>
          <w:sz w:val="24"/>
        </w:rPr>
        <w:t xml:space="preserve">force the precision of these estimates. </w:t>
      </w:r>
    </w:p>
    <w:p w:rsidR="00FD72C9" w:rsidRDefault="00FD72C9">
      <w:pPr>
        <w:jc w:val="center"/>
      </w:pPr>
    </w:p>
    <w:p w:rsidR="00FD72C9" w:rsidRDefault="00FD72C9">
      <w:pPr>
        <w:jc w:val="center"/>
      </w:pPr>
    </w:p>
    <w:p w:rsidR="00FD72C9" w:rsidRDefault="000D2AAB">
      <w:pPr>
        <w:jc w:val="center"/>
      </w:pPr>
      <w:r>
        <w:rPr>
          <w:noProof/>
        </w:rPr>
        <w:drawing>
          <wp:inline distT="114300" distB="114300" distL="114300" distR="114300">
            <wp:extent cx="5433060" cy="489966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433999" cy="4900507"/>
                    </a:xfrm>
                    <a:prstGeom prst="rect">
                      <a:avLst/>
                    </a:prstGeom>
                    <a:ln/>
                  </pic:spPr>
                </pic:pic>
              </a:graphicData>
            </a:graphic>
          </wp:inline>
        </w:drawing>
      </w:r>
    </w:p>
    <w:p w:rsidR="00FD72C9" w:rsidRDefault="000D2AAB">
      <w:pPr>
        <w:jc w:val="center"/>
      </w:pPr>
      <w:r>
        <w:rPr>
          <w:noProof/>
        </w:rPr>
        <w:lastRenderedPageBreak/>
        <w:drawing>
          <wp:inline distT="114300" distB="114300" distL="114300" distR="114300">
            <wp:extent cx="5372100" cy="2307389"/>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t="14390"/>
                    <a:stretch>
                      <a:fillRect/>
                    </a:stretch>
                  </pic:blipFill>
                  <pic:spPr>
                    <a:xfrm>
                      <a:off x="0" y="0"/>
                      <a:ext cx="5378753" cy="2310247"/>
                    </a:xfrm>
                    <a:prstGeom prst="rect">
                      <a:avLst/>
                    </a:prstGeom>
                    <a:ln/>
                  </pic:spPr>
                </pic:pic>
              </a:graphicData>
            </a:graphic>
          </wp:inline>
        </w:drawing>
      </w:r>
    </w:p>
    <w:p w:rsidR="00FD72C9" w:rsidRDefault="0000594A">
      <w:pPr>
        <w:jc w:val="center"/>
      </w:pPr>
      <w:r>
        <w:rPr>
          <w:noProof/>
        </w:rPr>
        <w:drawing>
          <wp:inline distT="114300" distB="114300" distL="114300" distR="114300" wp14:anchorId="0DF3DE6C" wp14:editId="5FA881E4">
            <wp:extent cx="5351052" cy="911860"/>
            <wp:effectExtent l="0" t="0" r="2540" b="254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387725" cy="918109"/>
                    </a:xfrm>
                    <a:prstGeom prst="rect">
                      <a:avLst/>
                    </a:prstGeom>
                    <a:ln/>
                  </pic:spPr>
                </pic:pic>
              </a:graphicData>
            </a:graphic>
          </wp:inline>
        </w:drawing>
      </w:r>
    </w:p>
    <w:p w:rsidR="00FD72C9" w:rsidRDefault="000D2AAB" w:rsidP="0000594A">
      <w:pPr>
        <w:jc w:val="both"/>
        <w:rPr>
          <w:rFonts w:ascii="Times New Roman" w:hAnsi="Times New Roman" w:cs="Times New Roman"/>
          <w:sz w:val="24"/>
          <w:szCs w:val="24"/>
        </w:rPr>
      </w:pPr>
      <w:r w:rsidRPr="0000594A">
        <w:rPr>
          <w:rFonts w:ascii="Times New Roman" w:hAnsi="Times New Roman" w:cs="Times New Roman"/>
          <w:sz w:val="24"/>
          <w:szCs w:val="24"/>
        </w:rPr>
        <w:t>The simple effect comparisons for the interactions between thickness, inoculation method, and week show</w:t>
      </w:r>
      <w:bookmarkStart w:id="0" w:name="_GoBack"/>
      <w:bookmarkEnd w:id="0"/>
      <w:r w:rsidRPr="0000594A">
        <w:rPr>
          <w:rFonts w:ascii="Times New Roman" w:hAnsi="Times New Roman" w:cs="Times New Roman"/>
          <w:sz w:val="24"/>
          <w:szCs w:val="24"/>
        </w:rPr>
        <w:t xml:space="preserve"> the results on the response variable, especially shown in week 5. The results show that the most signi</w:t>
      </w:r>
      <w:r w:rsidRPr="0000594A">
        <w:rPr>
          <w:rFonts w:ascii="Times New Roman" w:hAnsi="Times New Roman" w:cs="Times New Roman"/>
          <w:sz w:val="24"/>
          <w:szCs w:val="24"/>
        </w:rPr>
        <w:t>ficant results are shown in the Dry inoculation method, as well as the thinner thickness of ⅛ inch. Especially in week 5, these results are shown. Given this table, there is evidence to suggest the most significant results come from the Dry inoculation met</w:t>
      </w:r>
      <w:r w:rsidRPr="0000594A">
        <w:rPr>
          <w:rFonts w:ascii="Times New Roman" w:hAnsi="Times New Roman" w:cs="Times New Roman"/>
          <w:sz w:val="24"/>
          <w:szCs w:val="24"/>
        </w:rPr>
        <w:t xml:space="preserve">hod at ⅛ inch thickness. </w:t>
      </w:r>
    </w:p>
    <w:p w:rsidR="0000594A" w:rsidRDefault="0000594A" w:rsidP="0000594A">
      <w:pPr>
        <w:jc w:val="both"/>
        <w:rPr>
          <w:rFonts w:ascii="Times New Roman" w:hAnsi="Times New Roman" w:cs="Times New Roman"/>
          <w:sz w:val="24"/>
          <w:szCs w:val="24"/>
        </w:rPr>
      </w:pPr>
    </w:p>
    <w:p w:rsidR="0000594A" w:rsidRPr="0000594A" w:rsidRDefault="0000594A" w:rsidP="0000594A">
      <w:pPr>
        <w:jc w:val="both"/>
        <w:rPr>
          <w:rFonts w:ascii="Times New Roman" w:hAnsi="Times New Roman" w:cs="Times New Roman"/>
          <w:b/>
          <w:i/>
          <w:sz w:val="24"/>
          <w:szCs w:val="24"/>
          <w:u w:val="single"/>
        </w:rPr>
      </w:pPr>
      <w:r w:rsidRPr="0000594A">
        <w:rPr>
          <w:rFonts w:ascii="Times New Roman" w:hAnsi="Times New Roman" w:cs="Times New Roman"/>
          <w:b/>
          <w:i/>
          <w:sz w:val="24"/>
          <w:szCs w:val="24"/>
          <w:u w:val="single"/>
        </w:rPr>
        <w:t>Power Table:</w:t>
      </w:r>
    </w:p>
    <w:p w:rsidR="00FD72C9" w:rsidRPr="0000594A" w:rsidRDefault="00FD72C9" w:rsidP="0000594A">
      <w:pPr>
        <w:jc w:val="both"/>
        <w:rPr>
          <w:rFonts w:ascii="Times New Roman" w:hAnsi="Times New Roman" w:cs="Times New Roman"/>
          <w:sz w:val="24"/>
          <w:szCs w:val="24"/>
        </w:rPr>
      </w:pPr>
    </w:p>
    <w:p w:rsidR="00FD72C9" w:rsidRPr="0000594A" w:rsidRDefault="000D2AAB" w:rsidP="0000594A">
      <w:pPr>
        <w:jc w:val="both"/>
        <w:rPr>
          <w:rFonts w:ascii="Times New Roman" w:hAnsi="Times New Roman" w:cs="Times New Roman"/>
          <w:sz w:val="24"/>
          <w:szCs w:val="24"/>
        </w:rPr>
      </w:pPr>
      <w:r w:rsidRPr="0000594A">
        <w:rPr>
          <w:rFonts w:ascii="Times New Roman" w:hAnsi="Times New Roman" w:cs="Times New Roman"/>
          <w:noProof/>
          <w:sz w:val="24"/>
          <w:szCs w:val="24"/>
        </w:rPr>
        <w:drawing>
          <wp:inline distT="114300" distB="114300" distL="114300" distR="114300">
            <wp:extent cx="6134100" cy="268986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6134100" cy="2689860"/>
                    </a:xfrm>
                    <a:prstGeom prst="rect">
                      <a:avLst/>
                    </a:prstGeom>
                    <a:ln/>
                  </pic:spPr>
                </pic:pic>
              </a:graphicData>
            </a:graphic>
          </wp:inline>
        </w:drawing>
      </w:r>
    </w:p>
    <w:p w:rsidR="00FD72C9" w:rsidRPr="0000594A" w:rsidRDefault="00FD72C9" w:rsidP="0000594A">
      <w:pPr>
        <w:jc w:val="both"/>
        <w:rPr>
          <w:rFonts w:ascii="Times New Roman" w:hAnsi="Times New Roman" w:cs="Times New Roman"/>
          <w:sz w:val="24"/>
          <w:szCs w:val="24"/>
        </w:rPr>
      </w:pPr>
    </w:p>
    <w:p w:rsidR="0000594A" w:rsidRDefault="000D2AAB" w:rsidP="0000594A">
      <w:pPr>
        <w:spacing w:line="240" w:lineRule="auto"/>
        <w:jc w:val="both"/>
        <w:rPr>
          <w:rFonts w:ascii="Times New Roman" w:hAnsi="Times New Roman" w:cs="Times New Roman"/>
          <w:sz w:val="24"/>
          <w:szCs w:val="24"/>
        </w:rPr>
      </w:pPr>
      <w:r w:rsidRPr="0000594A">
        <w:rPr>
          <w:rFonts w:ascii="Times New Roman" w:hAnsi="Times New Roman" w:cs="Times New Roman"/>
          <w:sz w:val="24"/>
          <w:szCs w:val="24"/>
        </w:rPr>
        <w:t xml:space="preserve">The analysis reveals significant effects and interactions among the variables tested. </w:t>
      </w:r>
    </w:p>
    <w:p w:rsidR="0000594A" w:rsidRDefault="000D2AAB" w:rsidP="0000594A">
      <w:pPr>
        <w:pStyle w:val="ListParagraph"/>
        <w:numPr>
          <w:ilvl w:val="0"/>
          <w:numId w:val="2"/>
        </w:numPr>
        <w:spacing w:line="240" w:lineRule="auto"/>
        <w:jc w:val="both"/>
        <w:rPr>
          <w:rFonts w:ascii="Times New Roman" w:hAnsi="Times New Roman" w:cs="Times New Roman"/>
          <w:sz w:val="24"/>
          <w:szCs w:val="24"/>
        </w:rPr>
      </w:pPr>
      <w:r w:rsidRPr="0000594A">
        <w:rPr>
          <w:rFonts w:ascii="Times New Roman" w:hAnsi="Times New Roman" w:cs="Times New Roman"/>
          <w:sz w:val="24"/>
          <w:szCs w:val="24"/>
        </w:rPr>
        <w:lastRenderedPageBreak/>
        <w:t>The inoculation method (Dry vs. Wet) has an F value of 9.23 and a p-value of 0.0033, indicating a strong difference between the methods, with the power showing an 85% cha</w:t>
      </w:r>
      <w:r w:rsidRPr="0000594A">
        <w:rPr>
          <w:rFonts w:ascii="Times New Roman" w:hAnsi="Times New Roman" w:cs="Times New Roman"/>
          <w:sz w:val="24"/>
          <w:szCs w:val="24"/>
        </w:rPr>
        <w:t>nce of detecting this difference.</w:t>
      </w:r>
    </w:p>
    <w:p w:rsidR="00902F2F" w:rsidRDefault="000D2AAB" w:rsidP="0000594A">
      <w:pPr>
        <w:pStyle w:val="ListParagraph"/>
        <w:numPr>
          <w:ilvl w:val="0"/>
          <w:numId w:val="2"/>
        </w:numPr>
        <w:spacing w:line="240" w:lineRule="auto"/>
        <w:jc w:val="both"/>
        <w:rPr>
          <w:rFonts w:ascii="Times New Roman" w:hAnsi="Times New Roman" w:cs="Times New Roman"/>
          <w:sz w:val="24"/>
          <w:szCs w:val="24"/>
        </w:rPr>
      </w:pPr>
      <w:r w:rsidRPr="0000594A">
        <w:rPr>
          <w:rFonts w:ascii="Times New Roman" w:hAnsi="Times New Roman" w:cs="Times New Roman"/>
          <w:sz w:val="24"/>
          <w:szCs w:val="24"/>
        </w:rPr>
        <w:t>Thickness comparisons (1/4 vs. 1/8 inches) show an even stronger effect, with an F value of 103.28 (p &lt; 0.0001) and 100% power, showing the test is highly likely to detect any real difference.</w:t>
      </w:r>
    </w:p>
    <w:p w:rsidR="00FD72C9" w:rsidRPr="00902F2F" w:rsidRDefault="000D2AAB" w:rsidP="0000594A">
      <w:pPr>
        <w:pStyle w:val="ListParagraph"/>
        <w:numPr>
          <w:ilvl w:val="0"/>
          <w:numId w:val="2"/>
        </w:numPr>
        <w:spacing w:line="240" w:lineRule="auto"/>
        <w:jc w:val="both"/>
        <w:rPr>
          <w:rFonts w:ascii="Times New Roman" w:hAnsi="Times New Roman" w:cs="Times New Roman"/>
          <w:sz w:val="24"/>
          <w:szCs w:val="24"/>
        </w:rPr>
      </w:pPr>
      <w:r w:rsidRPr="00902F2F">
        <w:rPr>
          <w:rFonts w:ascii="Times New Roman" w:hAnsi="Times New Roman" w:cs="Times New Roman"/>
          <w:sz w:val="24"/>
          <w:szCs w:val="24"/>
        </w:rPr>
        <w:t xml:space="preserve">The interaction between </w:t>
      </w:r>
      <w:r w:rsidR="0000594A" w:rsidRPr="00902F2F">
        <w:rPr>
          <w:rFonts w:ascii="Times New Roman" w:hAnsi="Times New Roman" w:cs="Times New Roman"/>
          <w:sz w:val="24"/>
          <w:szCs w:val="24"/>
        </w:rPr>
        <w:t>the </w:t>
      </w:r>
      <w:r w:rsidRPr="00902F2F">
        <w:rPr>
          <w:rFonts w:ascii="Times New Roman" w:hAnsi="Times New Roman" w:cs="Times New Roman"/>
          <w:sz w:val="24"/>
          <w:szCs w:val="24"/>
        </w:rPr>
        <w:t>inocu</w:t>
      </w:r>
      <w:r w:rsidRPr="00902F2F">
        <w:rPr>
          <w:rFonts w:ascii="Times New Roman" w:hAnsi="Times New Roman" w:cs="Times New Roman"/>
          <w:sz w:val="24"/>
          <w:szCs w:val="24"/>
        </w:rPr>
        <w:t xml:space="preserve">lation method and thickness is also highly significant (F = 41.12, p &lt; 0.0001) with nearly 100% power, suggesting that the effect of the inoculation method varies by thickness. Week-to-week changes are significant as well (F = 7.82, p &lt; 0.0001) with 99.7% </w:t>
      </w:r>
      <w:r w:rsidRPr="00902F2F">
        <w:rPr>
          <w:rFonts w:ascii="Times New Roman" w:hAnsi="Times New Roman" w:cs="Times New Roman"/>
          <w:sz w:val="24"/>
          <w:szCs w:val="24"/>
        </w:rPr>
        <w:t>power, indicating temporal effects on the response.</w:t>
      </w:r>
    </w:p>
    <w:p w:rsidR="00902F2F" w:rsidRDefault="00902F2F" w:rsidP="0000594A">
      <w:pPr>
        <w:spacing w:line="240" w:lineRule="auto"/>
        <w:jc w:val="both"/>
        <w:rPr>
          <w:rFonts w:ascii="Times New Roman" w:hAnsi="Times New Roman" w:cs="Times New Roman"/>
          <w:sz w:val="24"/>
          <w:szCs w:val="24"/>
        </w:rPr>
      </w:pPr>
    </w:p>
    <w:p w:rsidR="00FD72C9" w:rsidRPr="0000594A" w:rsidRDefault="000D2AAB" w:rsidP="0000594A">
      <w:pPr>
        <w:spacing w:line="240" w:lineRule="auto"/>
        <w:jc w:val="both"/>
        <w:rPr>
          <w:rFonts w:ascii="Times New Roman" w:hAnsi="Times New Roman" w:cs="Times New Roman"/>
          <w:sz w:val="24"/>
          <w:szCs w:val="24"/>
        </w:rPr>
      </w:pPr>
      <w:r w:rsidRPr="00902F2F">
        <w:rPr>
          <w:rFonts w:ascii="Times New Roman" w:hAnsi="Times New Roman" w:cs="Times New Roman"/>
          <w:i/>
          <w:sz w:val="24"/>
          <w:szCs w:val="24"/>
          <w:u w:val="single"/>
        </w:rPr>
        <w:t>The specific contrasts reinforce these findings:</w:t>
      </w:r>
      <w:r w:rsidRPr="0000594A">
        <w:rPr>
          <w:rFonts w:ascii="Times New Roman" w:hAnsi="Times New Roman" w:cs="Times New Roman"/>
          <w:sz w:val="24"/>
          <w:szCs w:val="24"/>
        </w:rPr>
        <w:t xml:space="preserve"> </w:t>
      </w:r>
      <w:r w:rsidR="00902F2F" w:rsidRPr="0000594A">
        <w:rPr>
          <w:rFonts w:ascii="Times New Roman" w:hAnsi="Times New Roman" w:cs="Times New Roman"/>
          <w:sz w:val="24"/>
          <w:szCs w:val="24"/>
        </w:rPr>
        <w:t>The</w:t>
      </w:r>
      <w:r w:rsidRPr="0000594A">
        <w:rPr>
          <w:rFonts w:ascii="Times New Roman" w:hAnsi="Times New Roman" w:cs="Times New Roman"/>
          <w:sz w:val="24"/>
          <w:szCs w:val="24"/>
        </w:rPr>
        <w:t xml:space="preserve"> Dry vs. Wet comparison and the thickness difference are significant (F values of 9.23 and 103.28). At the </w:t>
      </w:r>
      <w:r w:rsidR="00902F2F" w:rsidRPr="0000594A">
        <w:rPr>
          <w:rFonts w:ascii="Times New Roman" w:hAnsi="Times New Roman" w:cs="Times New Roman"/>
          <w:sz w:val="24"/>
          <w:szCs w:val="24"/>
        </w:rPr>
        <w:t>1/4-inch</w:t>
      </w:r>
      <w:r w:rsidRPr="0000594A">
        <w:rPr>
          <w:rFonts w:ascii="Times New Roman" w:hAnsi="Times New Roman" w:cs="Times New Roman"/>
          <w:sz w:val="24"/>
          <w:szCs w:val="24"/>
        </w:rPr>
        <w:t xml:space="preserve"> thickness, the effect of </w:t>
      </w:r>
      <w:r w:rsidR="00902F2F">
        <w:rPr>
          <w:rFonts w:ascii="Times New Roman" w:hAnsi="Times New Roman" w:cs="Times New Roman"/>
          <w:sz w:val="24"/>
          <w:szCs w:val="24"/>
        </w:rPr>
        <w:t>the </w:t>
      </w:r>
      <w:r w:rsidRPr="0000594A">
        <w:rPr>
          <w:rFonts w:ascii="Times New Roman" w:hAnsi="Times New Roman" w:cs="Times New Roman"/>
          <w:sz w:val="24"/>
          <w:szCs w:val="24"/>
        </w:rPr>
        <w:t>inoculation</w:t>
      </w:r>
      <w:r w:rsidRPr="0000594A">
        <w:rPr>
          <w:rFonts w:ascii="Times New Roman" w:hAnsi="Times New Roman" w:cs="Times New Roman"/>
          <w:sz w:val="24"/>
          <w:szCs w:val="24"/>
        </w:rPr>
        <w:t xml:space="preserve"> method is significant (F = 5.70, p = 0.0195) with 65.4% power, while at 1/8 inches, the difference is highly significant (F = 44.65, p &lt; 0.0001) with full power. For Dry inoculation, the thickness comparison is exceptionally strong (F = 137.36, p &lt; 0.0001</w:t>
      </w:r>
      <w:r w:rsidRPr="0000594A">
        <w:rPr>
          <w:rFonts w:ascii="Times New Roman" w:hAnsi="Times New Roman" w:cs="Times New Roman"/>
          <w:sz w:val="24"/>
          <w:szCs w:val="24"/>
        </w:rPr>
        <w:t>) with high power, while Wet inoculation shows a significant but slightly lower effect (F = 7.03, p = 0.0097, 74.5% power).</w:t>
      </w:r>
    </w:p>
    <w:p w:rsidR="00FD72C9" w:rsidRPr="0000594A" w:rsidRDefault="00FD72C9" w:rsidP="0000594A">
      <w:pPr>
        <w:spacing w:line="240" w:lineRule="auto"/>
        <w:jc w:val="both"/>
        <w:rPr>
          <w:rFonts w:ascii="Times New Roman" w:hAnsi="Times New Roman" w:cs="Times New Roman"/>
          <w:sz w:val="24"/>
          <w:szCs w:val="24"/>
        </w:rPr>
      </w:pPr>
    </w:p>
    <w:p w:rsidR="00FD72C9" w:rsidRPr="0000594A" w:rsidRDefault="00FD72C9" w:rsidP="0000594A">
      <w:pPr>
        <w:spacing w:line="240" w:lineRule="auto"/>
        <w:jc w:val="both"/>
        <w:rPr>
          <w:rFonts w:ascii="Times New Roman" w:hAnsi="Times New Roman" w:cs="Times New Roman"/>
          <w:sz w:val="24"/>
          <w:szCs w:val="24"/>
          <w:u w:val="single"/>
        </w:rPr>
      </w:pPr>
    </w:p>
    <w:p w:rsidR="00FD72C9" w:rsidRPr="0000594A" w:rsidRDefault="000D2AAB" w:rsidP="0000594A">
      <w:pPr>
        <w:spacing w:line="240" w:lineRule="auto"/>
        <w:jc w:val="both"/>
        <w:rPr>
          <w:rFonts w:ascii="Times New Roman" w:hAnsi="Times New Roman" w:cs="Times New Roman"/>
          <w:b/>
          <w:sz w:val="24"/>
          <w:szCs w:val="24"/>
        </w:rPr>
      </w:pPr>
      <w:r w:rsidRPr="0000594A">
        <w:rPr>
          <w:rFonts w:ascii="Times New Roman" w:hAnsi="Times New Roman" w:cs="Times New Roman"/>
          <w:b/>
          <w:sz w:val="24"/>
          <w:szCs w:val="24"/>
          <w:u w:val="single"/>
        </w:rPr>
        <w:t>Summary of Results</w:t>
      </w:r>
    </w:p>
    <w:p w:rsidR="00FD72C9" w:rsidRPr="0000594A" w:rsidRDefault="000D2AAB" w:rsidP="0000594A">
      <w:pPr>
        <w:spacing w:line="240" w:lineRule="auto"/>
        <w:jc w:val="both"/>
        <w:rPr>
          <w:rFonts w:ascii="Times New Roman" w:hAnsi="Times New Roman" w:cs="Times New Roman"/>
          <w:sz w:val="24"/>
          <w:szCs w:val="24"/>
        </w:rPr>
      </w:pPr>
      <w:r w:rsidRPr="0000594A">
        <w:rPr>
          <w:rFonts w:ascii="Times New Roman" w:hAnsi="Times New Roman" w:cs="Times New Roman"/>
          <w:sz w:val="24"/>
          <w:szCs w:val="24"/>
        </w:rPr>
        <w:t>The results from the SAS code suggest both the inoculation method (dry vs wet) and the thickness (¼ and ⅛ inch)</w:t>
      </w:r>
      <w:r w:rsidRPr="0000594A">
        <w:rPr>
          <w:rFonts w:ascii="Times New Roman" w:hAnsi="Times New Roman" w:cs="Times New Roman"/>
          <w:sz w:val="24"/>
          <w:szCs w:val="24"/>
        </w:rPr>
        <w:t xml:space="preserve"> have a significant effect on the response variable. There are many significant interactions, and we can see that the effect of </w:t>
      </w:r>
      <w:r w:rsidR="00902F2F">
        <w:rPr>
          <w:rFonts w:ascii="Times New Roman" w:hAnsi="Times New Roman" w:cs="Times New Roman"/>
          <w:sz w:val="24"/>
          <w:szCs w:val="24"/>
        </w:rPr>
        <w:t>the </w:t>
      </w:r>
      <w:r w:rsidRPr="0000594A">
        <w:rPr>
          <w:rFonts w:ascii="Times New Roman" w:hAnsi="Times New Roman" w:cs="Times New Roman"/>
          <w:sz w:val="24"/>
          <w:szCs w:val="24"/>
        </w:rPr>
        <w:t xml:space="preserve">inoculation method depends on thickness, </w:t>
      </w:r>
      <w:r w:rsidRPr="0000594A">
        <w:rPr>
          <w:rFonts w:ascii="Times New Roman" w:hAnsi="Times New Roman" w:cs="Times New Roman"/>
          <w:sz w:val="24"/>
          <w:szCs w:val="24"/>
        </w:rPr>
        <w:t>both factors show interactions with Week, showing that their effects vary over time</w:t>
      </w:r>
      <w:r w:rsidRPr="0000594A">
        <w:rPr>
          <w:rFonts w:ascii="Times New Roman" w:hAnsi="Times New Roman" w:cs="Times New Roman"/>
          <w:sz w:val="24"/>
          <w:szCs w:val="24"/>
        </w:rPr>
        <w:t>. Most of the effects have a strong power, either close to or at 100%. With those values, there is confidence in detecting differences. The lower powered contra</w:t>
      </w:r>
      <w:r w:rsidR="00902F2F">
        <w:rPr>
          <w:rFonts w:ascii="Times New Roman" w:hAnsi="Times New Roman" w:cs="Times New Roman"/>
          <w:sz w:val="24"/>
          <w:szCs w:val="24"/>
        </w:rPr>
        <w:t>s</w:t>
      </w:r>
      <w:r w:rsidRPr="0000594A">
        <w:rPr>
          <w:rFonts w:ascii="Times New Roman" w:hAnsi="Times New Roman" w:cs="Times New Roman"/>
          <w:sz w:val="24"/>
          <w:szCs w:val="24"/>
        </w:rPr>
        <w:t>t</w:t>
      </w:r>
      <w:r w:rsidRPr="0000594A">
        <w:rPr>
          <w:rFonts w:ascii="Times New Roman" w:hAnsi="Times New Roman" w:cs="Times New Roman"/>
          <w:sz w:val="24"/>
          <w:szCs w:val="24"/>
        </w:rPr>
        <w:t xml:space="preserve"> (i.e. Dry vs. Wet at ¼ inches) could still be reliable, but since they are lower, they could </w:t>
      </w:r>
      <w:r w:rsidRPr="0000594A">
        <w:rPr>
          <w:rFonts w:ascii="Times New Roman" w:hAnsi="Times New Roman" w:cs="Times New Roman"/>
          <w:sz w:val="24"/>
          <w:szCs w:val="24"/>
        </w:rPr>
        <w:t xml:space="preserve">benefit from more data to ensure more stable conditions. </w:t>
      </w:r>
    </w:p>
    <w:p w:rsidR="00FD72C9" w:rsidRPr="0000594A" w:rsidRDefault="00FD72C9" w:rsidP="0000594A">
      <w:pPr>
        <w:spacing w:line="240" w:lineRule="auto"/>
        <w:jc w:val="both"/>
        <w:rPr>
          <w:rFonts w:ascii="Times New Roman" w:hAnsi="Times New Roman" w:cs="Times New Roman"/>
          <w:sz w:val="24"/>
          <w:szCs w:val="24"/>
        </w:rPr>
      </w:pPr>
    </w:p>
    <w:p w:rsidR="00FD72C9" w:rsidRDefault="00FD72C9">
      <w:pPr>
        <w:spacing w:line="240" w:lineRule="auto"/>
      </w:pPr>
    </w:p>
    <w:sectPr w:rsidR="00FD72C9">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AAB" w:rsidRDefault="000D2AAB">
      <w:pPr>
        <w:spacing w:line="240" w:lineRule="auto"/>
      </w:pPr>
      <w:r>
        <w:separator/>
      </w:r>
    </w:p>
  </w:endnote>
  <w:endnote w:type="continuationSeparator" w:id="0">
    <w:p w:rsidR="000D2AAB" w:rsidRDefault="000D2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2C9" w:rsidRDefault="000D2AAB">
    <w:r>
      <w:rPr>
        <w:noProof/>
      </w:rPr>
      <w:drawing>
        <wp:anchor distT="114300" distB="114300" distL="114300" distR="114300" simplePos="0" relativeHeight="251658240" behindDoc="0" locked="0" layoutInCell="1" hidden="0" allowOverlap="1">
          <wp:simplePos x="0" y="0"/>
          <wp:positionH relativeFrom="column">
            <wp:posOffset>1059180</wp:posOffset>
          </wp:positionH>
          <wp:positionV relativeFrom="paragraph">
            <wp:posOffset>2532650</wp:posOffset>
          </wp:positionV>
          <wp:extent cx="4903470" cy="3614738"/>
          <wp:effectExtent l="0" t="0" r="0" b="0"/>
          <wp:wrapTopAndBottom distT="114300" distB="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03470" cy="361473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AAB" w:rsidRDefault="000D2AAB">
      <w:pPr>
        <w:spacing w:line="240" w:lineRule="auto"/>
      </w:pPr>
      <w:r>
        <w:separator/>
      </w:r>
    </w:p>
  </w:footnote>
  <w:footnote w:type="continuationSeparator" w:id="0">
    <w:p w:rsidR="000D2AAB" w:rsidRDefault="000D2A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E1C45"/>
    <w:multiLevelType w:val="hybridMultilevel"/>
    <w:tmpl w:val="7E56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11B26"/>
    <w:multiLevelType w:val="multilevel"/>
    <w:tmpl w:val="64687822"/>
    <w:lvl w:ilvl="0">
      <w:start w:val="1"/>
      <w:numFmt w:val="bullet"/>
      <w:lvlText w:val="•"/>
      <w:lvlJc w:val="left"/>
      <w:pPr>
        <w:ind w:left="1459" w:hanging="1459"/>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C9"/>
    <w:rsid w:val="0000594A"/>
    <w:rsid w:val="00066E29"/>
    <w:rsid w:val="000D2AAB"/>
    <w:rsid w:val="00207569"/>
    <w:rsid w:val="0038092C"/>
    <w:rsid w:val="00902F2F"/>
    <w:rsid w:val="00FD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B6C34"/>
  <w15:docId w15:val="{51AE7AE6-E9A3-4490-9F1D-E7CDEC2A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5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9.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1346</Words>
  <Characters>7234</Characters>
  <Application>Microsoft Office Word</Application>
  <DocSecurity>0</DocSecurity>
  <Lines>226</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Maksuda Aktar Toma</cp:lastModifiedBy>
  <cp:revision>4</cp:revision>
  <dcterms:created xsi:type="dcterms:W3CDTF">2024-10-31T00:03:00Z</dcterms:created>
  <dcterms:modified xsi:type="dcterms:W3CDTF">2024-10-31T01:05:00Z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e9f13fc71254ca63a7ae9e0aa213d62367da4ae94f29a825fda7ad90b8eb57ba</vt:lpwstr>
  </property>
</Properties>
</file>