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4093948"/>
        <w:docPartObj>
          <w:docPartGallery w:val="Cover Pages"/>
          <w:docPartUnique/>
        </w:docPartObj>
      </w:sdtPr>
      <w:sdtEndPr/>
      <w:sdtContent>
        <w:p w14:paraId="44B1808E" w14:textId="05B5AE27" w:rsidR="0079479C" w:rsidRDefault="0079479C">
          <w:r>
            <w:rPr>
              <w:noProof/>
            </w:rPr>
            <mc:AlternateContent>
              <mc:Choice Requires="wpg">
                <w:drawing>
                  <wp:anchor distT="0" distB="0" distL="114300" distR="114300" simplePos="0" relativeHeight="251662336" behindDoc="0" locked="0" layoutInCell="1" allowOverlap="1" wp14:anchorId="689DB0A2" wp14:editId="048E2A0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F537B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7BD6D20B" w14:textId="55450D3F" w:rsidR="0079479C" w:rsidRDefault="001F5BCF">
          <w:r>
            <w:rPr>
              <w:noProof/>
            </w:rPr>
            <mc:AlternateContent>
              <mc:Choice Requires="wps">
                <w:drawing>
                  <wp:anchor distT="0" distB="0" distL="114300" distR="114300" simplePos="0" relativeHeight="251661312" behindDoc="1" locked="0" layoutInCell="1" allowOverlap="1" wp14:anchorId="52A2BB97" wp14:editId="551A0B98">
                    <wp:simplePos x="0" y="0"/>
                    <wp:positionH relativeFrom="page">
                      <wp:align>right</wp:align>
                    </wp:positionH>
                    <wp:positionV relativeFrom="margin">
                      <wp:align>bottom</wp:align>
                    </wp:positionV>
                    <wp:extent cx="8662670" cy="1059180"/>
                    <wp:effectExtent l="0" t="0" r="0" b="7620"/>
                    <wp:wrapNone/>
                    <wp:docPr id="153" name="Text Box 153"/>
                    <wp:cNvGraphicFramePr/>
                    <a:graphic xmlns:a="http://schemas.openxmlformats.org/drawingml/2006/main">
                      <a:graphicData uri="http://schemas.microsoft.com/office/word/2010/wordprocessingShape">
                        <wps:wsp>
                          <wps:cNvSpPr txBox="1"/>
                          <wps:spPr>
                            <a:xfrm>
                              <a:off x="0" y="0"/>
                              <a:ext cx="8662670" cy="1059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AEDD2" w14:textId="2495FB74" w:rsidR="0079479C" w:rsidRDefault="00802E83" w:rsidP="00802E83">
                                <w:pPr>
                                  <w:pStyle w:val="NoSpacing"/>
                                  <w:jc w:val="center"/>
                                  <w:rPr>
                                    <w:rFonts w:ascii="Times New Roman" w:hAnsi="Times New Roman" w:cs="Times New Roman"/>
                                    <w:b/>
                                    <w:bCs/>
                                    <w:color w:val="595959" w:themeColor="text1" w:themeTint="A6"/>
                                    <w:sz w:val="36"/>
                                    <w:szCs w:val="36"/>
                                  </w:rPr>
                                </w:pPr>
                                <w:r w:rsidRPr="00802E83">
                                  <w:rPr>
                                    <w:rFonts w:ascii="Times New Roman" w:hAnsi="Times New Roman" w:cs="Times New Roman"/>
                                    <w:b/>
                                    <w:bCs/>
                                    <w:color w:val="595959" w:themeColor="text1" w:themeTint="A6"/>
                                    <w:sz w:val="36"/>
                                    <w:szCs w:val="36"/>
                                  </w:rPr>
                                  <w:t>The Kyoto College of Graduate Studies for Informatics</w:t>
                                </w:r>
                              </w:p>
                              <w:p w14:paraId="28DC6510" w14:textId="3FB20C12" w:rsidR="001F5BCF" w:rsidRPr="00802E83" w:rsidRDefault="001F5BCF" w:rsidP="00802E83">
                                <w:pPr>
                                  <w:pStyle w:val="NoSpacing"/>
                                  <w:jc w:val="center"/>
                                  <w:rPr>
                                    <w:rFonts w:ascii="Times New Roman" w:hAnsi="Times New Roman" w:cs="Times New Roman"/>
                                    <w:b/>
                                    <w:bCs/>
                                    <w:color w:val="595959" w:themeColor="text1" w:themeTint="A6"/>
                                    <w:sz w:val="36"/>
                                    <w:szCs w:val="36"/>
                                  </w:rPr>
                                </w:pPr>
                                <w:r>
                                  <w:rPr>
                                    <w:rFonts w:ascii="Times New Roman" w:hAnsi="Times New Roman" w:cs="Times New Roman"/>
                                    <w:b/>
                                    <w:bCs/>
                                    <w:color w:val="595959" w:themeColor="text1" w:themeTint="A6"/>
                                    <w:sz w:val="36"/>
                                    <w:szCs w:val="36"/>
                                  </w:rPr>
                                  <w:t>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A2BB97" id="_x0000_t202" coordsize="21600,21600" o:spt="202" path="m,l,21600r21600,l21600,xe">
                    <v:stroke joinstyle="miter"/>
                    <v:path gradientshapeok="t" o:connecttype="rect"/>
                  </v:shapetype>
                  <v:shape id="Text Box 153" o:spid="_x0000_s1026" type="#_x0000_t202" style="position:absolute;margin-left:630.9pt;margin-top:0;width:682.1pt;height:83.4pt;z-index:-251655168;visibility:visible;mso-wrap-style:square;mso-width-percent:0;mso-height-percent:0;mso-wrap-distance-left:9pt;mso-wrap-distance-top:0;mso-wrap-distance-right:9pt;mso-wrap-distance-bottom:0;mso-position-horizontal:right;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" filled="f" stroked="f" strokeweight=".5pt">
                    <v:textbox inset="126pt,0,54pt,0">
                      <w:txbxContent>
                        <w:p w14:paraId="3C2AEDD2" w14:textId="2495FB74" w:rsidR="0079479C" w:rsidRDefault="00802E83" w:rsidP="00802E83">
                          <w:pPr>
                            <w:pStyle w:val="NoSpacing"/>
                            <w:jc w:val="center"/>
                            <w:rPr>
                              <w:rFonts w:ascii="Times New Roman" w:hAnsi="Times New Roman" w:cs="Times New Roman"/>
                              <w:b/>
                              <w:bCs/>
                              <w:color w:val="595959" w:themeColor="text1" w:themeTint="A6"/>
                              <w:sz w:val="36"/>
                              <w:szCs w:val="36"/>
                            </w:rPr>
                          </w:pPr>
                          <w:r w:rsidRPr="00802E83">
                            <w:rPr>
                              <w:rFonts w:ascii="Times New Roman" w:hAnsi="Times New Roman" w:cs="Times New Roman"/>
                              <w:b/>
                              <w:bCs/>
                              <w:color w:val="595959" w:themeColor="text1" w:themeTint="A6"/>
                              <w:sz w:val="36"/>
                              <w:szCs w:val="36"/>
                            </w:rPr>
                            <w:t>The Kyoto College of Graduate Studies for Informatics</w:t>
                          </w:r>
                        </w:p>
                        <w:p w14:paraId="28DC6510" w14:textId="3FB20C12" w:rsidR="001F5BCF" w:rsidRPr="00802E83" w:rsidRDefault="001F5BCF" w:rsidP="00802E83">
                          <w:pPr>
                            <w:pStyle w:val="NoSpacing"/>
                            <w:jc w:val="center"/>
                            <w:rPr>
                              <w:rFonts w:ascii="Times New Roman" w:hAnsi="Times New Roman" w:cs="Times New Roman"/>
                              <w:b/>
                              <w:bCs/>
                              <w:color w:val="595959" w:themeColor="text1" w:themeTint="A6"/>
                              <w:sz w:val="36"/>
                              <w:szCs w:val="36"/>
                            </w:rPr>
                          </w:pPr>
                          <w:r>
                            <w:rPr>
                              <w:rFonts w:ascii="Times New Roman" w:hAnsi="Times New Roman" w:cs="Times New Roman"/>
                              <w:b/>
                              <w:bCs/>
                              <w:color w:val="595959" w:themeColor="text1" w:themeTint="A6"/>
                              <w:sz w:val="36"/>
                              <w:szCs w:val="36"/>
                            </w:rPr>
                            <w:t>2020</w:t>
                          </w: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4975BB3F" wp14:editId="67A3B74F">
                    <wp:simplePos x="0" y="0"/>
                    <wp:positionH relativeFrom="margin">
                      <wp:align>center</wp:align>
                    </wp:positionH>
                    <wp:positionV relativeFrom="page">
                      <wp:posOffset>1588770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E412E" w14:textId="6E5212A9" w:rsidR="0079479C" w:rsidRDefault="001F5BCF" w:rsidP="0079479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9479C" w:rsidRPr="0079479C">
                                      <w:rPr>
                                        <w:caps/>
                                        <w:color w:val="4472C4" w:themeColor="accent1"/>
                                        <w:sz w:val="64"/>
                                        <w:szCs w:val="64"/>
                                      </w:rPr>
                                      <w:t>pseudo-random</w:t>
                                    </w:r>
                                    <w:r w:rsidR="0079479C">
                                      <w:rPr>
                                        <w:caps/>
                                        <w:color w:val="4472C4" w:themeColor="accent1"/>
                                        <w:sz w:val="64"/>
                                        <w:szCs w:val="64"/>
                                      </w:rPr>
                                      <w:br/>
                                    </w:r>
                                    <w:r w:rsidR="0079479C" w:rsidRPr="0079479C">
                                      <w:rPr>
                                        <w:caps/>
                                        <w:color w:val="4472C4" w:themeColor="accent1"/>
                                        <w:sz w:val="64"/>
                                        <w:szCs w:val="64"/>
                                      </w:rPr>
                                      <w:t>number generator</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3F76897" w14:textId="69967F6C" w:rsidR="0079479C" w:rsidRDefault="00802E8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75BB3F" id="Text Box 154" o:spid="_x0000_s1027" type="#_x0000_t202" style="position:absolute;margin-left:0;margin-top:125.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" filled="f" stroked="f" strokeweight=".5pt">
                    <v:textbox inset="126pt,0,54pt,0">
                      <w:txbxContent>
                        <w:p w14:paraId="4D5E412E" w14:textId="6E5212A9" w:rsidR="0079479C" w:rsidRDefault="001F5BCF" w:rsidP="0079479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9479C" w:rsidRPr="0079479C">
                                <w:rPr>
                                  <w:caps/>
                                  <w:color w:val="4472C4" w:themeColor="accent1"/>
                                  <w:sz w:val="64"/>
                                  <w:szCs w:val="64"/>
                                </w:rPr>
                                <w:t>pseudo-random</w:t>
                              </w:r>
                              <w:r w:rsidR="0079479C">
                                <w:rPr>
                                  <w:caps/>
                                  <w:color w:val="4472C4" w:themeColor="accent1"/>
                                  <w:sz w:val="64"/>
                                  <w:szCs w:val="64"/>
                                </w:rPr>
                                <w:br/>
                              </w:r>
                              <w:r w:rsidR="0079479C" w:rsidRPr="0079479C">
                                <w:rPr>
                                  <w:caps/>
                                  <w:color w:val="4472C4" w:themeColor="accent1"/>
                                  <w:sz w:val="64"/>
                                  <w:szCs w:val="64"/>
                                </w:rPr>
                                <w:t>number generator</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3F76897" w14:textId="69967F6C" w:rsidR="0079479C" w:rsidRDefault="00802E8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5CEEBC42" wp14:editId="7E9E15A1">
                    <wp:simplePos x="0" y="0"/>
                    <wp:positionH relativeFrom="margin">
                      <wp:align>center</wp:align>
                    </wp:positionH>
                    <wp:positionV relativeFrom="margin">
                      <wp:posOffset>5650865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306F59" w14:textId="4FB18B1E" w:rsidR="0079479C" w:rsidRDefault="004442A5">
                                    <w:pPr>
                                      <w:pStyle w:val="NoSpacing"/>
                                      <w:jc w:val="right"/>
                                      <w:rPr>
                                        <w:color w:val="595959" w:themeColor="text1" w:themeTint="A6"/>
                                        <w:sz w:val="28"/>
                                        <w:szCs w:val="28"/>
                                      </w:rPr>
                                    </w:pPr>
                                    <w:r>
                                      <w:rPr>
                                        <w:color w:val="595959" w:themeColor="text1" w:themeTint="A6"/>
                                        <w:sz w:val="28"/>
                                        <w:szCs w:val="28"/>
                                      </w:rPr>
                                      <w:t xml:space="preserve">M19W0132 - </w:t>
                                    </w:r>
                                    <w:r w:rsidR="0079479C">
                                      <w:rPr>
                                        <w:color w:val="595959" w:themeColor="text1" w:themeTint="A6"/>
                                        <w:sz w:val="28"/>
                                        <w:szCs w:val="28"/>
                                      </w:rPr>
                                      <w:t>Ryan</w:t>
                                    </w:r>
                                    <w:r>
                                      <w:rPr>
                                        <w:color w:val="595959" w:themeColor="text1" w:themeTint="A6"/>
                                        <w:sz w:val="28"/>
                                        <w:szCs w:val="28"/>
                                      </w:rPr>
                                      <w:t xml:space="preserve"> </w:t>
                                    </w:r>
                                    <w:proofErr w:type="spellStart"/>
                                    <w:r>
                                      <w:rPr>
                                        <w:color w:val="595959" w:themeColor="text1" w:themeTint="A6"/>
                                        <w:sz w:val="28"/>
                                        <w:szCs w:val="28"/>
                                      </w:rPr>
                                      <w:t>Limanjaya</w:t>
                                    </w:r>
                                    <w:proofErr w:type="spellEnd"/>
                                  </w:p>
                                </w:sdtContent>
                              </w:sdt>
                              <w:p w14:paraId="2C2C6C65" w14:textId="08A0A976" w:rsidR="0079479C" w:rsidRDefault="001F5BC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442A5">
                                      <w:rPr>
                                        <w:color w:val="595959" w:themeColor="text1" w:themeTint="A6"/>
                                        <w:sz w:val="18"/>
                                        <w:szCs w:val="18"/>
                                      </w:rPr>
                                      <w:t xml:space="preserve">     </w:t>
                                    </w:r>
                                  </w:sdtContent>
                                </w:sdt>
                              </w:p>
                              <w:p w14:paraId="1691D67B" w14:textId="357D5677" w:rsidR="00802E83" w:rsidRDefault="00802E83" w:rsidP="00802E83">
                                <w:pPr>
                                  <w:pStyle w:val="NoSpacing"/>
                                  <w:ind w:right="90"/>
                                  <w:jc w:val="right"/>
                                  <w:rPr>
                                    <w:color w:val="595959" w:themeColor="text1" w:themeTint="A6"/>
                                    <w:sz w:val="18"/>
                                    <w:szCs w:val="18"/>
                                  </w:rPr>
                                </w:pPr>
                              </w:p>
                              <w:p w14:paraId="246AEF3F" w14:textId="25088E4E" w:rsidR="00802E83" w:rsidRDefault="00802E83" w:rsidP="00802E83">
                                <w:pPr>
                                  <w:pStyle w:val="NoSpacing"/>
                                  <w:ind w:right="90"/>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CEEBC42" id="Text Box 152" o:spid="_x0000_s1028" type="#_x0000_t202" style="position:absolute;margin-left:0;margin-top:444.9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306F59" w14:textId="4FB18B1E" w:rsidR="0079479C" w:rsidRDefault="004442A5">
                              <w:pPr>
                                <w:pStyle w:val="NoSpacing"/>
                                <w:jc w:val="right"/>
                                <w:rPr>
                                  <w:color w:val="595959" w:themeColor="text1" w:themeTint="A6"/>
                                  <w:sz w:val="28"/>
                                  <w:szCs w:val="28"/>
                                </w:rPr>
                              </w:pPr>
                              <w:r>
                                <w:rPr>
                                  <w:color w:val="595959" w:themeColor="text1" w:themeTint="A6"/>
                                  <w:sz w:val="28"/>
                                  <w:szCs w:val="28"/>
                                </w:rPr>
                                <w:t xml:space="preserve">M19W0132 - </w:t>
                              </w:r>
                              <w:r w:rsidR="0079479C">
                                <w:rPr>
                                  <w:color w:val="595959" w:themeColor="text1" w:themeTint="A6"/>
                                  <w:sz w:val="28"/>
                                  <w:szCs w:val="28"/>
                                </w:rPr>
                                <w:t>Ryan</w:t>
                              </w:r>
                              <w:r>
                                <w:rPr>
                                  <w:color w:val="595959" w:themeColor="text1" w:themeTint="A6"/>
                                  <w:sz w:val="28"/>
                                  <w:szCs w:val="28"/>
                                </w:rPr>
                                <w:t xml:space="preserve"> </w:t>
                              </w:r>
                              <w:proofErr w:type="spellStart"/>
                              <w:r>
                                <w:rPr>
                                  <w:color w:val="595959" w:themeColor="text1" w:themeTint="A6"/>
                                  <w:sz w:val="28"/>
                                  <w:szCs w:val="28"/>
                                </w:rPr>
                                <w:t>Limanjaya</w:t>
                              </w:r>
                              <w:proofErr w:type="spellEnd"/>
                            </w:p>
                          </w:sdtContent>
                        </w:sdt>
                        <w:p w14:paraId="2C2C6C65" w14:textId="08A0A976" w:rsidR="0079479C" w:rsidRDefault="001F5BC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442A5">
                                <w:rPr>
                                  <w:color w:val="595959" w:themeColor="text1" w:themeTint="A6"/>
                                  <w:sz w:val="18"/>
                                  <w:szCs w:val="18"/>
                                </w:rPr>
                                <w:t xml:space="preserve">     </w:t>
                              </w:r>
                            </w:sdtContent>
                          </w:sdt>
                        </w:p>
                        <w:p w14:paraId="1691D67B" w14:textId="357D5677" w:rsidR="00802E83" w:rsidRDefault="00802E83" w:rsidP="00802E83">
                          <w:pPr>
                            <w:pStyle w:val="NoSpacing"/>
                            <w:ind w:right="90"/>
                            <w:jc w:val="right"/>
                            <w:rPr>
                              <w:color w:val="595959" w:themeColor="text1" w:themeTint="A6"/>
                              <w:sz w:val="18"/>
                              <w:szCs w:val="18"/>
                            </w:rPr>
                          </w:pPr>
                        </w:p>
                        <w:p w14:paraId="246AEF3F" w14:textId="25088E4E" w:rsidR="00802E83" w:rsidRDefault="00802E83" w:rsidP="00802E83">
                          <w:pPr>
                            <w:pStyle w:val="NoSpacing"/>
                            <w:ind w:right="90"/>
                            <w:jc w:val="center"/>
                            <w:rPr>
                              <w:color w:val="595959" w:themeColor="text1" w:themeTint="A6"/>
                              <w:sz w:val="18"/>
                              <w:szCs w:val="18"/>
                            </w:rPr>
                          </w:pPr>
                        </w:p>
                      </w:txbxContent>
                    </v:textbox>
                    <w10:wrap type="square" anchorx="margin" anchory="margin"/>
                  </v:shape>
                </w:pict>
              </mc:Fallback>
            </mc:AlternateContent>
          </w:r>
          <w:r w:rsidR="0079479C">
            <w:br w:type="page"/>
          </w:r>
        </w:p>
      </w:sdtContent>
    </w:sdt>
    <w:p w14:paraId="23D29E4C" w14:textId="03D2E908" w:rsidR="00AB040E" w:rsidRDefault="0079479C" w:rsidP="00AB04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Pseudo-random generator</w:t>
      </w:r>
      <w:r w:rsidR="00312D74">
        <w:rPr>
          <w:rFonts w:ascii="Times New Roman" w:hAnsi="Times New Roman" w:cs="Times New Roman"/>
          <w:sz w:val="24"/>
          <w:szCs w:val="24"/>
        </w:rPr>
        <w:t xml:space="preserve"> (will refer as PRNG)</w:t>
      </w:r>
      <w:r>
        <w:rPr>
          <w:rFonts w:ascii="Times New Roman" w:hAnsi="Times New Roman" w:cs="Times New Roman"/>
          <w:sz w:val="24"/>
          <w:szCs w:val="24"/>
        </w:rPr>
        <w:t xml:space="preserve"> </w:t>
      </w:r>
      <w:r w:rsidR="00E2375D">
        <w:rPr>
          <w:rFonts w:ascii="Times New Roman" w:hAnsi="Times New Roman" w:cs="Times New Roman"/>
          <w:sz w:val="24"/>
          <w:szCs w:val="24"/>
        </w:rPr>
        <w:t>is</w:t>
      </w:r>
      <w:r>
        <w:rPr>
          <w:rFonts w:ascii="Times New Roman" w:hAnsi="Times New Roman" w:cs="Times New Roman"/>
          <w:sz w:val="24"/>
          <w:szCs w:val="24"/>
        </w:rPr>
        <w:t xml:space="preserve"> </w:t>
      </w:r>
      <w:r w:rsidR="00F92EEE">
        <w:rPr>
          <w:rFonts w:ascii="Times New Roman" w:hAnsi="Times New Roman" w:cs="Times New Roman"/>
          <w:sz w:val="24"/>
          <w:szCs w:val="24"/>
        </w:rPr>
        <w:t>a</w:t>
      </w:r>
      <w:r w:rsidR="00F03318">
        <w:rPr>
          <w:rFonts w:ascii="Times New Roman" w:hAnsi="Times New Roman" w:cs="Times New Roman"/>
          <w:sz w:val="24"/>
          <w:szCs w:val="24"/>
        </w:rPr>
        <w:t xml:space="preserve"> deterministic method </w:t>
      </w:r>
      <w:r>
        <w:rPr>
          <w:rFonts w:ascii="Times New Roman" w:hAnsi="Times New Roman" w:cs="Times New Roman"/>
          <w:sz w:val="24"/>
          <w:szCs w:val="24"/>
        </w:rPr>
        <w:t xml:space="preserve">that used </w:t>
      </w:r>
      <w:r w:rsidR="00886C3E">
        <w:rPr>
          <w:rFonts w:ascii="Times New Roman" w:hAnsi="Times New Roman" w:cs="Times New Roman"/>
          <w:sz w:val="24"/>
          <w:szCs w:val="24"/>
        </w:rPr>
        <w:t xml:space="preserve">to generate </w:t>
      </w:r>
      <w:r w:rsidR="00F92EEE">
        <w:rPr>
          <w:rFonts w:ascii="Times New Roman" w:hAnsi="Times New Roman" w:cs="Times New Roman"/>
          <w:sz w:val="24"/>
          <w:szCs w:val="24"/>
        </w:rPr>
        <w:t>truly random likewise sequence of number by give it a truly random number that come from the measurement of a noise</w:t>
      </w:r>
      <w:r w:rsidR="002717BA">
        <w:rPr>
          <w:rFonts w:ascii="Times New Roman" w:hAnsi="Times New Roman" w:cs="Times New Roman"/>
          <w:sz w:val="24"/>
          <w:szCs w:val="24"/>
        </w:rPr>
        <w:t xml:space="preserve"> </w:t>
      </w:r>
      <w:r w:rsidR="00F92EEE">
        <w:rPr>
          <w:rFonts w:ascii="Times New Roman" w:hAnsi="Times New Roman" w:cs="Times New Roman" w:hint="eastAsia"/>
          <w:sz w:val="24"/>
          <w:szCs w:val="24"/>
        </w:rPr>
        <w:t>(</w:t>
      </w:r>
      <w:r w:rsidR="00F92EEE">
        <w:rPr>
          <w:rFonts w:ascii="Times New Roman" w:hAnsi="Times New Roman" w:cs="Times New Roman"/>
          <w:sz w:val="24"/>
          <w:szCs w:val="24"/>
        </w:rPr>
        <w:t>called as seed) and use it as the initial input to start the calculation.</w:t>
      </w:r>
      <w:r w:rsidR="00E2375D">
        <w:rPr>
          <w:rFonts w:ascii="Times New Roman" w:hAnsi="Times New Roman" w:cs="Times New Roman"/>
          <w:sz w:val="24"/>
          <w:szCs w:val="24"/>
        </w:rPr>
        <w:t xml:space="preserve"> </w:t>
      </w:r>
      <w:r w:rsidR="00AB040E">
        <w:rPr>
          <w:rFonts w:ascii="Times New Roman" w:hAnsi="Times New Roman" w:cs="Times New Roman"/>
          <w:sz w:val="24"/>
          <w:szCs w:val="24"/>
        </w:rPr>
        <w:t>Nevertheless,</w:t>
      </w:r>
      <w:r w:rsidR="00E2375D">
        <w:rPr>
          <w:rFonts w:ascii="Times New Roman" w:hAnsi="Times New Roman" w:cs="Times New Roman"/>
          <w:sz w:val="24"/>
          <w:szCs w:val="24"/>
        </w:rPr>
        <w:t xml:space="preserve"> there is limitation in Pseudo-random generator algorithm before it </w:t>
      </w:r>
      <w:r w:rsidR="00AB040E">
        <w:rPr>
          <w:rFonts w:ascii="Times New Roman" w:hAnsi="Times New Roman" w:cs="Times New Roman"/>
          <w:sz w:val="24"/>
          <w:szCs w:val="24"/>
        </w:rPr>
        <w:t>repeats</w:t>
      </w:r>
      <w:r w:rsidR="00E2375D">
        <w:rPr>
          <w:rFonts w:ascii="Times New Roman" w:hAnsi="Times New Roman" w:cs="Times New Roman"/>
          <w:sz w:val="24"/>
          <w:szCs w:val="24"/>
        </w:rPr>
        <w:t xml:space="preserve"> its own sequence and </w:t>
      </w:r>
      <w:r w:rsidR="00AB040E">
        <w:rPr>
          <w:rFonts w:ascii="Times New Roman" w:hAnsi="Times New Roman" w:cs="Times New Roman"/>
          <w:sz w:val="24"/>
          <w:szCs w:val="24"/>
        </w:rPr>
        <w:t xml:space="preserve">it is called “the period”. </w:t>
      </w:r>
      <w:r w:rsidR="00F03318">
        <w:rPr>
          <w:rFonts w:ascii="Times New Roman" w:hAnsi="Times New Roman" w:cs="Times New Roman"/>
          <w:sz w:val="24"/>
          <w:szCs w:val="24"/>
        </w:rPr>
        <w:t>With middle-square method t</w:t>
      </w:r>
      <w:r w:rsidR="00AB040E">
        <w:rPr>
          <w:rFonts w:ascii="Times New Roman" w:hAnsi="Times New Roman" w:cs="Times New Roman"/>
          <w:sz w:val="24"/>
          <w:szCs w:val="24"/>
        </w:rPr>
        <w:t xml:space="preserve">he period size determined by the length of the initial seed and it is roughly around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n</m:t>
            </m:r>
          </m:sup>
        </m:sSup>
      </m:oMath>
      <w:r w:rsidR="00AB040E">
        <w:rPr>
          <w:rFonts w:ascii="Times New Roman" w:hAnsi="Times New Roman" w:cs="Times New Roman"/>
          <w:sz w:val="24"/>
          <w:szCs w:val="24"/>
        </w:rPr>
        <w:t xml:space="preserve"> </w:t>
      </w:r>
      <w:r w:rsidR="00F03318">
        <w:rPr>
          <w:rFonts w:ascii="Times New Roman" w:hAnsi="Times New Roman" w:cs="Times New Roman"/>
          <w:sz w:val="24"/>
          <w:szCs w:val="24"/>
        </w:rPr>
        <w:t xml:space="preserve">with </w:t>
      </w:r>
      <w:r w:rsidR="00F03318" w:rsidRPr="00F03318">
        <w:rPr>
          <w:rFonts w:ascii="Times New Roman" w:hAnsi="Times New Roman" w:cs="Times New Roman"/>
          <w:i/>
          <w:iCs/>
          <w:sz w:val="24"/>
          <w:szCs w:val="24"/>
        </w:rPr>
        <w:t>n</w:t>
      </w:r>
      <w:r w:rsidR="00F03318">
        <w:rPr>
          <w:rFonts w:ascii="Times New Roman" w:hAnsi="Times New Roman" w:cs="Times New Roman"/>
          <w:sz w:val="24"/>
          <w:szCs w:val="24"/>
        </w:rPr>
        <w:t xml:space="preserve"> was the initial seed length</w:t>
      </w:r>
      <w:r w:rsidR="00F03318">
        <w:rPr>
          <w:rFonts w:ascii="Times New Roman" w:hAnsi="Times New Roman" w:cs="Times New Roman"/>
          <w:sz w:val="24"/>
          <w:szCs w:val="24"/>
        </w:rPr>
        <w:fldChar w:fldCharType="begin"/>
      </w:r>
      <w:r w:rsidR="00802E83">
        <w:rPr>
          <w:rFonts w:ascii="Times New Roman" w:hAnsi="Times New Roman" w:cs="Times New Roman"/>
          <w:sz w:val="24"/>
          <w:szCs w:val="24"/>
        </w:rPr>
        <w:instrText xml:space="preserve"> ADDIN ZOTERO_ITEM CSL_CITATION {"citationID":"GjTjv6dk","properties":{"formattedCitation":"[9]","plainCitation":"[9]","noteIndex":0},"citationItems":[{"id":409,"uris":["http://zotero.org/users/5773253/items/TYNUBS4P"],"uri":["http://zotero.org/users/5773253/items/TYNUBS4P"],"itemData":{"id":409,"type":"webpage","abstract":"Random vs. Pseudorandom Number Generators","container-title":"Khan Academy","language":"en","title":"Pseudorandom number generators (video)","URL":"https://www.khanacademy.org/computing/computer-science/cryptography/crypt/v/random-vs-pseudorandom-number-generators","accessed":{"date-parts":[["2020",8,14]]}}}],"schema":"https://github.com/citation-style-language/schema/raw/master/csl-citation.json"} </w:instrText>
      </w:r>
      <w:r w:rsidR="00F03318">
        <w:rPr>
          <w:rFonts w:ascii="Times New Roman" w:hAnsi="Times New Roman" w:cs="Times New Roman"/>
          <w:sz w:val="24"/>
          <w:szCs w:val="24"/>
        </w:rPr>
        <w:fldChar w:fldCharType="separate"/>
      </w:r>
      <w:r w:rsidR="00802E83" w:rsidRPr="00802E83">
        <w:rPr>
          <w:rFonts w:ascii="Times New Roman" w:hAnsi="Times New Roman" w:cs="Times New Roman"/>
          <w:sz w:val="24"/>
        </w:rPr>
        <w:t>[9]</w:t>
      </w:r>
      <w:r w:rsidR="00F03318">
        <w:rPr>
          <w:rFonts w:ascii="Times New Roman" w:hAnsi="Times New Roman" w:cs="Times New Roman"/>
          <w:sz w:val="24"/>
          <w:szCs w:val="24"/>
        </w:rPr>
        <w:fldChar w:fldCharType="end"/>
      </w:r>
      <w:r w:rsidR="00F03318">
        <w:rPr>
          <w:rFonts w:ascii="Times New Roman" w:hAnsi="Times New Roman" w:cs="Times New Roman"/>
          <w:sz w:val="24"/>
          <w:szCs w:val="24"/>
        </w:rPr>
        <w:t xml:space="preserve"> </w:t>
      </w:r>
      <w:r w:rsidR="00F03318">
        <w:rPr>
          <w:rFonts w:ascii="Times New Roman" w:hAnsi="Times New Roman" w:cs="Times New Roman"/>
          <w:sz w:val="24"/>
          <w:szCs w:val="24"/>
        </w:rPr>
        <w:fldChar w:fldCharType="begin"/>
      </w:r>
      <w:r w:rsidR="00802E83">
        <w:rPr>
          <w:rFonts w:ascii="Times New Roman" w:hAnsi="Times New Roman" w:cs="Times New Roman"/>
          <w:sz w:val="24"/>
          <w:szCs w:val="24"/>
        </w:rPr>
        <w:instrText xml:space="preserve"> ADDIN ZOTERO_ITEM CSL_CITATION {"citationID":"s1fLeGox","properties":{"formattedCitation":"[10]","plainCitation":"[10]","noteIndex":0},"citationItems":[{"id":400,"uris":["http://zotero.org/users/5773253/items/558FSNIN"],"uri":["http://zotero.org/users/5773253/items/558FSNIN"],"itemData":{"id":400,"type":"webpage","title":"Cryptography - Pseudo-Random Number Generators","URL":"https://crypto.stanford.edu/pbc/notes/crypto/prng.html","accessed":{"date-parts":[["2020",8,14]]}}}],"schema":"https://github.com/citation-style-language/schema/raw/master/csl-citation.json"} </w:instrText>
      </w:r>
      <w:r w:rsidR="00F03318">
        <w:rPr>
          <w:rFonts w:ascii="Times New Roman" w:hAnsi="Times New Roman" w:cs="Times New Roman"/>
          <w:sz w:val="24"/>
          <w:szCs w:val="24"/>
        </w:rPr>
        <w:fldChar w:fldCharType="separate"/>
      </w:r>
      <w:r w:rsidR="00802E83" w:rsidRPr="00802E83">
        <w:rPr>
          <w:rFonts w:ascii="Times New Roman" w:hAnsi="Times New Roman" w:cs="Times New Roman"/>
          <w:sz w:val="24"/>
        </w:rPr>
        <w:t>[10]</w:t>
      </w:r>
      <w:r w:rsidR="00F03318">
        <w:rPr>
          <w:rFonts w:ascii="Times New Roman" w:hAnsi="Times New Roman" w:cs="Times New Roman"/>
          <w:sz w:val="24"/>
          <w:szCs w:val="24"/>
        </w:rPr>
        <w:fldChar w:fldCharType="end"/>
      </w:r>
      <w:r w:rsidR="00F03318">
        <w:rPr>
          <w:rFonts w:ascii="Times New Roman" w:hAnsi="Times New Roman" w:cs="Times New Roman"/>
          <w:sz w:val="24"/>
          <w:szCs w:val="24"/>
        </w:rPr>
        <w:t>.</w:t>
      </w:r>
      <w:r w:rsidR="00312D74">
        <w:rPr>
          <w:rFonts w:ascii="Times New Roman" w:hAnsi="Times New Roman" w:cs="Times New Roman"/>
          <w:sz w:val="24"/>
          <w:szCs w:val="24"/>
        </w:rPr>
        <w:t xml:space="preserve"> The typical structure of PRNG will be a finite set </w:t>
      </w:r>
      <w:r w:rsidR="00312D74" w:rsidRPr="00312D74">
        <w:rPr>
          <w:rFonts w:ascii="Times New Roman" w:hAnsi="Times New Roman" w:cs="Times New Roman"/>
          <w:i/>
          <w:iCs/>
          <w:sz w:val="24"/>
          <w:szCs w:val="24"/>
        </w:rPr>
        <w:t>S</w:t>
      </w:r>
      <w:r w:rsidR="00312D74">
        <w:rPr>
          <w:rFonts w:ascii="Times New Roman" w:hAnsi="Times New Roman" w:cs="Times New Roman"/>
          <w:sz w:val="24"/>
          <w:szCs w:val="24"/>
        </w:rPr>
        <w:t xml:space="preserve"> of states, function </w:t>
      </w:r>
      <w:proofErr w:type="gramStart"/>
      <w:r w:rsidR="00312D74" w:rsidRPr="00312D74">
        <w:rPr>
          <w:rFonts w:ascii="Times New Roman" w:hAnsi="Times New Roman" w:cs="Times New Roman"/>
          <w:i/>
          <w:iCs/>
          <w:sz w:val="24"/>
          <w:szCs w:val="24"/>
        </w:rPr>
        <w:t>f :</w:t>
      </w:r>
      <w:proofErr w:type="gramEnd"/>
      <w:r w:rsidR="00312D74" w:rsidRPr="00312D74">
        <w:rPr>
          <w:rFonts w:ascii="Times New Roman" w:hAnsi="Times New Roman" w:cs="Times New Roman"/>
          <w:i/>
          <w:iCs/>
          <w:sz w:val="24"/>
          <w:szCs w:val="24"/>
        </w:rPr>
        <w:t xml:space="preserve"> S </w:t>
      </w:r>
      <w:r w:rsidR="00312D74" w:rsidRPr="00312D74">
        <w:rPr>
          <w:rFonts w:ascii="Times New Roman" w:hAnsi="Times New Roman" w:cs="Times New Roman"/>
          <w:i/>
          <w:iCs/>
          <w:sz w:val="24"/>
          <w:szCs w:val="24"/>
        </w:rPr>
        <w:tab/>
      </w:r>
      <w:r w:rsidR="00312D74" w:rsidRPr="00312D74">
        <w:rPr>
          <w:rFonts w:ascii="Times New Roman" w:hAnsi="Times New Roman" w:cs="Times New Roman"/>
          <w:i/>
          <w:iCs/>
          <w:sz w:val="24"/>
          <w:szCs w:val="24"/>
        </w:rPr>
        <w:sym w:font="Wingdings" w:char="F0E0"/>
      </w:r>
      <w:r w:rsidR="00312D74" w:rsidRPr="00312D74">
        <w:rPr>
          <w:rFonts w:ascii="Times New Roman" w:hAnsi="Times New Roman" w:cs="Times New Roman"/>
          <w:i/>
          <w:iCs/>
          <w:sz w:val="24"/>
          <w:szCs w:val="24"/>
        </w:rPr>
        <w:t xml:space="preserve"> </w:t>
      </w:r>
      <w:proofErr w:type="spellStart"/>
      <w:r w:rsidR="00312D74" w:rsidRPr="00312D74">
        <w:rPr>
          <w:rFonts w:ascii="Times New Roman" w:hAnsi="Times New Roman" w:cs="Times New Roman"/>
          <w:i/>
          <w:iCs/>
          <w:sz w:val="24"/>
          <w:szCs w:val="24"/>
        </w:rPr>
        <w:t>S</w:t>
      </w:r>
      <w:proofErr w:type="spellEnd"/>
      <w:r w:rsidR="00312D74">
        <w:rPr>
          <w:rFonts w:ascii="Times New Roman" w:hAnsi="Times New Roman" w:cs="Times New Roman"/>
          <w:i/>
          <w:iCs/>
          <w:sz w:val="24"/>
          <w:szCs w:val="24"/>
        </w:rPr>
        <w:t>,</w:t>
      </w:r>
      <w:r w:rsidR="00312D74">
        <w:rPr>
          <w:rFonts w:ascii="Times New Roman" w:hAnsi="Times New Roman" w:cs="Times New Roman"/>
          <w:sz w:val="24"/>
          <w:szCs w:val="24"/>
        </w:rPr>
        <w:t xml:space="preserve"> output space of </w:t>
      </w:r>
      <w:r w:rsidR="00312D74" w:rsidRPr="00312D74">
        <w:rPr>
          <w:rFonts w:ascii="Times New Roman" w:hAnsi="Times New Roman" w:cs="Times New Roman"/>
          <w:i/>
          <w:iCs/>
          <w:sz w:val="24"/>
          <w:szCs w:val="24"/>
        </w:rPr>
        <w:t>U</w:t>
      </w:r>
      <w:r w:rsidR="00312D74">
        <w:rPr>
          <w:rFonts w:ascii="Times New Roman" w:hAnsi="Times New Roman" w:cs="Times New Roman"/>
          <w:i/>
          <w:iCs/>
          <w:sz w:val="24"/>
          <w:szCs w:val="24"/>
        </w:rPr>
        <w:t>,</w:t>
      </w:r>
      <w:r w:rsidR="00312D74">
        <w:rPr>
          <w:rFonts w:ascii="Times New Roman" w:hAnsi="Times New Roman" w:cs="Times New Roman"/>
          <w:sz w:val="24"/>
          <w:szCs w:val="24"/>
        </w:rPr>
        <w:t xml:space="preserve"> and output function </w:t>
      </w:r>
      <w:r w:rsidR="00312D74" w:rsidRPr="00312D74">
        <w:rPr>
          <w:rFonts w:ascii="Times New Roman" w:hAnsi="Times New Roman" w:cs="Times New Roman"/>
          <w:i/>
          <w:iCs/>
          <w:sz w:val="24"/>
          <w:szCs w:val="24"/>
        </w:rPr>
        <w:t xml:space="preserve">g : S </w:t>
      </w:r>
      <w:r w:rsidR="00312D74" w:rsidRPr="00312D74">
        <w:rPr>
          <w:rFonts w:ascii="Times New Roman" w:hAnsi="Times New Roman" w:cs="Times New Roman"/>
          <w:i/>
          <w:iCs/>
          <w:sz w:val="24"/>
          <w:szCs w:val="24"/>
        </w:rPr>
        <w:sym w:font="Wingdings" w:char="F0E0"/>
      </w:r>
      <w:r w:rsidR="00312D74" w:rsidRPr="00312D74">
        <w:rPr>
          <w:rFonts w:ascii="Times New Roman" w:hAnsi="Times New Roman" w:cs="Times New Roman"/>
          <w:i/>
          <w:iCs/>
          <w:sz w:val="24"/>
          <w:szCs w:val="24"/>
        </w:rPr>
        <w:t xml:space="preserve"> U</w:t>
      </w:r>
      <w:r w:rsidR="00312D74">
        <w:rPr>
          <w:rFonts w:ascii="Times New Roman" w:hAnsi="Times New Roman" w:cs="Times New Roman"/>
          <w:i/>
          <w:iCs/>
          <w:sz w:val="24"/>
          <w:szCs w:val="24"/>
        </w:rPr>
        <w:t>.</w:t>
      </w:r>
      <w:r w:rsidR="00312D74">
        <w:rPr>
          <w:rFonts w:ascii="Times New Roman" w:hAnsi="Times New Roman" w:cs="Times New Roman"/>
          <w:sz w:val="24"/>
          <w:szCs w:val="24"/>
        </w:rPr>
        <w:t xml:space="preserve"> </w:t>
      </w:r>
      <w:r w:rsidR="002F5B2F">
        <w:rPr>
          <w:rFonts w:ascii="Times New Roman" w:hAnsi="Times New Roman" w:cs="Times New Roman"/>
          <w:sz w:val="24"/>
          <w:szCs w:val="24"/>
        </w:rPr>
        <w:t xml:space="preserve">With the output space will always to be (0,1) and the generator given initial value of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2F5B2F">
        <w:rPr>
          <w:rFonts w:ascii="Times New Roman" w:hAnsi="Times New Roman" w:cs="Times New Roman"/>
          <w:sz w:val="24"/>
          <w:szCs w:val="24"/>
        </w:rPr>
        <w:t xml:space="preserve"> (the seed), then it will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n-1</m:t>
                </m:r>
              </m:sub>
            </m:sSub>
          </m:e>
        </m:d>
        <m:r>
          <w:rPr>
            <w:rFonts w:ascii="Cambria Math" w:hAnsi="Cambria Math" w:cs="Times New Roman"/>
            <w:sz w:val="24"/>
            <w:szCs w:val="24"/>
          </w:rPr>
          <m:t xml:space="preserve">, N=1,2,3,…,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m:t>
        </m:r>
      </m:oMath>
      <w:r w:rsidR="002F5B2F">
        <w:rPr>
          <w:rFonts w:ascii="Times New Roman" w:hAnsi="Times New Roman" w:cs="Times New Roman"/>
          <w:sz w:val="24"/>
          <w:szCs w:val="24"/>
        </w:rPr>
        <w:t xml:space="preserve"> </w:t>
      </w:r>
      <w:r w:rsidR="002F5B2F">
        <w:rPr>
          <w:rFonts w:ascii="Times New Roman" w:hAnsi="Times New Roman" w:cs="Times New Roman"/>
          <w:sz w:val="24"/>
          <w:szCs w:val="24"/>
        </w:rPr>
        <w:fldChar w:fldCharType="begin"/>
      </w:r>
      <w:r w:rsidR="00802E83">
        <w:rPr>
          <w:rFonts w:ascii="Times New Roman" w:hAnsi="Times New Roman" w:cs="Times New Roman"/>
          <w:sz w:val="24"/>
          <w:szCs w:val="24"/>
        </w:rPr>
        <w:instrText xml:space="preserve"> ADDIN ZOTERO_ITEM CSL_CITATION {"citationID":"tpAhEAHK","properties":{"formattedCitation":"[11]","plainCitation":"[11]","noteIndex":0},"citationItems":[{"id":402,"uris":["http://zotero.org/users/5773253/items/DAWKSCKL"],"uri":["http://zotero.org/users/5773253/items/DAWKSCKL"],"itemData":{"id":402,"type":"article","title":"book_chap3.pdf","URL":"https://www.math.arizona.edu/~tgk/mc/book_chap3.pdf","accessed":{"date-parts":[["2020",8,14]]}}}],"schema":"https://github.com/citation-style-language/schema/raw/master/csl-citation.json"} </w:instrText>
      </w:r>
      <w:r w:rsidR="002F5B2F">
        <w:rPr>
          <w:rFonts w:ascii="Times New Roman" w:hAnsi="Times New Roman" w:cs="Times New Roman"/>
          <w:sz w:val="24"/>
          <w:szCs w:val="24"/>
        </w:rPr>
        <w:fldChar w:fldCharType="separate"/>
      </w:r>
      <w:r w:rsidR="00802E83" w:rsidRPr="00802E83">
        <w:rPr>
          <w:rFonts w:ascii="Times New Roman" w:hAnsi="Times New Roman" w:cs="Times New Roman"/>
          <w:sz w:val="24"/>
        </w:rPr>
        <w:t>[11]</w:t>
      </w:r>
      <w:r w:rsidR="002F5B2F">
        <w:rPr>
          <w:rFonts w:ascii="Times New Roman" w:hAnsi="Times New Roman" w:cs="Times New Roman"/>
          <w:sz w:val="24"/>
          <w:szCs w:val="24"/>
        </w:rPr>
        <w:fldChar w:fldCharType="end"/>
      </w:r>
      <w:r w:rsidR="002F5B2F">
        <w:rPr>
          <w:rFonts w:ascii="Times New Roman" w:hAnsi="Times New Roman" w:cs="Times New Roman"/>
          <w:sz w:val="24"/>
          <w:szCs w:val="24"/>
        </w:rPr>
        <w:t>.</w:t>
      </w:r>
    </w:p>
    <w:p w14:paraId="232B6094" w14:textId="541B65E1" w:rsidR="00785473" w:rsidRDefault="00DA7023" w:rsidP="00AB04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PRNG been applied in many </w:t>
      </w:r>
      <w:r w:rsidR="00FB0C9C">
        <w:rPr>
          <w:rFonts w:ascii="Times New Roman" w:hAnsi="Times New Roman" w:cs="Times New Roman"/>
          <w:sz w:val="24"/>
          <w:szCs w:val="24"/>
        </w:rPr>
        <w:t>ways</w:t>
      </w:r>
      <w:r>
        <w:rPr>
          <w:rFonts w:ascii="Times New Roman" w:hAnsi="Times New Roman" w:cs="Times New Roman"/>
          <w:sz w:val="24"/>
          <w:szCs w:val="24"/>
        </w:rPr>
        <w:t xml:space="preserve"> such as Monte Carlo simulations, test pattern generation, cryptography, and telecommunication system. </w:t>
      </w:r>
      <w:r w:rsidR="00785473">
        <w:rPr>
          <w:rFonts w:ascii="Times New Roman" w:hAnsi="Times New Roman" w:cs="Times New Roman"/>
          <w:sz w:val="24"/>
          <w:szCs w:val="24"/>
        </w:rPr>
        <w:t>When implementing</w:t>
      </w:r>
      <w:r>
        <w:rPr>
          <w:rFonts w:ascii="Times New Roman" w:hAnsi="Times New Roman" w:cs="Times New Roman"/>
          <w:sz w:val="24"/>
          <w:szCs w:val="24"/>
        </w:rPr>
        <w:t xml:space="preserve"> PRNG</w:t>
      </w:r>
      <w:r w:rsidR="00785473">
        <w:rPr>
          <w:rFonts w:ascii="Times New Roman" w:hAnsi="Times New Roman" w:cs="Times New Roman"/>
          <w:sz w:val="24"/>
          <w:szCs w:val="24"/>
        </w:rPr>
        <w:t xml:space="preserve">, a good implementation </w:t>
      </w:r>
      <w:r w:rsidR="00832F64">
        <w:rPr>
          <w:rFonts w:ascii="Times New Roman" w:hAnsi="Times New Roman" w:cs="Times New Roman"/>
          <w:sz w:val="24"/>
          <w:szCs w:val="24"/>
        </w:rPr>
        <w:t>needs</w:t>
      </w:r>
      <w:r>
        <w:rPr>
          <w:rFonts w:ascii="Times New Roman" w:hAnsi="Times New Roman" w:cs="Times New Roman"/>
          <w:sz w:val="24"/>
          <w:szCs w:val="24"/>
        </w:rPr>
        <w:t xml:space="preserve"> to meet certain criteria such as  </w:t>
      </w:r>
    </w:p>
    <w:p w14:paraId="22318477" w14:textId="439B45BF" w:rsidR="00785473" w:rsidRDefault="00FB0C9C" w:rsidP="00785473">
      <w:pPr>
        <w:pStyle w:val="ListParagraph"/>
        <w:numPr>
          <w:ilvl w:val="0"/>
          <w:numId w:val="1"/>
        </w:numPr>
        <w:spacing w:line="360" w:lineRule="auto"/>
        <w:jc w:val="both"/>
        <w:rPr>
          <w:rFonts w:ascii="Times New Roman" w:hAnsi="Times New Roman" w:cs="Times New Roman"/>
          <w:sz w:val="24"/>
          <w:szCs w:val="24"/>
        </w:rPr>
      </w:pPr>
      <w:r w:rsidRPr="00785473">
        <w:rPr>
          <w:rFonts w:ascii="Times New Roman" w:hAnsi="Times New Roman" w:cs="Times New Roman"/>
          <w:sz w:val="24"/>
          <w:szCs w:val="24"/>
        </w:rPr>
        <w:t xml:space="preserve">long period number of </w:t>
      </w:r>
      <w:r w:rsidR="00AD358F" w:rsidRPr="00785473">
        <w:rPr>
          <w:rFonts w:ascii="Times New Roman" w:hAnsi="Times New Roman" w:cs="Times New Roman"/>
          <w:sz w:val="24"/>
          <w:szCs w:val="24"/>
        </w:rPr>
        <w:t>sequences</w:t>
      </w:r>
      <w:r w:rsidR="00AD358F">
        <w:rPr>
          <w:rFonts w:ascii="Times New Roman" w:hAnsi="Times New Roman" w:cs="Times New Roman"/>
          <w:sz w:val="24"/>
          <w:szCs w:val="24"/>
        </w:rPr>
        <w:t>:</w:t>
      </w:r>
      <w:r w:rsidR="00785473">
        <w:rPr>
          <w:rFonts w:ascii="Times New Roman" w:hAnsi="Times New Roman" w:cs="Times New Roman"/>
          <w:sz w:val="24"/>
          <w:szCs w:val="24"/>
        </w:rPr>
        <w:t xml:space="preserve"> with only one seed it should capable to give </w:t>
      </w:r>
      <w:r w:rsidR="00AD358F">
        <w:rPr>
          <w:rFonts w:ascii="Times New Roman" w:hAnsi="Times New Roman" w:cs="Times New Roman"/>
          <w:sz w:val="24"/>
          <w:szCs w:val="24"/>
        </w:rPr>
        <w:t>relatively long period of sequence.</w:t>
      </w:r>
    </w:p>
    <w:p w14:paraId="6308A34D" w14:textId="034F8E41" w:rsidR="00785473" w:rsidRDefault="00FB0C9C" w:rsidP="00785473">
      <w:pPr>
        <w:pStyle w:val="ListParagraph"/>
        <w:numPr>
          <w:ilvl w:val="0"/>
          <w:numId w:val="1"/>
        </w:numPr>
        <w:spacing w:line="360" w:lineRule="auto"/>
        <w:jc w:val="both"/>
        <w:rPr>
          <w:rFonts w:ascii="Times New Roman" w:hAnsi="Times New Roman" w:cs="Times New Roman"/>
          <w:sz w:val="24"/>
          <w:szCs w:val="24"/>
        </w:rPr>
      </w:pPr>
      <w:r w:rsidRPr="00785473">
        <w:rPr>
          <w:rFonts w:ascii="Times New Roman" w:hAnsi="Times New Roman" w:cs="Times New Roman"/>
          <w:sz w:val="24"/>
          <w:szCs w:val="24"/>
        </w:rPr>
        <w:t>pass empirical statistical test</w:t>
      </w:r>
      <w:r w:rsidR="00832F64">
        <w:rPr>
          <w:rFonts w:ascii="Times New Roman" w:hAnsi="Times New Roman" w:cs="Times New Roman"/>
          <w:sz w:val="24"/>
          <w:szCs w:val="24"/>
        </w:rPr>
        <w:t xml:space="preserve">: after generating long sequence of random number, it should be pass various statistical test that the number are uniformly distributed, and independent. </w:t>
      </w:r>
    </w:p>
    <w:p w14:paraId="52825C18" w14:textId="62247817" w:rsidR="00785473" w:rsidRDefault="00FB0C9C" w:rsidP="00785473">
      <w:pPr>
        <w:pStyle w:val="ListParagraph"/>
        <w:numPr>
          <w:ilvl w:val="0"/>
          <w:numId w:val="1"/>
        </w:numPr>
        <w:spacing w:line="360" w:lineRule="auto"/>
        <w:jc w:val="both"/>
        <w:rPr>
          <w:rFonts w:ascii="Times New Roman" w:hAnsi="Times New Roman" w:cs="Times New Roman"/>
          <w:sz w:val="24"/>
          <w:szCs w:val="24"/>
        </w:rPr>
      </w:pPr>
      <w:r w:rsidRPr="00785473">
        <w:rPr>
          <w:rFonts w:ascii="Times New Roman" w:hAnsi="Times New Roman" w:cs="Times New Roman"/>
          <w:sz w:val="24"/>
          <w:szCs w:val="24"/>
        </w:rPr>
        <w:t>mathematical basis</w:t>
      </w:r>
      <w:r w:rsidR="00832F64">
        <w:rPr>
          <w:rFonts w:ascii="Times New Roman" w:hAnsi="Times New Roman" w:cs="Times New Roman"/>
          <w:sz w:val="24"/>
          <w:szCs w:val="24"/>
        </w:rPr>
        <w:t>.</w:t>
      </w:r>
    </w:p>
    <w:p w14:paraId="0BD21FAD" w14:textId="2B949416" w:rsidR="00785473" w:rsidRDefault="00FB0C9C" w:rsidP="00785473">
      <w:pPr>
        <w:pStyle w:val="ListParagraph"/>
        <w:numPr>
          <w:ilvl w:val="0"/>
          <w:numId w:val="1"/>
        </w:numPr>
        <w:spacing w:line="360" w:lineRule="auto"/>
        <w:jc w:val="both"/>
        <w:rPr>
          <w:rFonts w:ascii="Times New Roman" w:hAnsi="Times New Roman" w:cs="Times New Roman"/>
          <w:sz w:val="24"/>
          <w:szCs w:val="24"/>
        </w:rPr>
      </w:pPr>
      <w:r w:rsidRPr="00785473">
        <w:rPr>
          <w:rFonts w:ascii="Times New Roman" w:hAnsi="Times New Roman" w:cs="Times New Roman"/>
          <w:sz w:val="24"/>
          <w:szCs w:val="24"/>
        </w:rPr>
        <w:t>fast without wasting memory</w:t>
      </w:r>
      <w:r w:rsidR="00832F64">
        <w:rPr>
          <w:rFonts w:ascii="Times New Roman" w:hAnsi="Times New Roman" w:cs="Times New Roman"/>
          <w:sz w:val="24"/>
          <w:szCs w:val="24"/>
        </w:rPr>
        <w:t xml:space="preserve">: </w:t>
      </w:r>
      <w:r w:rsidR="00CC31E8">
        <w:rPr>
          <w:rFonts w:ascii="Times New Roman" w:hAnsi="Times New Roman" w:cs="Times New Roman"/>
          <w:sz w:val="24"/>
          <w:szCs w:val="24"/>
        </w:rPr>
        <w:t>some case requires vast amount of random number therefore the generator should be fast and not greedy in resource.</w:t>
      </w:r>
    </w:p>
    <w:p w14:paraId="3E03B5B9" w14:textId="370190E7" w:rsidR="00785473" w:rsidRDefault="00FB0C9C" w:rsidP="00785473">
      <w:pPr>
        <w:pStyle w:val="ListParagraph"/>
        <w:numPr>
          <w:ilvl w:val="0"/>
          <w:numId w:val="1"/>
        </w:numPr>
        <w:spacing w:line="360" w:lineRule="auto"/>
        <w:jc w:val="both"/>
        <w:rPr>
          <w:rFonts w:ascii="Times New Roman" w:hAnsi="Times New Roman" w:cs="Times New Roman"/>
          <w:sz w:val="24"/>
          <w:szCs w:val="24"/>
        </w:rPr>
      </w:pPr>
      <w:r w:rsidRPr="00785473">
        <w:rPr>
          <w:rFonts w:ascii="Times New Roman" w:hAnsi="Times New Roman" w:cs="Times New Roman"/>
          <w:sz w:val="24"/>
          <w:szCs w:val="24"/>
        </w:rPr>
        <w:t>multiple streams</w:t>
      </w:r>
      <w:r w:rsidR="00E50D26" w:rsidRPr="00785473">
        <w:rPr>
          <w:rFonts w:ascii="Times New Roman" w:hAnsi="Times New Roman" w:cs="Times New Roman"/>
          <w:sz w:val="24"/>
          <w:szCs w:val="24"/>
        </w:rPr>
        <w:t xml:space="preserve"> / high throughput rate</w:t>
      </w:r>
      <w:r w:rsidR="00CC31E8">
        <w:rPr>
          <w:rFonts w:ascii="Times New Roman" w:hAnsi="Times New Roman" w:cs="Times New Roman"/>
          <w:sz w:val="24"/>
          <w:szCs w:val="24"/>
        </w:rPr>
        <w:t xml:space="preserve">: </w:t>
      </w:r>
      <w:r w:rsidR="00A843C6">
        <w:rPr>
          <w:rFonts w:ascii="Times New Roman" w:hAnsi="Times New Roman" w:cs="Times New Roman"/>
          <w:sz w:val="24"/>
          <w:szCs w:val="24"/>
        </w:rPr>
        <w:t>some cases work efficiently when utilize parallel computation therefore generator must capable to work independent each other.</w:t>
      </w:r>
    </w:p>
    <w:p w14:paraId="73C40916" w14:textId="41528DD6" w:rsidR="00785473" w:rsidRDefault="00A843C6" w:rsidP="00785473">
      <w:pPr>
        <w:pStyle w:val="ListParagraph"/>
        <w:numPr>
          <w:ilvl w:val="0"/>
          <w:numId w:val="1"/>
        </w:numPr>
        <w:spacing w:line="360" w:lineRule="auto"/>
        <w:jc w:val="both"/>
        <w:rPr>
          <w:rFonts w:ascii="Times New Roman" w:hAnsi="Times New Roman" w:cs="Times New Roman"/>
          <w:sz w:val="24"/>
          <w:szCs w:val="24"/>
        </w:rPr>
      </w:pPr>
      <w:r w:rsidRPr="00785473">
        <w:rPr>
          <w:rFonts w:ascii="Times New Roman" w:hAnsi="Times New Roman" w:cs="Times New Roman"/>
          <w:sz w:val="24"/>
          <w:szCs w:val="24"/>
        </w:rPr>
        <w:t>U</w:t>
      </w:r>
      <w:r w:rsidR="00E50D26" w:rsidRPr="00785473">
        <w:rPr>
          <w:rFonts w:ascii="Times New Roman" w:hAnsi="Times New Roman" w:cs="Times New Roman"/>
          <w:sz w:val="24"/>
          <w:szCs w:val="24"/>
        </w:rPr>
        <w:t>npredictability</w:t>
      </w:r>
      <w:r>
        <w:rPr>
          <w:rFonts w:ascii="Times New Roman" w:hAnsi="Times New Roman" w:cs="Times New Roman"/>
          <w:sz w:val="24"/>
          <w:szCs w:val="24"/>
        </w:rPr>
        <w:t>: when applied for security matter good generator should have unpredictability therefore it will take longer for attacker to find the pattern.</w:t>
      </w:r>
      <w:r w:rsidR="00E50D26" w:rsidRPr="00785473">
        <w:rPr>
          <w:rFonts w:ascii="Times New Roman" w:hAnsi="Times New Roman" w:cs="Times New Roman"/>
          <w:sz w:val="24"/>
          <w:szCs w:val="24"/>
        </w:rPr>
        <w:t xml:space="preserve"> </w:t>
      </w:r>
      <w:r w:rsidR="00FB0C9C" w:rsidRPr="00785473">
        <w:rPr>
          <w:rFonts w:ascii="Times New Roman" w:hAnsi="Times New Roman" w:cs="Times New Roman"/>
          <w:sz w:val="24"/>
          <w:szCs w:val="24"/>
        </w:rPr>
        <w:t xml:space="preserve"> </w:t>
      </w:r>
    </w:p>
    <w:p w14:paraId="13D77EEE" w14:textId="71CEA5CF" w:rsidR="00785473" w:rsidRDefault="00FB0C9C" w:rsidP="00785473">
      <w:pPr>
        <w:pStyle w:val="ListParagraph"/>
        <w:numPr>
          <w:ilvl w:val="0"/>
          <w:numId w:val="1"/>
        </w:numPr>
        <w:spacing w:line="360" w:lineRule="auto"/>
        <w:jc w:val="both"/>
        <w:rPr>
          <w:rFonts w:ascii="Times New Roman" w:hAnsi="Times New Roman" w:cs="Times New Roman"/>
          <w:sz w:val="24"/>
          <w:szCs w:val="24"/>
        </w:rPr>
      </w:pPr>
      <w:r w:rsidRPr="00785473">
        <w:rPr>
          <w:rFonts w:ascii="Times New Roman" w:hAnsi="Times New Roman" w:cs="Times New Roman"/>
          <w:sz w:val="24"/>
          <w:szCs w:val="24"/>
        </w:rPr>
        <w:t>ease of installation and seeding</w:t>
      </w:r>
      <w:r w:rsidR="00A843C6">
        <w:rPr>
          <w:rFonts w:ascii="Times New Roman" w:hAnsi="Times New Roman" w:cs="Times New Roman"/>
          <w:sz w:val="24"/>
          <w:szCs w:val="24"/>
        </w:rPr>
        <w:t>: generator should be flexible and easy to deploy also it should have flexible seeder therefore the generator does not have constrain with one system only.</w:t>
      </w:r>
      <w:r w:rsidRPr="00785473">
        <w:rPr>
          <w:rFonts w:ascii="Times New Roman" w:hAnsi="Times New Roman" w:cs="Times New Roman"/>
          <w:sz w:val="24"/>
          <w:szCs w:val="24"/>
        </w:rPr>
        <w:t xml:space="preserve"> </w:t>
      </w:r>
    </w:p>
    <w:p w14:paraId="5A71C135" w14:textId="0207C5C4" w:rsidR="00785473" w:rsidRDefault="00FB0C9C" w:rsidP="00785473">
      <w:pPr>
        <w:pStyle w:val="ListParagraph"/>
        <w:numPr>
          <w:ilvl w:val="0"/>
          <w:numId w:val="1"/>
        </w:numPr>
        <w:spacing w:line="360" w:lineRule="auto"/>
        <w:jc w:val="both"/>
        <w:rPr>
          <w:rFonts w:ascii="Times New Roman" w:hAnsi="Times New Roman" w:cs="Times New Roman"/>
          <w:sz w:val="24"/>
          <w:szCs w:val="24"/>
        </w:rPr>
      </w:pPr>
      <w:r w:rsidRPr="00785473">
        <w:rPr>
          <w:rFonts w:ascii="Times New Roman" w:hAnsi="Times New Roman" w:cs="Times New Roman"/>
          <w:sz w:val="24"/>
          <w:szCs w:val="24"/>
        </w:rPr>
        <w:t>reproducibility.</w:t>
      </w:r>
      <w:r w:rsidR="00E50D26" w:rsidRPr="00785473">
        <w:rPr>
          <w:rFonts w:ascii="Times New Roman" w:hAnsi="Times New Roman" w:cs="Times New Roman"/>
          <w:sz w:val="24"/>
          <w:szCs w:val="24"/>
        </w:rPr>
        <w:t xml:space="preserve"> </w:t>
      </w:r>
    </w:p>
    <w:p w14:paraId="6CB892A7" w14:textId="705C1A39" w:rsidR="00AA0F87" w:rsidRPr="00785473" w:rsidRDefault="00E50D26" w:rsidP="00785473">
      <w:pPr>
        <w:spacing w:line="360" w:lineRule="auto"/>
        <w:ind w:firstLine="720"/>
        <w:jc w:val="both"/>
        <w:rPr>
          <w:rFonts w:ascii="Times New Roman" w:hAnsi="Times New Roman" w:cs="Times New Roman"/>
          <w:sz w:val="24"/>
          <w:szCs w:val="24"/>
        </w:rPr>
      </w:pPr>
      <w:r w:rsidRPr="00785473">
        <w:rPr>
          <w:rFonts w:ascii="Times New Roman" w:hAnsi="Times New Roman" w:cs="Times New Roman"/>
          <w:sz w:val="24"/>
          <w:szCs w:val="24"/>
        </w:rPr>
        <w:lastRenderedPageBreak/>
        <w:t xml:space="preserve">Despite of that in practical application </w:t>
      </w:r>
      <w:r w:rsidR="00315021" w:rsidRPr="00785473">
        <w:rPr>
          <w:rFonts w:ascii="Times New Roman" w:hAnsi="Times New Roman" w:cs="Times New Roman"/>
          <w:sz w:val="24"/>
          <w:szCs w:val="24"/>
        </w:rPr>
        <w:t>PRNG usually have only one trait between resource efficient with unpredictability</w:t>
      </w:r>
      <w:r w:rsidR="00892AE9" w:rsidRPr="00785473">
        <w:rPr>
          <w:rFonts w:ascii="Times New Roman" w:hAnsi="Times New Roman" w:cs="Times New Roman"/>
          <w:sz w:val="24"/>
          <w:szCs w:val="24"/>
        </w:rPr>
        <w:t xml:space="preserve"> due to linear structure</w:t>
      </w:r>
      <w:r w:rsidR="00A843C6" w:rsidRPr="00785473">
        <w:rPr>
          <w:rFonts w:ascii="Times New Roman" w:hAnsi="Times New Roman" w:cs="Times New Roman"/>
          <w:sz w:val="24"/>
          <w:szCs w:val="24"/>
        </w:rPr>
        <w:fldChar w:fldCharType="begin"/>
      </w:r>
      <w:r w:rsidR="00802E83">
        <w:rPr>
          <w:rFonts w:ascii="Times New Roman" w:hAnsi="Times New Roman" w:cs="Times New Roman"/>
          <w:sz w:val="24"/>
          <w:szCs w:val="24"/>
        </w:rPr>
        <w:instrText xml:space="preserve"> ADDIN ZOTERO_ITEM CSL_CITATION {"citationID":"9M5eLm3l","properties":{"formattedCitation":"[11]","plainCitation":"[11]","noteIndex":0},"citationItems":[{"id":402,"uris":["http://zotero.org/users/5773253/items/DAWKSCKL"],"uri":["http://zotero.org/users/5773253/items/DAWKSCKL"],"itemData":{"id":402,"type":"article","title":"book_chap3.pdf","URL":"https://www.math.arizona.edu/~tgk/mc/book_chap3.pdf","accessed":{"date-parts":[["2020",8,14]]}}}],"schema":"https://github.com/citation-style-language/schema/raw/master/csl-citation.json"} </w:instrText>
      </w:r>
      <w:r w:rsidR="00A843C6" w:rsidRPr="00785473">
        <w:rPr>
          <w:rFonts w:ascii="Times New Roman" w:hAnsi="Times New Roman" w:cs="Times New Roman"/>
          <w:sz w:val="24"/>
          <w:szCs w:val="24"/>
        </w:rPr>
        <w:fldChar w:fldCharType="separate"/>
      </w:r>
      <w:r w:rsidR="00802E83" w:rsidRPr="00802E83">
        <w:rPr>
          <w:rFonts w:ascii="Times New Roman" w:hAnsi="Times New Roman" w:cs="Times New Roman"/>
          <w:sz w:val="24"/>
        </w:rPr>
        <w:t>[11]</w:t>
      </w:r>
      <w:r w:rsidR="00A843C6" w:rsidRPr="00785473">
        <w:rPr>
          <w:rFonts w:ascii="Times New Roman" w:hAnsi="Times New Roman" w:cs="Times New Roman"/>
          <w:sz w:val="24"/>
          <w:szCs w:val="24"/>
        </w:rPr>
        <w:fldChar w:fldCharType="end"/>
      </w:r>
      <w:r w:rsidR="00A843C6" w:rsidRPr="00785473">
        <w:rPr>
          <w:rFonts w:ascii="Times New Roman" w:hAnsi="Times New Roman" w:cs="Times New Roman"/>
          <w:sz w:val="24"/>
          <w:szCs w:val="24"/>
        </w:rPr>
        <w:t xml:space="preserve"> </w:t>
      </w:r>
      <w:r w:rsidR="00A843C6" w:rsidRPr="00785473">
        <w:rPr>
          <w:rFonts w:ascii="Times New Roman" w:hAnsi="Times New Roman" w:cs="Times New Roman"/>
          <w:sz w:val="24"/>
          <w:szCs w:val="24"/>
        </w:rPr>
        <w:fldChar w:fldCharType="begin"/>
      </w:r>
      <w:r w:rsidR="00802E83">
        <w:rPr>
          <w:rFonts w:ascii="Times New Roman" w:hAnsi="Times New Roman" w:cs="Times New Roman"/>
          <w:sz w:val="24"/>
          <w:szCs w:val="24"/>
        </w:rPr>
        <w:instrText xml:space="preserve"> ADDIN ZOTERO_ITEM CSL_CITATION {"citationID":"r7f9qZT8","properties":{"formattedCitation":"[4]","plainCitation":"[4]","noteIndex":0},"citationItems":[{"id":414,"uris":["http://zotero.org/users/5773253/items/3XM92LWB"],"uri":["http://zotero.org/users/5773253/items/3XM92LWB"],"itemData":{"id":414,"type":"article-journal","abstract":"We present a new reseeding-mixing method to extend the system period length and to enhance the statistical properties of a chaos-based logistic map pseudo random number generator (PRNG). The reseeding method removes the short periods of the digitized logistic map and the mixing method extends the system period length to 2253 by “xoring” with a DX generator. When implemented in the TSMC 0.18- μm 1P6M CMOS process, the new reseeding-mixing PRNG (RM-PRNG) attains the best throughput rate of 6.4 Gb/s compared with other nonlinear PRNGs. In addition, the generated random sequences pass the NIST SP 800-22 statistical tests including ratio test and U-value test.","container-title":"IEEE Transactions on Very Large Scale Integration (VLSI) Systems","DOI":"10.1109/TVLSI.2010.2103332","ISSN":"1557-9999","issue":"2","note":"event: IEEE Transactions on Very Large Scale Integration (VLSI) Systems","page":"385-389","source":"IEEE Xplore","title":"Period Extension and Randomness Enhancement Using High-Throughput Reseeding-Mixing PRNG","volume":"20","author":[{"family":"Li","given":"Chung-Yi"},{"family":"Chen","given":"Yuan-Ho"},{"family":"Chang","given":"Tsin-Yuan"},{"family":"Deng","given":"Lih-Yuan"},{"family":"To","given":"Kiwing"}],"issued":{"date-parts":[["2012",2]]}}}],"schema":"https://github.com/citation-style-language/schema/raw/master/csl-citation.json"} </w:instrText>
      </w:r>
      <w:r w:rsidR="00A843C6" w:rsidRPr="00785473">
        <w:rPr>
          <w:rFonts w:ascii="Times New Roman" w:hAnsi="Times New Roman" w:cs="Times New Roman"/>
          <w:sz w:val="24"/>
          <w:szCs w:val="24"/>
        </w:rPr>
        <w:fldChar w:fldCharType="separate"/>
      </w:r>
      <w:r w:rsidR="00802E83" w:rsidRPr="00802E83">
        <w:rPr>
          <w:rFonts w:ascii="Times New Roman" w:hAnsi="Times New Roman" w:cs="Times New Roman"/>
          <w:sz w:val="24"/>
        </w:rPr>
        <w:t>[4]</w:t>
      </w:r>
      <w:r w:rsidR="00A843C6" w:rsidRPr="00785473">
        <w:rPr>
          <w:rFonts w:ascii="Times New Roman" w:hAnsi="Times New Roman" w:cs="Times New Roman"/>
          <w:sz w:val="24"/>
          <w:szCs w:val="24"/>
        </w:rPr>
        <w:fldChar w:fldCharType="end"/>
      </w:r>
      <w:r w:rsidR="00315021" w:rsidRPr="00785473">
        <w:rPr>
          <w:rFonts w:ascii="Times New Roman" w:hAnsi="Times New Roman" w:cs="Times New Roman"/>
          <w:sz w:val="24"/>
          <w:szCs w:val="24"/>
        </w:rPr>
        <w:t>.</w:t>
      </w:r>
      <w:r w:rsidR="00892AE9" w:rsidRPr="00785473">
        <w:rPr>
          <w:rFonts w:ascii="Times New Roman" w:hAnsi="Times New Roman" w:cs="Times New Roman"/>
          <w:sz w:val="24"/>
          <w:szCs w:val="24"/>
        </w:rPr>
        <w:t xml:space="preserve"> </w:t>
      </w:r>
      <w:r w:rsidR="00315021" w:rsidRPr="00785473">
        <w:rPr>
          <w:rFonts w:ascii="Times New Roman" w:hAnsi="Times New Roman" w:cs="Times New Roman"/>
          <w:sz w:val="24"/>
          <w:szCs w:val="24"/>
        </w:rPr>
        <w:t xml:space="preserve"> </w:t>
      </w:r>
    </w:p>
    <w:p w14:paraId="789DBB27" w14:textId="0AC2A2DF" w:rsidR="00A77D05" w:rsidRDefault="00A77D05" w:rsidP="00A77D0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Many algorithms used to apply PRNG in real life, here some example of them:</w:t>
      </w:r>
    </w:p>
    <w:p w14:paraId="7175734A" w14:textId="47CDFF3D" w:rsidR="00AB1962" w:rsidRDefault="00A77D05" w:rsidP="00AB1962">
      <w:pPr>
        <w:pStyle w:val="ListParagraph"/>
        <w:numPr>
          <w:ilvl w:val="0"/>
          <w:numId w:val="2"/>
        </w:numPr>
        <w:spacing w:before="240" w:line="360" w:lineRule="auto"/>
        <w:jc w:val="both"/>
        <w:rPr>
          <w:rFonts w:ascii="Times New Roman" w:hAnsi="Times New Roman" w:cs="Times New Roman"/>
          <w:sz w:val="24"/>
          <w:szCs w:val="24"/>
        </w:rPr>
      </w:pPr>
      <w:r w:rsidRPr="00A77D05">
        <w:rPr>
          <w:rFonts w:ascii="Times New Roman" w:hAnsi="Times New Roman" w:cs="Times New Roman"/>
          <w:sz w:val="24"/>
          <w:szCs w:val="24"/>
        </w:rPr>
        <w:t>Linear Congruential Generators</w:t>
      </w:r>
      <w:r>
        <w:rPr>
          <w:rFonts w:ascii="Times New Roman" w:hAnsi="Times New Roman" w:cs="Times New Roman"/>
          <w:sz w:val="24"/>
          <w:szCs w:val="24"/>
        </w:rPr>
        <w:t>: it works by repeatedly applying a given recurrence relation to the seed to create a sequence of number. The graph produced from this method usually look random except when the modulus is a multiple of the multiplier</w:t>
      </w:r>
      <w:r w:rsidR="00AB1962">
        <w:rPr>
          <w:rFonts w:ascii="Times New Roman" w:hAnsi="Times New Roman" w:cs="Times New Roman"/>
          <w:sz w:val="24"/>
          <w:szCs w:val="24"/>
        </w:rPr>
        <w:t xml:space="preserve">. In mathematical form the product can be interpreted as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oMath>
      <w:r w:rsidR="00AB1962">
        <w:rPr>
          <w:rFonts w:ascii="Times New Roman" w:hAnsi="Times New Roman" w:cs="Times New Roman"/>
          <w:sz w:val="24"/>
          <w:szCs w:val="24"/>
        </w:rPr>
        <w:t xml:space="preserve"> between zero and </w:t>
      </w:r>
      <w:r w:rsidR="00AB1962">
        <w:rPr>
          <w:rFonts w:ascii="Times New Roman" w:hAnsi="Times New Roman" w:cs="Times New Roman"/>
          <w:i/>
          <w:iCs/>
          <w:sz w:val="24"/>
          <w:szCs w:val="24"/>
        </w:rPr>
        <w:t>m-1</w:t>
      </w:r>
      <w:r w:rsidR="00AB1962">
        <w:rPr>
          <w:rFonts w:ascii="Times New Roman" w:hAnsi="Times New Roman" w:cs="Times New Roman"/>
          <w:sz w:val="24"/>
          <w:szCs w:val="24"/>
        </w:rPr>
        <w:t xml:space="preserve"> with recursive relationship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aX</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hAnsi="Cambria Math" w:cs="Times New Roman"/>
            <w:sz w:val="24"/>
            <w:szCs w:val="24"/>
          </w:rPr>
          <m:t>mod m, i=0,1,2,…</m:t>
        </m:r>
      </m:oMath>
      <w:r w:rsidR="00AB1962">
        <w:rPr>
          <w:rFonts w:ascii="Times New Roman" w:hAnsi="Times New Roman" w:cs="Times New Roman"/>
          <w:sz w:val="24"/>
          <w:szCs w:val="24"/>
        </w:rPr>
        <w:t xml:space="preserve"> with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00AB1962">
        <w:rPr>
          <w:rFonts w:ascii="Times New Roman" w:hAnsi="Times New Roman" w:cs="Times New Roman"/>
          <w:sz w:val="24"/>
          <w:szCs w:val="24"/>
        </w:rPr>
        <w:t xml:space="preserve">as the seed, </w:t>
      </w:r>
      <w:r w:rsidR="00AB1962">
        <w:rPr>
          <w:rFonts w:ascii="Times New Roman" w:hAnsi="Times New Roman" w:cs="Times New Roman"/>
          <w:i/>
          <w:iCs/>
          <w:sz w:val="24"/>
          <w:szCs w:val="24"/>
        </w:rPr>
        <w:t>a</w:t>
      </w:r>
      <w:r w:rsidR="00AB1962">
        <w:rPr>
          <w:rFonts w:ascii="Times New Roman" w:hAnsi="Times New Roman" w:cs="Times New Roman"/>
          <w:sz w:val="24"/>
          <w:szCs w:val="24"/>
        </w:rPr>
        <w:t xml:space="preserve"> is constant multiplier, </w:t>
      </w:r>
      <w:r w:rsidR="00AB1962" w:rsidRPr="00AB1962">
        <w:rPr>
          <w:rFonts w:ascii="Times New Roman" w:hAnsi="Times New Roman" w:cs="Times New Roman"/>
          <w:i/>
          <w:iCs/>
          <w:sz w:val="24"/>
          <w:szCs w:val="24"/>
        </w:rPr>
        <w:t>c</w:t>
      </w:r>
      <w:r w:rsidR="00AB1962">
        <w:rPr>
          <w:rFonts w:ascii="Times New Roman" w:hAnsi="Times New Roman" w:cs="Times New Roman"/>
          <w:sz w:val="24"/>
          <w:szCs w:val="24"/>
        </w:rPr>
        <w:t xml:space="preserve"> is increment, and </w:t>
      </w:r>
      <w:r w:rsidR="00AB1962" w:rsidRPr="00AB1962">
        <w:rPr>
          <w:rFonts w:ascii="Times New Roman" w:hAnsi="Times New Roman" w:cs="Times New Roman"/>
          <w:i/>
          <w:iCs/>
          <w:sz w:val="24"/>
          <w:szCs w:val="24"/>
        </w:rPr>
        <w:t>m</w:t>
      </w:r>
      <w:r w:rsidR="00AB1962">
        <w:rPr>
          <w:rFonts w:ascii="Times New Roman" w:hAnsi="Times New Roman" w:cs="Times New Roman"/>
          <w:sz w:val="24"/>
          <w:szCs w:val="24"/>
        </w:rPr>
        <w:t xml:space="preserve"> is the modulus. When </w:t>
      </w:r>
      <m:oMath>
        <m:r>
          <w:rPr>
            <w:rFonts w:ascii="Cambria Math" w:hAnsi="Cambria Math" w:cs="Times New Roman"/>
            <w:sz w:val="24"/>
            <w:szCs w:val="24"/>
          </w:rPr>
          <m:t>c≠0</m:t>
        </m:r>
      </m:oMath>
      <w:r w:rsidR="00AB1962">
        <w:rPr>
          <w:rFonts w:ascii="Times New Roman" w:hAnsi="Times New Roman" w:cs="Times New Roman"/>
          <w:sz w:val="24"/>
          <w:szCs w:val="24"/>
        </w:rPr>
        <w:t xml:space="preserve"> the form is called </w:t>
      </w:r>
      <w:r w:rsidR="00AB1962">
        <w:rPr>
          <w:rFonts w:ascii="Times New Roman" w:hAnsi="Times New Roman" w:cs="Times New Roman"/>
          <w:i/>
          <w:iCs/>
          <w:sz w:val="24"/>
          <w:szCs w:val="24"/>
        </w:rPr>
        <w:t xml:space="preserve">mixed congruential method </w:t>
      </w:r>
      <w:r w:rsidR="00AB1962">
        <w:rPr>
          <w:rFonts w:ascii="Times New Roman" w:hAnsi="Times New Roman" w:cs="Times New Roman"/>
          <w:sz w:val="24"/>
          <w:szCs w:val="24"/>
        </w:rPr>
        <w:t xml:space="preserve">and when </w:t>
      </w:r>
      <m:oMath>
        <m:r>
          <w:rPr>
            <w:rFonts w:ascii="Cambria Math" w:hAnsi="Cambria Math" w:cs="Times New Roman"/>
            <w:sz w:val="24"/>
            <w:szCs w:val="24"/>
          </w:rPr>
          <m:t>c=0</m:t>
        </m:r>
      </m:oMath>
      <w:r w:rsidR="00AB1962">
        <w:rPr>
          <w:rFonts w:ascii="Times New Roman" w:hAnsi="Times New Roman" w:cs="Times New Roman"/>
          <w:sz w:val="24"/>
          <w:szCs w:val="24"/>
        </w:rPr>
        <w:t xml:space="preserve"> it is called </w:t>
      </w:r>
      <w:r w:rsidR="00AB1962">
        <w:rPr>
          <w:rFonts w:ascii="Times New Roman" w:hAnsi="Times New Roman" w:cs="Times New Roman"/>
          <w:i/>
          <w:iCs/>
          <w:sz w:val="24"/>
          <w:szCs w:val="24"/>
        </w:rPr>
        <w:t>multiplicative congruential method</w:t>
      </w:r>
      <w:r w:rsidR="00AB1962">
        <w:rPr>
          <w:rFonts w:ascii="Times New Roman" w:hAnsi="Times New Roman" w:cs="Times New Roman"/>
          <w:sz w:val="24"/>
          <w:szCs w:val="24"/>
        </w:rPr>
        <w:t xml:space="preserve"> </w:t>
      </w:r>
      <w:r w:rsidR="00AB1962">
        <w:rPr>
          <w:rFonts w:ascii="Times New Roman" w:hAnsi="Times New Roman" w:cs="Times New Roman"/>
          <w:sz w:val="24"/>
          <w:szCs w:val="24"/>
        </w:rPr>
        <w:fldChar w:fldCharType="begin"/>
      </w:r>
      <w:r w:rsidR="00802E83">
        <w:rPr>
          <w:rFonts w:ascii="Times New Roman" w:hAnsi="Times New Roman" w:cs="Times New Roman"/>
          <w:sz w:val="24"/>
          <w:szCs w:val="24"/>
        </w:rPr>
        <w:instrText xml:space="preserve"> ADDIN ZOTERO_ITEM CSL_CITATION {"citationID":"YeNBSIwN","properties":{"formattedCitation":"[12]","plainCitation":"[12]","noteIndex":0},"citationItems":[{"id":418,"uris":["http://zotero.org/users/5773253/items/FI622ND4"],"uri":["http://zotero.org/users/5773253/items/FI622ND4"],"itemData":{"id":418,"type":"webpage","title":"Linear Congruential Method","URL":"https://www.eg.bucknell.edu/~xmeng/Course/CS6337/Note/master/node40.html","accessed":{"date-parts":[["2020",8,15]]}}}],"schema":"https://github.com/citation-style-language/schema/raw/master/csl-citation.json"} </w:instrText>
      </w:r>
      <w:r w:rsidR="00AB1962">
        <w:rPr>
          <w:rFonts w:ascii="Times New Roman" w:hAnsi="Times New Roman" w:cs="Times New Roman"/>
          <w:sz w:val="24"/>
          <w:szCs w:val="24"/>
        </w:rPr>
        <w:fldChar w:fldCharType="separate"/>
      </w:r>
      <w:r w:rsidR="00802E83" w:rsidRPr="00802E83">
        <w:rPr>
          <w:rFonts w:ascii="Times New Roman" w:hAnsi="Times New Roman" w:cs="Times New Roman"/>
          <w:sz w:val="24"/>
        </w:rPr>
        <w:t>[12]</w:t>
      </w:r>
      <w:r w:rsidR="00AB1962">
        <w:rPr>
          <w:rFonts w:ascii="Times New Roman" w:hAnsi="Times New Roman" w:cs="Times New Roman"/>
          <w:sz w:val="24"/>
          <w:szCs w:val="24"/>
        </w:rPr>
        <w:fldChar w:fldCharType="end"/>
      </w:r>
      <w:r w:rsidRPr="00AB1962">
        <w:rPr>
          <w:rFonts w:ascii="Times New Roman" w:hAnsi="Times New Roman" w:cs="Times New Roman"/>
          <w:sz w:val="24"/>
          <w:szCs w:val="24"/>
        </w:rPr>
        <w:t xml:space="preserve"> </w:t>
      </w:r>
      <w:r w:rsidRPr="00AB1962">
        <w:rPr>
          <w:rFonts w:ascii="Times New Roman" w:hAnsi="Times New Roman" w:cs="Times New Roman"/>
          <w:sz w:val="24"/>
          <w:szCs w:val="24"/>
        </w:rPr>
        <w:fldChar w:fldCharType="begin"/>
      </w:r>
      <w:r w:rsidR="00802E83">
        <w:rPr>
          <w:rFonts w:ascii="Times New Roman" w:hAnsi="Times New Roman" w:cs="Times New Roman"/>
          <w:sz w:val="24"/>
          <w:szCs w:val="24"/>
        </w:rPr>
        <w:instrText xml:space="preserve"> ADDIN ZOTERO_ITEM CSL_CITATION {"citationID":"5KPn0vEX","properties":{"formattedCitation":"[13]","plainCitation":"[13]","noteIndex":0},"citationItems":[{"id":416,"uris":["http://zotero.org/users/5773253/items/MYBPFC9S"],"uri":["http://zotero.org/users/5773253/items/MYBPFC9S"],"itemData":{"id":416,"type":"webpage","abstract":"Wolfram Demonstrations Project brings ideas to life with over 11k interactive #WolframNotebooks for education, research, recreation &amp; more. #WolframDemo #WolfLang","language":"&lt;?= $_pageLanguage; ?&gt;","title":"Wolfram Demonstrations Project brings ideas to life with over 11k interactive #WolframNotebooks for education, research, recreation &amp; more. #WolframDemo #WolfLang","URL":"/LinearCongruentialGenerators/","accessed":{"date-parts":[["2020",8,15]]}}}],"schema":"https://github.com/citation-style-language/schema/raw/master/csl-citation.json"} </w:instrText>
      </w:r>
      <w:r w:rsidRPr="00AB1962">
        <w:rPr>
          <w:rFonts w:ascii="Times New Roman" w:hAnsi="Times New Roman" w:cs="Times New Roman"/>
          <w:sz w:val="24"/>
          <w:szCs w:val="24"/>
        </w:rPr>
        <w:fldChar w:fldCharType="separate"/>
      </w:r>
      <w:r w:rsidR="00802E83" w:rsidRPr="00802E83">
        <w:rPr>
          <w:rFonts w:ascii="Times New Roman" w:hAnsi="Times New Roman" w:cs="Times New Roman"/>
          <w:sz w:val="24"/>
        </w:rPr>
        <w:t>[13]</w:t>
      </w:r>
      <w:r w:rsidRPr="00AB1962">
        <w:rPr>
          <w:rFonts w:ascii="Times New Roman" w:hAnsi="Times New Roman" w:cs="Times New Roman"/>
          <w:sz w:val="24"/>
          <w:szCs w:val="24"/>
        </w:rPr>
        <w:fldChar w:fldCharType="end"/>
      </w:r>
      <w:r w:rsidRPr="00AB1962">
        <w:rPr>
          <w:rFonts w:ascii="Times New Roman" w:hAnsi="Times New Roman" w:cs="Times New Roman"/>
          <w:sz w:val="24"/>
          <w:szCs w:val="24"/>
        </w:rPr>
        <w:t>.</w:t>
      </w:r>
    </w:p>
    <w:p w14:paraId="7141014B" w14:textId="0828DB1B" w:rsidR="00A77D05" w:rsidRDefault="00ED176C" w:rsidP="00AB1962">
      <w:pPr>
        <w:pStyle w:val="ListParagraph"/>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w:t>
      </w:r>
      <w:r w:rsidR="00637FA1" w:rsidRPr="00637FA1">
        <w:rPr>
          <w:rFonts w:ascii="Times New Roman" w:hAnsi="Times New Roman" w:cs="Times New Roman"/>
          <w:sz w:val="24"/>
          <w:szCs w:val="24"/>
        </w:rPr>
        <w:t>inear-feedback shift register (LFSR)</w:t>
      </w:r>
      <w:r>
        <w:rPr>
          <w:rFonts w:ascii="Times New Roman" w:hAnsi="Times New Roman" w:cs="Times New Roman"/>
          <w:sz w:val="24"/>
          <w:szCs w:val="24"/>
        </w:rPr>
        <w:t xml:space="preserve">: </w:t>
      </w:r>
      <w:r w:rsidR="00A91911">
        <w:rPr>
          <w:rFonts w:ascii="Times New Roman" w:hAnsi="Times New Roman" w:cs="Times New Roman"/>
          <w:sz w:val="24"/>
          <w:szCs w:val="24"/>
        </w:rPr>
        <w:t xml:space="preserve">this is a shift register where the input bit is </w:t>
      </w:r>
      <w:r w:rsidR="00A91911">
        <w:rPr>
          <w:rFonts w:ascii="Times New Roman" w:hAnsi="Times New Roman" w:cs="Times New Roman"/>
          <w:sz w:val="24"/>
          <w:szCs w:val="24"/>
        </w:rPr>
        <w:tab/>
        <w:t xml:space="preserve"> the output of a linear function of two or more of its previous states</w:t>
      </w:r>
      <w:r w:rsidR="00A91911">
        <w:rPr>
          <w:rFonts w:ascii="Times New Roman" w:hAnsi="Times New Roman" w:cs="Times New Roman"/>
          <w:sz w:val="24"/>
          <w:szCs w:val="24"/>
        </w:rPr>
        <w:fldChar w:fldCharType="begin"/>
      </w:r>
      <w:r w:rsidR="00802E83">
        <w:rPr>
          <w:rFonts w:ascii="Times New Roman" w:hAnsi="Times New Roman" w:cs="Times New Roman"/>
          <w:sz w:val="24"/>
          <w:szCs w:val="24"/>
        </w:rPr>
        <w:instrText xml:space="preserve"> ADDIN ZOTERO_ITEM CSL_CITATION {"citationID":"hSjvsLii","properties":{"formattedCitation":"[14]","plainCitation":"[14]","noteIndex":0},"citationItems":[{"id":422,"uris":["http://zotero.org/users/5773253/items/TRAI2XF5"],"uri":["http://zotero.org/users/5773253/items/TRAI2XF5"],"itemData":{"id":422,"type":"webpage","title":"Linear Feedback Shift Register - an overview | ScienceDirect Topics","URL":"https://www.sciencedirect.com/topics/mathematics/linear-feedback-shift-register","accessed":{"date-parts":[["2020",8,15]]}}}],"schema":"https://github.com/citation-style-language/schema/raw/master/csl-citation.json"} </w:instrText>
      </w:r>
      <w:r w:rsidR="00A91911">
        <w:rPr>
          <w:rFonts w:ascii="Times New Roman" w:hAnsi="Times New Roman" w:cs="Times New Roman"/>
          <w:sz w:val="24"/>
          <w:szCs w:val="24"/>
        </w:rPr>
        <w:fldChar w:fldCharType="separate"/>
      </w:r>
      <w:r w:rsidR="00802E83" w:rsidRPr="00802E83">
        <w:rPr>
          <w:rFonts w:ascii="Times New Roman" w:hAnsi="Times New Roman" w:cs="Times New Roman"/>
          <w:sz w:val="24"/>
        </w:rPr>
        <w:t>[14]</w:t>
      </w:r>
      <w:r w:rsidR="00A91911">
        <w:rPr>
          <w:rFonts w:ascii="Times New Roman" w:hAnsi="Times New Roman" w:cs="Times New Roman"/>
          <w:sz w:val="24"/>
          <w:szCs w:val="24"/>
        </w:rPr>
        <w:fldChar w:fldCharType="end"/>
      </w:r>
      <w:r w:rsidR="00A91911">
        <w:rPr>
          <w:rFonts w:ascii="Times New Roman" w:hAnsi="Times New Roman" w:cs="Times New Roman"/>
          <w:sz w:val="24"/>
          <w:szCs w:val="24"/>
        </w:rPr>
        <w:t xml:space="preserve">. It requires to have great feedback function and seed to </w:t>
      </w:r>
      <w:r w:rsidR="004C3603">
        <w:rPr>
          <w:rFonts w:ascii="Times New Roman" w:hAnsi="Times New Roman" w:cs="Times New Roman"/>
          <w:sz w:val="24"/>
          <w:szCs w:val="24"/>
        </w:rPr>
        <w:t xml:space="preserve">generate sequence of bit that appear random. There is wide selection of how LFSR implemented and closely related method such as Mersenne Twister that </w:t>
      </w:r>
      <w:r w:rsidR="00216D35">
        <w:rPr>
          <w:rFonts w:ascii="Times New Roman" w:hAnsi="Times New Roman" w:cs="Times New Roman"/>
          <w:sz w:val="24"/>
          <w:szCs w:val="24"/>
        </w:rPr>
        <w:t>implemented as default generator in python since version 2.3</w:t>
      </w:r>
      <w:r w:rsidR="00216D35">
        <w:rPr>
          <w:rFonts w:ascii="Times New Roman" w:hAnsi="Times New Roman" w:cs="Times New Roman"/>
          <w:sz w:val="24"/>
          <w:szCs w:val="24"/>
        </w:rPr>
        <w:fldChar w:fldCharType="begin"/>
      </w:r>
      <w:r w:rsidR="00802E83">
        <w:rPr>
          <w:rFonts w:ascii="Times New Roman" w:hAnsi="Times New Roman" w:cs="Times New Roman"/>
          <w:sz w:val="24"/>
          <w:szCs w:val="24"/>
        </w:rPr>
        <w:instrText xml:space="preserve"> ADDIN ZOTERO_ITEM CSL_CITATION {"citationID":"roz9xudw","properties":{"formattedCitation":"[7]","plainCitation":"[7]","noteIndex":0},"citationItems":[{"id":424,"uris":["http://zotero.org/users/5773253/items/GMG5ITYE"],"uri":["http://zotero.org/users/5773253/items/GMG5ITYE"],"itemData":{"id":424,"type":"entry-encyclopedia","abstract":"Random number generators are important in many kinds of technical applications, including physics, engineering or mathematical computer studies (e.g., Monte Carlo simulations), cryptography and gambling (on game servers).\nThis list includes many common types, regardless of quality.","container-title":"Wikipedia","language":"en","note":"Page Version ID: 965642712","source":"Wikipedia","title":"List of random number generators","URL":"https://en.wikipedia.org/w/index.php?title=List_of_random_number_generators&amp;oldid=965642712","accessed":{"date-parts":[["2020",8,15]]},"issued":{"date-parts":[["2020",7,2]]}}}],"schema":"https://github.com/citation-style-language/schema/raw/master/csl-citation.json"} </w:instrText>
      </w:r>
      <w:r w:rsidR="00216D35">
        <w:rPr>
          <w:rFonts w:ascii="Times New Roman" w:hAnsi="Times New Roman" w:cs="Times New Roman"/>
          <w:sz w:val="24"/>
          <w:szCs w:val="24"/>
        </w:rPr>
        <w:fldChar w:fldCharType="separate"/>
      </w:r>
      <w:r w:rsidR="00802E83" w:rsidRPr="00802E83">
        <w:rPr>
          <w:rFonts w:ascii="Times New Roman" w:hAnsi="Times New Roman" w:cs="Times New Roman"/>
          <w:sz w:val="24"/>
        </w:rPr>
        <w:t>[7]</w:t>
      </w:r>
      <w:r w:rsidR="00216D35">
        <w:rPr>
          <w:rFonts w:ascii="Times New Roman" w:hAnsi="Times New Roman" w:cs="Times New Roman"/>
          <w:sz w:val="24"/>
          <w:szCs w:val="24"/>
        </w:rPr>
        <w:fldChar w:fldCharType="end"/>
      </w:r>
      <w:r w:rsidR="00216D35">
        <w:rPr>
          <w:rFonts w:ascii="Times New Roman" w:hAnsi="Times New Roman" w:cs="Times New Roman"/>
          <w:sz w:val="24"/>
          <w:szCs w:val="24"/>
        </w:rPr>
        <w:t>.</w:t>
      </w:r>
    </w:p>
    <w:p w14:paraId="17F6E83F" w14:textId="65F8974B" w:rsidR="00216D35" w:rsidRDefault="00216D35" w:rsidP="00AB1962">
      <w:pPr>
        <w:pStyle w:val="ListParagraph"/>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Mersenne Twister</w:t>
      </w:r>
      <w:r>
        <w:rPr>
          <w:rFonts w:ascii="Times New Roman" w:hAnsi="Times New Roman" w:cs="Times New Roman"/>
          <w:sz w:val="24"/>
          <w:szCs w:val="24"/>
        </w:rPr>
        <w:t xml:space="preserve"> first described by </w:t>
      </w:r>
      <w:r w:rsidRPr="00216D35">
        <w:rPr>
          <w:rFonts w:ascii="Times New Roman" w:hAnsi="Times New Roman" w:cs="Times New Roman"/>
          <w:sz w:val="24"/>
          <w:szCs w:val="24"/>
        </w:rPr>
        <w:t xml:space="preserve">Makoto Matsumoto and </w:t>
      </w:r>
      <w:proofErr w:type="spellStart"/>
      <w:r w:rsidRPr="00216D35">
        <w:rPr>
          <w:rFonts w:ascii="Times New Roman" w:hAnsi="Times New Roman" w:cs="Times New Roman"/>
          <w:sz w:val="24"/>
          <w:szCs w:val="24"/>
        </w:rPr>
        <w:t>Takuji</w:t>
      </w:r>
      <w:proofErr w:type="spellEnd"/>
      <w:r w:rsidRPr="00216D35">
        <w:rPr>
          <w:rFonts w:ascii="Times New Roman" w:hAnsi="Times New Roman" w:cs="Times New Roman"/>
          <w:sz w:val="24"/>
          <w:szCs w:val="24"/>
        </w:rPr>
        <w:t xml:space="preserve"> Nishimura</w:t>
      </w:r>
      <w:r>
        <w:rPr>
          <w:rFonts w:ascii="Times New Roman" w:hAnsi="Times New Roman" w:cs="Times New Roman"/>
          <w:sz w:val="24"/>
          <w:szCs w:val="24"/>
        </w:rPr>
        <w:t xml:space="preserve"> in 1998, the sequence was not crypto secure</w:t>
      </w:r>
      <w:r w:rsidR="007A7D81">
        <w:rPr>
          <w:rFonts w:ascii="Times New Roman" w:hAnsi="Times New Roman" w:cs="Times New Roman"/>
          <w:sz w:val="24"/>
          <w:szCs w:val="24"/>
        </w:rPr>
        <w:t xml:space="preserve"> but it has excellent statistical properties and because it has long period suitable as a basic component for stream cipher. </w:t>
      </w:r>
      <w:r w:rsidR="00994259">
        <w:rPr>
          <w:rFonts w:ascii="Times New Roman" w:hAnsi="Times New Roman" w:cs="Times New Roman"/>
          <w:sz w:val="24"/>
          <w:szCs w:val="24"/>
        </w:rPr>
        <w:t>It</w:t>
      </w:r>
      <w:r w:rsidR="007A7D81">
        <w:rPr>
          <w:rFonts w:ascii="Times New Roman" w:hAnsi="Times New Roman" w:cs="Times New Roman"/>
          <w:sz w:val="24"/>
          <w:szCs w:val="24"/>
        </w:rPr>
        <w:t xml:space="preserve"> </w:t>
      </w:r>
      <w:r w:rsidR="00994259">
        <w:rPr>
          <w:rFonts w:ascii="Times New Roman" w:hAnsi="Times New Roman" w:cs="Times New Roman"/>
          <w:sz w:val="24"/>
          <w:szCs w:val="24"/>
        </w:rPr>
        <w:t>engages</w:t>
      </w:r>
      <w:r w:rsidR="007A7D81">
        <w:rPr>
          <w:rFonts w:ascii="Times New Roman" w:hAnsi="Times New Roman" w:cs="Times New Roman"/>
          <w:sz w:val="24"/>
          <w:szCs w:val="24"/>
        </w:rPr>
        <w:t xml:space="preserve"> on a seed</w:t>
      </w:r>
      <w:r w:rsidR="00994259">
        <w:rPr>
          <w:rFonts w:ascii="Times New Roman" w:hAnsi="Times New Roman" w:cs="Times New Roman"/>
          <w:sz w:val="24"/>
          <w:szCs w:val="24"/>
        </w:rPr>
        <w:t xml:space="preserve"> with value 19337 bits long. This value stored in an array with 624 element that contain 32-bit values</w:t>
      </w:r>
      <w:r w:rsidR="00994259">
        <w:rPr>
          <w:rFonts w:ascii="Times New Roman" w:hAnsi="Times New Roman" w:cs="Times New Roman"/>
          <w:sz w:val="24"/>
          <w:szCs w:val="24"/>
        </w:rPr>
        <w:fldChar w:fldCharType="begin"/>
      </w:r>
      <w:r w:rsidR="00802E83">
        <w:rPr>
          <w:rFonts w:ascii="Times New Roman" w:hAnsi="Times New Roman" w:cs="Times New Roman"/>
          <w:sz w:val="24"/>
          <w:szCs w:val="24"/>
        </w:rPr>
        <w:instrText xml:space="preserve"> ADDIN ZOTERO_ITEM CSL_CITATION {"citationID":"qvF0itT3","properties":{"formattedCitation":"[15]","plainCitation":"[15]","noteIndex":0},"citationItems":[{"id":426,"uris":["http://zotero.org/users/5773253/items/EAL3533E"],"uri":["http://zotero.org/users/5773253/items/EAL3533E"],"itemData":{"id":426,"type":"webpage","title":"The Mersenne Twister","URL":"http://www.quadibloc.com/crypto/co4814.htm","accessed":{"date-parts":[["2020",8,15]]}}}],"schema":"https://github.com/citation-style-language/schema/raw/master/csl-citation.json"} </w:instrText>
      </w:r>
      <w:r w:rsidR="00994259">
        <w:rPr>
          <w:rFonts w:ascii="Times New Roman" w:hAnsi="Times New Roman" w:cs="Times New Roman"/>
          <w:sz w:val="24"/>
          <w:szCs w:val="24"/>
        </w:rPr>
        <w:fldChar w:fldCharType="separate"/>
      </w:r>
      <w:r w:rsidR="00802E83" w:rsidRPr="00802E83">
        <w:rPr>
          <w:rFonts w:ascii="Times New Roman" w:hAnsi="Times New Roman" w:cs="Times New Roman"/>
          <w:sz w:val="24"/>
        </w:rPr>
        <w:t>[15]</w:t>
      </w:r>
      <w:r w:rsidR="00994259">
        <w:rPr>
          <w:rFonts w:ascii="Times New Roman" w:hAnsi="Times New Roman" w:cs="Times New Roman"/>
          <w:sz w:val="24"/>
          <w:szCs w:val="24"/>
        </w:rPr>
        <w:fldChar w:fldCharType="end"/>
      </w:r>
      <w:r w:rsidR="0099425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89276A5" w14:textId="52A55E0E" w:rsidR="002F5B2F" w:rsidRPr="00FA4D21" w:rsidRDefault="0029160B" w:rsidP="0025697C">
      <w:pPr>
        <w:pStyle w:val="ListParagraph"/>
        <w:numPr>
          <w:ilvl w:val="0"/>
          <w:numId w:val="2"/>
        </w:numPr>
        <w:spacing w:before="240" w:line="360" w:lineRule="auto"/>
        <w:jc w:val="both"/>
        <w:rPr>
          <w:rFonts w:ascii="Times New Roman" w:hAnsi="Times New Roman" w:cs="Times New Roman"/>
          <w:i/>
          <w:iCs/>
          <w:sz w:val="24"/>
          <w:szCs w:val="24"/>
        </w:rPr>
      </w:pPr>
      <w:r w:rsidRPr="00B91648">
        <w:rPr>
          <w:rFonts w:ascii="Times New Roman" w:hAnsi="Times New Roman" w:cs="Times New Roman"/>
          <w:sz w:val="24"/>
          <w:szCs w:val="24"/>
        </w:rPr>
        <w:t>"counter-based" random number generators (CBRNGs)</w:t>
      </w:r>
      <w:r w:rsidRPr="00B91648">
        <w:rPr>
          <w:rFonts w:ascii="Times New Roman" w:hAnsi="Times New Roman" w:cs="Times New Roman"/>
          <w:sz w:val="24"/>
          <w:szCs w:val="24"/>
        </w:rPr>
        <w:t xml:space="preserve"> </w:t>
      </w:r>
      <w:r w:rsidR="002C58A9">
        <w:rPr>
          <w:rFonts w:ascii="Times New Roman" w:hAnsi="Times New Roman" w:cs="Times New Roman"/>
          <w:sz w:val="24"/>
          <w:szCs w:val="24"/>
        </w:rPr>
        <w:t>one kind of PRNG that only use integer counter as internal state</w:t>
      </w:r>
      <w:r w:rsidR="002C58A9">
        <w:rPr>
          <w:rFonts w:ascii="Times New Roman" w:hAnsi="Times New Roman" w:cs="Times New Roman"/>
          <w:sz w:val="24"/>
          <w:szCs w:val="24"/>
        </w:rPr>
        <w:fldChar w:fldCharType="begin"/>
      </w:r>
      <w:r w:rsidR="00802E83">
        <w:rPr>
          <w:rFonts w:ascii="Times New Roman" w:hAnsi="Times New Roman" w:cs="Times New Roman"/>
          <w:sz w:val="24"/>
          <w:szCs w:val="24"/>
        </w:rPr>
        <w:instrText xml:space="preserve"> ADDIN ZOTERO_ITEM CSL_CITATION {"citationID":"7Qn7obfU","properties":{"formattedCitation":"[8]","plainCitation":"[8]","noteIndex":0},"citationItems":[{"id":431,"uris":["http://zotero.org/users/5773253/items/H4I3B67M"],"uri":["http://zotero.org/users/5773253/items/H4I3B67M"],"itemData":{"id":431,"type":"entry-encyclopedia","abstract":"A counter-based random number generation (CBRNG, also known as a counter-based pseudo-random number generator, or CBPRNG) is a kind of pseudorandom number generator that uses only an integer counter as its internal state.","container-title":"Wikipedia","language":"en","note":"Page Version ID: 972221547","source":"Wikipedia","title":"Counter-based random number generator (CBRNG)","URL":"https://en.wikipedia.org/w/index.php?title=Counter-based_random_number_generator_(CBRNG)&amp;oldid=972221547","accessed":{"date-parts":[["2020",8,15]]},"issued":{"date-parts":[["2020",8,10]]}}}],"schema":"https://github.com/citation-style-language/schema/raw/master/csl-citation.json"} </w:instrText>
      </w:r>
      <w:r w:rsidR="002C58A9">
        <w:rPr>
          <w:rFonts w:ascii="Times New Roman" w:hAnsi="Times New Roman" w:cs="Times New Roman"/>
          <w:sz w:val="24"/>
          <w:szCs w:val="24"/>
        </w:rPr>
        <w:fldChar w:fldCharType="separate"/>
      </w:r>
      <w:r w:rsidR="00802E83" w:rsidRPr="00802E83">
        <w:rPr>
          <w:rFonts w:ascii="Times New Roman" w:hAnsi="Times New Roman" w:cs="Times New Roman"/>
          <w:sz w:val="24"/>
        </w:rPr>
        <w:t>[8]</w:t>
      </w:r>
      <w:r w:rsidR="002C58A9">
        <w:rPr>
          <w:rFonts w:ascii="Times New Roman" w:hAnsi="Times New Roman" w:cs="Times New Roman"/>
          <w:sz w:val="24"/>
          <w:szCs w:val="24"/>
        </w:rPr>
        <w:fldChar w:fldCharType="end"/>
      </w:r>
      <w:r w:rsidR="002C58A9">
        <w:rPr>
          <w:rFonts w:ascii="Times New Roman" w:hAnsi="Times New Roman" w:cs="Times New Roman"/>
          <w:sz w:val="24"/>
          <w:szCs w:val="24"/>
        </w:rPr>
        <w:t xml:space="preserve">. Said to be the fastest generator in the present time by the implementation of </w:t>
      </w:r>
      <w:r w:rsidR="00FA4D21" w:rsidRPr="00FA4D21">
        <w:rPr>
          <w:rFonts w:ascii="Times New Roman" w:hAnsi="Times New Roman" w:cs="Times New Roman"/>
          <w:i/>
          <w:iCs/>
          <w:sz w:val="24"/>
          <w:szCs w:val="24"/>
        </w:rPr>
        <w:t>Parallel Random Numbers: As Easy as 1, 2, 3</w:t>
      </w:r>
      <w:r w:rsidR="00FA4D21">
        <w:rPr>
          <w:rFonts w:ascii="Times New Roman" w:hAnsi="Times New Roman" w:cs="Times New Roman"/>
          <w:i/>
          <w:iCs/>
          <w:sz w:val="24"/>
          <w:szCs w:val="24"/>
        </w:rPr>
        <w:fldChar w:fldCharType="begin"/>
      </w:r>
      <w:r w:rsidR="00802E83">
        <w:rPr>
          <w:rFonts w:ascii="Times New Roman" w:hAnsi="Times New Roman" w:cs="Times New Roman"/>
          <w:i/>
          <w:iCs/>
          <w:sz w:val="24"/>
          <w:szCs w:val="24"/>
        </w:rPr>
        <w:instrText xml:space="preserve"> ADDIN ZOTERO_ITEM CSL_CITATION {"citationID":"iAojKLtg","properties":{"formattedCitation":"[5]","plainCitation":"[5]","noteIndex":0},"citationItems":[{"id":428,"uris":["http://zotero.org/users/5773253/items/KBPLEWUE"],"uri":["http://zotero.org/users/5773253/items/KBPLEWUE"],"itemData":{"id":428,"type":"paper-conference","abstract":"Most pseudorandom number generators (PRNGs) scale poorly to massively parallel high-performance computation because they are designed as sequentially dependent state transformations. We demonstrate that independent, keyed transformations of counters produce a large alternative class of PRNGs with excellent statistical properties (long period, no discernable structure or correlation). These counter-based PRNGs are ideally suited to modern multi-core CPUs, GPUs, clusters, and special-purpose hardware because they vectorize and parallelize well, and require little or no memory for state. We introduce several counter-based PRNGs: some based on cryptographic standards (AES, Threefish) and some completely new (Philox). All our PRNGs pass rigorous statistical tests (including TestU01's BigCrush) and produce at least 264 unique parallel streams of random numbers, each with period 2128 or more. In addition to essentially unlimited parallel scalability, our PRNGs offer excellent single-chip performance: Philox is faster than the CURAND library on a single NVIDIA GPU.","collection-title":"SC '11","container-title":"Proceedings of 2011 International Conference for High Performance Computing, Networking, Storage and Analysis","DOI":"10.1145/2063384.2063405","event-place":"New York, NY, USA","ISBN":"978-1-4503-0771-0","page":"1–12","publisher":"Association for Computing Machinery","publisher-place":"New York, NY, USA","source":"ACM Digital Library","title":"Parallel random numbers: as easy as 1, 2, 3","title-short":"Parallel random numbers","URL":"https://doi.org/10.1145/2063384.2063405","author":[{"family":"Salmon","given":"John K."},{"family":"Moraes","given":"Mark A."},{"family":"Dror","given":"Ron O."},{"family":"Shaw","given":"David E."}],"accessed":{"date-parts":[["2020",8,15]]},"issued":{"date-parts":[["2011",11,12]]}}}],"schema":"https://github.com/citation-style-language/schema/raw/master/csl-citation.json"} </w:instrText>
      </w:r>
      <w:r w:rsidR="00FA4D21">
        <w:rPr>
          <w:rFonts w:ascii="Times New Roman" w:hAnsi="Times New Roman" w:cs="Times New Roman"/>
          <w:i/>
          <w:iCs/>
          <w:sz w:val="24"/>
          <w:szCs w:val="24"/>
        </w:rPr>
        <w:fldChar w:fldCharType="separate"/>
      </w:r>
      <w:r w:rsidR="00802E83" w:rsidRPr="00802E83">
        <w:rPr>
          <w:rFonts w:ascii="Times New Roman" w:hAnsi="Times New Roman" w:cs="Times New Roman"/>
          <w:sz w:val="24"/>
        </w:rPr>
        <w:t>[5]</w:t>
      </w:r>
      <w:r w:rsidR="00FA4D21">
        <w:rPr>
          <w:rFonts w:ascii="Times New Roman" w:hAnsi="Times New Roman" w:cs="Times New Roman"/>
          <w:i/>
          <w:iCs/>
          <w:sz w:val="24"/>
          <w:szCs w:val="24"/>
        </w:rPr>
        <w:fldChar w:fldCharType="end"/>
      </w:r>
      <w:r w:rsidR="00FA4D21">
        <w:rPr>
          <w:rFonts w:ascii="Times New Roman" w:hAnsi="Times New Roman" w:cs="Times New Roman"/>
          <w:sz w:val="24"/>
          <w:szCs w:val="24"/>
        </w:rPr>
        <w:t xml:space="preserve"> and claimed to be improved the speed twice by </w:t>
      </w:r>
      <w:r w:rsidR="00FA4D21" w:rsidRPr="00FA4D21">
        <w:rPr>
          <w:rFonts w:ascii="Times New Roman" w:hAnsi="Times New Roman" w:cs="Times New Roman"/>
          <w:i/>
          <w:iCs/>
          <w:sz w:val="24"/>
          <w:szCs w:val="24"/>
        </w:rPr>
        <w:t>Squares: A Fast Counter-Based RNG</w:t>
      </w:r>
      <w:r w:rsidR="00FA4D21">
        <w:rPr>
          <w:rFonts w:ascii="Times New Roman" w:hAnsi="Times New Roman" w:cs="Times New Roman"/>
          <w:i/>
          <w:iCs/>
          <w:sz w:val="24"/>
          <w:szCs w:val="24"/>
        </w:rPr>
        <w:t xml:space="preserve"> </w:t>
      </w:r>
      <w:r w:rsidR="00FA4D21">
        <w:rPr>
          <w:rFonts w:ascii="Times New Roman" w:hAnsi="Times New Roman" w:cs="Times New Roman"/>
          <w:i/>
          <w:iCs/>
          <w:sz w:val="24"/>
          <w:szCs w:val="24"/>
        </w:rPr>
        <w:fldChar w:fldCharType="begin"/>
      </w:r>
      <w:r w:rsidR="00802E83">
        <w:rPr>
          <w:rFonts w:ascii="Times New Roman" w:hAnsi="Times New Roman" w:cs="Times New Roman"/>
          <w:i/>
          <w:iCs/>
          <w:sz w:val="24"/>
          <w:szCs w:val="24"/>
        </w:rPr>
        <w:instrText xml:space="preserve"> ADDIN ZOTERO_ITEM CSL_CITATION {"citationID":"We2yautT","properties":{"formattedCitation":"[6]","plainCitation":"[6]","noteIndex":0},"citationItems":[{"id":433,"uris":["http://zotero.org/users/5773253/items/J7TIIVRP"],"uri":["http://zotero.org/users/5773253/items/J7TIIVRP"],"itemData":{"id":433,"type":"article-journal","abstract":"In this article, we present a new counter-based random number generator (RNG) based on John von Neumann's middle square. We've discovered that only three rounds of squaring are sufficient to provide satisfactory random data. This appears to be one of the fastest counter-based RNGs.","container-title":"arXiv:2004.06278 [cs]","note":"arXiv: 2004.06278\nversion: 2","source":"arXiv.org","title":"Squares: A Fast Counter-Based RNG","title-short":"Squares","URL":"http://arxiv.org/abs/2004.06278","author":[{"family":"Widynski","given":"Bernard"}],"accessed":{"date-parts":[["2020",8,15]]},"issued":{"date-parts":[["2020",5,3]]}}}],"schema":"https://github.com/citation-style-language/schema/raw/master/csl-citation.json"} </w:instrText>
      </w:r>
      <w:r w:rsidR="00FA4D21">
        <w:rPr>
          <w:rFonts w:ascii="Times New Roman" w:hAnsi="Times New Roman" w:cs="Times New Roman"/>
          <w:i/>
          <w:iCs/>
          <w:sz w:val="24"/>
          <w:szCs w:val="24"/>
        </w:rPr>
        <w:fldChar w:fldCharType="separate"/>
      </w:r>
      <w:r w:rsidR="00802E83" w:rsidRPr="00802E83">
        <w:rPr>
          <w:rFonts w:ascii="Times New Roman" w:hAnsi="Times New Roman" w:cs="Times New Roman"/>
          <w:sz w:val="24"/>
        </w:rPr>
        <w:t>[6]</w:t>
      </w:r>
      <w:r w:rsidR="00FA4D21">
        <w:rPr>
          <w:rFonts w:ascii="Times New Roman" w:hAnsi="Times New Roman" w:cs="Times New Roman"/>
          <w:i/>
          <w:iCs/>
          <w:sz w:val="24"/>
          <w:szCs w:val="24"/>
        </w:rPr>
        <w:fldChar w:fldCharType="end"/>
      </w:r>
      <w:r w:rsidR="00FA4D21">
        <w:rPr>
          <w:rFonts w:ascii="Times New Roman" w:hAnsi="Times New Roman" w:cs="Times New Roman"/>
          <w:sz w:val="24"/>
          <w:szCs w:val="24"/>
        </w:rPr>
        <w:t>.</w:t>
      </w:r>
    </w:p>
    <w:p w14:paraId="3894EDAA" w14:textId="33A10D37" w:rsidR="00FA4D21" w:rsidRPr="00FA4D21" w:rsidRDefault="00FA4D21" w:rsidP="00FA4D21">
      <w:pPr>
        <w:spacing w:before="24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There </w:t>
      </w:r>
      <w:r w:rsidR="00802E83">
        <w:rPr>
          <w:rFonts w:ascii="Times New Roman" w:hAnsi="Times New Roman" w:cs="Times New Roman"/>
          <w:sz w:val="24"/>
          <w:szCs w:val="24"/>
        </w:rPr>
        <w:t>are</w:t>
      </w:r>
      <w:r>
        <w:rPr>
          <w:rFonts w:ascii="Times New Roman" w:hAnsi="Times New Roman" w:cs="Times New Roman"/>
          <w:sz w:val="24"/>
          <w:szCs w:val="24"/>
        </w:rPr>
        <w:t xml:space="preserve"> many </w:t>
      </w:r>
      <w:r w:rsidR="00483146">
        <w:rPr>
          <w:rFonts w:ascii="Times New Roman" w:hAnsi="Times New Roman" w:cs="Times New Roman"/>
          <w:sz w:val="24"/>
          <w:szCs w:val="24"/>
        </w:rPr>
        <w:t>implementations</w:t>
      </w:r>
      <w:r>
        <w:rPr>
          <w:rFonts w:ascii="Times New Roman" w:hAnsi="Times New Roman" w:cs="Times New Roman"/>
          <w:sz w:val="24"/>
          <w:szCs w:val="24"/>
        </w:rPr>
        <w:t xml:space="preserve"> of PRNG in computer science field. </w:t>
      </w:r>
      <w:r w:rsidR="00483146">
        <w:rPr>
          <w:rFonts w:ascii="Times New Roman" w:hAnsi="Times New Roman" w:cs="Times New Roman"/>
          <w:sz w:val="24"/>
          <w:szCs w:val="24"/>
        </w:rPr>
        <w:t xml:space="preserve">It could be used for cryptographic key generator as it described and explained in this paper </w:t>
      </w:r>
      <w:r w:rsidR="00483146">
        <w:rPr>
          <w:rFonts w:ascii="Times New Roman" w:hAnsi="Times New Roman" w:cs="Times New Roman"/>
          <w:sz w:val="24"/>
          <w:szCs w:val="24"/>
        </w:rPr>
        <w:fldChar w:fldCharType="begin"/>
      </w:r>
      <w:r w:rsidR="00483146">
        <w:rPr>
          <w:rFonts w:ascii="Times New Roman" w:hAnsi="Times New Roman" w:cs="Times New Roman"/>
          <w:sz w:val="24"/>
          <w:szCs w:val="24"/>
        </w:rPr>
        <w:instrText xml:space="preserve"> ADDIN ZOTERO_ITEM CSL_CITATION {"citationID":"Ww6IIPNz","properties":{"formattedCitation":"[1]","plainCitation":"[1]","noteIndex":0},"citationItems":[{"id":437,"uris":["http://zotero.org/users/5773253/items/BF6ZIVKZ"],"uri":["http://zotero.org/users/5773253/items/BF6ZIVKZ"],"itemData":{"id":437,"type":"report","abstract":"This Recommendation provides cryptographic key-management guidance. It consists of three parts. Part 1 provides general guidance and best practices for the management of cryptographic keying material, including definitions of the security services that may be provided when using cryptography and the algorithms and key types that may be employed, specifications of the protection that each type of key and other cryptographic information requires and methods for providing this protection, discussions about the functions involved in key management, and discussions about a variety of key-management issues to be addressed when using cryptography. Part 2 provides guidance on policy and security planning requirements for U.S. Government agencies. Part 3 provides guidance when using the cryptographic features of current systems.","language":"en","note":"DOI: https://doi.org/10.6028/NIST.SP.800-57pt1r5\nDOI: https://doi.org/10.6028/NIST.SP.800-57pt1r5","number":"NIST Special Publication (SP) 800-57 Part 1 Rev. 5","publisher":"National Institute of Standards and Technology","source":"csrc.nist.gov","title":"Recommendation for Key Management: Part 1 – General","title-short":"Recommendation for Key Management","URL":"https://csrc.nist.gov/publications/detail/sp/800-57-part-1/rev-5/final","author":[{"family":"Barker","given":"Elaine"}],"accessed":{"date-parts":[["2020",8,15]]},"issued":{"date-parts":[["2020",5,4]]}}}],"schema":"https://github.com/citation-style-language/schema/raw/master/csl-citation.json"} </w:instrText>
      </w:r>
      <w:r w:rsidR="00483146">
        <w:rPr>
          <w:rFonts w:ascii="Times New Roman" w:hAnsi="Times New Roman" w:cs="Times New Roman"/>
          <w:sz w:val="24"/>
          <w:szCs w:val="24"/>
        </w:rPr>
        <w:fldChar w:fldCharType="separate"/>
      </w:r>
      <w:r w:rsidR="00483146" w:rsidRPr="00483146">
        <w:rPr>
          <w:rFonts w:ascii="Times New Roman" w:hAnsi="Times New Roman" w:cs="Times New Roman"/>
          <w:sz w:val="24"/>
        </w:rPr>
        <w:t>[1]</w:t>
      </w:r>
      <w:r w:rsidR="00483146">
        <w:rPr>
          <w:rFonts w:ascii="Times New Roman" w:hAnsi="Times New Roman" w:cs="Times New Roman"/>
          <w:sz w:val="24"/>
          <w:szCs w:val="24"/>
        </w:rPr>
        <w:fldChar w:fldCharType="end"/>
      </w:r>
      <w:r w:rsidR="00483146">
        <w:rPr>
          <w:rFonts w:ascii="Times New Roman" w:hAnsi="Times New Roman" w:cs="Times New Roman"/>
          <w:sz w:val="24"/>
          <w:szCs w:val="24"/>
        </w:rPr>
        <w:t xml:space="preserve">. This document </w:t>
      </w:r>
      <w:r w:rsidR="00483146">
        <w:rPr>
          <w:rFonts w:ascii="Times New Roman" w:hAnsi="Times New Roman" w:cs="Times New Roman"/>
          <w:sz w:val="24"/>
          <w:szCs w:val="24"/>
        </w:rPr>
        <w:lastRenderedPageBreak/>
        <w:t>also state that PRNG could be implemented in processor for creating a stream</w:t>
      </w:r>
      <w:r w:rsidR="00802E83">
        <w:rPr>
          <w:rFonts w:ascii="Times New Roman" w:hAnsi="Times New Roman" w:cs="Times New Roman"/>
          <w:sz w:val="24"/>
          <w:szCs w:val="24"/>
        </w:rPr>
        <w:t xml:space="preserve"> on modern processor and how it improved by implementing the latest CBRNG in their product</w:t>
      </w:r>
      <w:r w:rsidR="00483146">
        <w:rPr>
          <w:rFonts w:ascii="Times New Roman" w:hAnsi="Times New Roman" w:cs="Times New Roman"/>
          <w:sz w:val="24"/>
          <w:szCs w:val="24"/>
        </w:rPr>
        <w:t xml:space="preserve"> </w:t>
      </w:r>
      <w:r w:rsidR="00483146">
        <w:rPr>
          <w:rFonts w:ascii="Times New Roman" w:hAnsi="Times New Roman" w:cs="Times New Roman"/>
          <w:sz w:val="24"/>
          <w:szCs w:val="24"/>
        </w:rPr>
        <w:fldChar w:fldCharType="begin"/>
      </w:r>
      <w:r w:rsidR="00802E83">
        <w:rPr>
          <w:rFonts w:ascii="Times New Roman" w:hAnsi="Times New Roman" w:cs="Times New Roman"/>
          <w:sz w:val="24"/>
          <w:szCs w:val="24"/>
        </w:rPr>
        <w:instrText xml:space="preserve"> ADDIN ZOTERO_ITEM CSL_CITATION {"citationID":"J9vT8hRV","properties":{"formattedCitation":"[16]","plainCitation":"[16]","noteIndex":0},"citationItems":[{"id":440,"uris":["http://zotero.org/users/5773253/items/PZ5QVGFV"],"uri":["http://zotero.org/users/5773253/items/PZ5QVGFV"],"itemData":{"id":440,"type":"webpage","genre":"concept","language":"en-us","title":"Device API Overview","URL":"http://docs.nvidia.com/cuda/curand/index.html","accessed":{"date-parts":[["2020",8,15]]}}}],"schema":"https://github.com/citation-style-language/schema/raw/master/csl-citation.json"} </w:instrText>
      </w:r>
      <w:r w:rsidR="00483146">
        <w:rPr>
          <w:rFonts w:ascii="Times New Roman" w:hAnsi="Times New Roman" w:cs="Times New Roman"/>
          <w:sz w:val="24"/>
          <w:szCs w:val="24"/>
        </w:rPr>
        <w:fldChar w:fldCharType="separate"/>
      </w:r>
      <w:r w:rsidR="00802E83" w:rsidRPr="00802E83">
        <w:rPr>
          <w:rFonts w:ascii="Times New Roman" w:hAnsi="Times New Roman" w:cs="Times New Roman"/>
          <w:sz w:val="24"/>
        </w:rPr>
        <w:t>[16]</w:t>
      </w:r>
      <w:r w:rsidR="00483146">
        <w:rPr>
          <w:rFonts w:ascii="Times New Roman" w:hAnsi="Times New Roman" w:cs="Times New Roman"/>
          <w:sz w:val="24"/>
          <w:szCs w:val="24"/>
        </w:rPr>
        <w:fldChar w:fldCharType="end"/>
      </w:r>
      <w:r w:rsidR="00483146">
        <w:rPr>
          <w:rFonts w:ascii="Times New Roman" w:hAnsi="Times New Roman" w:cs="Times New Roman"/>
          <w:sz w:val="24"/>
          <w:szCs w:val="24"/>
        </w:rPr>
        <w:t xml:space="preserve"> </w:t>
      </w:r>
      <w:r w:rsidR="00483146">
        <w:rPr>
          <w:rFonts w:ascii="Times New Roman" w:hAnsi="Times New Roman" w:cs="Times New Roman"/>
          <w:sz w:val="24"/>
          <w:szCs w:val="24"/>
        </w:rPr>
        <w:fldChar w:fldCharType="begin"/>
      </w:r>
      <w:r w:rsidR="00802E83">
        <w:rPr>
          <w:rFonts w:ascii="Times New Roman" w:hAnsi="Times New Roman" w:cs="Times New Roman"/>
          <w:sz w:val="24"/>
          <w:szCs w:val="24"/>
        </w:rPr>
        <w:instrText xml:space="preserve"> ADDIN ZOTERO_ITEM CSL_CITATION {"citationID":"2wLSb8iJ","properties":{"formattedCitation":"[17]","plainCitation":"[17]","noteIndex":0},"citationItems":[{"id":442,"uris":["http://zotero.org/users/5773253/items/PQUQHNDT"],"uri":["http://zotero.org/users/5773253/items/PQUQHNDT"],"itemData":{"id":442,"type":"webpage","abstract":"Intel® MKL 11.3 provides ARS-5 and Philox4x32-10, new counter-based basic random number generators (BRNGs), introduced","container-title":"Intel","language":"en","title":"New counter-based Random Number Generators in Intel® Math Kernel...","URL":"https://www.intel.com/content/www/us/en/develop/articles/new-counter-based-random-number-generators-in-intel-math-kernel-library.html","accessed":{"date-parts":[["2020",8,15]]}}}],"schema":"https://github.com/citation-style-language/schema/raw/master/csl-citation.json"} </w:instrText>
      </w:r>
      <w:r w:rsidR="00483146">
        <w:rPr>
          <w:rFonts w:ascii="Times New Roman" w:hAnsi="Times New Roman" w:cs="Times New Roman"/>
          <w:sz w:val="24"/>
          <w:szCs w:val="24"/>
        </w:rPr>
        <w:fldChar w:fldCharType="separate"/>
      </w:r>
      <w:r w:rsidR="00802E83" w:rsidRPr="00802E83">
        <w:rPr>
          <w:rFonts w:ascii="Times New Roman" w:hAnsi="Times New Roman" w:cs="Times New Roman"/>
          <w:sz w:val="24"/>
        </w:rPr>
        <w:t>[17]</w:t>
      </w:r>
      <w:r w:rsidR="00483146">
        <w:rPr>
          <w:rFonts w:ascii="Times New Roman" w:hAnsi="Times New Roman" w:cs="Times New Roman"/>
          <w:sz w:val="24"/>
          <w:szCs w:val="24"/>
        </w:rPr>
        <w:fldChar w:fldCharType="end"/>
      </w:r>
      <w:r w:rsidR="00483146">
        <w:rPr>
          <w:rFonts w:ascii="Times New Roman" w:hAnsi="Times New Roman" w:cs="Times New Roman"/>
          <w:sz w:val="24"/>
          <w:szCs w:val="24"/>
        </w:rPr>
        <w:t>. By implementing PRNG into Monte Carlo simulation PRNG could be used for visualize</w:t>
      </w:r>
      <w:r w:rsidR="00802E83">
        <w:rPr>
          <w:rFonts w:ascii="Times New Roman" w:hAnsi="Times New Roman" w:cs="Times New Roman"/>
          <w:sz w:val="24"/>
          <w:szCs w:val="24"/>
        </w:rPr>
        <w:t xml:space="preserve"> risk of forecasting model. This article explain how a casino use Monte Carlo simulation to ensure they profit </w:t>
      </w:r>
      <w:r w:rsidR="00802E83">
        <w:rPr>
          <w:rFonts w:ascii="Times New Roman" w:hAnsi="Times New Roman" w:cs="Times New Roman"/>
          <w:sz w:val="24"/>
          <w:szCs w:val="24"/>
        </w:rPr>
        <w:fldChar w:fldCharType="begin"/>
      </w:r>
      <w:r w:rsidR="00802E83">
        <w:rPr>
          <w:rFonts w:ascii="Times New Roman" w:hAnsi="Times New Roman" w:cs="Times New Roman"/>
          <w:sz w:val="24"/>
          <w:szCs w:val="24"/>
        </w:rPr>
        <w:instrText xml:space="preserve"> ADDIN ZOTERO_ITEM CSL_CITATION {"citationID":"0IY4xORS","properties":{"formattedCitation":"[2]","plainCitation":"[2]","noteIndex":0},"citationItems":[{"id":403,"uris":["http://zotero.org/users/5773253/items/IEPE7J8Y"],"uri":["http://zotero.org/users/5773253/items/IEPE7J8Y"],"itemData":{"id":403,"type":"webpage","abstract":"How do casinos earn money? The trick is simple- you play long enough, the probability of losing money increases. Let us take a look at how…","container-title":"Medium","language":"en","title":"The house always wins : Monte Carlo Simulation","title-short":"The house always wins","URL":"https://towardsdatascience.com/the-house-always-wins-monte-carlo-simulation-eb82787da2a3","author":[{"family":"Joseph","given":"Rohan"}],"accessed":{"date-parts":[["2020",8,14]]},"issued":{"date-parts":[["2018",12,24]]}}}],"schema":"https://github.com/citation-style-language/schema/raw/master/csl-citation.json"} </w:instrText>
      </w:r>
      <w:r w:rsidR="00802E83">
        <w:rPr>
          <w:rFonts w:ascii="Times New Roman" w:hAnsi="Times New Roman" w:cs="Times New Roman"/>
          <w:sz w:val="24"/>
          <w:szCs w:val="24"/>
        </w:rPr>
        <w:fldChar w:fldCharType="separate"/>
      </w:r>
      <w:r w:rsidR="00802E83" w:rsidRPr="00802E83">
        <w:rPr>
          <w:rFonts w:ascii="Times New Roman" w:hAnsi="Times New Roman" w:cs="Times New Roman"/>
          <w:sz w:val="24"/>
        </w:rPr>
        <w:t>[2]</w:t>
      </w:r>
      <w:r w:rsidR="00802E83">
        <w:rPr>
          <w:rFonts w:ascii="Times New Roman" w:hAnsi="Times New Roman" w:cs="Times New Roman"/>
          <w:sz w:val="24"/>
          <w:szCs w:val="24"/>
        </w:rPr>
        <w:fldChar w:fldCharType="end"/>
      </w:r>
      <w:r w:rsidR="00802E83">
        <w:rPr>
          <w:rFonts w:ascii="Times New Roman" w:hAnsi="Times New Roman" w:cs="Times New Roman"/>
          <w:sz w:val="24"/>
          <w:szCs w:val="24"/>
        </w:rPr>
        <w:t>. This paper described how PRNG used to help a warehouse pick the best order for they</w:t>
      </w:r>
      <w:r w:rsidR="00802E83">
        <w:rPr>
          <w:rFonts w:ascii="Times New Roman" w:hAnsi="Times New Roman" w:cs="Times New Roman"/>
          <w:sz w:val="24"/>
          <w:szCs w:val="24"/>
        </w:rPr>
        <w:fldChar w:fldCharType="begin"/>
      </w:r>
      <w:r w:rsidR="00802E83">
        <w:rPr>
          <w:rFonts w:ascii="Times New Roman" w:hAnsi="Times New Roman" w:cs="Times New Roman"/>
          <w:sz w:val="24"/>
          <w:szCs w:val="24"/>
        </w:rPr>
        <w:instrText xml:space="preserve"> ADDIN ZOTERO_ITEM CSL_CITATION {"citationID":"sVjLsh9J","properties":{"formattedCitation":"[3]","plainCitation":"[3]","noteIndex":0},"citationItems":[{"id":446,"uris":["http://zotero.org/users/5773253/items/TSKNUH55"],"uri":["http://zotero.org/users/5773253/items/TSKNUH55"],"itemData":{"id":446,"type":"article-journal","abstract":"In this paper a simulation model of a part of logistics facility, i.e. an order picking area in a high-bay warehouse, is considered. The construction of this model was preceded by the development of a conceptual model as a result of the study for selected warehouses of this type. The researched simulation model is not a reflection of a logistics facility functioning in reality. This facility is a hypothetical warehouse. The simulation model includes generators of pseudorandom numbers, which, among other things, serve to obtain and introduce randomly generated picking orders (picking lists) into the model. And at the same time these generators reflect and provide the real, often unforeseen, size of orders. This allows, among other things, to analyze the capacity of the considered facility. The paper presents a comparison of results obtained with use of simulation model for pseudorandom number generator with different data at the input to these model.","collection-title":"TRANSCOM 2019 13th International Scientific Conference on Sustainable, Modern and Safe Transport","container-title":"Transportation Research Procedia","DOI":"10.1016/j.trpro.2019.07.047","ISSN":"2352-1465","journalAbbreviation":"Transportation Research Procedia","language":"en","page":"317-324","source":"ScienceDirect","title":"Comparison of the order picking processes duration based on data obtained from the use of pseudorandom number generator","volume":"40","author":[{"family":"Kostrzewski","given":"Mariusz"}],"issued":{"date-parts":[["2019",1,1]]}}}],"schema":"https://github.com/citation-style-language/schema/raw/master/csl-citation.json"} </w:instrText>
      </w:r>
      <w:r w:rsidR="00802E83">
        <w:rPr>
          <w:rFonts w:ascii="Times New Roman" w:hAnsi="Times New Roman" w:cs="Times New Roman"/>
          <w:sz w:val="24"/>
          <w:szCs w:val="24"/>
        </w:rPr>
        <w:fldChar w:fldCharType="separate"/>
      </w:r>
      <w:r w:rsidR="00802E83" w:rsidRPr="00802E83">
        <w:rPr>
          <w:rFonts w:ascii="Times New Roman" w:hAnsi="Times New Roman" w:cs="Times New Roman"/>
          <w:sz w:val="24"/>
        </w:rPr>
        <w:t>[3]</w:t>
      </w:r>
      <w:r w:rsidR="00802E83">
        <w:rPr>
          <w:rFonts w:ascii="Times New Roman" w:hAnsi="Times New Roman" w:cs="Times New Roman"/>
          <w:sz w:val="24"/>
          <w:szCs w:val="24"/>
        </w:rPr>
        <w:fldChar w:fldCharType="end"/>
      </w:r>
      <w:r w:rsidR="00802E83">
        <w:rPr>
          <w:rFonts w:ascii="Times New Roman" w:hAnsi="Times New Roman" w:cs="Times New Roman"/>
          <w:sz w:val="24"/>
          <w:szCs w:val="24"/>
        </w:rPr>
        <w:t>.</w:t>
      </w:r>
    </w:p>
    <w:p w14:paraId="435804F7" w14:textId="22C34762" w:rsidR="002F5B2F" w:rsidRDefault="002F5B2F" w:rsidP="00AB040E">
      <w:pPr>
        <w:spacing w:line="360" w:lineRule="auto"/>
        <w:ind w:firstLine="720"/>
        <w:jc w:val="both"/>
        <w:rPr>
          <w:rFonts w:ascii="Times New Roman" w:hAnsi="Times New Roman" w:cs="Times New Roman"/>
          <w:sz w:val="24"/>
          <w:szCs w:val="24"/>
        </w:rPr>
      </w:pPr>
    </w:p>
    <w:p w14:paraId="28B897FB" w14:textId="61E7E689" w:rsidR="00802E83" w:rsidRPr="00802E83" w:rsidRDefault="00802E83" w:rsidP="00802E83">
      <w:pPr>
        <w:spacing w:line="360" w:lineRule="auto"/>
        <w:jc w:val="both"/>
        <w:rPr>
          <w:rFonts w:ascii="Times New Roman" w:hAnsi="Times New Roman" w:cs="Times New Roman"/>
          <w:b/>
          <w:bCs/>
          <w:sz w:val="32"/>
          <w:szCs w:val="32"/>
        </w:rPr>
      </w:pPr>
      <w:r w:rsidRPr="00802E83">
        <w:rPr>
          <w:rFonts w:ascii="Times New Roman" w:hAnsi="Times New Roman" w:cs="Times New Roman"/>
          <w:b/>
          <w:bCs/>
          <w:sz w:val="32"/>
          <w:szCs w:val="32"/>
        </w:rPr>
        <w:t>References:</w:t>
      </w:r>
    </w:p>
    <w:p w14:paraId="6580F6CF" w14:textId="77777777" w:rsidR="00802E83" w:rsidRPr="00802E83" w:rsidRDefault="002F5B2F" w:rsidP="00802E83">
      <w:pPr>
        <w:pStyle w:val="Bibliography"/>
        <w:rPr>
          <w:rFonts w:ascii="Times New Roman" w:hAnsi="Times New Roman" w:cs="Times New Roman"/>
          <w:sz w:val="24"/>
        </w:rPr>
      </w:pPr>
      <w:r>
        <w:fldChar w:fldCharType="begin"/>
      </w:r>
      <w:r w:rsidR="00802E83">
        <w:instrText xml:space="preserve"> ADDIN ZOTERO_BIBL {"uncited":[],"omitted":[],"custom":[]} CSL_BIBLIOGRAPHY </w:instrText>
      </w:r>
      <w:r>
        <w:fldChar w:fldCharType="separate"/>
      </w:r>
      <w:r w:rsidR="00802E83" w:rsidRPr="00802E83">
        <w:rPr>
          <w:rFonts w:ascii="Times New Roman" w:hAnsi="Times New Roman" w:cs="Times New Roman"/>
          <w:sz w:val="24"/>
        </w:rPr>
        <w:t>[1]</w:t>
      </w:r>
      <w:r w:rsidR="00802E83" w:rsidRPr="00802E83">
        <w:rPr>
          <w:rFonts w:ascii="Times New Roman" w:hAnsi="Times New Roman" w:cs="Times New Roman"/>
          <w:sz w:val="24"/>
        </w:rPr>
        <w:tab/>
        <w:t xml:space="preserve">Elaine Barker. 2020. </w:t>
      </w:r>
      <w:r w:rsidR="00802E83" w:rsidRPr="00802E83">
        <w:rPr>
          <w:rFonts w:ascii="Times New Roman" w:hAnsi="Times New Roman" w:cs="Times New Roman"/>
          <w:i/>
          <w:iCs/>
          <w:sz w:val="24"/>
        </w:rPr>
        <w:t>Recommendation for Key Management: Part 1 – General</w:t>
      </w:r>
      <w:r w:rsidR="00802E83" w:rsidRPr="00802E83">
        <w:rPr>
          <w:rFonts w:ascii="Times New Roman" w:hAnsi="Times New Roman" w:cs="Times New Roman"/>
          <w:sz w:val="24"/>
        </w:rPr>
        <w:t xml:space="preserve">. National Institute of Standards and Technology. </w:t>
      </w:r>
      <w:proofErr w:type="spellStart"/>
      <w:proofErr w:type="gramStart"/>
      <w:r w:rsidR="00802E83" w:rsidRPr="00802E83">
        <w:rPr>
          <w:rFonts w:ascii="Times New Roman" w:hAnsi="Times New Roman" w:cs="Times New Roman"/>
          <w:sz w:val="24"/>
        </w:rPr>
        <w:t>DOI:https</w:t>
      </w:r>
      <w:proofErr w:type="spellEnd"/>
      <w:r w:rsidR="00802E83" w:rsidRPr="00802E83">
        <w:rPr>
          <w:rFonts w:ascii="Times New Roman" w:hAnsi="Times New Roman" w:cs="Times New Roman"/>
          <w:sz w:val="24"/>
        </w:rPr>
        <w:t>://doi.org/10.6028/NIST.SP.800-57pt1r5</w:t>
      </w:r>
      <w:proofErr w:type="gramEnd"/>
    </w:p>
    <w:p w14:paraId="1F8942A9" w14:textId="77777777" w:rsidR="00802E83" w:rsidRPr="00802E83" w:rsidRDefault="00802E83" w:rsidP="00802E83">
      <w:pPr>
        <w:pStyle w:val="Bibliography"/>
        <w:rPr>
          <w:rFonts w:ascii="Times New Roman" w:hAnsi="Times New Roman" w:cs="Times New Roman"/>
          <w:sz w:val="24"/>
        </w:rPr>
      </w:pPr>
      <w:r w:rsidRPr="00802E83">
        <w:rPr>
          <w:rFonts w:ascii="Times New Roman" w:hAnsi="Times New Roman" w:cs="Times New Roman"/>
          <w:sz w:val="24"/>
        </w:rPr>
        <w:t>[2]</w:t>
      </w:r>
      <w:r w:rsidRPr="00802E83">
        <w:rPr>
          <w:rFonts w:ascii="Times New Roman" w:hAnsi="Times New Roman" w:cs="Times New Roman"/>
          <w:sz w:val="24"/>
        </w:rPr>
        <w:tab/>
        <w:t xml:space="preserve">Rohan Joseph. 2018. The house always </w:t>
      </w:r>
      <w:proofErr w:type="gramStart"/>
      <w:r w:rsidRPr="00802E83">
        <w:rPr>
          <w:rFonts w:ascii="Times New Roman" w:hAnsi="Times New Roman" w:cs="Times New Roman"/>
          <w:sz w:val="24"/>
        </w:rPr>
        <w:t>wins :</w:t>
      </w:r>
      <w:proofErr w:type="gramEnd"/>
      <w:r w:rsidRPr="00802E83">
        <w:rPr>
          <w:rFonts w:ascii="Times New Roman" w:hAnsi="Times New Roman" w:cs="Times New Roman"/>
          <w:sz w:val="24"/>
        </w:rPr>
        <w:t xml:space="preserve"> Monte Carlo Simulation. </w:t>
      </w:r>
      <w:r w:rsidRPr="00802E83">
        <w:rPr>
          <w:rFonts w:ascii="Times New Roman" w:hAnsi="Times New Roman" w:cs="Times New Roman"/>
          <w:i/>
          <w:iCs/>
          <w:sz w:val="24"/>
        </w:rPr>
        <w:t>Medium</w:t>
      </w:r>
      <w:r w:rsidRPr="00802E83">
        <w:rPr>
          <w:rFonts w:ascii="Times New Roman" w:hAnsi="Times New Roman" w:cs="Times New Roman"/>
          <w:sz w:val="24"/>
        </w:rPr>
        <w:t>. Retrieved August 14, 2020 from https://towardsdatascience.com/the-house-always-wins-monte-carlo-simulation-eb82787da2a3</w:t>
      </w:r>
    </w:p>
    <w:p w14:paraId="6FCF109A" w14:textId="77777777" w:rsidR="00802E83" w:rsidRPr="00802E83" w:rsidRDefault="00802E83" w:rsidP="00802E83">
      <w:pPr>
        <w:pStyle w:val="Bibliography"/>
        <w:rPr>
          <w:rFonts w:ascii="Times New Roman" w:hAnsi="Times New Roman" w:cs="Times New Roman"/>
          <w:sz w:val="24"/>
        </w:rPr>
      </w:pPr>
      <w:r w:rsidRPr="00802E83">
        <w:rPr>
          <w:rFonts w:ascii="Times New Roman" w:hAnsi="Times New Roman" w:cs="Times New Roman"/>
          <w:sz w:val="24"/>
        </w:rPr>
        <w:t>[3]</w:t>
      </w:r>
      <w:r w:rsidRPr="00802E83">
        <w:rPr>
          <w:rFonts w:ascii="Times New Roman" w:hAnsi="Times New Roman" w:cs="Times New Roman"/>
          <w:sz w:val="24"/>
        </w:rPr>
        <w:tab/>
        <w:t xml:space="preserve">Mariusz </w:t>
      </w:r>
      <w:proofErr w:type="spellStart"/>
      <w:r w:rsidRPr="00802E83">
        <w:rPr>
          <w:rFonts w:ascii="Times New Roman" w:hAnsi="Times New Roman" w:cs="Times New Roman"/>
          <w:sz w:val="24"/>
        </w:rPr>
        <w:t>Kostrzewski</w:t>
      </w:r>
      <w:proofErr w:type="spellEnd"/>
      <w:r w:rsidRPr="00802E83">
        <w:rPr>
          <w:rFonts w:ascii="Times New Roman" w:hAnsi="Times New Roman" w:cs="Times New Roman"/>
          <w:sz w:val="24"/>
        </w:rPr>
        <w:t xml:space="preserve">. 2019. Comparison of the order picking processes duration based on data obtained from the use of pseudorandom number generator. </w:t>
      </w:r>
      <w:r w:rsidRPr="00802E83">
        <w:rPr>
          <w:rFonts w:ascii="Times New Roman" w:hAnsi="Times New Roman" w:cs="Times New Roman"/>
          <w:i/>
          <w:iCs/>
          <w:sz w:val="24"/>
        </w:rPr>
        <w:t>Transportation Research Procedia</w:t>
      </w:r>
      <w:r w:rsidRPr="00802E83">
        <w:rPr>
          <w:rFonts w:ascii="Times New Roman" w:hAnsi="Times New Roman" w:cs="Times New Roman"/>
          <w:sz w:val="24"/>
        </w:rPr>
        <w:t xml:space="preserve"> 40, (January 2019), 317–324. </w:t>
      </w:r>
      <w:proofErr w:type="spellStart"/>
      <w:proofErr w:type="gramStart"/>
      <w:r w:rsidRPr="00802E83">
        <w:rPr>
          <w:rFonts w:ascii="Times New Roman" w:hAnsi="Times New Roman" w:cs="Times New Roman"/>
          <w:sz w:val="24"/>
        </w:rPr>
        <w:t>DOI:https</w:t>
      </w:r>
      <w:proofErr w:type="spellEnd"/>
      <w:r w:rsidRPr="00802E83">
        <w:rPr>
          <w:rFonts w:ascii="Times New Roman" w:hAnsi="Times New Roman" w:cs="Times New Roman"/>
          <w:sz w:val="24"/>
        </w:rPr>
        <w:t>://doi.org/10.1016/j.trpro.2019.07.047</w:t>
      </w:r>
      <w:proofErr w:type="gramEnd"/>
    </w:p>
    <w:p w14:paraId="75BCE186" w14:textId="77777777" w:rsidR="00802E83" w:rsidRPr="00802E83" w:rsidRDefault="00802E83" w:rsidP="00802E83">
      <w:pPr>
        <w:pStyle w:val="Bibliography"/>
        <w:rPr>
          <w:rFonts w:ascii="Times New Roman" w:hAnsi="Times New Roman" w:cs="Times New Roman"/>
          <w:sz w:val="24"/>
        </w:rPr>
      </w:pPr>
      <w:r w:rsidRPr="00802E83">
        <w:rPr>
          <w:rFonts w:ascii="Times New Roman" w:hAnsi="Times New Roman" w:cs="Times New Roman"/>
          <w:sz w:val="24"/>
        </w:rPr>
        <w:t>[4]</w:t>
      </w:r>
      <w:r w:rsidRPr="00802E83">
        <w:rPr>
          <w:rFonts w:ascii="Times New Roman" w:hAnsi="Times New Roman" w:cs="Times New Roman"/>
          <w:sz w:val="24"/>
        </w:rPr>
        <w:tab/>
        <w:t xml:space="preserve">Chung-Yi Li, Yuan-Ho Chen, </w:t>
      </w:r>
      <w:proofErr w:type="spellStart"/>
      <w:r w:rsidRPr="00802E83">
        <w:rPr>
          <w:rFonts w:ascii="Times New Roman" w:hAnsi="Times New Roman" w:cs="Times New Roman"/>
          <w:sz w:val="24"/>
        </w:rPr>
        <w:t>Tsin</w:t>
      </w:r>
      <w:proofErr w:type="spellEnd"/>
      <w:r w:rsidRPr="00802E83">
        <w:rPr>
          <w:rFonts w:ascii="Times New Roman" w:hAnsi="Times New Roman" w:cs="Times New Roman"/>
          <w:sz w:val="24"/>
        </w:rPr>
        <w:t xml:space="preserve">-Yuan Chang, </w:t>
      </w:r>
      <w:proofErr w:type="spellStart"/>
      <w:r w:rsidRPr="00802E83">
        <w:rPr>
          <w:rFonts w:ascii="Times New Roman" w:hAnsi="Times New Roman" w:cs="Times New Roman"/>
          <w:sz w:val="24"/>
        </w:rPr>
        <w:t>Lih</w:t>
      </w:r>
      <w:proofErr w:type="spellEnd"/>
      <w:r w:rsidRPr="00802E83">
        <w:rPr>
          <w:rFonts w:ascii="Times New Roman" w:hAnsi="Times New Roman" w:cs="Times New Roman"/>
          <w:sz w:val="24"/>
        </w:rPr>
        <w:t xml:space="preserve">-Yuan Deng, and </w:t>
      </w:r>
      <w:proofErr w:type="spellStart"/>
      <w:r w:rsidRPr="00802E83">
        <w:rPr>
          <w:rFonts w:ascii="Times New Roman" w:hAnsi="Times New Roman" w:cs="Times New Roman"/>
          <w:sz w:val="24"/>
        </w:rPr>
        <w:t>Kiwing</w:t>
      </w:r>
      <w:proofErr w:type="spellEnd"/>
      <w:r w:rsidRPr="00802E83">
        <w:rPr>
          <w:rFonts w:ascii="Times New Roman" w:hAnsi="Times New Roman" w:cs="Times New Roman"/>
          <w:sz w:val="24"/>
        </w:rPr>
        <w:t xml:space="preserve"> To. 2012. Period Extension and Randomness Enhancement Using High-Throughput Reseeding-Mixing PRNG. </w:t>
      </w:r>
      <w:r w:rsidRPr="00802E83">
        <w:rPr>
          <w:rFonts w:ascii="Times New Roman" w:hAnsi="Times New Roman" w:cs="Times New Roman"/>
          <w:i/>
          <w:iCs/>
          <w:sz w:val="24"/>
        </w:rPr>
        <w:t xml:space="preserve">IEEE Transactions on Very </w:t>
      </w:r>
      <w:proofErr w:type="gramStart"/>
      <w:r w:rsidRPr="00802E83">
        <w:rPr>
          <w:rFonts w:ascii="Times New Roman" w:hAnsi="Times New Roman" w:cs="Times New Roman"/>
          <w:i/>
          <w:iCs/>
          <w:sz w:val="24"/>
        </w:rPr>
        <w:t>Large Scale</w:t>
      </w:r>
      <w:proofErr w:type="gramEnd"/>
      <w:r w:rsidRPr="00802E83">
        <w:rPr>
          <w:rFonts w:ascii="Times New Roman" w:hAnsi="Times New Roman" w:cs="Times New Roman"/>
          <w:i/>
          <w:iCs/>
          <w:sz w:val="24"/>
        </w:rPr>
        <w:t xml:space="preserve"> Integration (VLSI) Systems</w:t>
      </w:r>
      <w:r w:rsidRPr="00802E83">
        <w:rPr>
          <w:rFonts w:ascii="Times New Roman" w:hAnsi="Times New Roman" w:cs="Times New Roman"/>
          <w:sz w:val="24"/>
        </w:rPr>
        <w:t xml:space="preserve"> 20, 2 (February 2012), 385–389. </w:t>
      </w:r>
      <w:proofErr w:type="spellStart"/>
      <w:proofErr w:type="gramStart"/>
      <w:r w:rsidRPr="00802E83">
        <w:rPr>
          <w:rFonts w:ascii="Times New Roman" w:hAnsi="Times New Roman" w:cs="Times New Roman"/>
          <w:sz w:val="24"/>
        </w:rPr>
        <w:t>DOI:https</w:t>
      </w:r>
      <w:proofErr w:type="spellEnd"/>
      <w:r w:rsidRPr="00802E83">
        <w:rPr>
          <w:rFonts w:ascii="Times New Roman" w:hAnsi="Times New Roman" w:cs="Times New Roman"/>
          <w:sz w:val="24"/>
        </w:rPr>
        <w:t>://doi.org/10.1109/TVLSI.2010.2103332</w:t>
      </w:r>
      <w:proofErr w:type="gramEnd"/>
    </w:p>
    <w:p w14:paraId="6A24BC00" w14:textId="77777777" w:rsidR="00802E83" w:rsidRPr="00802E83" w:rsidRDefault="00802E83" w:rsidP="00802E83">
      <w:pPr>
        <w:pStyle w:val="Bibliography"/>
        <w:rPr>
          <w:rFonts w:ascii="Times New Roman" w:hAnsi="Times New Roman" w:cs="Times New Roman"/>
          <w:sz w:val="24"/>
        </w:rPr>
      </w:pPr>
      <w:r w:rsidRPr="00802E83">
        <w:rPr>
          <w:rFonts w:ascii="Times New Roman" w:hAnsi="Times New Roman" w:cs="Times New Roman"/>
          <w:sz w:val="24"/>
        </w:rPr>
        <w:t>[5]</w:t>
      </w:r>
      <w:r w:rsidRPr="00802E83">
        <w:rPr>
          <w:rFonts w:ascii="Times New Roman" w:hAnsi="Times New Roman" w:cs="Times New Roman"/>
          <w:sz w:val="24"/>
        </w:rPr>
        <w:tab/>
        <w:t xml:space="preserve">John K. Salmon, Mark A. </w:t>
      </w:r>
      <w:proofErr w:type="spellStart"/>
      <w:r w:rsidRPr="00802E83">
        <w:rPr>
          <w:rFonts w:ascii="Times New Roman" w:hAnsi="Times New Roman" w:cs="Times New Roman"/>
          <w:sz w:val="24"/>
        </w:rPr>
        <w:t>Moraes</w:t>
      </w:r>
      <w:proofErr w:type="spellEnd"/>
      <w:r w:rsidRPr="00802E83">
        <w:rPr>
          <w:rFonts w:ascii="Times New Roman" w:hAnsi="Times New Roman" w:cs="Times New Roman"/>
          <w:sz w:val="24"/>
        </w:rPr>
        <w:t xml:space="preserve">, Ron O. </w:t>
      </w:r>
      <w:proofErr w:type="spellStart"/>
      <w:r w:rsidRPr="00802E83">
        <w:rPr>
          <w:rFonts w:ascii="Times New Roman" w:hAnsi="Times New Roman" w:cs="Times New Roman"/>
          <w:sz w:val="24"/>
        </w:rPr>
        <w:t>Dror</w:t>
      </w:r>
      <w:proofErr w:type="spellEnd"/>
      <w:r w:rsidRPr="00802E83">
        <w:rPr>
          <w:rFonts w:ascii="Times New Roman" w:hAnsi="Times New Roman" w:cs="Times New Roman"/>
          <w:sz w:val="24"/>
        </w:rPr>
        <w:t xml:space="preserve">, and David E. Shaw. 2011. Parallel random numbers: as easy as 1, 2, 3. In </w:t>
      </w:r>
      <w:r w:rsidRPr="00802E83">
        <w:rPr>
          <w:rFonts w:ascii="Times New Roman" w:hAnsi="Times New Roman" w:cs="Times New Roman"/>
          <w:i/>
          <w:iCs/>
          <w:sz w:val="24"/>
        </w:rPr>
        <w:t>Proceedings of 2011 International Conference for High Performance Computing, Networking, Storage and Analysis</w:t>
      </w:r>
      <w:r w:rsidRPr="00802E83">
        <w:rPr>
          <w:rFonts w:ascii="Times New Roman" w:hAnsi="Times New Roman" w:cs="Times New Roman"/>
          <w:sz w:val="24"/>
        </w:rPr>
        <w:t xml:space="preserve"> (SC ’11), Association for Computing Machinery, New York, NY, USA, 1–12. </w:t>
      </w:r>
      <w:proofErr w:type="spellStart"/>
      <w:proofErr w:type="gramStart"/>
      <w:r w:rsidRPr="00802E83">
        <w:rPr>
          <w:rFonts w:ascii="Times New Roman" w:hAnsi="Times New Roman" w:cs="Times New Roman"/>
          <w:sz w:val="24"/>
        </w:rPr>
        <w:t>DOI:https</w:t>
      </w:r>
      <w:proofErr w:type="spellEnd"/>
      <w:r w:rsidRPr="00802E83">
        <w:rPr>
          <w:rFonts w:ascii="Times New Roman" w:hAnsi="Times New Roman" w:cs="Times New Roman"/>
          <w:sz w:val="24"/>
        </w:rPr>
        <w:t>://doi.org/10.1145/2063384.2063405</w:t>
      </w:r>
      <w:proofErr w:type="gramEnd"/>
    </w:p>
    <w:p w14:paraId="1E4D429D" w14:textId="77777777" w:rsidR="00802E83" w:rsidRPr="00802E83" w:rsidRDefault="00802E83" w:rsidP="00802E83">
      <w:pPr>
        <w:pStyle w:val="Bibliography"/>
        <w:rPr>
          <w:rFonts w:ascii="Times New Roman" w:hAnsi="Times New Roman" w:cs="Times New Roman"/>
          <w:sz w:val="24"/>
        </w:rPr>
      </w:pPr>
      <w:r w:rsidRPr="00802E83">
        <w:rPr>
          <w:rFonts w:ascii="Times New Roman" w:hAnsi="Times New Roman" w:cs="Times New Roman"/>
          <w:sz w:val="24"/>
        </w:rPr>
        <w:t>[6]</w:t>
      </w:r>
      <w:r w:rsidRPr="00802E83">
        <w:rPr>
          <w:rFonts w:ascii="Times New Roman" w:hAnsi="Times New Roman" w:cs="Times New Roman"/>
          <w:sz w:val="24"/>
        </w:rPr>
        <w:tab/>
        <w:t xml:space="preserve">Bernard </w:t>
      </w:r>
      <w:proofErr w:type="spellStart"/>
      <w:r w:rsidRPr="00802E83">
        <w:rPr>
          <w:rFonts w:ascii="Times New Roman" w:hAnsi="Times New Roman" w:cs="Times New Roman"/>
          <w:sz w:val="24"/>
        </w:rPr>
        <w:t>Widynski</w:t>
      </w:r>
      <w:proofErr w:type="spellEnd"/>
      <w:r w:rsidRPr="00802E83">
        <w:rPr>
          <w:rFonts w:ascii="Times New Roman" w:hAnsi="Times New Roman" w:cs="Times New Roman"/>
          <w:sz w:val="24"/>
        </w:rPr>
        <w:t xml:space="preserve">. 2020. Squares: A Fast Counter-Based RNG. </w:t>
      </w:r>
      <w:r w:rsidRPr="00802E83">
        <w:rPr>
          <w:rFonts w:ascii="Times New Roman" w:hAnsi="Times New Roman" w:cs="Times New Roman"/>
          <w:i/>
          <w:iCs/>
          <w:sz w:val="24"/>
        </w:rPr>
        <w:t>arXiv:2004.06278 [cs]</w:t>
      </w:r>
      <w:r w:rsidRPr="00802E83">
        <w:rPr>
          <w:rFonts w:ascii="Times New Roman" w:hAnsi="Times New Roman" w:cs="Times New Roman"/>
          <w:sz w:val="24"/>
        </w:rPr>
        <w:t xml:space="preserve"> (May 2020). Retrieved August 15, 2020 from http://arxiv.org/abs/2004.06278</w:t>
      </w:r>
    </w:p>
    <w:p w14:paraId="1501491E" w14:textId="77777777" w:rsidR="00802E83" w:rsidRPr="00802E83" w:rsidRDefault="00802E83" w:rsidP="00802E83">
      <w:pPr>
        <w:pStyle w:val="Bibliography"/>
        <w:rPr>
          <w:rFonts w:ascii="Times New Roman" w:hAnsi="Times New Roman" w:cs="Times New Roman"/>
          <w:sz w:val="24"/>
        </w:rPr>
      </w:pPr>
      <w:r w:rsidRPr="00802E83">
        <w:rPr>
          <w:rFonts w:ascii="Times New Roman" w:hAnsi="Times New Roman" w:cs="Times New Roman"/>
          <w:sz w:val="24"/>
        </w:rPr>
        <w:t>[7]</w:t>
      </w:r>
      <w:r w:rsidRPr="00802E83">
        <w:rPr>
          <w:rFonts w:ascii="Times New Roman" w:hAnsi="Times New Roman" w:cs="Times New Roman"/>
          <w:sz w:val="24"/>
        </w:rPr>
        <w:tab/>
        <w:t xml:space="preserve">2020. List of random number generators. </w:t>
      </w:r>
      <w:r w:rsidRPr="00802E83">
        <w:rPr>
          <w:rFonts w:ascii="Times New Roman" w:hAnsi="Times New Roman" w:cs="Times New Roman"/>
          <w:i/>
          <w:iCs/>
          <w:sz w:val="24"/>
        </w:rPr>
        <w:t>Wikipedia</w:t>
      </w:r>
      <w:r w:rsidRPr="00802E83">
        <w:rPr>
          <w:rFonts w:ascii="Times New Roman" w:hAnsi="Times New Roman" w:cs="Times New Roman"/>
          <w:sz w:val="24"/>
        </w:rPr>
        <w:t>. Retrieved August 15, 2020 from https://en.wikipedia.org/w/index.php?title=List_of_random_number_generators&amp;oldid=965642712</w:t>
      </w:r>
    </w:p>
    <w:p w14:paraId="6D5ED3B2" w14:textId="77777777" w:rsidR="00802E83" w:rsidRPr="00802E83" w:rsidRDefault="00802E83" w:rsidP="00802E83">
      <w:pPr>
        <w:pStyle w:val="Bibliography"/>
        <w:rPr>
          <w:rFonts w:ascii="Times New Roman" w:hAnsi="Times New Roman" w:cs="Times New Roman"/>
          <w:sz w:val="24"/>
        </w:rPr>
      </w:pPr>
      <w:r w:rsidRPr="00802E83">
        <w:rPr>
          <w:rFonts w:ascii="Times New Roman" w:hAnsi="Times New Roman" w:cs="Times New Roman"/>
          <w:sz w:val="24"/>
        </w:rPr>
        <w:t>[8]</w:t>
      </w:r>
      <w:r w:rsidRPr="00802E83">
        <w:rPr>
          <w:rFonts w:ascii="Times New Roman" w:hAnsi="Times New Roman" w:cs="Times New Roman"/>
          <w:sz w:val="24"/>
        </w:rPr>
        <w:tab/>
        <w:t xml:space="preserve">2020. Counter-based random number generator (CBRNG). </w:t>
      </w:r>
      <w:r w:rsidRPr="00802E83">
        <w:rPr>
          <w:rFonts w:ascii="Times New Roman" w:hAnsi="Times New Roman" w:cs="Times New Roman"/>
          <w:i/>
          <w:iCs/>
          <w:sz w:val="24"/>
        </w:rPr>
        <w:t>Wikipedia</w:t>
      </w:r>
      <w:r w:rsidRPr="00802E83">
        <w:rPr>
          <w:rFonts w:ascii="Times New Roman" w:hAnsi="Times New Roman" w:cs="Times New Roman"/>
          <w:sz w:val="24"/>
        </w:rPr>
        <w:t>. Retrieved August 15, 2020 from https://en.wikipedia.org/w/index.php?title=Counter-based_random_number_generator_(CBRNG)&amp;oldid=972221547</w:t>
      </w:r>
    </w:p>
    <w:p w14:paraId="69EC3EA9" w14:textId="77777777" w:rsidR="00802E83" w:rsidRPr="00802E83" w:rsidRDefault="00802E83" w:rsidP="00802E83">
      <w:pPr>
        <w:pStyle w:val="Bibliography"/>
        <w:rPr>
          <w:rFonts w:ascii="Times New Roman" w:hAnsi="Times New Roman" w:cs="Times New Roman"/>
          <w:sz w:val="24"/>
        </w:rPr>
      </w:pPr>
      <w:r w:rsidRPr="00802E83">
        <w:rPr>
          <w:rFonts w:ascii="Times New Roman" w:hAnsi="Times New Roman" w:cs="Times New Roman"/>
          <w:sz w:val="24"/>
        </w:rPr>
        <w:t>[9]</w:t>
      </w:r>
      <w:r w:rsidRPr="00802E83">
        <w:rPr>
          <w:rFonts w:ascii="Times New Roman" w:hAnsi="Times New Roman" w:cs="Times New Roman"/>
          <w:sz w:val="24"/>
        </w:rPr>
        <w:tab/>
        <w:t xml:space="preserve">Pseudorandom number generators (video). </w:t>
      </w:r>
      <w:r w:rsidRPr="00802E83">
        <w:rPr>
          <w:rFonts w:ascii="Times New Roman" w:hAnsi="Times New Roman" w:cs="Times New Roman"/>
          <w:i/>
          <w:iCs/>
          <w:sz w:val="24"/>
        </w:rPr>
        <w:t>Khan Academy</w:t>
      </w:r>
      <w:r w:rsidRPr="00802E83">
        <w:rPr>
          <w:rFonts w:ascii="Times New Roman" w:hAnsi="Times New Roman" w:cs="Times New Roman"/>
          <w:sz w:val="24"/>
        </w:rPr>
        <w:t>. Retrieved August 14, 2020 from https://www.khanacademy.org/computing/computer-science/cryptography/crypt/v/random-vs-pseudorandom-number-generators</w:t>
      </w:r>
    </w:p>
    <w:p w14:paraId="272CC1EC" w14:textId="77777777" w:rsidR="00802E83" w:rsidRPr="00802E83" w:rsidRDefault="00802E83" w:rsidP="00802E83">
      <w:pPr>
        <w:pStyle w:val="Bibliography"/>
        <w:rPr>
          <w:rFonts w:ascii="Times New Roman" w:hAnsi="Times New Roman" w:cs="Times New Roman"/>
          <w:sz w:val="24"/>
        </w:rPr>
      </w:pPr>
      <w:r w:rsidRPr="00802E83">
        <w:rPr>
          <w:rFonts w:ascii="Times New Roman" w:hAnsi="Times New Roman" w:cs="Times New Roman"/>
          <w:sz w:val="24"/>
        </w:rPr>
        <w:t>[10]</w:t>
      </w:r>
      <w:r w:rsidRPr="00802E83">
        <w:rPr>
          <w:rFonts w:ascii="Times New Roman" w:hAnsi="Times New Roman" w:cs="Times New Roman"/>
          <w:sz w:val="24"/>
        </w:rPr>
        <w:tab/>
        <w:t>Cryptography - Pseudo-Random Number Generators. Retrieved August 14, 2020 from https://crypto.stanford.edu/pbc/notes/crypto/prng.html</w:t>
      </w:r>
    </w:p>
    <w:p w14:paraId="7B183D1E" w14:textId="77777777" w:rsidR="00802E83" w:rsidRPr="00802E83" w:rsidRDefault="00802E83" w:rsidP="00802E83">
      <w:pPr>
        <w:pStyle w:val="Bibliography"/>
        <w:rPr>
          <w:rFonts w:ascii="Times New Roman" w:hAnsi="Times New Roman" w:cs="Times New Roman"/>
          <w:sz w:val="24"/>
        </w:rPr>
      </w:pPr>
      <w:r w:rsidRPr="00802E83">
        <w:rPr>
          <w:rFonts w:ascii="Times New Roman" w:hAnsi="Times New Roman" w:cs="Times New Roman"/>
          <w:sz w:val="24"/>
        </w:rPr>
        <w:t>[11]</w:t>
      </w:r>
      <w:r w:rsidRPr="00802E83">
        <w:rPr>
          <w:rFonts w:ascii="Times New Roman" w:hAnsi="Times New Roman" w:cs="Times New Roman"/>
          <w:sz w:val="24"/>
        </w:rPr>
        <w:tab/>
        <w:t>book_chap3.pdf. Retrieved August 14, 2020 from https://www.math.arizona.edu/~tgk/mc/book_chap3.pdf</w:t>
      </w:r>
    </w:p>
    <w:p w14:paraId="6BEDA58D" w14:textId="77777777" w:rsidR="00802E83" w:rsidRPr="00802E83" w:rsidRDefault="00802E83" w:rsidP="00802E83">
      <w:pPr>
        <w:pStyle w:val="Bibliography"/>
        <w:rPr>
          <w:rFonts w:ascii="Times New Roman" w:hAnsi="Times New Roman" w:cs="Times New Roman"/>
          <w:sz w:val="24"/>
        </w:rPr>
      </w:pPr>
      <w:r w:rsidRPr="00802E83">
        <w:rPr>
          <w:rFonts w:ascii="Times New Roman" w:hAnsi="Times New Roman" w:cs="Times New Roman"/>
          <w:sz w:val="24"/>
        </w:rPr>
        <w:lastRenderedPageBreak/>
        <w:t>[12]</w:t>
      </w:r>
      <w:r w:rsidRPr="00802E83">
        <w:rPr>
          <w:rFonts w:ascii="Times New Roman" w:hAnsi="Times New Roman" w:cs="Times New Roman"/>
          <w:sz w:val="24"/>
        </w:rPr>
        <w:tab/>
        <w:t>Linear Congruential Method. Retrieved August 15, 2020 from https://www.eg.bucknell.edu/~xmeng/Course/CS6337/Note/master/node40.html</w:t>
      </w:r>
    </w:p>
    <w:p w14:paraId="16F50398" w14:textId="77777777" w:rsidR="00802E83" w:rsidRPr="00802E83" w:rsidRDefault="00802E83" w:rsidP="00802E83">
      <w:pPr>
        <w:pStyle w:val="Bibliography"/>
        <w:rPr>
          <w:rFonts w:ascii="Times New Roman" w:hAnsi="Times New Roman" w:cs="Times New Roman"/>
          <w:sz w:val="24"/>
        </w:rPr>
      </w:pPr>
      <w:r w:rsidRPr="00802E83">
        <w:rPr>
          <w:rFonts w:ascii="Times New Roman" w:hAnsi="Times New Roman" w:cs="Times New Roman"/>
          <w:sz w:val="24"/>
        </w:rPr>
        <w:t>[13]</w:t>
      </w:r>
      <w:r w:rsidRPr="00802E83">
        <w:rPr>
          <w:rFonts w:ascii="Times New Roman" w:hAnsi="Times New Roman" w:cs="Times New Roman"/>
          <w:sz w:val="24"/>
        </w:rPr>
        <w:tab/>
        <w:t>Wolfram Demonstrations Project brings ideas to life with over 11k interactive #WolframNotebooks for education, research, recreation &amp; more. #WolframDemo #WolfLang. Retrieved August 15, 2020 from /</w:t>
      </w:r>
      <w:proofErr w:type="spellStart"/>
      <w:r w:rsidRPr="00802E83">
        <w:rPr>
          <w:rFonts w:ascii="Times New Roman" w:hAnsi="Times New Roman" w:cs="Times New Roman"/>
          <w:sz w:val="24"/>
        </w:rPr>
        <w:t>LinearCongruentialGenerators</w:t>
      </w:r>
      <w:proofErr w:type="spellEnd"/>
      <w:r w:rsidRPr="00802E83">
        <w:rPr>
          <w:rFonts w:ascii="Times New Roman" w:hAnsi="Times New Roman" w:cs="Times New Roman"/>
          <w:sz w:val="24"/>
        </w:rPr>
        <w:t>/</w:t>
      </w:r>
    </w:p>
    <w:p w14:paraId="50978AF3" w14:textId="77777777" w:rsidR="00802E83" w:rsidRPr="00802E83" w:rsidRDefault="00802E83" w:rsidP="00802E83">
      <w:pPr>
        <w:pStyle w:val="Bibliography"/>
        <w:rPr>
          <w:rFonts w:ascii="Times New Roman" w:hAnsi="Times New Roman" w:cs="Times New Roman"/>
          <w:sz w:val="24"/>
        </w:rPr>
      </w:pPr>
      <w:r w:rsidRPr="00802E83">
        <w:rPr>
          <w:rFonts w:ascii="Times New Roman" w:hAnsi="Times New Roman" w:cs="Times New Roman"/>
          <w:sz w:val="24"/>
        </w:rPr>
        <w:t>[14]</w:t>
      </w:r>
      <w:r w:rsidRPr="00802E83">
        <w:rPr>
          <w:rFonts w:ascii="Times New Roman" w:hAnsi="Times New Roman" w:cs="Times New Roman"/>
          <w:sz w:val="24"/>
        </w:rPr>
        <w:tab/>
        <w:t>Linear Feedback Shift Register - an overview | ScienceDirect Topics. Retrieved August 15, 2020 from https://www.sciencedirect.com/topics/mathematics/linear-feedback-shift-register</w:t>
      </w:r>
    </w:p>
    <w:p w14:paraId="60BA76F9" w14:textId="77777777" w:rsidR="00802E83" w:rsidRPr="00802E83" w:rsidRDefault="00802E83" w:rsidP="00802E83">
      <w:pPr>
        <w:pStyle w:val="Bibliography"/>
        <w:rPr>
          <w:rFonts w:ascii="Times New Roman" w:hAnsi="Times New Roman" w:cs="Times New Roman"/>
          <w:sz w:val="24"/>
        </w:rPr>
      </w:pPr>
      <w:r w:rsidRPr="00802E83">
        <w:rPr>
          <w:rFonts w:ascii="Times New Roman" w:hAnsi="Times New Roman" w:cs="Times New Roman"/>
          <w:sz w:val="24"/>
        </w:rPr>
        <w:t>[15]</w:t>
      </w:r>
      <w:r w:rsidRPr="00802E83">
        <w:rPr>
          <w:rFonts w:ascii="Times New Roman" w:hAnsi="Times New Roman" w:cs="Times New Roman"/>
          <w:sz w:val="24"/>
        </w:rPr>
        <w:tab/>
        <w:t>The Mersenne Twister. Retrieved August 15, 2020 from http://www.quadibloc.com/crypto/co4814.htm</w:t>
      </w:r>
    </w:p>
    <w:p w14:paraId="6C732178" w14:textId="77777777" w:rsidR="00802E83" w:rsidRPr="00802E83" w:rsidRDefault="00802E83" w:rsidP="00802E83">
      <w:pPr>
        <w:pStyle w:val="Bibliography"/>
        <w:rPr>
          <w:rFonts w:ascii="Times New Roman" w:hAnsi="Times New Roman" w:cs="Times New Roman"/>
          <w:sz w:val="24"/>
        </w:rPr>
      </w:pPr>
      <w:r w:rsidRPr="00802E83">
        <w:rPr>
          <w:rFonts w:ascii="Times New Roman" w:hAnsi="Times New Roman" w:cs="Times New Roman"/>
          <w:sz w:val="24"/>
        </w:rPr>
        <w:t>[16]</w:t>
      </w:r>
      <w:r w:rsidRPr="00802E83">
        <w:rPr>
          <w:rFonts w:ascii="Times New Roman" w:hAnsi="Times New Roman" w:cs="Times New Roman"/>
          <w:sz w:val="24"/>
        </w:rPr>
        <w:tab/>
        <w:t>Device API Overview. Retrieved August 15, 2020 from http://docs.nvidia.com/cuda/curand/index.html</w:t>
      </w:r>
    </w:p>
    <w:p w14:paraId="17D7F1D5" w14:textId="77777777" w:rsidR="00802E83" w:rsidRPr="00802E83" w:rsidRDefault="00802E83" w:rsidP="00802E83">
      <w:pPr>
        <w:pStyle w:val="Bibliography"/>
        <w:rPr>
          <w:rFonts w:ascii="Times New Roman" w:hAnsi="Times New Roman" w:cs="Times New Roman"/>
          <w:sz w:val="24"/>
        </w:rPr>
      </w:pPr>
      <w:r w:rsidRPr="00802E83">
        <w:rPr>
          <w:rFonts w:ascii="Times New Roman" w:hAnsi="Times New Roman" w:cs="Times New Roman"/>
          <w:sz w:val="24"/>
        </w:rPr>
        <w:t>[17]</w:t>
      </w:r>
      <w:r w:rsidRPr="00802E83">
        <w:rPr>
          <w:rFonts w:ascii="Times New Roman" w:hAnsi="Times New Roman" w:cs="Times New Roman"/>
          <w:sz w:val="24"/>
        </w:rPr>
        <w:tab/>
        <w:t xml:space="preserve">New counter-based Random Number Generators in Intel® Math Kernel... </w:t>
      </w:r>
      <w:r w:rsidRPr="00802E83">
        <w:rPr>
          <w:rFonts w:ascii="Times New Roman" w:hAnsi="Times New Roman" w:cs="Times New Roman"/>
          <w:i/>
          <w:iCs/>
          <w:sz w:val="24"/>
        </w:rPr>
        <w:t>Intel</w:t>
      </w:r>
      <w:r w:rsidRPr="00802E83">
        <w:rPr>
          <w:rFonts w:ascii="Times New Roman" w:hAnsi="Times New Roman" w:cs="Times New Roman"/>
          <w:sz w:val="24"/>
        </w:rPr>
        <w:t>. Retrieved August 15, 2020 from https://www.intel.com/content/www/us/en/develop/articles/new-counter-based-random-number-generators-in-intel-math-kernel-library.html</w:t>
      </w:r>
    </w:p>
    <w:p w14:paraId="5601CBC3" w14:textId="0DBAC8F5" w:rsidR="002F5B2F" w:rsidRDefault="002F5B2F" w:rsidP="00AB04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fldChar w:fldCharType="end"/>
      </w:r>
    </w:p>
    <w:p w14:paraId="06D5F839" w14:textId="59A05FD9" w:rsidR="002F5B2F" w:rsidRDefault="002F5B2F" w:rsidP="00AB040E">
      <w:pPr>
        <w:spacing w:line="360" w:lineRule="auto"/>
        <w:ind w:firstLine="720"/>
        <w:jc w:val="both"/>
        <w:rPr>
          <w:rFonts w:ascii="Times New Roman" w:hAnsi="Times New Roman" w:cs="Times New Roman"/>
          <w:sz w:val="24"/>
          <w:szCs w:val="24"/>
        </w:rPr>
      </w:pPr>
    </w:p>
    <w:p w14:paraId="7889EA0F" w14:textId="5DE546AC" w:rsidR="002F5B2F" w:rsidRDefault="002F5B2F" w:rsidP="00AB040E">
      <w:pPr>
        <w:spacing w:line="360" w:lineRule="auto"/>
        <w:ind w:firstLine="720"/>
        <w:jc w:val="both"/>
        <w:rPr>
          <w:rFonts w:ascii="Times New Roman" w:hAnsi="Times New Roman" w:cs="Times New Roman"/>
          <w:sz w:val="24"/>
          <w:szCs w:val="24"/>
        </w:rPr>
      </w:pPr>
    </w:p>
    <w:p w14:paraId="3FD50CD3" w14:textId="6B59DA69" w:rsidR="002F5B2F" w:rsidRDefault="002F5B2F" w:rsidP="00AB040E">
      <w:pPr>
        <w:spacing w:line="360" w:lineRule="auto"/>
        <w:ind w:firstLine="720"/>
        <w:jc w:val="both"/>
        <w:rPr>
          <w:rFonts w:ascii="Times New Roman" w:hAnsi="Times New Roman" w:cs="Times New Roman"/>
          <w:sz w:val="24"/>
          <w:szCs w:val="24"/>
        </w:rPr>
      </w:pPr>
    </w:p>
    <w:p w14:paraId="711CCD3A" w14:textId="78FA173D" w:rsidR="002F5B2F" w:rsidRDefault="002F5B2F" w:rsidP="00AB040E">
      <w:pPr>
        <w:spacing w:line="360" w:lineRule="auto"/>
        <w:ind w:firstLine="720"/>
        <w:jc w:val="both"/>
        <w:rPr>
          <w:rFonts w:ascii="Times New Roman" w:hAnsi="Times New Roman" w:cs="Times New Roman"/>
          <w:sz w:val="24"/>
          <w:szCs w:val="24"/>
        </w:rPr>
      </w:pPr>
    </w:p>
    <w:p w14:paraId="2D5A7207" w14:textId="01D53B8E" w:rsidR="002F5B2F" w:rsidRDefault="002F5B2F" w:rsidP="00AB040E">
      <w:pPr>
        <w:spacing w:line="360" w:lineRule="auto"/>
        <w:ind w:firstLine="720"/>
        <w:jc w:val="both"/>
        <w:rPr>
          <w:rFonts w:ascii="Times New Roman" w:hAnsi="Times New Roman" w:cs="Times New Roman"/>
          <w:sz w:val="24"/>
          <w:szCs w:val="24"/>
        </w:rPr>
      </w:pPr>
    </w:p>
    <w:p w14:paraId="6C5A7539" w14:textId="65500637" w:rsidR="002F5B2F" w:rsidRDefault="002F5B2F" w:rsidP="00AB040E">
      <w:pPr>
        <w:spacing w:line="360" w:lineRule="auto"/>
        <w:ind w:firstLine="720"/>
        <w:jc w:val="both"/>
        <w:rPr>
          <w:rFonts w:ascii="Times New Roman" w:hAnsi="Times New Roman" w:cs="Times New Roman"/>
          <w:sz w:val="24"/>
          <w:szCs w:val="24"/>
        </w:rPr>
      </w:pPr>
    </w:p>
    <w:p w14:paraId="4A0B5C26" w14:textId="30DAF46C" w:rsidR="002F5B2F" w:rsidRDefault="002F5B2F" w:rsidP="00AB040E">
      <w:pPr>
        <w:spacing w:line="360" w:lineRule="auto"/>
        <w:ind w:firstLine="720"/>
        <w:jc w:val="both"/>
        <w:rPr>
          <w:rFonts w:ascii="Times New Roman" w:hAnsi="Times New Roman" w:cs="Times New Roman"/>
          <w:sz w:val="24"/>
          <w:szCs w:val="24"/>
        </w:rPr>
      </w:pPr>
    </w:p>
    <w:p w14:paraId="5ADFAC2C" w14:textId="51DD0520" w:rsidR="002F5B2F" w:rsidRDefault="002F5B2F" w:rsidP="00AB040E">
      <w:pPr>
        <w:spacing w:line="360" w:lineRule="auto"/>
        <w:ind w:firstLine="720"/>
        <w:jc w:val="both"/>
        <w:rPr>
          <w:rFonts w:ascii="Times New Roman" w:hAnsi="Times New Roman" w:cs="Times New Roman"/>
          <w:sz w:val="24"/>
          <w:szCs w:val="24"/>
        </w:rPr>
      </w:pPr>
    </w:p>
    <w:p w14:paraId="271A811B" w14:textId="3ED7B28A" w:rsidR="002F5B2F" w:rsidRDefault="002F5B2F" w:rsidP="00AB040E">
      <w:pPr>
        <w:spacing w:line="360" w:lineRule="auto"/>
        <w:ind w:firstLine="720"/>
        <w:jc w:val="both"/>
        <w:rPr>
          <w:rFonts w:ascii="Times New Roman" w:hAnsi="Times New Roman" w:cs="Times New Roman"/>
          <w:sz w:val="24"/>
          <w:szCs w:val="24"/>
        </w:rPr>
      </w:pPr>
    </w:p>
    <w:p w14:paraId="73E927C7" w14:textId="52A800B7" w:rsidR="002F5B2F" w:rsidRDefault="002F5B2F" w:rsidP="00AB040E">
      <w:pPr>
        <w:spacing w:line="360" w:lineRule="auto"/>
        <w:ind w:firstLine="720"/>
        <w:jc w:val="both"/>
        <w:rPr>
          <w:rFonts w:ascii="Times New Roman" w:hAnsi="Times New Roman" w:cs="Times New Roman"/>
          <w:sz w:val="24"/>
          <w:szCs w:val="24"/>
        </w:rPr>
      </w:pPr>
    </w:p>
    <w:p w14:paraId="12305D67" w14:textId="647BE1A0" w:rsidR="002F5B2F" w:rsidRDefault="002F5B2F" w:rsidP="00AB040E">
      <w:pPr>
        <w:spacing w:line="360" w:lineRule="auto"/>
        <w:ind w:firstLine="720"/>
        <w:jc w:val="both"/>
        <w:rPr>
          <w:rFonts w:ascii="Times New Roman" w:hAnsi="Times New Roman" w:cs="Times New Roman"/>
          <w:sz w:val="24"/>
          <w:szCs w:val="24"/>
        </w:rPr>
      </w:pPr>
    </w:p>
    <w:p w14:paraId="7F8BB394" w14:textId="77777777" w:rsidR="002F5B2F" w:rsidRPr="00312D74" w:rsidRDefault="002F5B2F" w:rsidP="00AB040E">
      <w:pPr>
        <w:spacing w:line="360" w:lineRule="auto"/>
        <w:ind w:firstLine="720"/>
        <w:jc w:val="both"/>
        <w:rPr>
          <w:rFonts w:ascii="Times New Roman" w:hAnsi="Times New Roman" w:cs="Times New Roman"/>
          <w:sz w:val="24"/>
          <w:szCs w:val="24"/>
        </w:rPr>
      </w:pPr>
    </w:p>
    <w:sectPr w:rsidR="002F5B2F" w:rsidRPr="00312D74" w:rsidSect="0079479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36D5E"/>
    <w:multiLevelType w:val="hybridMultilevel"/>
    <w:tmpl w:val="F9AA9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246996"/>
    <w:multiLevelType w:val="hybridMultilevel"/>
    <w:tmpl w:val="D3E46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9C"/>
    <w:rsid w:val="001F5BCF"/>
    <w:rsid w:val="00216D35"/>
    <w:rsid w:val="002717BA"/>
    <w:rsid w:val="0029160B"/>
    <w:rsid w:val="002C58A9"/>
    <w:rsid w:val="002F5B2F"/>
    <w:rsid w:val="00312D74"/>
    <w:rsid w:val="00315021"/>
    <w:rsid w:val="00340DFD"/>
    <w:rsid w:val="00442543"/>
    <w:rsid w:val="004442A5"/>
    <w:rsid w:val="00483146"/>
    <w:rsid w:val="004C3603"/>
    <w:rsid w:val="00637FA1"/>
    <w:rsid w:val="00785473"/>
    <w:rsid w:val="0079479C"/>
    <w:rsid w:val="007A7D81"/>
    <w:rsid w:val="00802E83"/>
    <w:rsid w:val="00832F64"/>
    <w:rsid w:val="00886C3E"/>
    <w:rsid w:val="00892AE9"/>
    <w:rsid w:val="00994259"/>
    <w:rsid w:val="00A77D05"/>
    <w:rsid w:val="00A843C6"/>
    <w:rsid w:val="00A91911"/>
    <w:rsid w:val="00AA0F87"/>
    <w:rsid w:val="00AB040E"/>
    <w:rsid w:val="00AB1962"/>
    <w:rsid w:val="00AD358F"/>
    <w:rsid w:val="00AE566C"/>
    <w:rsid w:val="00B91648"/>
    <w:rsid w:val="00CC31E8"/>
    <w:rsid w:val="00D37228"/>
    <w:rsid w:val="00DA7023"/>
    <w:rsid w:val="00E2375D"/>
    <w:rsid w:val="00E50D26"/>
    <w:rsid w:val="00ED176C"/>
    <w:rsid w:val="00F03318"/>
    <w:rsid w:val="00F92EEE"/>
    <w:rsid w:val="00FA4D21"/>
    <w:rsid w:val="00FB0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4404"/>
  <w15:chartTrackingRefBased/>
  <w15:docId w15:val="{58DCE573-F884-4851-8481-F1AB3128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479C"/>
    <w:pPr>
      <w:spacing w:after="0" w:line="240" w:lineRule="auto"/>
    </w:pPr>
    <w:rPr>
      <w:lang w:eastAsia="en-US"/>
    </w:rPr>
  </w:style>
  <w:style w:type="character" w:customStyle="1" w:styleId="NoSpacingChar">
    <w:name w:val="No Spacing Char"/>
    <w:basedOn w:val="DefaultParagraphFont"/>
    <w:link w:val="NoSpacing"/>
    <w:uiPriority w:val="1"/>
    <w:rsid w:val="0079479C"/>
    <w:rPr>
      <w:lang w:eastAsia="en-US"/>
    </w:rPr>
  </w:style>
  <w:style w:type="character" w:styleId="PlaceholderText">
    <w:name w:val="Placeholder Text"/>
    <w:basedOn w:val="DefaultParagraphFont"/>
    <w:uiPriority w:val="99"/>
    <w:semiHidden/>
    <w:rsid w:val="00F03318"/>
    <w:rPr>
      <w:color w:val="808080"/>
    </w:rPr>
  </w:style>
  <w:style w:type="paragraph" w:styleId="Bibliography">
    <w:name w:val="Bibliography"/>
    <w:basedOn w:val="Normal"/>
    <w:next w:val="Normal"/>
    <w:uiPriority w:val="37"/>
    <w:unhideWhenUsed/>
    <w:rsid w:val="002F5B2F"/>
    <w:pPr>
      <w:tabs>
        <w:tab w:val="left" w:pos="384"/>
      </w:tabs>
      <w:spacing w:after="0" w:line="240" w:lineRule="auto"/>
      <w:ind w:left="384" w:hanging="384"/>
    </w:pPr>
  </w:style>
  <w:style w:type="paragraph" w:styleId="ListParagraph">
    <w:name w:val="List Paragraph"/>
    <w:basedOn w:val="Normal"/>
    <w:uiPriority w:val="34"/>
    <w:qFormat/>
    <w:rsid w:val="00785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98C7C-0CB7-43C1-B3E5-B63D4526E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5</Pages>
  <Words>3947</Words>
  <Characters>22503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pseudo-random
number generator</vt:lpstr>
    </vt:vector>
  </TitlesOfParts>
  <Company/>
  <LinksUpToDate>false</LinksUpToDate>
  <CharactersWithSpaces>26398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pseudo-random
number generator</dc:title>
  <dc:subject/>
  <dc:creator>M19W0132 - Ryan Limanjaya</dc:creator>
  <cp:keywords/>
  <dc:description/>
  <cp:lastModifiedBy>Ryan</cp:lastModifiedBy>
  <cp:revision>9</cp:revision>
  <dcterms:created xsi:type="dcterms:W3CDTF">2020-08-13T16:27:00Z</dcterms:created>
  <dcterms:modified xsi:type="dcterms:W3CDTF">2020-08-15T09:06:00Z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id="40WgkZqW"/&gt;&lt;style id="http://www.zotero.org/styles/association-for-computing-machinery" hasBibliography="1" bibliographyStyleHasBeenSet="1"/&gt;&lt;prefs&gt;&lt;pref name="fieldType" value="Field"/&gt;&lt;/prefs&gt;&lt;</vt:lpwstr>
  </property>
  <property fmtid="{D5CDD505-2E9C-101B-9397-08002B2CF9AE}" pid="3" name="ZOTERO_PREF_2">
    <vt:lpwstr>/data&gt;</vt:lpwstr>
  </property>
</Properties>
</file>